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15899" w14:textId="0A0C1A50" w:rsidR="00436458" w:rsidRPr="0033561F" w:rsidRDefault="00436458" w:rsidP="00436458">
      <w:pPr>
        <w:tabs>
          <w:tab w:val="left" w:pos="851"/>
        </w:tabs>
        <w:spacing w:line="500" w:lineRule="exact"/>
        <w:jc w:val="center"/>
        <w:rPr>
          <w:rFonts w:ascii="標楷體" w:eastAsia="標楷體" w:hAnsi="標楷體"/>
          <w:b/>
          <w:sz w:val="36"/>
          <w:szCs w:val="32"/>
          <w:u w:val="single"/>
        </w:rPr>
      </w:pPr>
      <w:r w:rsidRPr="0033561F">
        <w:rPr>
          <w:rFonts w:ascii="標楷體" w:eastAsia="標楷體" w:hAnsi="標楷體" w:hint="eastAsia"/>
          <w:b/>
          <w:sz w:val="36"/>
          <w:szCs w:val="32"/>
          <w:u w:val="single"/>
        </w:rPr>
        <w:t>桃園市</w:t>
      </w:r>
      <w:r w:rsidR="00B41681">
        <w:rPr>
          <w:rFonts w:ascii="標楷體" w:eastAsia="標楷體" w:hAnsi="標楷體" w:hint="eastAsia"/>
          <w:b/>
          <w:sz w:val="36"/>
          <w:szCs w:val="32"/>
          <w:u w:val="single"/>
        </w:rPr>
        <w:t>114</w:t>
      </w:r>
      <w:r w:rsidRPr="0033561F">
        <w:rPr>
          <w:rFonts w:ascii="標楷體" w:eastAsia="標楷體" w:hAnsi="標楷體" w:hint="eastAsia"/>
          <w:b/>
          <w:sz w:val="36"/>
          <w:szCs w:val="32"/>
          <w:u w:val="single"/>
        </w:rPr>
        <w:t>學年度國民小學特殊教育學生鑑定安置實施計畫</w:t>
      </w:r>
    </w:p>
    <w:p w14:paraId="4E40CE2E" w14:textId="2622F117" w:rsidR="00436458" w:rsidRPr="0033561F" w:rsidRDefault="00436458" w:rsidP="00436458">
      <w:pPr>
        <w:spacing w:line="340" w:lineRule="exact"/>
        <w:jc w:val="right"/>
        <w:rPr>
          <w:rFonts w:ascii="標楷體" w:eastAsia="標楷體" w:hAnsi="標楷體"/>
          <w:sz w:val="20"/>
        </w:rPr>
      </w:pPr>
    </w:p>
    <w:p w14:paraId="2732AA6E" w14:textId="77777777" w:rsidR="00436458" w:rsidRPr="0033561F" w:rsidRDefault="00436458" w:rsidP="00436458">
      <w:pPr>
        <w:spacing w:line="340" w:lineRule="exact"/>
        <w:jc w:val="both"/>
        <w:rPr>
          <w:rFonts w:ascii="標楷體" w:eastAsia="標楷體" w:hAnsi="標楷體"/>
          <w:b/>
        </w:rPr>
      </w:pPr>
      <w:r w:rsidRPr="0033561F">
        <w:rPr>
          <w:rFonts w:ascii="標楷體" w:eastAsia="標楷體" w:hAnsi="標楷體" w:hint="eastAsia"/>
          <w:b/>
        </w:rPr>
        <w:t>壹、依據：</w:t>
      </w:r>
    </w:p>
    <w:p w14:paraId="5DC11121" w14:textId="77777777" w:rsidR="00436458" w:rsidRPr="0033561F" w:rsidRDefault="00436458" w:rsidP="00436458">
      <w:pPr>
        <w:spacing w:line="340" w:lineRule="exact"/>
        <w:ind w:left="480"/>
        <w:rPr>
          <w:rFonts w:ascii="標楷體" w:eastAsia="標楷體" w:hAnsi="標楷體"/>
        </w:rPr>
      </w:pPr>
      <w:r w:rsidRPr="0033561F">
        <w:rPr>
          <w:rFonts w:ascii="標楷體" w:eastAsia="標楷體" w:hAnsi="標楷體" w:hint="eastAsia"/>
        </w:rPr>
        <w:t>一、特殊教育法暨其施行細則相關規定。</w:t>
      </w:r>
    </w:p>
    <w:p w14:paraId="52BB10A7" w14:textId="19DF281B" w:rsidR="00436458" w:rsidRPr="0033561F" w:rsidRDefault="00436458" w:rsidP="00436458">
      <w:pPr>
        <w:spacing w:line="340" w:lineRule="exact"/>
        <w:ind w:left="480"/>
        <w:rPr>
          <w:rFonts w:ascii="標楷體" w:eastAsia="標楷體" w:hAnsi="標楷體"/>
        </w:rPr>
      </w:pPr>
      <w:r w:rsidRPr="0033561F">
        <w:rPr>
          <w:rFonts w:ascii="標楷體" w:eastAsia="標楷體" w:hAnsi="標楷體" w:hint="eastAsia"/>
        </w:rPr>
        <w:t>二、</w:t>
      </w:r>
      <w:r w:rsidR="009F7061" w:rsidRPr="009F7061">
        <w:rPr>
          <w:rFonts w:ascii="標楷體" w:eastAsia="標楷體" w:hAnsi="標楷體" w:hint="eastAsia"/>
        </w:rPr>
        <w:t>特殊教育學生及幼兒鑑定辦法</w:t>
      </w:r>
      <w:r w:rsidRPr="0033561F">
        <w:rPr>
          <w:rFonts w:ascii="標楷體" w:eastAsia="標楷體" w:hAnsi="標楷體" w:hint="eastAsia"/>
        </w:rPr>
        <w:t>。</w:t>
      </w:r>
    </w:p>
    <w:p w14:paraId="6D7AC58F" w14:textId="77777777" w:rsidR="00436458" w:rsidRPr="0033561F" w:rsidRDefault="00436458" w:rsidP="00436458">
      <w:pPr>
        <w:spacing w:line="340" w:lineRule="exact"/>
        <w:ind w:left="480"/>
        <w:rPr>
          <w:rFonts w:ascii="標楷體" w:eastAsia="標楷體" w:hAnsi="標楷體"/>
        </w:rPr>
      </w:pPr>
      <w:r w:rsidRPr="0033561F">
        <w:rPr>
          <w:rFonts w:ascii="標楷體" w:eastAsia="標楷體" w:hAnsi="標楷體" w:hint="eastAsia"/>
        </w:rPr>
        <w:t>三、桃園市特殊教育資源中心年度工作計畫。</w:t>
      </w:r>
    </w:p>
    <w:p w14:paraId="19F9F88F" w14:textId="77777777" w:rsidR="00436458" w:rsidRPr="0033561F" w:rsidRDefault="00436458" w:rsidP="00436458">
      <w:pPr>
        <w:spacing w:line="340" w:lineRule="exact"/>
        <w:jc w:val="both"/>
        <w:rPr>
          <w:rFonts w:ascii="標楷體" w:eastAsia="標楷體" w:hAnsi="標楷體"/>
          <w:b/>
        </w:rPr>
      </w:pPr>
      <w:r w:rsidRPr="0033561F">
        <w:rPr>
          <w:rFonts w:ascii="標楷體" w:eastAsia="標楷體" w:hAnsi="標楷體" w:hint="eastAsia"/>
          <w:b/>
        </w:rPr>
        <w:t>貳、目的：</w:t>
      </w:r>
    </w:p>
    <w:p w14:paraId="25307E53" w14:textId="176CB6FF" w:rsidR="00F02F46" w:rsidRDefault="00436458" w:rsidP="00F02F46">
      <w:pPr>
        <w:pStyle w:val="22"/>
        <w:spacing w:line="340" w:lineRule="exact"/>
        <w:ind w:left="991" w:hangingChars="213" w:hanging="511"/>
        <w:rPr>
          <w:rFonts w:ascii="標楷體" w:eastAsia="標楷體" w:hAnsi="標楷體"/>
        </w:rPr>
      </w:pPr>
      <w:r w:rsidRPr="0033561F">
        <w:rPr>
          <w:rFonts w:ascii="標楷體" w:eastAsia="標楷體" w:hAnsi="標楷體" w:hint="eastAsia"/>
        </w:rPr>
        <w:t>一、維護學生受教權，落實特殊教育學生教育評量與鑑定工作，期使特殊教育學生獲得適</w:t>
      </w:r>
      <w:r w:rsidR="00F02F46">
        <w:rPr>
          <w:rFonts w:ascii="標楷體" w:eastAsia="標楷體" w:hAnsi="標楷體" w:hint="eastAsia"/>
        </w:rPr>
        <w:t xml:space="preserve"> </w:t>
      </w:r>
      <w:r w:rsidRPr="0033561F">
        <w:rPr>
          <w:rFonts w:ascii="標楷體" w:eastAsia="標楷體" w:hAnsi="標楷體" w:hint="eastAsia"/>
        </w:rPr>
        <w:t>切而無障礙之教育服務。</w:t>
      </w:r>
    </w:p>
    <w:p w14:paraId="056526FE" w14:textId="35E70F15" w:rsidR="00436458" w:rsidRPr="0033561F" w:rsidRDefault="00436458" w:rsidP="00F02F46">
      <w:pPr>
        <w:pStyle w:val="22"/>
        <w:spacing w:line="340" w:lineRule="exact"/>
        <w:ind w:leftChars="210" w:left="850" w:hangingChars="144" w:hanging="346"/>
        <w:rPr>
          <w:rFonts w:ascii="標楷體" w:eastAsia="標楷體" w:hAnsi="標楷體"/>
        </w:rPr>
      </w:pPr>
      <w:r w:rsidRPr="0033561F">
        <w:rPr>
          <w:rFonts w:ascii="標楷體" w:eastAsia="標楷體" w:hAnsi="標楷體" w:hint="eastAsia"/>
        </w:rPr>
        <w:t>二、統一辦理國民教育及學前教育階段特殊教育學生入學轉銜鑑定安置工作，推展入學「零拒絕」概念，以減少特殊教育學生入學之困擾。</w:t>
      </w:r>
    </w:p>
    <w:p w14:paraId="14958769" w14:textId="77777777" w:rsidR="00436458" w:rsidRPr="0033561F" w:rsidRDefault="00436458" w:rsidP="00436458">
      <w:pPr>
        <w:spacing w:line="340" w:lineRule="exact"/>
        <w:jc w:val="both"/>
        <w:rPr>
          <w:rFonts w:ascii="標楷體" w:eastAsia="標楷體" w:hAnsi="標楷體"/>
          <w:b/>
        </w:rPr>
      </w:pPr>
      <w:r w:rsidRPr="0033561F">
        <w:rPr>
          <w:rFonts w:ascii="標楷體" w:eastAsia="標楷體" w:hAnsi="標楷體" w:hint="eastAsia"/>
          <w:b/>
        </w:rPr>
        <w:t>參、指導單位：</w:t>
      </w:r>
    </w:p>
    <w:p w14:paraId="47789645" w14:textId="77777777"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rPr>
        <w:t xml:space="preserve">    教育部國民及學前教育署</w:t>
      </w:r>
    </w:p>
    <w:p w14:paraId="7829A7B6" w14:textId="77777777"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rPr>
        <w:t xml:space="preserve">    國立臺灣師範大學特殊教育中心</w:t>
      </w:r>
    </w:p>
    <w:p w14:paraId="7113D85E" w14:textId="77777777"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rPr>
        <w:t xml:space="preserve">    國立清華大學特殊教育中心</w:t>
      </w:r>
    </w:p>
    <w:p w14:paraId="216073AE" w14:textId="77777777" w:rsidR="00436458" w:rsidRPr="0033561F" w:rsidRDefault="00436458" w:rsidP="00436458">
      <w:pPr>
        <w:spacing w:line="340" w:lineRule="exact"/>
        <w:ind w:firstLineChars="200" w:firstLine="480"/>
        <w:jc w:val="both"/>
        <w:rPr>
          <w:rFonts w:ascii="標楷體" w:eastAsia="標楷體" w:hAnsi="標楷體"/>
        </w:rPr>
      </w:pPr>
      <w:r w:rsidRPr="0033561F">
        <w:rPr>
          <w:rFonts w:ascii="標楷體" w:eastAsia="標楷體" w:hAnsi="標楷體" w:hint="eastAsia"/>
        </w:rPr>
        <w:t>中原大學特殊教育中心</w:t>
      </w:r>
    </w:p>
    <w:p w14:paraId="0C42927C" w14:textId="77777777" w:rsidR="00436458" w:rsidRPr="0033561F" w:rsidRDefault="00436458" w:rsidP="00436458">
      <w:pPr>
        <w:spacing w:line="340" w:lineRule="exact"/>
        <w:jc w:val="both"/>
        <w:rPr>
          <w:rFonts w:ascii="標楷體" w:eastAsia="標楷體" w:hAnsi="標楷體"/>
          <w:b/>
        </w:rPr>
      </w:pPr>
      <w:r w:rsidRPr="0033561F">
        <w:rPr>
          <w:rFonts w:ascii="標楷體" w:eastAsia="標楷體" w:hAnsi="標楷體" w:hint="eastAsia"/>
          <w:b/>
        </w:rPr>
        <w:t>肆、主辦單位：</w:t>
      </w:r>
    </w:p>
    <w:p w14:paraId="70FA6254" w14:textId="77777777"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rPr>
        <w:t xml:space="preserve">    桃園市政府教育局</w:t>
      </w:r>
    </w:p>
    <w:p w14:paraId="509B3510" w14:textId="77777777" w:rsidR="00436458" w:rsidRPr="0033561F" w:rsidRDefault="00436458" w:rsidP="00436458">
      <w:pPr>
        <w:spacing w:line="340" w:lineRule="exact"/>
        <w:jc w:val="both"/>
        <w:rPr>
          <w:rFonts w:ascii="標楷體" w:eastAsia="標楷體" w:hAnsi="標楷體"/>
          <w:b/>
        </w:rPr>
      </w:pPr>
      <w:r w:rsidRPr="0033561F">
        <w:rPr>
          <w:rFonts w:ascii="標楷體" w:eastAsia="標楷體" w:hAnsi="標楷體" w:hint="eastAsia"/>
          <w:b/>
        </w:rPr>
        <w:t>伍、承辦單位：</w:t>
      </w:r>
    </w:p>
    <w:p w14:paraId="6D4F8D16" w14:textId="632D43AA"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rPr>
        <w:t xml:space="preserve">    東門國小(</w:t>
      </w:r>
      <w:r w:rsidR="005261CC">
        <w:rPr>
          <w:rFonts w:ascii="標楷體" w:eastAsia="標楷體" w:hAnsi="標楷體" w:hint="eastAsia"/>
        </w:rPr>
        <w:t>桃園市特殊教育資源中心</w:t>
      </w:r>
      <w:r w:rsidRPr="0033561F">
        <w:rPr>
          <w:rFonts w:ascii="標楷體" w:eastAsia="標楷體" w:hAnsi="標楷體" w:hint="eastAsia"/>
        </w:rPr>
        <w:t>)</w:t>
      </w:r>
    </w:p>
    <w:p w14:paraId="1FE482E0" w14:textId="77777777"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b/>
        </w:rPr>
        <w:t>陸、鑑定申請資格:</w:t>
      </w:r>
      <w:r w:rsidRPr="0033561F">
        <w:rPr>
          <w:rFonts w:ascii="標楷體" w:eastAsia="標楷體" w:hAnsi="標楷體" w:hint="eastAsia"/>
        </w:rPr>
        <w:t xml:space="preserve"> </w:t>
      </w:r>
    </w:p>
    <w:p w14:paraId="1C7D84D9" w14:textId="77777777" w:rsidR="00436458" w:rsidRPr="0033561F" w:rsidRDefault="00436458" w:rsidP="00436458">
      <w:pPr>
        <w:spacing w:line="340" w:lineRule="exact"/>
        <w:ind w:left="480"/>
        <w:rPr>
          <w:rFonts w:ascii="標楷體" w:eastAsia="標楷體" w:hAnsi="標楷體"/>
        </w:rPr>
      </w:pPr>
      <w:r w:rsidRPr="0033561F">
        <w:rPr>
          <w:rFonts w:ascii="標楷體" w:eastAsia="標楷體" w:hAnsi="標楷體" w:hint="eastAsia"/>
        </w:rPr>
        <w:t>一、新生部分</w:t>
      </w:r>
    </w:p>
    <w:p w14:paraId="165E3886" w14:textId="77777777" w:rsidR="00436458" w:rsidRPr="0033561F" w:rsidRDefault="00436458" w:rsidP="00436458">
      <w:pPr>
        <w:spacing w:line="340" w:lineRule="exact"/>
        <w:rPr>
          <w:rFonts w:ascii="標楷體" w:eastAsia="標楷體" w:hAnsi="標楷體"/>
        </w:rPr>
      </w:pPr>
      <w:r w:rsidRPr="0033561F">
        <w:rPr>
          <w:rFonts w:ascii="標楷體" w:eastAsia="標楷體" w:hAnsi="標楷體" w:hint="eastAsia"/>
        </w:rPr>
        <w:t xml:space="preserve">       (一</w:t>
      </w:r>
      <w:r w:rsidRPr="0033561F">
        <w:rPr>
          <w:rFonts w:ascii="標楷體" w:eastAsia="標楷體" w:hAnsi="標楷體"/>
        </w:rPr>
        <w:t>)</w:t>
      </w:r>
      <w:r w:rsidRPr="0033561F">
        <w:rPr>
          <w:rFonts w:ascii="標楷體" w:eastAsia="標楷體" w:hAnsi="標楷體" w:hint="eastAsia"/>
        </w:rPr>
        <w:t>學前升國小(需</w:t>
      </w:r>
      <w:r w:rsidRPr="0033561F">
        <w:rPr>
          <w:rFonts w:ascii="標楷體" w:eastAsia="標楷體" w:hAnsi="標楷體" w:hint="eastAsia"/>
          <w:b/>
        </w:rPr>
        <w:t>同時</w:t>
      </w:r>
      <w:r w:rsidRPr="0033561F">
        <w:rPr>
          <w:rFonts w:ascii="標楷體" w:eastAsia="標楷體" w:hAnsi="標楷體" w:hint="eastAsia"/>
        </w:rPr>
        <w:t>具備以下條件</w:t>
      </w:r>
      <w:r w:rsidRPr="0033561F">
        <w:rPr>
          <w:rFonts w:ascii="標楷體" w:eastAsia="標楷體" w:hAnsi="標楷體"/>
        </w:rPr>
        <w:t>)</w:t>
      </w:r>
    </w:p>
    <w:p w14:paraId="0059C5E7" w14:textId="77777777" w:rsidR="00F17F4A" w:rsidRDefault="00F17F4A" w:rsidP="00F17F4A">
      <w:pPr>
        <w:pStyle w:val="a3"/>
        <w:tabs>
          <w:tab w:val="left" w:pos="993"/>
        </w:tabs>
        <w:spacing w:line="340" w:lineRule="exact"/>
        <w:ind w:leftChars="0"/>
        <w:rPr>
          <w:rFonts w:ascii="標楷體" w:eastAsia="標楷體" w:hAnsi="標楷體"/>
        </w:rPr>
      </w:pPr>
      <w:r>
        <w:rPr>
          <w:rFonts w:ascii="標楷體" w:eastAsia="標楷體" w:hAnsi="標楷體" w:hint="eastAsia"/>
        </w:rPr>
        <w:t xml:space="preserve">    1. </w:t>
      </w:r>
      <w:r w:rsidR="00436458" w:rsidRPr="0033561F">
        <w:rPr>
          <w:rFonts w:ascii="標楷體" w:eastAsia="標楷體" w:hAnsi="標楷體" w:hint="eastAsia"/>
        </w:rPr>
        <w:t>設籍於桃園市(具居住事實)</w:t>
      </w:r>
    </w:p>
    <w:p w14:paraId="3D421614" w14:textId="4FB5FF70" w:rsidR="00436458" w:rsidRPr="00F17F4A" w:rsidRDefault="00F17F4A" w:rsidP="00F17F4A">
      <w:pPr>
        <w:pStyle w:val="a3"/>
        <w:spacing w:line="340" w:lineRule="exact"/>
        <w:ind w:leftChars="0"/>
        <w:rPr>
          <w:rFonts w:ascii="標楷體" w:eastAsia="標楷體" w:hAnsi="標楷體"/>
        </w:rPr>
      </w:pPr>
      <w:r>
        <w:rPr>
          <w:rFonts w:ascii="標楷體" w:eastAsia="標楷體" w:hAnsi="標楷體"/>
        </w:rPr>
        <w:t xml:space="preserve">    2. </w:t>
      </w:r>
      <w:r w:rsidR="00436458" w:rsidRPr="00F17F4A">
        <w:rPr>
          <w:rFonts w:ascii="標楷體" w:eastAsia="標楷體" w:hAnsi="標楷體" w:hint="eastAsia"/>
        </w:rPr>
        <w:t>1</w:t>
      </w:r>
      <w:r w:rsidR="00FE0A9F" w:rsidRPr="00F17F4A">
        <w:rPr>
          <w:rFonts w:ascii="標楷體" w:eastAsia="標楷體" w:hAnsi="標楷體"/>
        </w:rPr>
        <w:t>15</w:t>
      </w:r>
      <w:r w:rsidR="00436458" w:rsidRPr="00F17F4A">
        <w:rPr>
          <w:rFonts w:ascii="標楷體" w:eastAsia="標楷體" w:hAnsi="標楷體" w:hint="eastAsia"/>
        </w:rPr>
        <w:t>學年度應入國民小學者(10</w:t>
      </w:r>
      <w:r w:rsidR="00FE0A9F" w:rsidRPr="00F17F4A">
        <w:rPr>
          <w:rFonts w:ascii="標楷體" w:eastAsia="標楷體" w:hAnsi="標楷體"/>
        </w:rPr>
        <w:t>8</w:t>
      </w:r>
      <w:r w:rsidR="00436458" w:rsidRPr="00F17F4A">
        <w:rPr>
          <w:rFonts w:ascii="標楷體" w:eastAsia="標楷體" w:hAnsi="標楷體" w:hint="eastAsia"/>
        </w:rPr>
        <w:t>年9月2日~10</w:t>
      </w:r>
      <w:r w:rsidR="00FE0A9F" w:rsidRPr="00F17F4A">
        <w:rPr>
          <w:rFonts w:ascii="標楷體" w:eastAsia="標楷體" w:hAnsi="標楷體"/>
        </w:rPr>
        <w:t>9</w:t>
      </w:r>
      <w:r w:rsidR="00436458" w:rsidRPr="00F17F4A">
        <w:rPr>
          <w:rFonts w:ascii="標楷體" w:eastAsia="標楷體" w:hAnsi="標楷體" w:hint="eastAsia"/>
        </w:rPr>
        <w:t>年9月1日)</w:t>
      </w:r>
    </w:p>
    <w:p w14:paraId="2B55E232" w14:textId="6EF5DFC0" w:rsidR="00436458" w:rsidRPr="0033561F" w:rsidRDefault="00436458" w:rsidP="00F17F4A">
      <w:pPr>
        <w:pStyle w:val="a3"/>
        <w:numPr>
          <w:ilvl w:val="0"/>
          <w:numId w:val="90"/>
        </w:numPr>
        <w:spacing w:line="340" w:lineRule="exact"/>
        <w:ind w:leftChars="0"/>
        <w:rPr>
          <w:rFonts w:ascii="標楷體" w:eastAsia="標楷體" w:hAnsi="標楷體"/>
        </w:rPr>
      </w:pPr>
      <w:r w:rsidRPr="0033561F">
        <w:rPr>
          <w:rFonts w:ascii="標楷體" w:eastAsia="標楷體" w:hAnsi="標楷體" w:hint="eastAsia"/>
        </w:rPr>
        <w:t>經本市特殊教育學生鑑定及就學輔導會(以下簡稱鑑輔會)鑑定確認(疑似)特殊教育學生，或入國小後欲接受特殊教育服務之特殊需求學生，並符合下列任一組內情形者：</w:t>
      </w:r>
    </w:p>
    <w:p w14:paraId="7199F115" w14:textId="77777777" w:rsid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hint="eastAsia"/>
        </w:rPr>
        <w:t>自閉症類組(如表三)</w:t>
      </w:r>
    </w:p>
    <w:p w14:paraId="31E2BDD8" w14:textId="39C2A6D8" w:rsidR="00F17F4A" w:rsidRP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hint="eastAsia"/>
        </w:rPr>
        <w:t>視覺障礙組(如表五)</w:t>
      </w:r>
    </w:p>
    <w:p w14:paraId="46386237" w14:textId="77777777" w:rsid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hint="eastAsia"/>
        </w:rPr>
        <w:t>聽覺障礙組(如表六)</w:t>
      </w:r>
    </w:p>
    <w:p w14:paraId="4C1E4A4D" w14:textId="77777777" w:rsid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hint="eastAsia"/>
        </w:rPr>
        <w:t>語言障礙組(如表七)</w:t>
      </w:r>
    </w:p>
    <w:p w14:paraId="554617FC" w14:textId="77777777" w:rsid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hint="eastAsia"/>
        </w:rPr>
        <w:t>肢體障礙組(如表八)</w:t>
      </w:r>
    </w:p>
    <w:p w14:paraId="4E605492" w14:textId="77777777" w:rsid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hint="eastAsia"/>
        </w:rPr>
        <w:t>腦性麻痺組(如表九)</w:t>
      </w:r>
    </w:p>
    <w:p w14:paraId="280BE6FD" w14:textId="77777777" w:rsid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hint="eastAsia"/>
        </w:rPr>
        <w:t>身體病弱組(如表十一)</w:t>
      </w:r>
    </w:p>
    <w:p w14:paraId="383F5D40" w14:textId="6BA9526C" w:rsidR="00436458" w:rsidRPr="00F17F4A" w:rsidRDefault="00436458" w:rsidP="00F17F4A">
      <w:pPr>
        <w:pStyle w:val="a3"/>
        <w:numPr>
          <w:ilvl w:val="0"/>
          <w:numId w:val="92"/>
        </w:numPr>
        <w:spacing w:line="340" w:lineRule="exact"/>
        <w:ind w:leftChars="0"/>
        <w:rPr>
          <w:rFonts w:ascii="標楷體" w:eastAsia="標楷體" w:hAnsi="標楷體"/>
        </w:rPr>
      </w:pPr>
      <w:r w:rsidRPr="00F17F4A">
        <w:rPr>
          <w:rFonts w:ascii="標楷體" w:eastAsia="標楷體" w:hAnsi="標楷體"/>
        </w:rPr>
        <w:t>不分類組(如表十三)</w:t>
      </w:r>
    </w:p>
    <w:p w14:paraId="71E92675" w14:textId="77777777" w:rsidR="00436458" w:rsidRPr="0033561F" w:rsidRDefault="00436458" w:rsidP="00436458">
      <w:pPr>
        <w:spacing w:line="340" w:lineRule="exact"/>
        <w:ind w:firstLineChars="300" w:firstLine="720"/>
        <w:rPr>
          <w:rFonts w:ascii="標楷體" w:eastAsia="標楷體" w:hAnsi="標楷體"/>
        </w:rPr>
      </w:pPr>
      <w:r w:rsidRPr="0033561F">
        <w:rPr>
          <w:rFonts w:ascii="標楷體" w:eastAsia="標楷體" w:hAnsi="標楷體" w:hint="eastAsia"/>
        </w:rPr>
        <w:t xml:space="preserve"> (二</w:t>
      </w:r>
      <w:r w:rsidRPr="0033561F">
        <w:rPr>
          <w:rFonts w:ascii="標楷體" w:eastAsia="標楷體" w:hAnsi="標楷體"/>
        </w:rPr>
        <w:t>)</w:t>
      </w:r>
      <w:r w:rsidRPr="0033561F">
        <w:rPr>
          <w:rFonts w:ascii="標楷體" w:eastAsia="標楷體" w:hAnsi="標楷體" w:hint="eastAsia"/>
        </w:rPr>
        <w:t>國小升國中(需同時具備以下條件</w:t>
      </w:r>
      <w:r w:rsidRPr="0033561F">
        <w:rPr>
          <w:rFonts w:ascii="標楷體" w:eastAsia="標楷體" w:hAnsi="標楷體"/>
        </w:rPr>
        <w:t>)</w:t>
      </w:r>
    </w:p>
    <w:p w14:paraId="73596927" w14:textId="72AF8DB0" w:rsidR="00F17F4A" w:rsidRPr="00F17F4A" w:rsidRDefault="00F17F4A" w:rsidP="00F17F4A">
      <w:pPr>
        <w:tabs>
          <w:tab w:val="left" w:pos="1418"/>
        </w:tabs>
        <w:spacing w:line="340" w:lineRule="exact"/>
        <w:ind w:firstLineChars="400" w:firstLine="960"/>
        <w:rPr>
          <w:rFonts w:ascii="標楷體" w:eastAsia="標楷體" w:hAnsi="標楷體"/>
        </w:rPr>
      </w:pPr>
      <w:r w:rsidRPr="00F17F4A">
        <w:rPr>
          <w:rFonts w:ascii="標楷體" w:eastAsia="標楷體" w:hAnsi="標楷體"/>
        </w:rPr>
        <w:t>1.</w:t>
      </w:r>
      <w:r>
        <w:rPr>
          <w:rFonts w:ascii="標楷體" w:eastAsia="標楷體" w:hAnsi="標楷體"/>
        </w:rPr>
        <w:t xml:space="preserve"> </w:t>
      </w:r>
      <w:r w:rsidR="00436458" w:rsidRPr="00F17F4A">
        <w:rPr>
          <w:rFonts w:ascii="標楷體" w:eastAsia="標楷體" w:hAnsi="標楷體" w:hint="eastAsia"/>
        </w:rPr>
        <w:t>設籍於桃園市（具居住事實）或設學籍於桃園市公私立國民小學</w:t>
      </w:r>
      <w:r w:rsidR="00FE0A9F" w:rsidRPr="00F17F4A">
        <w:rPr>
          <w:rFonts w:ascii="標楷體" w:eastAsia="標楷體" w:hAnsi="標楷體" w:hint="eastAsia"/>
        </w:rPr>
        <w:t>114</w:t>
      </w:r>
      <w:r w:rsidRPr="00F17F4A">
        <w:rPr>
          <w:rFonts w:ascii="標楷體" w:eastAsia="標楷體" w:hAnsi="標楷體" w:hint="eastAsia"/>
        </w:rPr>
        <w:t>學年度國</w:t>
      </w:r>
      <w:r>
        <w:rPr>
          <w:rFonts w:ascii="標楷體" w:eastAsia="標楷體" w:hAnsi="標楷體" w:hint="eastAsia"/>
        </w:rPr>
        <w:t>小</w:t>
      </w:r>
    </w:p>
    <w:p w14:paraId="1472E187" w14:textId="77777777" w:rsidR="00F17F4A" w:rsidRDefault="00F17F4A" w:rsidP="00F17F4A">
      <w:pPr>
        <w:spacing w:line="340" w:lineRule="exact"/>
        <w:rPr>
          <w:rFonts w:ascii="標楷體" w:eastAsia="標楷體" w:hAnsi="標楷體"/>
        </w:rPr>
      </w:pPr>
      <w:r>
        <w:rPr>
          <w:rFonts w:ascii="標楷體" w:eastAsia="標楷體" w:hAnsi="標楷體" w:hint="eastAsia"/>
        </w:rPr>
        <w:t xml:space="preserve">           </w:t>
      </w:r>
      <w:r w:rsidR="00436458" w:rsidRPr="00F17F4A">
        <w:rPr>
          <w:rFonts w:ascii="標楷體" w:eastAsia="標楷體" w:hAnsi="標楷體" w:hint="eastAsia"/>
        </w:rPr>
        <w:t>畢業生。</w:t>
      </w:r>
    </w:p>
    <w:p w14:paraId="27EB2250" w14:textId="77777777" w:rsidR="00F17F4A" w:rsidRDefault="00F17F4A" w:rsidP="00F17F4A">
      <w:pPr>
        <w:spacing w:line="340" w:lineRule="exact"/>
        <w:rPr>
          <w:rFonts w:ascii="標楷體" w:eastAsia="標楷體" w:hAnsi="標楷體"/>
        </w:rPr>
      </w:pPr>
      <w:r>
        <w:rPr>
          <w:rFonts w:ascii="標楷體" w:eastAsia="標楷體" w:hAnsi="標楷體"/>
        </w:rPr>
        <w:t xml:space="preserve">        2. </w:t>
      </w:r>
      <w:r w:rsidR="00436458" w:rsidRPr="00F17F4A">
        <w:rPr>
          <w:rFonts w:ascii="標楷體" w:eastAsia="標楷體" w:hAnsi="標楷體" w:hint="eastAsia"/>
        </w:rPr>
        <w:t>經本市鑑輔會鑑定確認(疑似)特殊教育學生，或入國中後欲接受特殊教育服務之</w:t>
      </w:r>
      <w:r>
        <w:rPr>
          <w:rFonts w:ascii="標楷體" w:eastAsia="標楷體" w:hAnsi="標楷體" w:hint="eastAsia"/>
        </w:rPr>
        <w:t xml:space="preserve"> </w:t>
      </w:r>
    </w:p>
    <w:p w14:paraId="6FBF589D" w14:textId="50AC9C2A" w:rsidR="00875ED4" w:rsidRPr="00D40843" w:rsidRDefault="00F17F4A" w:rsidP="00D40843">
      <w:pPr>
        <w:spacing w:line="340" w:lineRule="exact"/>
        <w:rPr>
          <w:rFonts w:ascii="標楷體" w:eastAsia="標楷體" w:hAnsi="標楷體"/>
        </w:rPr>
      </w:pPr>
      <w:r>
        <w:rPr>
          <w:rFonts w:ascii="標楷體" w:eastAsia="標楷體" w:hAnsi="標楷體"/>
        </w:rPr>
        <w:t xml:space="preserve">           </w:t>
      </w:r>
      <w:r w:rsidR="00436458" w:rsidRPr="00F17F4A">
        <w:rPr>
          <w:rFonts w:ascii="標楷體" w:eastAsia="標楷體" w:hAnsi="標楷體" w:hint="eastAsia"/>
        </w:rPr>
        <w:t>特殊需求學生，並符合下列任一組內情形者：</w:t>
      </w:r>
    </w:p>
    <w:p w14:paraId="59F840EC"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lastRenderedPageBreak/>
        <w:t>智能障礙組(如表一)</w:t>
      </w:r>
      <w:r w:rsidRPr="0033561F">
        <w:rPr>
          <w:rFonts w:ascii="標楷體" w:eastAsia="標楷體" w:hAnsi="標楷體"/>
        </w:rPr>
        <w:t xml:space="preserve"> </w:t>
      </w:r>
    </w:p>
    <w:p w14:paraId="23DF91CD"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學習障礙組(如表二)</w:t>
      </w:r>
    </w:p>
    <w:p w14:paraId="52E926CF"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自閉症類組(如表三)</w:t>
      </w:r>
    </w:p>
    <w:p w14:paraId="5582BC06"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情緒行為障礙組(如表四)</w:t>
      </w:r>
    </w:p>
    <w:p w14:paraId="13741071"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視覺障礙組(如表五)</w:t>
      </w:r>
    </w:p>
    <w:p w14:paraId="66A785DB"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聽覺障礙組(如表六)</w:t>
      </w:r>
    </w:p>
    <w:p w14:paraId="43C71559"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語言障礙組(如表七)</w:t>
      </w:r>
    </w:p>
    <w:p w14:paraId="478ADBA9" w14:textId="77777777" w:rsidR="00436458" w:rsidRPr="0033561F" w:rsidRDefault="00436458" w:rsidP="00065F05">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肢體</w:t>
      </w:r>
      <w:r w:rsidRPr="0033561F">
        <w:rPr>
          <w:rFonts w:ascii="標楷體" w:eastAsia="標楷體" w:hAnsi="標楷體"/>
        </w:rPr>
        <w:t>障礙組</w:t>
      </w:r>
      <w:r w:rsidRPr="0033561F">
        <w:rPr>
          <w:rFonts w:ascii="標楷體" w:eastAsia="標楷體" w:hAnsi="標楷體" w:hint="eastAsia"/>
        </w:rPr>
        <w:t>(如表八)</w:t>
      </w:r>
    </w:p>
    <w:p w14:paraId="11B7766C" w14:textId="77777777" w:rsidR="00D40843" w:rsidRDefault="00436458" w:rsidP="00D40843">
      <w:pPr>
        <w:pStyle w:val="a3"/>
        <w:numPr>
          <w:ilvl w:val="0"/>
          <w:numId w:val="6"/>
        </w:numPr>
        <w:spacing w:line="340" w:lineRule="exact"/>
        <w:ind w:leftChars="0" w:left="1843"/>
        <w:rPr>
          <w:rFonts w:ascii="標楷體" w:eastAsia="標楷體" w:hAnsi="標楷體"/>
        </w:rPr>
      </w:pPr>
      <w:r w:rsidRPr="0033561F">
        <w:rPr>
          <w:rFonts w:ascii="標楷體" w:eastAsia="標楷體" w:hAnsi="標楷體" w:hint="eastAsia"/>
        </w:rPr>
        <w:t>腦性麻痺組(如表九)</w:t>
      </w:r>
    </w:p>
    <w:p w14:paraId="38962D1D" w14:textId="4646D5D7" w:rsidR="00436458" w:rsidRPr="00D40843" w:rsidRDefault="00436458" w:rsidP="00D40843">
      <w:pPr>
        <w:pStyle w:val="a3"/>
        <w:numPr>
          <w:ilvl w:val="0"/>
          <w:numId w:val="6"/>
        </w:numPr>
        <w:tabs>
          <w:tab w:val="left" w:pos="1985"/>
        </w:tabs>
        <w:spacing w:line="340" w:lineRule="exact"/>
        <w:ind w:leftChars="0" w:left="1701" w:hanging="218"/>
        <w:rPr>
          <w:rFonts w:ascii="標楷體" w:eastAsia="標楷體" w:hAnsi="標楷體"/>
        </w:rPr>
      </w:pPr>
      <w:r w:rsidRPr="00D40843">
        <w:rPr>
          <w:rFonts w:ascii="標楷體" w:eastAsia="標楷體" w:hAnsi="標楷體" w:hint="eastAsia"/>
        </w:rPr>
        <w:t>多重障礙組(如表十)</w:t>
      </w:r>
    </w:p>
    <w:p w14:paraId="744D8DD8" w14:textId="77777777" w:rsidR="00436458" w:rsidRPr="0033561F" w:rsidRDefault="00436458" w:rsidP="00D40843">
      <w:pPr>
        <w:pStyle w:val="a3"/>
        <w:numPr>
          <w:ilvl w:val="0"/>
          <w:numId w:val="6"/>
        </w:numPr>
        <w:tabs>
          <w:tab w:val="left" w:pos="1985"/>
        </w:tabs>
        <w:spacing w:line="340" w:lineRule="exact"/>
        <w:ind w:leftChars="0" w:left="1843"/>
        <w:rPr>
          <w:rFonts w:ascii="標楷體" w:eastAsia="標楷體" w:hAnsi="標楷體"/>
        </w:rPr>
      </w:pPr>
      <w:r w:rsidRPr="0033561F">
        <w:rPr>
          <w:rFonts w:ascii="標楷體" w:eastAsia="標楷體" w:hAnsi="標楷體" w:hint="eastAsia"/>
        </w:rPr>
        <w:t>身體病弱組(如表十一)</w:t>
      </w:r>
    </w:p>
    <w:p w14:paraId="5E478F47" w14:textId="77777777" w:rsidR="00436458" w:rsidRPr="0033561F" w:rsidRDefault="00436458" w:rsidP="00D40843">
      <w:pPr>
        <w:pStyle w:val="a3"/>
        <w:numPr>
          <w:ilvl w:val="0"/>
          <w:numId w:val="6"/>
        </w:numPr>
        <w:tabs>
          <w:tab w:val="left" w:pos="1985"/>
        </w:tabs>
        <w:spacing w:line="340" w:lineRule="exact"/>
        <w:ind w:leftChars="0" w:left="1843"/>
        <w:rPr>
          <w:rFonts w:ascii="標楷體" w:eastAsia="標楷體" w:hAnsi="標楷體"/>
        </w:rPr>
      </w:pPr>
      <w:r w:rsidRPr="0033561F">
        <w:rPr>
          <w:rFonts w:ascii="標楷體" w:eastAsia="標楷體" w:hAnsi="標楷體" w:hint="eastAsia"/>
        </w:rPr>
        <w:t>其他障礙組(如表十二)</w:t>
      </w:r>
    </w:p>
    <w:p w14:paraId="7A5081B6" w14:textId="77777777" w:rsidR="00436458" w:rsidRPr="00880E64" w:rsidRDefault="00436458" w:rsidP="00D40843">
      <w:pPr>
        <w:pStyle w:val="a3"/>
        <w:numPr>
          <w:ilvl w:val="0"/>
          <w:numId w:val="6"/>
        </w:numPr>
        <w:tabs>
          <w:tab w:val="left" w:pos="1985"/>
        </w:tabs>
        <w:spacing w:line="340" w:lineRule="exact"/>
        <w:ind w:leftChars="0" w:left="1843"/>
        <w:rPr>
          <w:rFonts w:ascii="標楷體" w:eastAsia="標楷體" w:hAnsi="標楷體"/>
        </w:rPr>
      </w:pPr>
      <w:r w:rsidRPr="00880E64">
        <w:rPr>
          <w:rFonts w:ascii="標楷體" w:eastAsia="標楷體" w:hAnsi="標楷體" w:hint="eastAsia"/>
        </w:rPr>
        <w:t>放棄特教服務組(如表十四)</w:t>
      </w:r>
    </w:p>
    <w:p w14:paraId="7D8D2B09" w14:textId="77777777" w:rsidR="00436458" w:rsidRPr="0033561F" w:rsidRDefault="00436458" w:rsidP="00436458">
      <w:pPr>
        <w:spacing w:line="340" w:lineRule="exact"/>
        <w:ind w:left="480"/>
        <w:rPr>
          <w:rFonts w:ascii="標楷體" w:eastAsia="標楷體" w:hAnsi="標楷體"/>
        </w:rPr>
      </w:pPr>
      <w:r w:rsidRPr="0033561F">
        <w:rPr>
          <w:rFonts w:ascii="標楷體" w:eastAsia="標楷體" w:hAnsi="標楷體" w:hint="eastAsia"/>
        </w:rPr>
        <w:t>二、國民小學在校生</w:t>
      </w:r>
    </w:p>
    <w:p w14:paraId="7B7C92A4" w14:textId="77777777" w:rsidR="00434950" w:rsidRDefault="00436458" w:rsidP="00065F05">
      <w:pPr>
        <w:pStyle w:val="a3"/>
        <w:numPr>
          <w:ilvl w:val="0"/>
          <w:numId w:val="20"/>
        </w:numPr>
        <w:spacing w:line="340" w:lineRule="exact"/>
        <w:ind w:leftChars="0" w:left="1418" w:hanging="567"/>
        <w:rPr>
          <w:rFonts w:ascii="標楷體" w:eastAsia="標楷體" w:hAnsi="標楷體"/>
        </w:rPr>
      </w:pPr>
      <w:r w:rsidRPr="0033561F">
        <w:rPr>
          <w:rFonts w:ascii="標楷體" w:eastAsia="標楷體" w:hAnsi="標楷體" w:hint="eastAsia"/>
        </w:rPr>
        <w:t>桃園市公私立國民小學在學學生</w:t>
      </w:r>
    </w:p>
    <w:p w14:paraId="65CA7122" w14:textId="75129E01" w:rsidR="00434950" w:rsidRPr="00434950" w:rsidRDefault="00434950" w:rsidP="00065F05">
      <w:pPr>
        <w:pStyle w:val="a3"/>
        <w:numPr>
          <w:ilvl w:val="0"/>
          <w:numId w:val="20"/>
        </w:numPr>
        <w:spacing w:line="340" w:lineRule="exact"/>
        <w:ind w:leftChars="0" w:left="1418" w:hanging="567"/>
        <w:rPr>
          <w:rFonts w:ascii="標楷體" w:eastAsia="標楷體" w:hAnsi="標楷體"/>
        </w:rPr>
      </w:pPr>
      <w:r w:rsidRPr="00434950">
        <w:rPr>
          <w:rFonts w:eastAsia="標楷體"/>
        </w:rPr>
        <w:t>國小</w:t>
      </w:r>
      <w:r w:rsidRPr="00434950">
        <w:rPr>
          <w:rFonts w:eastAsia="標楷體"/>
        </w:rPr>
        <w:t>1</w:t>
      </w:r>
      <w:r w:rsidRPr="00434950">
        <w:rPr>
          <w:rFonts w:eastAsia="標楷體"/>
        </w:rPr>
        <w:t>年級至</w:t>
      </w:r>
      <w:r w:rsidRPr="00434950">
        <w:rPr>
          <w:rFonts w:eastAsia="標楷體"/>
        </w:rPr>
        <w:t>6</w:t>
      </w:r>
      <w:r w:rsidRPr="00434950">
        <w:rPr>
          <w:rFonts w:eastAsia="標楷體"/>
        </w:rPr>
        <w:t>年級學生</w:t>
      </w:r>
      <w:r w:rsidRPr="00434950">
        <w:rPr>
          <w:rFonts w:eastAsia="標楷體"/>
        </w:rPr>
        <w:t>(1</w:t>
      </w:r>
      <w:r w:rsidRPr="00434950">
        <w:rPr>
          <w:rFonts w:eastAsia="標楷體"/>
        </w:rPr>
        <w:t>年級上學期原則上不受理，惟特殊情形檢附申請鑑定必要性之相關佐證資料並函文同意者不在此限</w:t>
      </w:r>
      <w:r w:rsidRPr="00434950">
        <w:rPr>
          <w:rFonts w:eastAsia="標楷體"/>
        </w:rPr>
        <w:t>)</w:t>
      </w:r>
      <w:r w:rsidRPr="00434950">
        <w:rPr>
          <w:rFonts w:eastAsia="標楷體"/>
        </w:rPr>
        <w:t>，且經設籍學校進行校內轉介前介入輔導後，觀察評估具有疑似身心障礙特徵</w:t>
      </w:r>
      <w:r w:rsidRPr="00434950">
        <w:rPr>
          <w:rFonts w:eastAsia="標楷體"/>
        </w:rPr>
        <w:t>(</w:t>
      </w:r>
      <w:r w:rsidRPr="00434950">
        <w:rPr>
          <w:rFonts w:eastAsia="標楷體"/>
        </w:rPr>
        <w:t>須符合</w:t>
      </w:r>
      <w:r w:rsidRPr="00434950">
        <w:rPr>
          <w:rFonts w:eastAsia="標楷體" w:hint="eastAsia"/>
        </w:rPr>
        <w:t>《</w:t>
      </w:r>
      <w:r w:rsidRPr="00434950">
        <w:rPr>
          <w:rFonts w:eastAsia="標楷體"/>
        </w:rPr>
        <w:t>特殊教育學生及幼兒鑑定辦法</w:t>
      </w:r>
      <w:r w:rsidRPr="00434950">
        <w:rPr>
          <w:rFonts w:eastAsia="標楷體" w:hint="eastAsia"/>
        </w:rPr>
        <w:t>》</w:t>
      </w:r>
      <w:r w:rsidRPr="00434950">
        <w:rPr>
          <w:rFonts w:eastAsia="標楷體"/>
        </w:rPr>
        <w:t>之鑑定基準及</w:t>
      </w:r>
      <w:r w:rsidRPr="004A1974">
        <w:rPr>
          <w:rFonts w:eastAsia="標楷體" w:hint="eastAsia"/>
        </w:rPr>
        <w:t>《特殊教育法》</w:t>
      </w:r>
      <w:r w:rsidRPr="00434950">
        <w:rPr>
          <w:rFonts w:eastAsia="標楷體"/>
        </w:rPr>
        <w:t>第</w:t>
      </w:r>
      <w:r w:rsidRPr="00434950">
        <w:rPr>
          <w:rFonts w:eastAsia="標楷體"/>
        </w:rPr>
        <w:t>3</w:t>
      </w:r>
      <w:r w:rsidRPr="00434950">
        <w:rPr>
          <w:rFonts w:eastAsia="標楷體"/>
        </w:rPr>
        <w:t>條之規定：本法所稱身心障礙，指因下列生理或心理之障礙，經</w:t>
      </w:r>
      <w:r w:rsidRPr="00434950">
        <w:rPr>
          <w:rFonts w:eastAsia="標楷體"/>
          <w:b/>
        </w:rPr>
        <w:t>專業評估及鑑定具學習特殊需求</w:t>
      </w:r>
      <w:r w:rsidRPr="00434950">
        <w:rPr>
          <w:rFonts w:eastAsia="標楷體"/>
        </w:rPr>
        <w:t>，須特殊教育及相關服務措施協助之情形</w:t>
      </w:r>
      <w:r w:rsidRPr="00434950">
        <w:rPr>
          <w:rFonts w:eastAsia="標楷體"/>
        </w:rPr>
        <w:t>)</w:t>
      </w:r>
      <w:r w:rsidRPr="00434950">
        <w:rPr>
          <w:rFonts w:eastAsia="標楷體"/>
        </w:rPr>
        <w:t>，並符合下列任一組內情形者：</w:t>
      </w:r>
    </w:p>
    <w:p w14:paraId="3260F4BD"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rPr>
        <w:t>1.</w:t>
      </w:r>
      <w:r w:rsidRPr="0033561F">
        <w:rPr>
          <w:rFonts w:ascii="標楷體" w:eastAsia="標楷體" w:hAnsi="標楷體" w:hint="eastAsia"/>
        </w:rPr>
        <w:t>智能障礙組(如表一)</w:t>
      </w:r>
      <w:r w:rsidRPr="0033561F">
        <w:rPr>
          <w:rFonts w:ascii="標楷體" w:eastAsia="標楷體" w:hAnsi="標楷體"/>
        </w:rPr>
        <w:t xml:space="preserve"> </w:t>
      </w:r>
    </w:p>
    <w:p w14:paraId="4C99D418"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2</w:t>
      </w:r>
      <w:r w:rsidRPr="0033561F">
        <w:rPr>
          <w:rFonts w:ascii="標楷體" w:eastAsia="標楷體" w:hAnsi="標楷體"/>
        </w:rPr>
        <w:t>.</w:t>
      </w:r>
      <w:r w:rsidRPr="0033561F">
        <w:rPr>
          <w:rFonts w:ascii="標楷體" w:eastAsia="標楷體" w:hAnsi="標楷體" w:hint="eastAsia"/>
        </w:rPr>
        <w:t>學習障礙類組(如表二)</w:t>
      </w:r>
    </w:p>
    <w:p w14:paraId="446A89F7"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3</w:t>
      </w:r>
      <w:r w:rsidRPr="0033561F">
        <w:rPr>
          <w:rFonts w:ascii="標楷體" w:eastAsia="標楷體" w:hAnsi="標楷體"/>
        </w:rPr>
        <w:t>.</w:t>
      </w:r>
      <w:r w:rsidRPr="0033561F">
        <w:rPr>
          <w:rFonts w:ascii="標楷體" w:eastAsia="標楷體" w:hAnsi="標楷體" w:hint="eastAsia"/>
        </w:rPr>
        <w:t>自閉症類組(如表三)</w:t>
      </w:r>
    </w:p>
    <w:p w14:paraId="463B9C20"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4</w:t>
      </w:r>
      <w:r w:rsidRPr="0033561F">
        <w:rPr>
          <w:rFonts w:ascii="標楷體" w:eastAsia="標楷體" w:hAnsi="標楷體"/>
        </w:rPr>
        <w:t>.</w:t>
      </w:r>
      <w:r w:rsidRPr="0033561F">
        <w:rPr>
          <w:rFonts w:ascii="標楷體" w:eastAsia="標楷體" w:hAnsi="標楷體" w:hint="eastAsia"/>
        </w:rPr>
        <w:t>情緒行為障礙組(如表四)</w:t>
      </w:r>
    </w:p>
    <w:p w14:paraId="77E157D4"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5</w:t>
      </w:r>
      <w:r w:rsidRPr="0033561F">
        <w:rPr>
          <w:rFonts w:ascii="標楷體" w:eastAsia="標楷體" w:hAnsi="標楷體"/>
        </w:rPr>
        <w:t>.視覺障礙組</w:t>
      </w:r>
      <w:r w:rsidRPr="0033561F">
        <w:rPr>
          <w:rFonts w:ascii="標楷體" w:eastAsia="標楷體" w:hAnsi="標楷體" w:hint="eastAsia"/>
        </w:rPr>
        <w:t>(如表五)</w:t>
      </w:r>
    </w:p>
    <w:p w14:paraId="1AF368EA"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6</w:t>
      </w:r>
      <w:r w:rsidRPr="0033561F">
        <w:rPr>
          <w:rFonts w:ascii="標楷體" w:eastAsia="標楷體" w:hAnsi="標楷體"/>
        </w:rPr>
        <w:t>.</w:t>
      </w:r>
      <w:r w:rsidRPr="0033561F">
        <w:rPr>
          <w:rFonts w:ascii="標楷體" w:eastAsia="標楷體" w:hAnsi="標楷體" w:hint="eastAsia"/>
        </w:rPr>
        <w:t>聽覺障礙組(如表六)</w:t>
      </w:r>
    </w:p>
    <w:p w14:paraId="070C8718"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7</w:t>
      </w:r>
      <w:r w:rsidRPr="0033561F">
        <w:rPr>
          <w:rFonts w:ascii="標楷體" w:eastAsia="標楷體" w:hAnsi="標楷體"/>
        </w:rPr>
        <w:t>.</w:t>
      </w:r>
      <w:r w:rsidRPr="0033561F">
        <w:rPr>
          <w:rFonts w:ascii="標楷體" w:eastAsia="標楷體" w:hAnsi="標楷體" w:hint="eastAsia"/>
        </w:rPr>
        <w:t>語言障礙組(如表七)</w:t>
      </w:r>
    </w:p>
    <w:p w14:paraId="06A74C09"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8</w:t>
      </w:r>
      <w:r w:rsidRPr="0033561F">
        <w:rPr>
          <w:rFonts w:ascii="標楷體" w:eastAsia="標楷體" w:hAnsi="標楷體"/>
        </w:rPr>
        <w:t>.</w:t>
      </w:r>
      <w:r w:rsidRPr="0033561F">
        <w:rPr>
          <w:rFonts w:ascii="標楷體" w:eastAsia="標楷體" w:hAnsi="標楷體" w:hint="eastAsia"/>
        </w:rPr>
        <w:t>肢體障礙組(如表八)</w:t>
      </w:r>
    </w:p>
    <w:p w14:paraId="5B1C9E1B"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9</w:t>
      </w:r>
      <w:r w:rsidRPr="0033561F">
        <w:rPr>
          <w:rFonts w:ascii="標楷體" w:eastAsia="標楷體" w:hAnsi="標楷體"/>
        </w:rPr>
        <w:t>.</w:t>
      </w:r>
      <w:r w:rsidRPr="0033561F">
        <w:rPr>
          <w:rFonts w:ascii="標楷體" w:eastAsia="標楷體" w:hAnsi="標楷體" w:hint="eastAsia"/>
        </w:rPr>
        <w:t>腦性麻痺組(如表九)</w:t>
      </w:r>
    </w:p>
    <w:p w14:paraId="73EA4B6C"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hint="eastAsia"/>
        </w:rPr>
        <w:t>1</w:t>
      </w:r>
      <w:r w:rsidRPr="0033561F">
        <w:rPr>
          <w:rFonts w:ascii="標楷體" w:eastAsia="標楷體" w:hAnsi="標楷體"/>
        </w:rPr>
        <w:t>0.</w:t>
      </w:r>
      <w:r w:rsidRPr="0033561F">
        <w:rPr>
          <w:rFonts w:ascii="標楷體" w:eastAsia="標楷體" w:hAnsi="標楷體" w:hint="eastAsia"/>
        </w:rPr>
        <w:t>多重障礙組(如表十)</w:t>
      </w:r>
    </w:p>
    <w:p w14:paraId="7E5C515C" w14:textId="77777777" w:rsidR="00436458" w:rsidRPr="0033561F" w:rsidRDefault="00436458" w:rsidP="00436458">
      <w:pPr>
        <w:tabs>
          <w:tab w:val="left" w:pos="1418"/>
          <w:tab w:val="left" w:pos="1560"/>
        </w:tabs>
        <w:spacing w:line="340" w:lineRule="exact"/>
        <w:ind w:firstLineChars="650" w:firstLine="1560"/>
        <w:rPr>
          <w:rFonts w:ascii="標楷體" w:eastAsia="標楷體" w:hAnsi="標楷體"/>
        </w:rPr>
      </w:pPr>
      <w:r w:rsidRPr="0033561F">
        <w:rPr>
          <w:rFonts w:ascii="標楷體" w:eastAsia="標楷體" w:hAnsi="標楷體"/>
        </w:rPr>
        <w:t>11.</w:t>
      </w:r>
      <w:r w:rsidRPr="0033561F">
        <w:rPr>
          <w:rFonts w:ascii="標楷體" w:eastAsia="標楷體" w:hAnsi="標楷體" w:hint="eastAsia"/>
        </w:rPr>
        <w:t>身體病弱組(如表十一)</w:t>
      </w:r>
    </w:p>
    <w:p w14:paraId="36AA429D" w14:textId="77777777" w:rsidR="00436458" w:rsidRPr="0033561F" w:rsidRDefault="00436458" w:rsidP="00436458">
      <w:pPr>
        <w:tabs>
          <w:tab w:val="left" w:pos="1418"/>
        </w:tabs>
        <w:spacing w:line="340" w:lineRule="exact"/>
        <w:ind w:firstLineChars="650" w:firstLine="1560"/>
        <w:rPr>
          <w:rFonts w:ascii="標楷體" w:eastAsia="標楷體" w:hAnsi="標楷體"/>
        </w:rPr>
      </w:pPr>
      <w:r w:rsidRPr="0033561F">
        <w:rPr>
          <w:rFonts w:ascii="標楷體" w:eastAsia="標楷體" w:hAnsi="標楷體" w:hint="eastAsia"/>
        </w:rPr>
        <w:t>1</w:t>
      </w:r>
      <w:r w:rsidRPr="0033561F">
        <w:rPr>
          <w:rFonts w:ascii="標楷體" w:eastAsia="標楷體" w:hAnsi="標楷體"/>
        </w:rPr>
        <w:t>2.</w:t>
      </w:r>
      <w:r w:rsidRPr="0033561F">
        <w:rPr>
          <w:rFonts w:ascii="標楷體" w:eastAsia="標楷體" w:hAnsi="標楷體" w:hint="eastAsia"/>
        </w:rPr>
        <w:t>其他障礙組(如表十二)</w:t>
      </w:r>
    </w:p>
    <w:p w14:paraId="3CCA552E" w14:textId="77777777" w:rsidR="00436458" w:rsidRPr="00880E64" w:rsidRDefault="00436458" w:rsidP="00436458">
      <w:pPr>
        <w:tabs>
          <w:tab w:val="left" w:pos="1418"/>
        </w:tabs>
        <w:spacing w:line="340" w:lineRule="exact"/>
        <w:ind w:firstLineChars="650" w:firstLine="1560"/>
        <w:rPr>
          <w:rFonts w:ascii="標楷體" w:eastAsia="標楷體" w:hAnsi="標楷體"/>
        </w:rPr>
      </w:pPr>
      <w:r w:rsidRPr="00880E64">
        <w:rPr>
          <w:rFonts w:ascii="標楷體" w:eastAsia="標楷體" w:hAnsi="標楷體" w:hint="eastAsia"/>
        </w:rPr>
        <w:t>1</w:t>
      </w:r>
      <w:r w:rsidRPr="00880E64">
        <w:rPr>
          <w:rFonts w:ascii="標楷體" w:eastAsia="標楷體" w:hAnsi="標楷體"/>
        </w:rPr>
        <w:t>3.</w:t>
      </w:r>
      <w:r w:rsidRPr="00880E64">
        <w:rPr>
          <w:rFonts w:ascii="標楷體" w:eastAsia="標楷體" w:hAnsi="標楷體" w:hint="eastAsia"/>
        </w:rPr>
        <w:t>放棄特教服務組(如表十四)</w:t>
      </w:r>
    </w:p>
    <w:p w14:paraId="39329EE0" w14:textId="77777777" w:rsidR="00436458" w:rsidRPr="0033561F" w:rsidRDefault="00436458" w:rsidP="00436458">
      <w:pPr>
        <w:spacing w:line="340" w:lineRule="exact"/>
        <w:ind w:leftChars="177" w:left="425"/>
        <w:rPr>
          <w:rFonts w:ascii="標楷體" w:eastAsia="標楷體" w:hAnsi="標楷體"/>
        </w:rPr>
      </w:pPr>
      <w:r w:rsidRPr="0033561F">
        <w:rPr>
          <w:rFonts w:ascii="標楷體" w:eastAsia="標楷體" w:hAnsi="標楷體" w:hint="eastAsia"/>
        </w:rPr>
        <w:t>三、重新鑑定安置申請資格：</w:t>
      </w:r>
    </w:p>
    <w:p w14:paraId="6605D70E" w14:textId="77777777" w:rsidR="00436458" w:rsidRPr="0033561F" w:rsidRDefault="00436458" w:rsidP="00436458">
      <w:pPr>
        <w:spacing w:line="340" w:lineRule="exact"/>
        <w:ind w:leftChars="117" w:left="1558" w:hangingChars="532" w:hanging="1277"/>
        <w:rPr>
          <w:rFonts w:ascii="標楷體" w:eastAsia="標楷體" w:hAnsi="標楷體"/>
        </w:rPr>
      </w:pPr>
      <w:r w:rsidRPr="0033561F">
        <w:rPr>
          <w:rFonts w:ascii="標楷體" w:eastAsia="標楷體" w:hAnsi="標楷體" w:hint="eastAsia"/>
        </w:rPr>
        <w:t xml:space="preserve">     (一) 重新鑑定(需同時具備以下條件</w:t>
      </w:r>
      <w:r w:rsidRPr="0033561F">
        <w:rPr>
          <w:rFonts w:ascii="標楷體" w:eastAsia="標楷體" w:hAnsi="標楷體"/>
        </w:rPr>
        <w:t>)</w:t>
      </w:r>
    </w:p>
    <w:p w14:paraId="09183292" w14:textId="77777777" w:rsidR="00436458" w:rsidRPr="0033561F" w:rsidRDefault="00436458" w:rsidP="00436458">
      <w:pPr>
        <w:spacing w:line="340" w:lineRule="exact"/>
        <w:ind w:firstLineChars="650" w:firstLine="1560"/>
        <w:rPr>
          <w:rFonts w:ascii="標楷體" w:eastAsia="標楷體" w:hAnsi="標楷體"/>
        </w:rPr>
      </w:pPr>
      <w:r w:rsidRPr="0033561F">
        <w:rPr>
          <w:rFonts w:ascii="標楷體" w:eastAsia="標楷體" w:hAnsi="標楷體"/>
        </w:rPr>
        <w:t>1.</w:t>
      </w:r>
      <w:r w:rsidRPr="0033561F">
        <w:rPr>
          <w:rFonts w:ascii="標楷體" w:eastAsia="標楷體" w:hAnsi="標楷體" w:hint="eastAsia"/>
        </w:rPr>
        <w:t>設籍於桃園市(居住事實)且設學籍於桃園市公私立國民小學學生。</w:t>
      </w:r>
    </w:p>
    <w:p w14:paraId="0058AF89" w14:textId="6F71266B" w:rsidR="00436458" w:rsidRPr="0033561F" w:rsidRDefault="00436458" w:rsidP="00436458">
      <w:pPr>
        <w:spacing w:line="340" w:lineRule="exact"/>
        <w:ind w:leftChars="650" w:left="1800" w:hangingChars="100" w:hanging="240"/>
        <w:rPr>
          <w:rFonts w:ascii="標楷體" w:eastAsia="標楷體" w:hAnsi="標楷體"/>
        </w:rPr>
      </w:pPr>
      <w:r w:rsidRPr="0033561F">
        <w:rPr>
          <w:rFonts w:ascii="標楷體" w:eastAsia="標楷體" w:hAnsi="標楷體" w:hint="eastAsia"/>
        </w:rPr>
        <w:t>2</w:t>
      </w:r>
      <w:r w:rsidRPr="0033561F">
        <w:rPr>
          <w:rFonts w:ascii="標楷體" w:eastAsia="標楷體" w:hAnsi="標楷體"/>
        </w:rPr>
        <w:t>.</w:t>
      </w:r>
      <w:r w:rsidRPr="0033561F">
        <w:rPr>
          <w:rFonts w:ascii="標楷體" w:eastAsia="標楷體" w:hAnsi="標楷體" w:hint="eastAsia"/>
        </w:rPr>
        <w:t>經本市鑑輔會鑑定安置之</w:t>
      </w:r>
      <w:bookmarkStart w:id="0" w:name="_Hlk173960693"/>
      <w:r w:rsidRPr="0033561F">
        <w:rPr>
          <w:rFonts w:ascii="標楷體" w:eastAsia="標楷體" w:hAnsi="標楷體" w:hint="eastAsia"/>
        </w:rPr>
        <w:t>特殊教育學生</w:t>
      </w:r>
      <w:bookmarkEnd w:id="0"/>
      <w:r w:rsidRPr="0033561F">
        <w:rPr>
          <w:rFonts w:ascii="標楷體" w:eastAsia="標楷體" w:hAnsi="標楷體" w:hint="eastAsia"/>
        </w:rPr>
        <w:t>，因學生遇障礙情形改變、優弱勢能力改變、適應不良或其他特殊需求時且有具體實證，需</w:t>
      </w:r>
      <w:r w:rsidR="00CA7E2A" w:rsidRPr="00CA7E2A">
        <w:rPr>
          <w:rFonts w:ascii="標楷體" w:eastAsia="標楷體" w:hAnsi="標楷體" w:hint="eastAsia"/>
        </w:rPr>
        <w:t>要</w:t>
      </w:r>
      <w:r w:rsidRPr="0033561F">
        <w:rPr>
          <w:rFonts w:ascii="標楷體" w:eastAsia="標楷體" w:hAnsi="標楷體" w:hint="eastAsia"/>
        </w:rPr>
        <w:t>申請重新評估特教資格及特教相關服務者</w:t>
      </w:r>
      <w:bookmarkStart w:id="1" w:name="_Hlk173929431"/>
      <w:r w:rsidRPr="0033561F">
        <w:rPr>
          <w:rFonts w:ascii="標楷體" w:eastAsia="標楷體" w:hAnsi="標楷體" w:hint="eastAsia"/>
        </w:rPr>
        <w:t>(如附件四)。</w:t>
      </w:r>
      <w:bookmarkEnd w:id="1"/>
    </w:p>
    <w:p w14:paraId="6552B97D" w14:textId="77777777" w:rsidR="00436458" w:rsidRPr="0033561F" w:rsidRDefault="00436458" w:rsidP="00436458">
      <w:pPr>
        <w:ind w:leftChars="177" w:left="425"/>
        <w:rPr>
          <w:rFonts w:ascii="標楷體" w:eastAsia="標楷體" w:hAnsi="標楷體"/>
        </w:rPr>
      </w:pPr>
      <w:r w:rsidRPr="0033561F">
        <w:rPr>
          <w:rFonts w:ascii="標楷體" w:eastAsia="標楷體" w:hAnsi="標楷體" w:hint="eastAsia"/>
        </w:rPr>
        <w:t xml:space="preserve">    (二)</w:t>
      </w:r>
      <w:r w:rsidRPr="0033561F">
        <w:rPr>
          <w:rFonts w:ascii="標楷體" w:eastAsia="標楷體" w:hAnsi="標楷體"/>
        </w:rPr>
        <w:t xml:space="preserve"> </w:t>
      </w:r>
      <w:r w:rsidRPr="0033561F">
        <w:rPr>
          <w:rFonts w:ascii="標楷體" w:eastAsia="標楷體" w:hAnsi="標楷體" w:hint="eastAsia"/>
        </w:rPr>
        <w:t>重新安置申請資格及流程</w:t>
      </w:r>
    </w:p>
    <w:p w14:paraId="62D87929" w14:textId="26463DD8" w:rsidR="00875ED4" w:rsidRDefault="00436458" w:rsidP="00875ED4">
      <w:pPr>
        <w:ind w:leftChars="650" w:left="1560"/>
        <w:rPr>
          <w:rFonts w:ascii="標楷體" w:eastAsia="標楷體" w:hAnsi="標楷體"/>
        </w:rPr>
      </w:pPr>
      <w:r w:rsidRPr="0033561F">
        <w:rPr>
          <w:rFonts w:ascii="標楷體" w:eastAsia="標楷體" w:hAnsi="標楷體" w:hint="eastAsia"/>
        </w:rPr>
        <w:t>1</w:t>
      </w:r>
      <w:r w:rsidRPr="0033561F">
        <w:rPr>
          <w:rFonts w:ascii="標楷體" w:eastAsia="標楷體" w:hAnsi="標楷體"/>
        </w:rPr>
        <w:t>.</w:t>
      </w:r>
      <w:r w:rsidRPr="0033561F">
        <w:rPr>
          <w:rFonts w:ascii="標楷體" w:eastAsia="標楷體" w:hAnsi="標楷體" w:hint="eastAsia"/>
        </w:rPr>
        <w:t>設籍於桃園市（具居住事實）且設學籍於桃園市公私立國民小學學生。</w:t>
      </w:r>
      <w:r w:rsidR="00875ED4" w:rsidRPr="00875ED4">
        <w:rPr>
          <w:rFonts w:ascii="標楷體" w:eastAsia="標楷體" w:hAnsi="標楷體"/>
        </w:rPr>
        <w:t xml:space="preserve"> </w:t>
      </w:r>
    </w:p>
    <w:p w14:paraId="132359D8" w14:textId="6A99630C" w:rsidR="00875ED4" w:rsidRDefault="00875ED4" w:rsidP="00875ED4">
      <w:pPr>
        <w:pStyle w:val="a3"/>
        <w:spacing w:line="340" w:lineRule="exact"/>
        <w:ind w:leftChars="0" w:left="1200"/>
        <w:rPr>
          <w:rFonts w:eastAsia="標楷體"/>
        </w:rPr>
      </w:pPr>
      <w:r>
        <w:rPr>
          <w:rFonts w:ascii="標楷體" w:eastAsia="標楷體" w:hAnsi="標楷體"/>
        </w:rPr>
        <w:lastRenderedPageBreak/>
        <w:t xml:space="preserve">   2.</w:t>
      </w:r>
      <w:r w:rsidRPr="002B70BD">
        <w:rPr>
          <w:rFonts w:eastAsia="標楷體"/>
        </w:rPr>
        <w:t>經本市鑑輔會鑑定為特殊教育學生學生，欲申請改變特教安置班型或服務</w:t>
      </w:r>
      <w:r>
        <w:rPr>
          <w:rFonts w:eastAsia="標楷體"/>
        </w:rPr>
        <w:t xml:space="preserve"> </w:t>
      </w:r>
    </w:p>
    <w:p w14:paraId="62071170" w14:textId="77777777" w:rsidR="00875ED4" w:rsidRDefault="00875ED4" w:rsidP="00875ED4">
      <w:pPr>
        <w:pStyle w:val="a3"/>
        <w:spacing w:line="340" w:lineRule="exact"/>
        <w:ind w:leftChars="0" w:left="1200"/>
        <w:rPr>
          <w:rFonts w:eastAsia="標楷體"/>
        </w:rPr>
      </w:pPr>
      <w:r>
        <w:rPr>
          <w:rFonts w:eastAsia="標楷體"/>
        </w:rPr>
        <w:t xml:space="preserve">     </w:t>
      </w:r>
      <w:r w:rsidRPr="002B70BD">
        <w:rPr>
          <w:rFonts w:eastAsia="標楷體"/>
        </w:rPr>
        <w:t>者，依據</w:t>
      </w:r>
      <w:r w:rsidRPr="002B70BD">
        <w:rPr>
          <w:rFonts w:eastAsia="標楷體" w:hint="eastAsia"/>
        </w:rPr>
        <w:t>《</w:t>
      </w:r>
      <w:r w:rsidRPr="002B70BD">
        <w:rPr>
          <w:rFonts w:eastAsia="標楷體"/>
        </w:rPr>
        <w:t>教育部主管之高級中等以下學校特殊教育推行委員會設置辦法第</w:t>
      </w:r>
      <w:r w:rsidRPr="002B70BD">
        <w:rPr>
          <w:rFonts w:eastAsia="標楷體"/>
        </w:rPr>
        <w:t>3</w:t>
      </w:r>
    </w:p>
    <w:p w14:paraId="4151709B" w14:textId="77777777" w:rsidR="00875ED4" w:rsidRDefault="00875ED4" w:rsidP="00875ED4">
      <w:pPr>
        <w:pStyle w:val="a3"/>
        <w:spacing w:line="340" w:lineRule="exact"/>
        <w:ind w:leftChars="0" w:left="1200"/>
        <w:rPr>
          <w:rFonts w:eastAsia="標楷體"/>
        </w:rPr>
      </w:pPr>
      <w:r>
        <w:rPr>
          <w:rFonts w:eastAsia="標楷體"/>
        </w:rPr>
        <w:t xml:space="preserve">     </w:t>
      </w:r>
      <w:r w:rsidRPr="002B70BD">
        <w:rPr>
          <w:rFonts w:eastAsia="標楷體"/>
        </w:rPr>
        <w:t>條</w:t>
      </w:r>
      <w:r w:rsidRPr="002B70BD">
        <w:rPr>
          <w:rFonts w:eastAsia="標楷體" w:hint="eastAsia"/>
        </w:rPr>
        <w:t>第</w:t>
      </w:r>
      <w:r w:rsidRPr="002B70BD">
        <w:rPr>
          <w:rFonts w:eastAsia="標楷體" w:hint="eastAsia"/>
        </w:rPr>
        <w:t>2</w:t>
      </w:r>
      <w:r w:rsidRPr="002B70BD">
        <w:rPr>
          <w:rFonts w:eastAsia="標楷體" w:hint="eastAsia"/>
        </w:rPr>
        <w:t>款</w:t>
      </w:r>
      <w:r w:rsidRPr="002B70BD">
        <w:rPr>
          <w:rFonts w:eastAsia="標楷體"/>
        </w:rPr>
        <w:t>，由校內召開</w:t>
      </w:r>
      <w:r w:rsidRPr="002B70BD">
        <w:rPr>
          <w:rFonts w:eastAsia="標楷體" w:hint="eastAsia"/>
        </w:rPr>
        <w:t>特推會</w:t>
      </w:r>
      <w:r w:rsidRPr="002B70BD">
        <w:rPr>
          <w:rFonts w:eastAsia="標楷體" w:hint="eastAsia"/>
        </w:rPr>
        <w:t>(</w:t>
      </w:r>
      <w:r w:rsidRPr="002B70BD">
        <w:rPr>
          <w:rFonts w:eastAsia="標楷體"/>
        </w:rPr>
        <w:t>安置及輔導會議</w:t>
      </w:r>
      <w:r w:rsidRPr="002B70BD">
        <w:rPr>
          <w:rFonts w:eastAsia="標楷體" w:hint="eastAsia"/>
        </w:rPr>
        <w:t>)</w:t>
      </w:r>
      <w:r w:rsidRPr="002B70BD">
        <w:rPr>
          <w:rFonts w:eastAsia="標楷體"/>
        </w:rPr>
        <w:t>後提出申請，並依據</w:t>
      </w:r>
      <w:r w:rsidRPr="002B70BD">
        <w:rPr>
          <w:rFonts w:eastAsia="標楷體" w:hint="eastAsia"/>
        </w:rPr>
        <w:t>《</w:t>
      </w:r>
      <w:r w:rsidRPr="00875ED4">
        <w:rPr>
          <w:rFonts w:eastAsia="標楷體" w:hint="eastAsia"/>
        </w:rPr>
        <w:t>各教育</w:t>
      </w:r>
      <w:r w:rsidRPr="00875ED4">
        <w:rPr>
          <w:rFonts w:eastAsia="標楷體" w:hint="eastAsia"/>
        </w:rPr>
        <w:t xml:space="preserve">   </w:t>
      </w:r>
    </w:p>
    <w:p w14:paraId="03AD7080" w14:textId="77777777" w:rsidR="00875ED4" w:rsidRDefault="00875ED4" w:rsidP="00875ED4">
      <w:pPr>
        <w:pStyle w:val="a3"/>
        <w:spacing w:line="340" w:lineRule="exact"/>
        <w:ind w:leftChars="0" w:left="1200"/>
        <w:rPr>
          <w:rFonts w:eastAsia="標楷體"/>
        </w:rPr>
      </w:pPr>
      <w:r>
        <w:rPr>
          <w:rFonts w:eastAsia="標楷體"/>
        </w:rPr>
        <w:t xml:space="preserve">     </w:t>
      </w:r>
      <w:r w:rsidRPr="00875ED4">
        <w:rPr>
          <w:rFonts w:eastAsia="標楷體" w:hint="eastAsia"/>
        </w:rPr>
        <w:t>階段身心障礙學生與幼兒轉銜輔導及服務辦法》第</w:t>
      </w:r>
      <w:r w:rsidRPr="00875ED4">
        <w:rPr>
          <w:rFonts w:eastAsia="標楷體" w:hint="eastAsia"/>
        </w:rPr>
        <w:t>2</w:t>
      </w:r>
      <w:r w:rsidRPr="00875ED4">
        <w:rPr>
          <w:rFonts w:eastAsia="標楷體" w:hint="eastAsia"/>
        </w:rPr>
        <w:t>條、第</w:t>
      </w:r>
      <w:r w:rsidRPr="00875ED4">
        <w:rPr>
          <w:rFonts w:eastAsia="標楷體" w:hint="eastAsia"/>
        </w:rPr>
        <w:t>3</w:t>
      </w:r>
      <w:r w:rsidRPr="00875ED4">
        <w:rPr>
          <w:rFonts w:eastAsia="標楷體" w:hint="eastAsia"/>
        </w:rPr>
        <w:t>條規定擬定相</w:t>
      </w:r>
    </w:p>
    <w:p w14:paraId="14FF4712" w14:textId="0858AED7" w:rsidR="00875ED4" w:rsidRPr="00875ED4" w:rsidRDefault="00875ED4" w:rsidP="00875ED4">
      <w:pPr>
        <w:pStyle w:val="a3"/>
        <w:spacing w:line="340" w:lineRule="exact"/>
        <w:ind w:leftChars="0" w:left="1200"/>
        <w:rPr>
          <w:rFonts w:eastAsia="標楷體"/>
        </w:rPr>
      </w:pPr>
      <w:r>
        <w:rPr>
          <w:rFonts w:eastAsia="標楷體"/>
        </w:rPr>
        <w:t xml:space="preserve">     </w:t>
      </w:r>
      <w:r w:rsidRPr="00875ED4">
        <w:rPr>
          <w:rFonts w:eastAsia="標楷體" w:hint="eastAsia"/>
        </w:rPr>
        <w:t>關計畫</w:t>
      </w:r>
      <w:r w:rsidRPr="00875ED4">
        <w:rPr>
          <w:rFonts w:eastAsia="標楷體" w:hint="eastAsia"/>
        </w:rPr>
        <w:t>(</w:t>
      </w:r>
      <w:r w:rsidRPr="00875ED4">
        <w:rPr>
          <w:rFonts w:eastAsia="標楷體" w:hint="eastAsia"/>
        </w:rPr>
        <w:t>如附件四</w:t>
      </w:r>
      <w:r w:rsidRPr="00875ED4">
        <w:rPr>
          <w:rFonts w:eastAsia="標楷體" w:hint="eastAsia"/>
        </w:rPr>
        <w:t>)</w:t>
      </w:r>
      <w:r w:rsidRPr="00875ED4">
        <w:rPr>
          <w:rFonts w:eastAsia="標楷體" w:hint="eastAsia"/>
        </w:rPr>
        <w:t>。</w:t>
      </w:r>
    </w:p>
    <w:p w14:paraId="02106AEE" w14:textId="7883587F" w:rsidR="00436458" w:rsidRPr="0033561F" w:rsidRDefault="008D5EFE" w:rsidP="008D5EFE">
      <w:pPr>
        <w:tabs>
          <w:tab w:val="left" w:pos="426"/>
        </w:tabs>
        <w:rPr>
          <w:rFonts w:ascii="標楷體" w:eastAsia="標楷體" w:hAnsi="標楷體"/>
        </w:rPr>
      </w:pPr>
      <w:r>
        <w:rPr>
          <w:rFonts w:ascii="標楷體" w:eastAsia="標楷體" w:hAnsi="標楷體"/>
        </w:rPr>
        <w:t xml:space="preserve">    </w:t>
      </w:r>
      <w:r w:rsidR="00436458" w:rsidRPr="0033561F">
        <w:rPr>
          <w:rFonts w:ascii="標楷體" w:eastAsia="標楷體" w:hAnsi="標楷體" w:hint="eastAsia"/>
        </w:rPr>
        <w:t>四、放棄鑑定申請相關規定</w:t>
      </w:r>
    </w:p>
    <w:p w14:paraId="4AE2EB2D" w14:textId="4982AFB5" w:rsidR="00436458" w:rsidRPr="0033561F" w:rsidRDefault="00436458" w:rsidP="00436458">
      <w:pPr>
        <w:ind w:leftChars="354" w:left="850" w:firstLine="1"/>
        <w:rPr>
          <w:rFonts w:ascii="標楷體" w:eastAsia="標楷體" w:hAnsi="標楷體"/>
        </w:rPr>
      </w:pPr>
      <w:r w:rsidRPr="0033561F">
        <w:rPr>
          <w:rFonts w:ascii="標楷體" w:eastAsia="標楷體" w:hAnsi="標楷體"/>
        </w:rPr>
        <w:t>倘學生於提出鑑定安置程序中「中止」或「放棄」特教鑑定，請由</w:t>
      </w:r>
      <w:r w:rsidRPr="0033561F">
        <w:rPr>
          <w:rFonts w:ascii="標楷體" w:eastAsia="標楷體" w:hAnsi="標楷體" w:hint="eastAsia"/>
        </w:rPr>
        <w:t>法定代理人或實際照顧者</w:t>
      </w:r>
      <w:r w:rsidRPr="0033561F">
        <w:rPr>
          <w:rFonts w:ascii="標楷體" w:eastAsia="標楷體" w:hAnsi="標楷體"/>
        </w:rPr>
        <w:t>填具「放棄鑑定切結書」，檢送各校特教推行委員會確認同意後，</w:t>
      </w:r>
      <w:r w:rsidR="00D069BC" w:rsidRPr="00184567">
        <w:rPr>
          <w:rFonts w:ascii="標楷體" w:eastAsia="標楷體" w:hAnsi="標楷體" w:hint="eastAsia"/>
        </w:rPr>
        <w:t>交</w:t>
      </w:r>
      <w:r w:rsidRPr="0033561F">
        <w:rPr>
          <w:rFonts w:ascii="標楷體" w:eastAsia="標楷體" w:hAnsi="標楷體"/>
        </w:rPr>
        <w:t>特教資源中心備查</w:t>
      </w:r>
      <w:r w:rsidR="00F807E1" w:rsidRPr="00184567">
        <w:rPr>
          <w:rFonts w:ascii="標楷體" w:eastAsia="標楷體" w:hAnsi="標楷體" w:hint="eastAsia"/>
        </w:rPr>
        <w:t>並</w:t>
      </w:r>
      <w:r w:rsidRPr="0033561F">
        <w:rPr>
          <w:rFonts w:ascii="標楷體" w:eastAsia="標楷體" w:hAnsi="標楷體"/>
        </w:rPr>
        <w:t>撤案</w:t>
      </w:r>
      <w:r w:rsidRPr="0033561F">
        <w:rPr>
          <w:rFonts w:ascii="標楷體" w:eastAsia="標楷體" w:hAnsi="標楷體" w:hint="eastAsia"/>
        </w:rPr>
        <w:t>(如附件五)。</w:t>
      </w:r>
    </w:p>
    <w:p w14:paraId="7E64F876" w14:textId="77777777"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b/>
        </w:rPr>
        <w:t>柒、辦理方式</w:t>
      </w:r>
    </w:p>
    <w:p w14:paraId="029CB2EB" w14:textId="77777777" w:rsidR="00436458" w:rsidRPr="0033561F" w:rsidRDefault="00436458" w:rsidP="00436458">
      <w:pPr>
        <w:spacing w:line="340" w:lineRule="exact"/>
        <w:jc w:val="both"/>
        <w:rPr>
          <w:rFonts w:ascii="標楷體" w:eastAsia="標楷體" w:hAnsi="標楷體"/>
        </w:rPr>
      </w:pPr>
      <w:r w:rsidRPr="0033561F">
        <w:rPr>
          <w:rFonts w:ascii="標楷體" w:eastAsia="標楷體" w:hAnsi="標楷體" w:hint="eastAsia"/>
          <w:b/>
        </w:rPr>
        <w:t>一、鑑定期程及工作項目</w:t>
      </w:r>
    </w:p>
    <w:p w14:paraId="50889226" w14:textId="236E1CE7" w:rsidR="00436458" w:rsidRPr="0033561F" w:rsidRDefault="00436458" w:rsidP="00436458">
      <w:pPr>
        <w:jc w:val="center"/>
        <w:rPr>
          <w:rFonts w:ascii="標楷體" w:eastAsia="標楷體" w:hAnsi="標楷體"/>
          <w:sz w:val="28"/>
          <w:bdr w:val="single" w:sz="4" w:space="0" w:color="auto"/>
        </w:rPr>
      </w:pPr>
      <w:r w:rsidRPr="0033561F">
        <w:rPr>
          <w:rFonts w:ascii="標楷體" w:eastAsia="標楷體" w:hAnsi="標楷體" w:hint="eastAsia"/>
          <w:sz w:val="28"/>
          <w:bdr w:val="single" w:sz="4" w:space="0" w:color="auto"/>
        </w:rPr>
        <w:t>1</w:t>
      </w:r>
      <w:r w:rsidR="008D5EFE">
        <w:rPr>
          <w:rFonts w:ascii="標楷體" w:eastAsia="標楷體" w:hAnsi="標楷體"/>
          <w:sz w:val="28"/>
          <w:bdr w:val="single" w:sz="4" w:space="0" w:color="auto"/>
        </w:rPr>
        <w:t>14</w:t>
      </w:r>
      <w:r w:rsidRPr="0033561F">
        <w:rPr>
          <w:rFonts w:ascii="標楷體" w:eastAsia="標楷體" w:hAnsi="標楷體" w:hint="eastAsia"/>
          <w:sz w:val="28"/>
          <w:bdr w:val="single" w:sz="4" w:space="0" w:color="auto"/>
        </w:rPr>
        <w:t>學年度第一次轉介申請</w:t>
      </w:r>
    </w:p>
    <w:tbl>
      <w:tblPr>
        <w:tblStyle w:val="a4"/>
        <w:tblW w:w="10060" w:type="dxa"/>
        <w:tblLook w:val="04A0" w:firstRow="1" w:lastRow="0" w:firstColumn="1" w:lastColumn="0" w:noHBand="0" w:noVBand="1"/>
      </w:tblPr>
      <w:tblGrid>
        <w:gridCol w:w="550"/>
        <w:gridCol w:w="1190"/>
        <w:gridCol w:w="3386"/>
        <w:gridCol w:w="2708"/>
        <w:gridCol w:w="2226"/>
      </w:tblGrid>
      <w:tr w:rsidR="0033561F" w:rsidRPr="0033561F" w14:paraId="032BD603" w14:textId="77777777" w:rsidTr="00B126C2">
        <w:trPr>
          <w:trHeight w:val="559"/>
        </w:trPr>
        <w:tc>
          <w:tcPr>
            <w:tcW w:w="5126" w:type="dxa"/>
            <w:gridSpan w:val="3"/>
            <w:shd w:val="clear" w:color="auto" w:fill="D9D9D9" w:themeFill="background1" w:themeFillShade="D9"/>
            <w:vAlign w:val="center"/>
          </w:tcPr>
          <w:p w14:paraId="225B9F2A" w14:textId="77777777" w:rsidR="00436458" w:rsidRPr="0033561F" w:rsidRDefault="00436458" w:rsidP="00206510">
            <w:pPr>
              <w:spacing w:line="340" w:lineRule="exact"/>
              <w:jc w:val="center"/>
              <w:rPr>
                <w:rFonts w:ascii="標楷體" w:eastAsia="標楷體" w:hAnsi="標楷體"/>
                <w:sz w:val="22"/>
              </w:rPr>
            </w:pPr>
            <w:r w:rsidRPr="0033561F">
              <w:rPr>
                <w:rFonts w:ascii="標楷體" w:eastAsia="標楷體" w:hAnsi="標楷體" w:hint="eastAsia"/>
                <w:sz w:val="22"/>
                <w:szCs w:val="18"/>
              </w:rPr>
              <w:t>工作項目</w:t>
            </w:r>
          </w:p>
        </w:tc>
        <w:tc>
          <w:tcPr>
            <w:tcW w:w="2708" w:type="dxa"/>
            <w:shd w:val="clear" w:color="auto" w:fill="D9D9D9" w:themeFill="background1" w:themeFillShade="D9"/>
            <w:vAlign w:val="center"/>
          </w:tcPr>
          <w:p w14:paraId="2FF5D331" w14:textId="77777777" w:rsidR="00436458" w:rsidRPr="0033561F" w:rsidRDefault="00436458" w:rsidP="00206510">
            <w:pPr>
              <w:spacing w:line="340" w:lineRule="exact"/>
              <w:jc w:val="center"/>
              <w:rPr>
                <w:rFonts w:ascii="標楷體" w:eastAsia="標楷體" w:hAnsi="標楷體"/>
                <w:sz w:val="22"/>
              </w:rPr>
            </w:pPr>
            <w:r w:rsidRPr="0033561F">
              <w:rPr>
                <w:rFonts w:ascii="標楷體" w:eastAsia="標楷體" w:hAnsi="標楷體" w:hint="eastAsia"/>
                <w:sz w:val="22"/>
                <w:szCs w:val="18"/>
              </w:rPr>
              <w:t>工作日期</w:t>
            </w:r>
          </w:p>
        </w:tc>
        <w:tc>
          <w:tcPr>
            <w:tcW w:w="2226" w:type="dxa"/>
            <w:shd w:val="clear" w:color="auto" w:fill="D9D9D9" w:themeFill="background1" w:themeFillShade="D9"/>
            <w:vAlign w:val="center"/>
          </w:tcPr>
          <w:p w14:paraId="04B3DCD7" w14:textId="77777777" w:rsidR="00436458" w:rsidRPr="0033561F" w:rsidRDefault="00436458" w:rsidP="00206510">
            <w:pPr>
              <w:spacing w:line="340" w:lineRule="exact"/>
              <w:jc w:val="center"/>
              <w:rPr>
                <w:rFonts w:ascii="標楷體" w:eastAsia="標楷體" w:hAnsi="標楷體"/>
                <w:sz w:val="22"/>
              </w:rPr>
            </w:pPr>
            <w:r w:rsidRPr="0033561F">
              <w:rPr>
                <w:rFonts w:ascii="標楷體" w:eastAsia="標楷體" w:hAnsi="標楷體" w:hint="eastAsia"/>
                <w:sz w:val="22"/>
                <w:szCs w:val="18"/>
              </w:rPr>
              <w:t>辦理單位</w:t>
            </w:r>
          </w:p>
        </w:tc>
      </w:tr>
      <w:tr w:rsidR="0033561F" w:rsidRPr="0033561F" w14:paraId="0B88B9DE" w14:textId="77777777" w:rsidTr="00B126C2">
        <w:trPr>
          <w:trHeight w:val="1911"/>
        </w:trPr>
        <w:tc>
          <w:tcPr>
            <w:tcW w:w="550" w:type="dxa"/>
            <w:shd w:val="clear" w:color="auto" w:fill="D9D9D9" w:themeFill="background1" w:themeFillShade="D9"/>
            <w:vAlign w:val="center"/>
          </w:tcPr>
          <w:p w14:paraId="43BDE384"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轉介</w:t>
            </w:r>
          </w:p>
        </w:tc>
        <w:tc>
          <w:tcPr>
            <w:tcW w:w="4576" w:type="dxa"/>
            <w:gridSpan w:val="2"/>
            <w:vAlign w:val="center"/>
          </w:tcPr>
          <w:p w14:paraId="66CE2229" w14:textId="77777777" w:rsidR="00436458" w:rsidRPr="0033561F" w:rsidRDefault="00436458" w:rsidP="00206510">
            <w:pPr>
              <w:spacing w:line="300" w:lineRule="exact"/>
              <w:jc w:val="both"/>
              <w:rPr>
                <w:rFonts w:ascii="標楷體" w:eastAsia="標楷體" w:hAnsi="標楷體"/>
                <w:sz w:val="22"/>
                <w:szCs w:val="22"/>
              </w:rPr>
            </w:pPr>
            <w:r w:rsidRPr="0033561F">
              <w:rPr>
                <w:rFonts w:ascii="標楷體" w:eastAsia="標楷體" w:hAnsi="標楷體" w:hint="eastAsia"/>
                <w:sz w:val="22"/>
                <w:szCs w:val="22"/>
              </w:rPr>
              <w:t>各類組校內疑似生(國小1至</w:t>
            </w:r>
            <w:r w:rsidRPr="0033561F">
              <w:rPr>
                <w:rFonts w:ascii="標楷體" w:eastAsia="標楷體" w:hAnsi="標楷體"/>
                <w:sz w:val="22"/>
                <w:szCs w:val="22"/>
              </w:rPr>
              <w:t>6</w:t>
            </w:r>
            <w:r w:rsidRPr="0033561F">
              <w:rPr>
                <w:rFonts w:ascii="標楷體" w:eastAsia="標楷體" w:hAnsi="標楷體" w:hint="eastAsia"/>
                <w:sz w:val="22"/>
                <w:szCs w:val="22"/>
              </w:rPr>
              <w:t>年級):</w:t>
            </w:r>
          </w:p>
          <w:p w14:paraId="0D015C42" w14:textId="4E84F196" w:rsidR="00436458" w:rsidRPr="0033561F" w:rsidRDefault="00436458" w:rsidP="00065F05">
            <w:pPr>
              <w:pStyle w:val="a3"/>
              <w:numPr>
                <w:ilvl w:val="0"/>
                <w:numId w:val="8"/>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轉介前介入</w:t>
            </w:r>
            <w:r w:rsidR="0076761B">
              <w:rPr>
                <w:rFonts w:ascii="標楷體" w:eastAsia="標楷體" w:hAnsi="標楷體" w:hint="eastAsia"/>
                <w:sz w:val="22"/>
                <w:szCs w:val="22"/>
              </w:rPr>
              <w:t>後</w:t>
            </w:r>
            <w:r w:rsidRPr="0033561F">
              <w:rPr>
                <w:rFonts w:ascii="標楷體" w:eastAsia="標楷體" w:hAnsi="標楷體" w:hint="eastAsia"/>
                <w:sz w:val="22"/>
                <w:szCs w:val="22"/>
              </w:rPr>
              <w:t>仍</w:t>
            </w:r>
            <w:r w:rsidR="0003590B" w:rsidRPr="002420A3">
              <w:rPr>
                <w:rFonts w:ascii="標楷體" w:eastAsia="標楷體" w:hAnsi="標楷體" w:hint="eastAsia"/>
                <w:b/>
                <w:sz w:val="22"/>
                <w:szCs w:val="22"/>
              </w:rPr>
              <w:t>難有效改善</w:t>
            </w:r>
            <w:r w:rsidR="001D28B1" w:rsidRPr="0035373B">
              <w:rPr>
                <w:rFonts w:ascii="標楷體" w:eastAsia="標楷體" w:hAnsi="標楷體" w:hint="eastAsia"/>
                <w:sz w:val="22"/>
                <w:szCs w:val="22"/>
              </w:rPr>
              <w:t>:</w:t>
            </w:r>
          </w:p>
          <w:p w14:paraId="083D0FE5" w14:textId="77777777" w:rsidR="00436458" w:rsidRPr="0033561F" w:rsidRDefault="00436458" w:rsidP="00206510">
            <w:pPr>
              <w:spacing w:line="300" w:lineRule="exact"/>
              <w:ind w:leftChars="191" w:left="458"/>
              <w:jc w:val="both"/>
              <w:rPr>
                <w:rFonts w:ascii="標楷體" w:eastAsia="標楷體" w:hAnsi="標楷體"/>
                <w:sz w:val="22"/>
                <w:szCs w:val="22"/>
              </w:rPr>
            </w:pPr>
            <w:r w:rsidRPr="0033561F">
              <w:rPr>
                <w:rFonts w:ascii="標楷體" w:eastAsia="標楷體" w:hAnsi="標楷體" w:hint="eastAsia"/>
                <w:sz w:val="22"/>
                <w:szCs w:val="22"/>
              </w:rPr>
              <w:t xml:space="preserve">經確定一般教育所提供之轉介前介入或輔導，仍難有效改善，並經特教推行委員會審查初步評估為疑似特殊生，相關資料準備。 </w:t>
            </w:r>
          </w:p>
          <w:p w14:paraId="29977559" w14:textId="77777777" w:rsidR="00436458" w:rsidRPr="0033561F" w:rsidRDefault="00436458" w:rsidP="00065F05">
            <w:pPr>
              <w:pStyle w:val="a3"/>
              <w:numPr>
                <w:ilvl w:val="0"/>
                <w:numId w:val="8"/>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重新鑑定，相關具體佐證資料準備。</w:t>
            </w:r>
          </w:p>
        </w:tc>
        <w:tc>
          <w:tcPr>
            <w:tcW w:w="2708" w:type="dxa"/>
            <w:vAlign w:val="center"/>
          </w:tcPr>
          <w:p w14:paraId="327D90CE" w14:textId="7733BDF4"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szCs w:val="18"/>
              </w:rPr>
              <w:t>11</w:t>
            </w:r>
            <w:r w:rsidR="00B126C2">
              <w:rPr>
                <w:rFonts w:ascii="標楷體" w:eastAsia="標楷體" w:hAnsi="標楷體"/>
                <w:szCs w:val="18"/>
              </w:rPr>
              <w:t>4</w:t>
            </w:r>
            <w:r w:rsidRPr="0033561F">
              <w:rPr>
                <w:rFonts w:ascii="標楷體" w:eastAsia="標楷體" w:hAnsi="標楷體" w:hint="eastAsia"/>
                <w:szCs w:val="18"/>
              </w:rPr>
              <w:t>年</w:t>
            </w:r>
            <w:r w:rsidRPr="0033561F">
              <w:rPr>
                <w:rFonts w:ascii="標楷體" w:eastAsia="標楷體" w:hAnsi="標楷體"/>
                <w:szCs w:val="18"/>
              </w:rPr>
              <w:t>9</w:t>
            </w:r>
            <w:r w:rsidRPr="0033561F">
              <w:rPr>
                <w:rFonts w:ascii="標楷體" w:eastAsia="標楷體" w:hAnsi="標楷體" w:hint="eastAsia"/>
                <w:szCs w:val="18"/>
              </w:rPr>
              <w:t>月底前</w:t>
            </w:r>
          </w:p>
        </w:tc>
        <w:tc>
          <w:tcPr>
            <w:tcW w:w="2226" w:type="dxa"/>
            <w:vAlign w:val="center"/>
          </w:tcPr>
          <w:p w14:paraId="1628EE87" w14:textId="170B3919"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3B5373A8"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提報學校</w:t>
            </w:r>
          </w:p>
        </w:tc>
      </w:tr>
      <w:tr w:rsidR="0033561F" w:rsidRPr="0033561F" w14:paraId="72D905AC" w14:textId="77777777" w:rsidTr="00B126C2">
        <w:trPr>
          <w:trHeight w:val="2122"/>
        </w:trPr>
        <w:tc>
          <w:tcPr>
            <w:tcW w:w="550" w:type="dxa"/>
            <w:vMerge w:val="restart"/>
            <w:shd w:val="clear" w:color="auto" w:fill="D9D9D9" w:themeFill="background1" w:themeFillShade="D9"/>
            <w:vAlign w:val="center"/>
          </w:tcPr>
          <w:p w14:paraId="174F3837"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鑑定安置申請</w:t>
            </w:r>
          </w:p>
        </w:tc>
        <w:tc>
          <w:tcPr>
            <w:tcW w:w="1190" w:type="dxa"/>
            <w:vMerge w:val="restart"/>
            <w:vAlign w:val="center"/>
          </w:tcPr>
          <w:p w14:paraId="2C068D8C" w14:textId="77777777" w:rsidR="00FF6F04" w:rsidRDefault="00436458" w:rsidP="00206510">
            <w:pPr>
              <w:spacing w:line="300" w:lineRule="exact"/>
              <w:ind w:rightChars="-42" w:right="-101"/>
              <w:jc w:val="center"/>
              <w:rPr>
                <w:rFonts w:ascii="標楷體" w:eastAsia="標楷體" w:hAnsi="標楷體"/>
                <w:sz w:val="22"/>
                <w:szCs w:val="22"/>
              </w:rPr>
            </w:pPr>
            <w:r w:rsidRPr="0033561F">
              <w:rPr>
                <w:rFonts w:ascii="標楷體" w:eastAsia="標楷體" w:hAnsi="標楷體" w:hint="eastAsia"/>
                <w:sz w:val="22"/>
                <w:szCs w:val="22"/>
              </w:rPr>
              <w:t>跨階段</w:t>
            </w:r>
          </w:p>
          <w:p w14:paraId="552C6328" w14:textId="1270F43A" w:rsidR="00436458" w:rsidRPr="0033561F" w:rsidRDefault="00436458" w:rsidP="00206510">
            <w:pPr>
              <w:spacing w:line="300" w:lineRule="exact"/>
              <w:ind w:rightChars="-42" w:right="-101"/>
              <w:jc w:val="center"/>
              <w:rPr>
                <w:rFonts w:ascii="標楷體" w:eastAsia="標楷體" w:hAnsi="標楷體"/>
                <w:sz w:val="22"/>
                <w:szCs w:val="22"/>
              </w:rPr>
            </w:pPr>
            <w:r w:rsidRPr="0033561F">
              <w:rPr>
                <w:rFonts w:ascii="標楷體" w:eastAsia="標楷體" w:hAnsi="標楷體" w:hint="eastAsia"/>
                <w:sz w:val="22"/>
                <w:szCs w:val="22"/>
              </w:rPr>
              <w:t>鑑定</w:t>
            </w:r>
          </w:p>
          <w:p w14:paraId="22E4D2D2" w14:textId="77777777" w:rsidR="00436458" w:rsidRPr="0033561F" w:rsidRDefault="00436458" w:rsidP="00206510">
            <w:pPr>
              <w:spacing w:line="300" w:lineRule="exact"/>
              <w:ind w:rightChars="-42" w:right="-101"/>
              <w:jc w:val="center"/>
              <w:rPr>
                <w:rFonts w:ascii="標楷體" w:eastAsia="標楷體" w:hAnsi="標楷體"/>
                <w:sz w:val="22"/>
                <w:szCs w:val="22"/>
              </w:rPr>
            </w:pPr>
            <w:r w:rsidRPr="0033561F">
              <w:rPr>
                <w:rFonts w:ascii="標楷體" w:eastAsia="標楷體" w:hAnsi="標楷體" w:hint="eastAsia"/>
                <w:sz w:val="22"/>
                <w:szCs w:val="22"/>
              </w:rPr>
              <w:t>(升小一)</w:t>
            </w:r>
          </w:p>
          <w:p w14:paraId="3F787B3C" w14:textId="77777777" w:rsidR="00436458" w:rsidRPr="0033561F" w:rsidRDefault="00436458" w:rsidP="00206510">
            <w:pPr>
              <w:spacing w:line="300" w:lineRule="exact"/>
              <w:ind w:rightChars="-42" w:right="-101"/>
              <w:jc w:val="center"/>
              <w:rPr>
                <w:rFonts w:ascii="標楷體" w:eastAsia="標楷體" w:hAnsi="標楷體"/>
                <w:sz w:val="22"/>
                <w:szCs w:val="22"/>
              </w:rPr>
            </w:pPr>
            <w:r w:rsidRPr="0033561F">
              <w:rPr>
                <w:rFonts w:ascii="標楷體" w:eastAsia="標楷體" w:hAnsi="標楷體" w:hint="eastAsia"/>
                <w:sz w:val="22"/>
                <w:szCs w:val="22"/>
              </w:rPr>
              <w:t>(升國中)</w:t>
            </w:r>
          </w:p>
        </w:tc>
        <w:tc>
          <w:tcPr>
            <w:tcW w:w="3386" w:type="dxa"/>
            <w:vAlign w:val="center"/>
          </w:tcPr>
          <w:p w14:paraId="0C1C8870" w14:textId="21F04985" w:rsidR="00436458" w:rsidRPr="0033561F" w:rsidRDefault="00436458" w:rsidP="00206510">
            <w:pPr>
              <w:spacing w:line="300" w:lineRule="exact"/>
              <w:jc w:val="both"/>
              <w:rPr>
                <w:rFonts w:ascii="標楷體" w:eastAsia="標楷體" w:hAnsi="標楷體"/>
                <w:sz w:val="22"/>
                <w:szCs w:val="22"/>
              </w:rPr>
            </w:pPr>
            <w:r w:rsidRPr="0033561F">
              <w:rPr>
                <w:rFonts w:ascii="標楷體" w:eastAsia="標楷體" w:hAnsi="標楷體" w:hint="eastAsia"/>
                <w:sz w:val="22"/>
                <w:szCs w:val="22"/>
              </w:rPr>
              <w:t>提報學校(未入幼兒園為法定代理人或實際照顧者至</w:t>
            </w:r>
            <w:r w:rsidR="002420A3">
              <w:rPr>
                <w:rFonts w:ascii="標楷體" w:eastAsia="標楷體" w:hAnsi="標楷體" w:hint="eastAsia"/>
                <w:sz w:val="22"/>
                <w:szCs w:val="22"/>
              </w:rPr>
              <w:t>設籍</w:t>
            </w:r>
            <w:r w:rsidRPr="0033561F">
              <w:rPr>
                <w:rFonts w:ascii="標楷體" w:eastAsia="標楷體" w:hAnsi="標楷體" w:hint="eastAsia"/>
                <w:sz w:val="22"/>
                <w:szCs w:val="22"/>
              </w:rPr>
              <w:t>學區國小報名)</w:t>
            </w:r>
          </w:p>
          <w:p w14:paraId="3DAAE9C9" w14:textId="77777777" w:rsidR="00436458" w:rsidRPr="0033561F" w:rsidRDefault="00436458" w:rsidP="00065F05">
            <w:pPr>
              <w:pStyle w:val="a3"/>
              <w:numPr>
                <w:ilvl w:val="0"/>
                <w:numId w:val="9"/>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準備鑑定報名資料:</w:t>
            </w:r>
          </w:p>
          <w:p w14:paraId="60D7873B" w14:textId="77777777" w:rsidR="00436458" w:rsidRPr="0033561F" w:rsidRDefault="00436458" w:rsidP="00065F05">
            <w:pPr>
              <w:pStyle w:val="a3"/>
              <w:numPr>
                <w:ilvl w:val="0"/>
                <w:numId w:val="9"/>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完成特教通報網線上提報。</w:t>
            </w:r>
          </w:p>
          <w:p w14:paraId="476BB9A6" w14:textId="0959DEEE" w:rsidR="00436458" w:rsidRPr="0033561F" w:rsidRDefault="00417D1F" w:rsidP="00065F05">
            <w:pPr>
              <w:pStyle w:val="a3"/>
              <w:numPr>
                <w:ilvl w:val="0"/>
                <w:numId w:val="9"/>
              </w:numPr>
              <w:spacing w:line="300" w:lineRule="exact"/>
              <w:ind w:leftChars="0"/>
              <w:jc w:val="both"/>
              <w:rPr>
                <w:rFonts w:ascii="標楷體" w:eastAsia="標楷體" w:hAnsi="標楷體"/>
                <w:sz w:val="22"/>
                <w:szCs w:val="22"/>
              </w:rPr>
            </w:pPr>
            <w:r w:rsidRPr="00CF595F">
              <w:rPr>
                <w:rFonts w:ascii="標楷體" w:eastAsia="標楷體" w:hAnsi="標楷體" w:hint="eastAsia"/>
                <w:sz w:val="22"/>
                <w:szCs w:val="22"/>
              </w:rPr>
              <w:t>完成</w:t>
            </w:r>
            <w:r w:rsidR="00436458" w:rsidRPr="0033561F">
              <w:rPr>
                <w:rFonts w:ascii="標楷體" w:eastAsia="標楷體" w:hAnsi="標楷體" w:hint="eastAsia"/>
                <w:sz w:val="22"/>
                <w:szCs w:val="22"/>
              </w:rPr>
              <w:t>線上鑑定安置系統提報。</w:t>
            </w:r>
          </w:p>
          <w:p w14:paraId="0ABDFFA2" w14:textId="77777777" w:rsidR="00436458" w:rsidRPr="0033561F" w:rsidRDefault="00436458" w:rsidP="00065F05">
            <w:pPr>
              <w:pStyle w:val="a3"/>
              <w:numPr>
                <w:ilvl w:val="0"/>
                <w:numId w:val="9"/>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繳交紙本文件至學區學校。</w:t>
            </w:r>
          </w:p>
        </w:tc>
        <w:tc>
          <w:tcPr>
            <w:tcW w:w="2708" w:type="dxa"/>
            <w:vAlign w:val="center"/>
          </w:tcPr>
          <w:p w14:paraId="360493AA" w14:textId="166A07F5"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w:t>
            </w:r>
            <w:r w:rsidR="00B126C2">
              <w:rPr>
                <w:rFonts w:ascii="標楷體" w:eastAsia="標楷體" w:hAnsi="標楷體"/>
                <w:szCs w:val="18"/>
              </w:rPr>
              <w:t>14</w:t>
            </w:r>
            <w:r w:rsidRPr="0033561F">
              <w:rPr>
                <w:rFonts w:ascii="標楷體" w:eastAsia="標楷體" w:hAnsi="標楷體" w:hint="eastAsia"/>
                <w:szCs w:val="18"/>
              </w:rPr>
              <w:t>年9月</w:t>
            </w:r>
            <w:r w:rsidR="00B126C2">
              <w:rPr>
                <w:rFonts w:ascii="標楷體" w:eastAsia="標楷體" w:hAnsi="標楷體" w:hint="eastAsia"/>
                <w:szCs w:val="18"/>
              </w:rPr>
              <w:t>26</w:t>
            </w:r>
            <w:r w:rsidRPr="0033561F">
              <w:rPr>
                <w:rFonts w:ascii="標楷體" w:eastAsia="標楷體" w:hAnsi="標楷體" w:hint="eastAsia"/>
                <w:szCs w:val="18"/>
              </w:rPr>
              <w:t>日(五)前</w:t>
            </w:r>
          </w:p>
        </w:tc>
        <w:tc>
          <w:tcPr>
            <w:tcW w:w="2226" w:type="dxa"/>
            <w:vAlign w:val="center"/>
          </w:tcPr>
          <w:p w14:paraId="68A1A1DE"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提報學校</w:t>
            </w:r>
          </w:p>
          <w:p w14:paraId="1BCBBBEF"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升小一：幼兒園</w:t>
            </w:r>
          </w:p>
          <w:p w14:paraId="71F58415"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升國中：國小</w:t>
            </w:r>
          </w:p>
        </w:tc>
      </w:tr>
      <w:tr w:rsidR="0033561F" w:rsidRPr="0033561F" w14:paraId="53CC0A4C" w14:textId="77777777" w:rsidTr="00B126C2">
        <w:trPr>
          <w:trHeight w:val="1685"/>
        </w:trPr>
        <w:tc>
          <w:tcPr>
            <w:tcW w:w="550" w:type="dxa"/>
            <w:vMerge/>
            <w:shd w:val="clear" w:color="auto" w:fill="D9D9D9" w:themeFill="background1" w:themeFillShade="D9"/>
          </w:tcPr>
          <w:p w14:paraId="0ABB94FE" w14:textId="77777777" w:rsidR="00436458" w:rsidRPr="0033561F" w:rsidRDefault="00436458" w:rsidP="00206510">
            <w:pPr>
              <w:spacing w:line="340" w:lineRule="exact"/>
              <w:jc w:val="both"/>
              <w:rPr>
                <w:rFonts w:ascii="標楷體" w:eastAsia="標楷體" w:hAnsi="標楷體"/>
              </w:rPr>
            </w:pPr>
          </w:p>
        </w:tc>
        <w:tc>
          <w:tcPr>
            <w:tcW w:w="1190" w:type="dxa"/>
            <w:vMerge/>
            <w:vAlign w:val="center"/>
          </w:tcPr>
          <w:p w14:paraId="594F9157" w14:textId="77777777" w:rsidR="00436458" w:rsidRPr="0033561F" w:rsidRDefault="00436458" w:rsidP="00206510">
            <w:pPr>
              <w:spacing w:line="300" w:lineRule="exact"/>
              <w:ind w:rightChars="-105" w:right="-252"/>
              <w:jc w:val="center"/>
              <w:rPr>
                <w:rFonts w:ascii="標楷體" w:eastAsia="標楷體" w:hAnsi="標楷體"/>
                <w:sz w:val="22"/>
                <w:szCs w:val="22"/>
              </w:rPr>
            </w:pPr>
          </w:p>
        </w:tc>
        <w:tc>
          <w:tcPr>
            <w:tcW w:w="3386" w:type="dxa"/>
            <w:vAlign w:val="center"/>
          </w:tcPr>
          <w:p w14:paraId="5C8791DE" w14:textId="77777777" w:rsidR="00436458" w:rsidRPr="0033561F" w:rsidRDefault="00436458" w:rsidP="00206510">
            <w:pPr>
              <w:spacing w:line="300" w:lineRule="exact"/>
              <w:jc w:val="both"/>
              <w:rPr>
                <w:rFonts w:ascii="標楷體" w:eastAsia="標楷體" w:hAnsi="標楷體"/>
                <w:sz w:val="22"/>
                <w:szCs w:val="22"/>
              </w:rPr>
            </w:pPr>
            <w:r w:rsidRPr="0033561F">
              <w:rPr>
                <w:rFonts w:ascii="標楷體" w:eastAsia="標楷體" w:hAnsi="標楷體" w:hint="eastAsia"/>
                <w:sz w:val="22"/>
                <w:szCs w:val="22"/>
              </w:rPr>
              <w:t>學區學校</w:t>
            </w:r>
          </w:p>
          <w:p w14:paraId="57F3D4A1" w14:textId="77777777" w:rsidR="00436458" w:rsidRPr="0033561F" w:rsidRDefault="00436458" w:rsidP="00065F05">
            <w:pPr>
              <w:pStyle w:val="a3"/>
              <w:numPr>
                <w:ilvl w:val="0"/>
                <w:numId w:val="10"/>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學區學校審查重新鑑定之需求及鑑定報名資料。</w:t>
            </w:r>
          </w:p>
          <w:p w14:paraId="4030FC4E" w14:textId="77777777" w:rsidR="00436458" w:rsidRPr="0033561F" w:rsidRDefault="00436458" w:rsidP="00065F05">
            <w:pPr>
              <w:pStyle w:val="a3"/>
              <w:numPr>
                <w:ilvl w:val="0"/>
                <w:numId w:val="10"/>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線上鑑定安置系統校內派案。</w:t>
            </w:r>
          </w:p>
        </w:tc>
        <w:tc>
          <w:tcPr>
            <w:tcW w:w="2708" w:type="dxa"/>
            <w:vAlign w:val="center"/>
          </w:tcPr>
          <w:p w14:paraId="324C11AE" w14:textId="3508B4C2" w:rsidR="00436458" w:rsidRPr="0033561F" w:rsidRDefault="00B126C2" w:rsidP="00206510">
            <w:pPr>
              <w:spacing w:line="30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年10月</w:t>
            </w:r>
            <w:r>
              <w:rPr>
                <w:rFonts w:ascii="標楷體" w:eastAsia="標楷體" w:hAnsi="標楷體" w:hint="eastAsia"/>
                <w:szCs w:val="18"/>
              </w:rPr>
              <w:t>3</w:t>
            </w:r>
            <w:r w:rsidR="00436458" w:rsidRPr="0033561F">
              <w:rPr>
                <w:rFonts w:ascii="標楷體" w:eastAsia="標楷體" w:hAnsi="標楷體" w:hint="eastAsia"/>
                <w:szCs w:val="18"/>
              </w:rPr>
              <w:t>日(五)前</w:t>
            </w:r>
          </w:p>
        </w:tc>
        <w:tc>
          <w:tcPr>
            <w:tcW w:w="2226" w:type="dxa"/>
            <w:vAlign w:val="center"/>
          </w:tcPr>
          <w:p w14:paraId="2B4F15C8"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學區學校</w:t>
            </w:r>
          </w:p>
          <w:p w14:paraId="14035DC5"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升小一：國小</w:t>
            </w:r>
          </w:p>
          <w:p w14:paraId="60310650"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升國中：國中</w:t>
            </w:r>
          </w:p>
        </w:tc>
      </w:tr>
      <w:tr w:rsidR="0033561F" w:rsidRPr="0033561F" w14:paraId="10F51C95" w14:textId="77777777" w:rsidTr="00B126C2">
        <w:trPr>
          <w:trHeight w:val="2390"/>
        </w:trPr>
        <w:tc>
          <w:tcPr>
            <w:tcW w:w="550" w:type="dxa"/>
            <w:vMerge/>
            <w:shd w:val="clear" w:color="auto" w:fill="D9D9D9" w:themeFill="background1" w:themeFillShade="D9"/>
          </w:tcPr>
          <w:p w14:paraId="55B3DA47" w14:textId="77777777" w:rsidR="00436458" w:rsidRPr="0033561F" w:rsidRDefault="00436458" w:rsidP="00206510">
            <w:pPr>
              <w:spacing w:line="340" w:lineRule="exact"/>
              <w:jc w:val="both"/>
              <w:rPr>
                <w:rFonts w:ascii="標楷體" w:eastAsia="標楷體" w:hAnsi="標楷體"/>
              </w:rPr>
            </w:pPr>
          </w:p>
        </w:tc>
        <w:tc>
          <w:tcPr>
            <w:tcW w:w="1190" w:type="dxa"/>
            <w:vAlign w:val="center"/>
          </w:tcPr>
          <w:p w14:paraId="6FC9B95F" w14:textId="77777777" w:rsidR="00436458" w:rsidRPr="0033561F" w:rsidRDefault="00436458" w:rsidP="00206510">
            <w:pPr>
              <w:pStyle w:val="a3"/>
              <w:spacing w:line="300" w:lineRule="exact"/>
              <w:ind w:leftChars="-82" w:left="-25" w:rightChars="-105" w:right="-252" w:hangingChars="78" w:hanging="172"/>
              <w:jc w:val="center"/>
              <w:rPr>
                <w:rFonts w:ascii="標楷體" w:eastAsia="標楷體" w:hAnsi="標楷體"/>
                <w:sz w:val="22"/>
                <w:szCs w:val="22"/>
              </w:rPr>
            </w:pPr>
            <w:r w:rsidRPr="0033561F">
              <w:rPr>
                <w:rFonts w:ascii="標楷體" w:eastAsia="標楷體" w:hAnsi="標楷體" w:hint="eastAsia"/>
                <w:sz w:val="22"/>
                <w:szCs w:val="22"/>
              </w:rPr>
              <w:t>校內</w:t>
            </w:r>
          </w:p>
          <w:p w14:paraId="28D95AB6" w14:textId="77777777" w:rsidR="00436458" w:rsidRPr="0033561F" w:rsidRDefault="00436458" w:rsidP="00206510">
            <w:pPr>
              <w:pStyle w:val="a3"/>
              <w:spacing w:line="300" w:lineRule="exact"/>
              <w:ind w:leftChars="-82" w:left="-25" w:rightChars="-105" w:right="-252" w:hangingChars="78" w:hanging="172"/>
              <w:jc w:val="center"/>
              <w:rPr>
                <w:rFonts w:ascii="標楷體" w:eastAsia="標楷體" w:hAnsi="標楷體"/>
                <w:sz w:val="22"/>
                <w:szCs w:val="22"/>
              </w:rPr>
            </w:pPr>
            <w:r w:rsidRPr="0033561F">
              <w:rPr>
                <w:rFonts w:ascii="標楷體" w:eastAsia="標楷體" w:hAnsi="標楷體" w:hint="eastAsia"/>
                <w:sz w:val="22"/>
                <w:szCs w:val="22"/>
              </w:rPr>
              <w:t>在校生</w:t>
            </w:r>
          </w:p>
        </w:tc>
        <w:tc>
          <w:tcPr>
            <w:tcW w:w="3386" w:type="dxa"/>
            <w:vAlign w:val="center"/>
          </w:tcPr>
          <w:p w14:paraId="3579D2DB" w14:textId="6CFBF533" w:rsidR="00436458" w:rsidRPr="0023331E" w:rsidRDefault="00436458" w:rsidP="00065F05">
            <w:pPr>
              <w:pStyle w:val="a3"/>
              <w:numPr>
                <w:ilvl w:val="0"/>
                <w:numId w:val="7"/>
              </w:numPr>
              <w:spacing w:line="300" w:lineRule="exact"/>
              <w:ind w:leftChars="0"/>
              <w:jc w:val="both"/>
              <w:rPr>
                <w:rFonts w:ascii="標楷體" w:eastAsia="標楷體" w:hAnsi="標楷體"/>
                <w:sz w:val="22"/>
                <w:szCs w:val="22"/>
              </w:rPr>
            </w:pPr>
            <w:r w:rsidRPr="0023331E">
              <w:rPr>
                <w:rFonts w:ascii="標楷體" w:eastAsia="標楷體" w:hAnsi="標楷體" w:hint="eastAsia"/>
                <w:sz w:val="22"/>
                <w:szCs w:val="22"/>
              </w:rPr>
              <w:t>校內轉介及篩檢相關測驗</w:t>
            </w:r>
            <w:r w:rsidR="00417D1F" w:rsidRPr="0023331E">
              <w:rPr>
                <w:rFonts w:ascii="標楷體" w:eastAsia="標楷體" w:hAnsi="標楷體" w:hint="eastAsia"/>
                <w:b/>
                <w:sz w:val="22"/>
                <w:szCs w:val="22"/>
              </w:rPr>
              <w:t>。</w:t>
            </w:r>
          </w:p>
          <w:p w14:paraId="1D9AF420" w14:textId="18FA8836" w:rsidR="00436458" w:rsidRPr="0023331E" w:rsidRDefault="00436458" w:rsidP="00065F05">
            <w:pPr>
              <w:pStyle w:val="a3"/>
              <w:numPr>
                <w:ilvl w:val="0"/>
                <w:numId w:val="7"/>
              </w:numPr>
              <w:spacing w:line="300" w:lineRule="exact"/>
              <w:ind w:leftChars="0"/>
              <w:jc w:val="both"/>
              <w:rPr>
                <w:rFonts w:ascii="標楷體" w:eastAsia="標楷體" w:hAnsi="標楷體"/>
                <w:sz w:val="22"/>
                <w:szCs w:val="22"/>
              </w:rPr>
            </w:pPr>
            <w:r w:rsidRPr="0023331E">
              <w:rPr>
                <w:rFonts w:ascii="標楷體" w:eastAsia="標楷體" w:hAnsi="標楷體" w:hint="eastAsia"/>
                <w:sz w:val="22"/>
                <w:szCs w:val="22"/>
              </w:rPr>
              <w:t>準備鑑定資料</w:t>
            </w:r>
            <w:r w:rsidR="00417D1F" w:rsidRPr="0023331E">
              <w:rPr>
                <w:rFonts w:ascii="標楷體" w:eastAsia="標楷體" w:hAnsi="標楷體" w:hint="eastAsia"/>
                <w:b/>
                <w:sz w:val="22"/>
                <w:szCs w:val="22"/>
              </w:rPr>
              <w:t>。</w:t>
            </w:r>
          </w:p>
          <w:p w14:paraId="5C943DEC" w14:textId="5E483BA2" w:rsidR="00436458" w:rsidRPr="0023331E" w:rsidRDefault="00436458" w:rsidP="00065F05">
            <w:pPr>
              <w:pStyle w:val="a3"/>
              <w:numPr>
                <w:ilvl w:val="0"/>
                <w:numId w:val="7"/>
              </w:numPr>
              <w:spacing w:line="300" w:lineRule="exact"/>
              <w:ind w:leftChars="0"/>
              <w:jc w:val="both"/>
              <w:rPr>
                <w:rFonts w:ascii="標楷體" w:eastAsia="標楷體" w:hAnsi="標楷體"/>
                <w:sz w:val="22"/>
                <w:szCs w:val="22"/>
              </w:rPr>
            </w:pPr>
            <w:r w:rsidRPr="0023331E">
              <w:rPr>
                <w:rFonts w:ascii="標楷體" w:eastAsia="標楷體" w:hAnsi="標楷體" w:hint="eastAsia"/>
                <w:sz w:val="22"/>
                <w:szCs w:val="22"/>
              </w:rPr>
              <w:t>完成特教通報網線上提報</w:t>
            </w:r>
            <w:r w:rsidR="00417D1F" w:rsidRPr="0023331E">
              <w:rPr>
                <w:rFonts w:ascii="標楷體" w:eastAsia="標楷體" w:hAnsi="標楷體" w:hint="eastAsia"/>
                <w:b/>
                <w:sz w:val="22"/>
                <w:szCs w:val="22"/>
              </w:rPr>
              <w:t>。</w:t>
            </w:r>
          </w:p>
          <w:p w14:paraId="3E187FD2" w14:textId="1424A2A7" w:rsidR="00436458" w:rsidRPr="0023331E" w:rsidRDefault="00436458" w:rsidP="00065F05">
            <w:pPr>
              <w:pStyle w:val="a3"/>
              <w:numPr>
                <w:ilvl w:val="0"/>
                <w:numId w:val="7"/>
              </w:numPr>
              <w:spacing w:line="300" w:lineRule="exact"/>
              <w:ind w:leftChars="0"/>
              <w:jc w:val="both"/>
              <w:rPr>
                <w:rFonts w:ascii="標楷體" w:eastAsia="標楷體" w:hAnsi="標楷體"/>
                <w:sz w:val="22"/>
                <w:szCs w:val="22"/>
              </w:rPr>
            </w:pPr>
            <w:r w:rsidRPr="0023331E">
              <w:rPr>
                <w:rFonts w:ascii="標楷體" w:eastAsia="標楷體" w:hAnsi="標楷體" w:hint="eastAsia"/>
                <w:sz w:val="22"/>
                <w:szCs w:val="22"/>
              </w:rPr>
              <w:t>線上鑑定安置系統完成資料填報</w:t>
            </w:r>
            <w:r w:rsidR="00417D1F" w:rsidRPr="0023331E">
              <w:rPr>
                <w:rFonts w:ascii="標楷體" w:eastAsia="標楷體" w:hAnsi="標楷體" w:hint="eastAsia"/>
                <w:b/>
                <w:sz w:val="22"/>
                <w:szCs w:val="22"/>
              </w:rPr>
              <w:t>。</w:t>
            </w:r>
          </w:p>
          <w:p w14:paraId="4CEC6325" w14:textId="5C808A40" w:rsidR="00436458" w:rsidRPr="0033561F" w:rsidRDefault="00436458" w:rsidP="00065F05">
            <w:pPr>
              <w:pStyle w:val="a3"/>
              <w:numPr>
                <w:ilvl w:val="0"/>
                <w:numId w:val="7"/>
              </w:numPr>
              <w:spacing w:line="300" w:lineRule="exact"/>
              <w:ind w:leftChars="0"/>
              <w:jc w:val="both"/>
              <w:rPr>
                <w:rFonts w:ascii="標楷體" w:eastAsia="標楷體" w:hAnsi="標楷體"/>
                <w:sz w:val="22"/>
                <w:szCs w:val="22"/>
              </w:rPr>
            </w:pPr>
            <w:r w:rsidRPr="0023331E">
              <w:rPr>
                <w:rFonts w:ascii="標楷體" w:eastAsia="標楷體" w:hAnsi="標楷體" w:hint="eastAsia"/>
                <w:sz w:val="22"/>
                <w:szCs w:val="22"/>
              </w:rPr>
              <w:t>校內派案(特殊派案除外)</w:t>
            </w:r>
            <w:r w:rsidR="00417D1F" w:rsidRPr="0023331E">
              <w:rPr>
                <w:rFonts w:ascii="標楷體" w:eastAsia="標楷體" w:hAnsi="標楷體" w:hint="eastAsia"/>
                <w:b/>
                <w:sz w:val="22"/>
                <w:szCs w:val="22"/>
              </w:rPr>
              <w:t>。</w:t>
            </w:r>
          </w:p>
        </w:tc>
        <w:tc>
          <w:tcPr>
            <w:tcW w:w="2708" w:type="dxa"/>
            <w:vAlign w:val="center"/>
          </w:tcPr>
          <w:p w14:paraId="23A463B3" w14:textId="2B748BAE"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6F68BC">
              <w:rPr>
                <w:rFonts w:ascii="標楷體" w:eastAsia="標楷體" w:hAnsi="標楷體"/>
                <w:szCs w:val="18"/>
              </w:rPr>
              <w:t>4</w:t>
            </w:r>
            <w:r w:rsidRPr="0033561F">
              <w:rPr>
                <w:rFonts w:ascii="標楷體" w:eastAsia="標楷體" w:hAnsi="標楷體" w:hint="eastAsia"/>
                <w:szCs w:val="18"/>
              </w:rPr>
              <w:t>年9月</w:t>
            </w:r>
            <w:r w:rsidR="006F68BC">
              <w:rPr>
                <w:rFonts w:ascii="標楷體" w:eastAsia="標楷體" w:hAnsi="標楷體" w:hint="eastAsia"/>
                <w:szCs w:val="18"/>
              </w:rPr>
              <w:t>26</w:t>
            </w:r>
            <w:r w:rsidRPr="0033561F">
              <w:rPr>
                <w:rFonts w:ascii="標楷體" w:eastAsia="標楷體" w:hAnsi="標楷體" w:hint="eastAsia"/>
                <w:szCs w:val="18"/>
              </w:rPr>
              <w:t>日(五)前</w:t>
            </w:r>
          </w:p>
        </w:tc>
        <w:tc>
          <w:tcPr>
            <w:tcW w:w="2226" w:type="dxa"/>
            <w:vAlign w:val="center"/>
          </w:tcPr>
          <w:p w14:paraId="74919B06"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提報學校(國小)</w:t>
            </w:r>
          </w:p>
        </w:tc>
      </w:tr>
      <w:tr w:rsidR="0033561F" w:rsidRPr="0033561F" w14:paraId="73B00FA4" w14:textId="77777777" w:rsidTr="00B126C2">
        <w:trPr>
          <w:trHeight w:val="3260"/>
        </w:trPr>
        <w:tc>
          <w:tcPr>
            <w:tcW w:w="550" w:type="dxa"/>
            <w:shd w:val="clear" w:color="auto" w:fill="D9D9D9" w:themeFill="background1" w:themeFillShade="D9"/>
            <w:vAlign w:val="center"/>
          </w:tcPr>
          <w:p w14:paraId="26564D15"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rPr>
              <w:lastRenderedPageBreak/>
              <w:t>特殊派案報名</w:t>
            </w:r>
          </w:p>
          <w:p w14:paraId="57D7E702"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rPr>
              <w:t>及借用工具</w:t>
            </w:r>
          </w:p>
        </w:tc>
        <w:tc>
          <w:tcPr>
            <w:tcW w:w="4576" w:type="dxa"/>
            <w:gridSpan w:val="2"/>
            <w:vAlign w:val="center"/>
          </w:tcPr>
          <w:p w14:paraId="10C62367" w14:textId="77777777" w:rsidR="00436458" w:rsidRPr="0033561F" w:rsidRDefault="00436458" w:rsidP="00206510">
            <w:pPr>
              <w:spacing w:line="300" w:lineRule="exact"/>
              <w:jc w:val="both"/>
              <w:rPr>
                <w:rFonts w:ascii="標楷體" w:eastAsia="標楷體" w:hAnsi="標楷體"/>
                <w:b/>
                <w:sz w:val="22"/>
                <w:szCs w:val="22"/>
              </w:rPr>
            </w:pPr>
            <w:r w:rsidRPr="0033561F">
              <w:rPr>
                <w:rFonts w:ascii="標楷體" w:eastAsia="標楷體" w:hAnsi="標楷體" w:hint="eastAsia"/>
                <w:b/>
                <w:sz w:val="22"/>
                <w:szCs w:val="22"/>
              </w:rPr>
              <w:t>(1)特殊派案：</w:t>
            </w:r>
          </w:p>
          <w:p w14:paraId="1C48DA92" w14:textId="497693CF" w:rsidR="00436458" w:rsidRPr="0033561F" w:rsidRDefault="00436458" w:rsidP="00206510">
            <w:pPr>
              <w:spacing w:line="300" w:lineRule="exact"/>
              <w:ind w:leftChars="132" w:left="317"/>
              <w:jc w:val="both"/>
              <w:rPr>
                <w:rFonts w:ascii="標楷體" w:eastAsia="標楷體" w:hAnsi="標楷體"/>
                <w:sz w:val="22"/>
                <w:szCs w:val="22"/>
              </w:rPr>
            </w:pPr>
            <w:r w:rsidRPr="0033561F">
              <w:rPr>
                <w:rFonts w:ascii="標楷體" w:eastAsia="標楷體" w:hAnsi="標楷體" w:hint="eastAsia"/>
                <w:sz w:val="22"/>
                <w:szCs w:val="22"/>
              </w:rPr>
              <w:t>含申請在家教育巡迴輔</w:t>
            </w:r>
            <w:r w:rsidR="00C926F3">
              <w:rPr>
                <w:rFonts w:ascii="標楷體" w:eastAsia="標楷體" w:hAnsi="標楷體" w:hint="eastAsia"/>
                <w:sz w:val="22"/>
                <w:szCs w:val="22"/>
              </w:rPr>
              <w:t>導、視障巡迴輔導、聽障巡迴輔導</w:t>
            </w:r>
            <w:r w:rsidR="00B558AB">
              <w:rPr>
                <w:rFonts w:ascii="標楷體" w:eastAsia="標楷體" w:hAnsi="標楷體" w:hint="eastAsia"/>
                <w:sz w:val="22"/>
                <w:szCs w:val="22"/>
              </w:rPr>
              <w:t>、校內未有評估教師及申請支援評估教師</w:t>
            </w:r>
            <w:r w:rsidR="00EB78D1">
              <w:rPr>
                <w:rFonts w:ascii="標楷體" w:eastAsia="標楷體" w:hAnsi="標楷體" w:hint="eastAsia"/>
                <w:sz w:val="22"/>
                <w:szCs w:val="22"/>
              </w:rPr>
              <w:t>等特殊派案或重新</w:t>
            </w:r>
            <w:r w:rsidRPr="0033561F">
              <w:rPr>
                <w:rFonts w:ascii="標楷體" w:eastAsia="標楷體" w:hAnsi="標楷體" w:hint="eastAsia"/>
                <w:sz w:val="22"/>
                <w:szCs w:val="22"/>
              </w:rPr>
              <w:t>安置</w:t>
            </w:r>
            <w:r w:rsidR="008F1807">
              <w:rPr>
                <w:rFonts w:ascii="標楷體" w:eastAsia="標楷體" w:hAnsi="標楷體" w:hint="eastAsia"/>
                <w:sz w:val="22"/>
                <w:szCs w:val="22"/>
              </w:rPr>
              <w:t>，</w:t>
            </w:r>
            <w:r w:rsidRPr="0033561F">
              <w:rPr>
                <w:rFonts w:ascii="標楷體" w:eastAsia="標楷體" w:hAnsi="標楷體" w:hint="eastAsia"/>
                <w:sz w:val="22"/>
                <w:szCs w:val="22"/>
              </w:rPr>
              <w:t>送件至特殊教育資源中心。</w:t>
            </w:r>
          </w:p>
          <w:p w14:paraId="31F5D6B3"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b/>
                <w:sz w:val="22"/>
                <w:szCs w:val="22"/>
              </w:rPr>
              <w:t>(2)借用測驗工具及領取耗材</w:t>
            </w:r>
            <w:r w:rsidRPr="0033561F">
              <w:rPr>
                <w:rFonts w:ascii="標楷體" w:eastAsia="標楷體" w:hAnsi="標楷體" w:hint="eastAsia"/>
                <w:sz w:val="22"/>
                <w:szCs w:val="22"/>
              </w:rPr>
              <w:t>：</w:t>
            </w:r>
          </w:p>
          <w:p w14:paraId="1D2216F8" w14:textId="77777777" w:rsidR="000B01D3" w:rsidRDefault="00436458" w:rsidP="00206510">
            <w:pPr>
              <w:spacing w:line="260" w:lineRule="exact"/>
              <w:jc w:val="both"/>
              <w:rPr>
                <w:rFonts w:ascii="標楷體" w:eastAsia="標楷體" w:hAnsi="標楷體"/>
                <w:sz w:val="22"/>
                <w:szCs w:val="22"/>
              </w:rPr>
            </w:pPr>
            <w:r w:rsidRPr="0033561F">
              <w:rPr>
                <w:rFonts w:ascii="標楷體" w:eastAsia="標楷體" w:hAnsi="標楷體"/>
                <w:sz w:val="20"/>
                <w:szCs w:val="22"/>
              </w:rPr>
              <w:t xml:space="preserve">   </w:t>
            </w:r>
            <w:r w:rsidRPr="0033561F">
              <w:rPr>
                <w:rFonts w:ascii="標楷體" w:eastAsia="標楷體" w:hAnsi="標楷體"/>
                <w:sz w:val="22"/>
                <w:szCs w:val="22"/>
              </w:rPr>
              <w:t>●</w:t>
            </w:r>
            <w:r w:rsidRPr="0033561F">
              <w:rPr>
                <w:rFonts w:ascii="標楷體" w:eastAsia="標楷體" w:hAnsi="標楷體" w:hint="eastAsia"/>
                <w:sz w:val="22"/>
                <w:szCs w:val="22"/>
              </w:rPr>
              <w:t>線上鑑定安置系統填報表數量、列印表</w:t>
            </w:r>
          </w:p>
          <w:p w14:paraId="3F4236E6" w14:textId="1093925D" w:rsidR="00436458" w:rsidRPr="0033561F" w:rsidRDefault="000B01D3" w:rsidP="00206510">
            <w:pPr>
              <w:spacing w:line="260" w:lineRule="exact"/>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單及核章</w:t>
            </w:r>
          </w:p>
          <w:p w14:paraId="0862A4B9" w14:textId="77777777" w:rsidR="000B01D3" w:rsidRDefault="00436458" w:rsidP="00206510">
            <w:pPr>
              <w:spacing w:line="260" w:lineRule="exact"/>
              <w:ind w:left="313"/>
              <w:jc w:val="both"/>
              <w:rPr>
                <w:rFonts w:ascii="標楷體" w:eastAsia="標楷體" w:hAnsi="標楷體"/>
                <w:sz w:val="22"/>
                <w:szCs w:val="22"/>
              </w:rPr>
            </w:pPr>
            <w:r w:rsidRPr="0033561F">
              <w:rPr>
                <w:rFonts w:ascii="標楷體" w:eastAsia="標楷體" w:hAnsi="標楷體" w:hint="eastAsia"/>
                <w:sz w:val="22"/>
                <w:szCs w:val="22"/>
              </w:rPr>
              <w:t>●至特殊教育資源中心(東門國小)或特殊</w:t>
            </w:r>
          </w:p>
          <w:p w14:paraId="4AD9CF55" w14:textId="77777777" w:rsidR="000B01D3" w:rsidRDefault="000B01D3" w:rsidP="00206510">
            <w:pPr>
              <w:spacing w:line="260" w:lineRule="exact"/>
              <w:ind w:left="313"/>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教育學生情緒行為問題專業支援中心</w:t>
            </w:r>
          </w:p>
          <w:p w14:paraId="14830FE7" w14:textId="0B3F82AC" w:rsidR="00206510" w:rsidRPr="0033561F" w:rsidRDefault="000B01D3" w:rsidP="00B403AF">
            <w:pPr>
              <w:spacing w:line="260" w:lineRule="exact"/>
              <w:ind w:left="313"/>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(龍岡國中)借用工具及領取耗材。</w:t>
            </w:r>
          </w:p>
          <w:p w14:paraId="6A34CC7F" w14:textId="1982EE6A"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b/>
                <w:sz w:val="22"/>
                <w:szCs w:val="22"/>
              </w:rPr>
              <w:t>(3)重新安置</w:t>
            </w:r>
            <w:r w:rsidR="00EB78D1">
              <w:rPr>
                <w:rFonts w:ascii="標楷體" w:eastAsia="標楷體" w:hAnsi="標楷體" w:hint="eastAsia"/>
                <w:b/>
                <w:sz w:val="22"/>
                <w:szCs w:val="22"/>
              </w:rPr>
              <w:t>(啟智班→資源班)</w:t>
            </w:r>
            <w:r w:rsidRPr="0033561F">
              <w:rPr>
                <w:rFonts w:ascii="標楷體" w:eastAsia="標楷體" w:hAnsi="標楷體" w:hint="eastAsia"/>
                <w:b/>
                <w:sz w:val="22"/>
                <w:szCs w:val="22"/>
              </w:rPr>
              <w:t>：</w:t>
            </w:r>
          </w:p>
          <w:p w14:paraId="069619A1" w14:textId="5D3AD757" w:rsidR="00436458" w:rsidRPr="0033561F" w:rsidRDefault="00436458" w:rsidP="00206510">
            <w:pPr>
              <w:pStyle w:val="a3"/>
              <w:spacing w:line="340" w:lineRule="exact"/>
              <w:ind w:leftChars="0" w:left="360"/>
              <w:jc w:val="both"/>
              <w:rPr>
                <w:rFonts w:ascii="標楷體" w:eastAsia="標楷體" w:hAnsi="標楷體"/>
                <w:sz w:val="22"/>
                <w:szCs w:val="22"/>
              </w:rPr>
            </w:pPr>
            <w:r w:rsidRPr="0033561F">
              <w:rPr>
                <w:rFonts w:ascii="標楷體" w:eastAsia="標楷體" w:hAnsi="標楷體" w:hint="eastAsia"/>
                <w:sz w:val="22"/>
                <w:szCs w:val="22"/>
              </w:rPr>
              <w:t>送件至特殊教育資源中心審查</w:t>
            </w:r>
          </w:p>
          <w:p w14:paraId="4761E1C5"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b/>
                <w:sz w:val="22"/>
                <w:szCs w:val="22"/>
              </w:rPr>
              <w:t>(</w:t>
            </w:r>
            <w:r w:rsidRPr="0033561F">
              <w:rPr>
                <w:rFonts w:ascii="標楷體" w:eastAsia="標楷體" w:hAnsi="標楷體"/>
                <w:b/>
                <w:sz w:val="22"/>
                <w:szCs w:val="22"/>
              </w:rPr>
              <w:t>4)</w:t>
            </w:r>
            <w:r w:rsidRPr="0033561F">
              <w:rPr>
                <w:rFonts w:ascii="標楷體" w:eastAsia="標楷體" w:hAnsi="標楷體" w:hint="eastAsia"/>
                <w:b/>
                <w:sz w:val="22"/>
                <w:szCs w:val="22"/>
              </w:rPr>
              <w:t>放棄特教服務者</w:t>
            </w:r>
            <w:r w:rsidRPr="0033561F">
              <w:rPr>
                <w:rFonts w:ascii="標楷體" w:eastAsia="標楷體" w:hAnsi="標楷體" w:hint="eastAsia"/>
                <w:sz w:val="22"/>
                <w:szCs w:val="22"/>
              </w:rPr>
              <w:t>：</w:t>
            </w:r>
          </w:p>
          <w:p w14:paraId="3774FEB2" w14:textId="77777777" w:rsidR="00544E51"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sz w:val="22"/>
                <w:szCs w:val="22"/>
              </w:rPr>
              <w:t xml:space="preserve">   學校檢送放棄接受特殊教育服務聲明書及</w:t>
            </w:r>
          </w:p>
          <w:p w14:paraId="6D133F34" w14:textId="77777777" w:rsidR="00544E51" w:rsidRDefault="00544E51" w:rsidP="00206510">
            <w:pPr>
              <w:spacing w:line="340" w:lineRule="exact"/>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特殊教育推行委員會會議紀錄至特殊教育</w:t>
            </w:r>
          </w:p>
          <w:p w14:paraId="140EACF6" w14:textId="031C53CF" w:rsidR="00436458" w:rsidRPr="0033561F" w:rsidRDefault="00544E51" w:rsidP="00206510">
            <w:pPr>
              <w:spacing w:line="340" w:lineRule="exact"/>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資源中心審查。</w:t>
            </w:r>
          </w:p>
        </w:tc>
        <w:tc>
          <w:tcPr>
            <w:tcW w:w="2708" w:type="dxa"/>
            <w:vAlign w:val="center"/>
          </w:tcPr>
          <w:p w14:paraId="120E1DEE" w14:textId="0340DD7A"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1141F2">
              <w:rPr>
                <w:rFonts w:ascii="標楷體" w:eastAsia="標楷體" w:hAnsi="標楷體"/>
                <w:szCs w:val="18"/>
              </w:rPr>
              <w:t>4</w:t>
            </w:r>
            <w:r w:rsidRPr="0033561F">
              <w:rPr>
                <w:rFonts w:ascii="標楷體" w:eastAsia="標楷體" w:hAnsi="標楷體" w:hint="eastAsia"/>
                <w:szCs w:val="18"/>
              </w:rPr>
              <w:t>年10月</w:t>
            </w:r>
            <w:r w:rsidR="001141F2">
              <w:rPr>
                <w:rFonts w:ascii="標楷體" w:eastAsia="標楷體" w:hAnsi="標楷體" w:hint="eastAsia"/>
                <w:szCs w:val="18"/>
              </w:rPr>
              <w:t>2</w:t>
            </w:r>
            <w:r w:rsidRPr="0033561F">
              <w:rPr>
                <w:rFonts w:ascii="標楷體" w:eastAsia="標楷體" w:hAnsi="標楷體" w:hint="eastAsia"/>
                <w:szCs w:val="18"/>
              </w:rPr>
              <w:t>日(四)</w:t>
            </w:r>
          </w:p>
          <w:p w14:paraId="429EEEA8" w14:textId="5F3BC751" w:rsidR="00436458" w:rsidRPr="0033561F" w:rsidRDefault="001141F2" w:rsidP="00206510">
            <w:pPr>
              <w:spacing w:line="30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年10月</w:t>
            </w:r>
            <w:r>
              <w:rPr>
                <w:rFonts w:ascii="標楷體" w:eastAsia="標楷體" w:hAnsi="標楷體" w:hint="eastAsia"/>
                <w:szCs w:val="18"/>
              </w:rPr>
              <w:t>3</w:t>
            </w:r>
            <w:r w:rsidR="00436458" w:rsidRPr="0033561F">
              <w:rPr>
                <w:rFonts w:ascii="標楷體" w:eastAsia="標楷體" w:hAnsi="標楷體" w:hint="eastAsia"/>
                <w:szCs w:val="18"/>
              </w:rPr>
              <w:t>日(五)</w:t>
            </w:r>
          </w:p>
        </w:tc>
        <w:tc>
          <w:tcPr>
            <w:tcW w:w="2226" w:type="dxa"/>
            <w:vAlign w:val="center"/>
          </w:tcPr>
          <w:p w14:paraId="66366989"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3337832C"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各國小</w:t>
            </w:r>
          </w:p>
        </w:tc>
      </w:tr>
    </w:tbl>
    <w:p w14:paraId="4454EC8E" w14:textId="77777777" w:rsidR="00436458" w:rsidRPr="0033561F" w:rsidRDefault="00436458" w:rsidP="00436458">
      <w:pPr>
        <w:rPr>
          <w:rFonts w:ascii="標楷體" w:eastAsia="標楷體" w:hAnsi="標楷體"/>
        </w:rPr>
      </w:pPr>
    </w:p>
    <w:tbl>
      <w:tblPr>
        <w:tblStyle w:val="a4"/>
        <w:tblW w:w="10060" w:type="dxa"/>
        <w:tblLook w:val="04A0" w:firstRow="1" w:lastRow="0" w:firstColumn="1" w:lastColumn="0" w:noHBand="0" w:noVBand="1"/>
      </w:tblPr>
      <w:tblGrid>
        <w:gridCol w:w="544"/>
        <w:gridCol w:w="4554"/>
        <w:gridCol w:w="2818"/>
        <w:gridCol w:w="2144"/>
      </w:tblGrid>
      <w:tr w:rsidR="0033561F" w:rsidRPr="0033561F" w14:paraId="20CE9F58" w14:textId="77777777" w:rsidTr="00E12D8B">
        <w:trPr>
          <w:trHeight w:val="3664"/>
        </w:trPr>
        <w:tc>
          <w:tcPr>
            <w:tcW w:w="544" w:type="dxa"/>
            <w:shd w:val="clear" w:color="auto" w:fill="D9D9D9" w:themeFill="background1" w:themeFillShade="D9"/>
            <w:vAlign w:val="center"/>
          </w:tcPr>
          <w:p w14:paraId="0903E5AC" w14:textId="5CC1C8F4"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鑑定報告繳交</w:t>
            </w:r>
          </w:p>
        </w:tc>
        <w:tc>
          <w:tcPr>
            <w:tcW w:w="4554" w:type="dxa"/>
            <w:vAlign w:val="center"/>
          </w:tcPr>
          <w:p w14:paraId="758EA20A"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sz w:val="22"/>
                <w:szCs w:val="18"/>
              </w:rPr>
              <w:t xml:space="preserve">   學校繳交鑑定資料及鑑定報告</w:t>
            </w:r>
          </w:p>
        </w:tc>
        <w:tc>
          <w:tcPr>
            <w:tcW w:w="2818" w:type="dxa"/>
            <w:vAlign w:val="center"/>
          </w:tcPr>
          <w:p w14:paraId="7BEB606D" w14:textId="008A208E" w:rsidR="00436458" w:rsidRPr="0033561F" w:rsidRDefault="00E12D8B" w:rsidP="00206510">
            <w:pPr>
              <w:spacing w:line="30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年11月</w:t>
            </w:r>
            <w:r>
              <w:rPr>
                <w:rFonts w:ascii="標楷體" w:eastAsia="標楷體" w:hAnsi="標楷體" w:hint="eastAsia"/>
                <w:szCs w:val="18"/>
              </w:rPr>
              <w:t>17</w:t>
            </w:r>
            <w:r w:rsidR="00436458" w:rsidRPr="0033561F">
              <w:rPr>
                <w:rFonts w:ascii="標楷體" w:eastAsia="標楷體" w:hAnsi="標楷體" w:hint="eastAsia"/>
                <w:szCs w:val="18"/>
              </w:rPr>
              <w:t>日(一)</w:t>
            </w:r>
          </w:p>
          <w:p w14:paraId="0FDF2D1D" w14:textId="77777777" w:rsidR="00436458" w:rsidRPr="0033561F" w:rsidRDefault="00436458" w:rsidP="00206510">
            <w:pPr>
              <w:spacing w:line="300" w:lineRule="exact"/>
              <w:jc w:val="center"/>
              <w:rPr>
                <w:rFonts w:ascii="標楷體" w:eastAsia="標楷體" w:hAnsi="標楷體"/>
                <w:szCs w:val="18"/>
                <w:shd w:val="pct15" w:color="auto" w:fill="FFFFFF"/>
              </w:rPr>
            </w:pPr>
            <w:r w:rsidRPr="0033561F">
              <w:rPr>
                <w:rFonts w:ascii="標楷體" w:eastAsia="標楷體" w:hAnsi="標楷體" w:hint="eastAsia"/>
                <w:szCs w:val="18"/>
                <w:shd w:val="pct15" w:color="auto" w:fill="FFFFFF"/>
              </w:rPr>
              <w:t>桃園區、大園區、觀音區、新屋區</w:t>
            </w:r>
          </w:p>
          <w:p w14:paraId="7FD25A38" w14:textId="12BD3A16"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E12D8B">
              <w:rPr>
                <w:rFonts w:ascii="標楷體" w:eastAsia="標楷體" w:hAnsi="標楷體"/>
                <w:szCs w:val="18"/>
              </w:rPr>
              <w:t>4</w:t>
            </w:r>
            <w:r w:rsidRPr="0033561F">
              <w:rPr>
                <w:rFonts w:ascii="標楷體" w:eastAsia="標楷體" w:hAnsi="標楷體" w:hint="eastAsia"/>
                <w:szCs w:val="18"/>
              </w:rPr>
              <w:t>年11月</w:t>
            </w:r>
            <w:r w:rsidR="00E12D8B">
              <w:rPr>
                <w:rFonts w:ascii="標楷體" w:eastAsia="標楷體" w:hAnsi="標楷體" w:hint="eastAsia"/>
                <w:szCs w:val="18"/>
              </w:rPr>
              <w:t>18</w:t>
            </w:r>
            <w:r w:rsidRPr="0033561F">
              <w:rPr>
                <w:rFonts w:ascii="標楷體" w:eastAsia="標楷體" w:hAnsi="標楷體" w:hint="eastAsia"/>
                <w:szCs w:val="18"/>
              </w:rPr>
              <w:t>日(二)</w:t>
            </w:r>
          </w:p>
          <w:p w14:paraId="43DC0862" w14:textId="77777777" w:rsidR="00436458" w:rsidRPr="0033561F" w:rsidRDefault="00436458" w:rsidP="00206510">
            <w:pPr>
              <w:spacing w:line="300" w:lineRule="exact"/>
              <w:jc w:val="center"/>
              <w:rPr>
                <w:rFonts w:ascii="標楷體" w:eastAsia="標楷體" w:hAnsi="標楷體"/>
                <w:szCs w:val="18"/>
                <w:shd w:val="pct15" w:color="auto" w:fill="FFFFFF"/>
              </w:rPr>
            </w:pPr>
            <w:r w:rsidRPr="0033561F">
              <w:rPr>
                <w:rFonts w:ascii="標楷體" w:eastAsia="標楷體" w:hAnsi="標楷體" w:hint="eastAsia"/>
                <w:szCs w:val="18"/>
                <w:shd w:val="pct15" w:color="auto" w:fill="FFFFFF"/>
              </w:rPr>
              <w:t>龜山區、蘆竹區、八德區、龍潭區</w:t>
            </w:r>
          </w:p>
          <w:p w14:paraId="6B3A831F" w14:textId="4795C4A1"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E12D8B">
              <w:rPr>
                <w:rFonts w:ascii="標楷體" w:eastAsia="標楷體" w:hAnsi="標楷體"/>
                <w:szCs w:val="18"/>
              </w:rPr>
              <w:t>4</w:t>
            </w:r>
            <w:r w:rsidRPr="0033561F">
              <w:rPr>
                <w:rFonts w:ascii="標楷體" w:eastAsia="標楷體" w:hAnsi="標楷體" w:hint="eastAsia"/>
                <w:szCs w:val="18"/>
              </w:rPr>
              <w:t>年11月</w:t>
            </w:r>
            <w:r w:rsidR="00E12D8B">
              <w:rPr>
                <w:rFonts w:ascii="標楷體" w:eastAsia="標楷體" w:hAnsi="標楷體" w:hint="eastAsia"/>
                <w:szCs w:val="18"/>
              </w:rPr>
              <w:t>19</w:t>
            </w:r>
            <w:r w:rsidRPr="0033561F">
              <w:rPr>
                <w:rFonts w:ascii="標楷體" w:eastAsia="標楷體" w:hAnsi="標楷體" w:hint="eastAsia"/>
                <w:szCs w:val="18"/>
              </w:rPr>
              <w:t>日(三)</w:t>
            </w:r>
          </w:p>
          <w:p w14:paraId="3EC52F34" w14:textId="77777777" w:rsidR="00436458" w:rsidRPr="0033561F" w:rsidRDefault="00436458" w:rsidP="00206510">
            <w:pPr>
              <w:spacing w:line="300" w:lineRule="exact"/>
              <w:jc w:val="center"/>
              <w:rPr>
                <w:rFonts w:ascii="標楷體" w:eastAsia="標楷體" w:hAnsi="標楷體"/>
                <w:szCs w:val="18"/>
                <w:shd w:val="pct15" w:color="auto" w:fill="FFFFFF"/>
              </w:rPr>
            </w:pPr>
            <w:r w:rsidRPr="0033561F">
              <w:rPr>
                <w:rFonts w:ascii="標楷體" w:eastAsia="標楷體" w:hAnsi="標楷體" w:hint="eastAsia"/>
                <w:szCs w:val="18"/>
                <w:shd w:val="pct15" w:color="auto" w:fill="FFFFFF"/>
              </w:rPr>
              <w:t>中壢區、楊梅區、平鎮區、復興區、大溪區</w:t>
            </w:r>
          </w:p>
        </w:tc>
        <w:tc>
          <w:tcPr>
            <w:tcW w:w="2144" w:type="dxa"/>
            <w:vAlign w:val="center"/>
          </w:tcPr>
          <w:p w14:paraId="644C8192" w14:textId="77777777" w:rsidR="00E12D8B" w:rsidRPr="00E12D8B" w:rsidRDefault="00E12D8B" w:rsidP="00E12D8B">
            <w:pPr>
              <w:spacing w:line="340" w:lineRule="exact"/>
              <w:jc w:val="center"/>
              <w:rPr>
                <w:rFonts w:ascii="標楷體" w:eastAsia="標楷體" w:hAnsi="標楷體"/>
              </w:rPr>
            </w:pPr>
            <w:r w:rsidRPr="00E12D8B">
              <w:rPr>
                <w:rFonts w:ascii="標楷體" w:eastAsia="標楷體" w:hAnsi="標楷體" w:hint="eastAsia"/>
              </w:rPr>
              <w:t>特殊教育資源中心</w:t>
            </w:r>
          </w:p>
          <w:p w14:paraId="1E724505" w14:textId="6613A1C4" w:rsidR="00436458" w:rsidRPr="0033561F" w:rsidRDefault="00E12D8B" w:rsidP="00E12D8B">
            <w:pPr>
              <w:spacing w:line="340" w:lineRule="exact"/>
              <w:jc w:val="center"/>
              <w:rPr>
                <w:rFonts w:ascii="標楷體" w:eastAsia="標楷體" w:hAnsi="標楷體"/>
              </w:rPr>
            </w:pPr>
            <w:r w:rsidRPr="00E12D8B">
              <w:rPr>
                <w:rFonts w:ascii="標楷體" w:eastAsia="標楷體" w:hAnsi="標楷體" w:hint="eastAsia"/>
              </w:rPr>
              <w:t>各國小</w:t>
            </w:r>
          </w:p>
        </w:tc>
      </w:tr>
      <w:tr w:rsidR="0033561F" w:rsidRPr="0033561F" w14:paraId="7CF497CA" w14:textId="77777777" w:rsidTr="00E12D8B">
        <w:trPr>
          <w:trHeight w:val="916"/>
        </w:trPr>
        <w:tc>
          <w:tcPr>
            <w:tcW w:w="544" w:type="dxa"/>
            <w:vMerge w:val="restart"/>
            <w:shd w:val="clear" w:color="auto" w:fill="D9D9D9" w:themeFill="background1" w:themeFillShade="D9"/>
            <w:vAlign w:val="center"/>
          </w:tcPr>
          <w:p w14:paraId="31C3B43C"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會議研判</w:t>
            </w:r>
          </w:p>
        </w:tc>
        <w:tc>
          <w:tcPr>
            <w:tcW w:w="4554" w:type="dxa"/>
            <w:vAlign w:val="center"/>
          </w:tcPr>
          <w:p w14:paraId="3BE61D4A" w14:textId="77777777" w:rsidR="00436458" w:rsidRPr="0033561F" w:rsidRDefault="00436458" w:rsidP="00206510">
            <w:pPr>
              <w:spacing w:line="340" w:lineRule="exact"/>
              <w:jc w:val="both"/>
              <w:rPr>
                <w:rFonts w:ascii="標楷體" w:eastAsia="標楷體" w:hAnsi="標楷體"/>
                <w:sz w:val="22"/>
                <w:szCs w:val="18"/>
              </w:rPr>
            </w:pPr>
            <w:r w:rsidRPr="0033561F">
              <w:rPr>
                <w:rFonts w:ascii="標楷體" w:eastAsia="標楷體" w:hAnsi="標楷體" w:hint="eastAsia"/>
                <w:sz w:val="22"/>
                <w:szCs w:val="18"/>
              </w:rPr>
              <w:t>1.  個案複審會議</w:t>
            </w:r>
          </w:p>
        </w:tc>
        <w:tc>
          <w:tcPr>
            <w:tcW w:w="2818" w:type="dxa"/>
            <w:vAlign w:val="center"/>
          </w:tcPr>
          <w:p w14:paraId="05FE8244" w14:textId="202F8E12" w:rsidR="00436458" w:rsidRPr="0033561F" w:rsidRDefault="00CB239D" w:rsidP="00206510">
            <w:pPr>
              <w:spacing w:line="34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w:t>
            </w:r>
            <w:r w:rsidR="00436458" w:rsidRPr="0033561F">
              <w:rPr>
                <w:rFonts w:ascii="標楷體" w:eastAsia="標楷體" w:hAnsi="標楷體"/>
                <w:szCs w:val="18"/>
              </w:rPr>
              <w:t>1</w:t>
            </w:r>
            <w:r w:rsidR="00436458" w:rsidRPr="0033561F">
              <w:rPr>
                <w:rFonts w:ascii="標楷體" w:eastAsia="標楷體" w:hAnsi="標楷體" w:hint="eastAsia"/>
                <w:szCs w:val="18"/>
              </w:rPr>
              <w:t>月2</w:t>
            </w:r>
            <w:r>
              <w:rPr>
                <w:rFonts w:ascii="標楷體" w:eastAsia="標楷體" w:hAnsi="標楷體"/>
                <w:szCs w:val="18"/>
              </w:rPr>
              <w:t>1</w:t>
            </w:r>
            <w:r w:rsidR="00436458" w:rsidRPr="0033561F">
              <w:rPr>
                <w:rFonts w:ascii="標楷體" w:eastAsia="標楷體" w:hAnsi="標楷體" w:hint="eastAsia"/>
                <w:szCs w:val="18"/>
              </w:rPr>
              <w:t>日(五)</w:t>
            </w:r>
          </w:p>
          <w:p w14:paraId="0FD83124" w14:textId="7E4E5A50" w:rsidR="00436458" w:rsidRPr="0033561F" w:rsidRDefault="00436458" w:rsidP="00206510">
            <w:pPr>
              <w:spacing w:line="340" w:lineRule="exact"/>
              <w:jc w:val="center"/>
              <w:rPr>
                <w:rFonts w:ascii="標楷體" w:eastAsia="標楷體" w:hAnsi="標楷體"/>
                <w:szCs w:val="18"/>
              </w:rPr>
            </w:pPr>
            <w:r w:rsidRPr="0033561F">
              <w:rPr>
                <w:rFonts w:ascii="標楷體" w:eastAsia="標楷體" w:hAnsi="標楷體" w:hint="eastAsia"/>
                <w:szCs w:val="18"/>
              </w:rPr>
              <w:t>11</w:t>
            </w:r>
            <w:r w:rsidR="00CB239D">
              <w:rPr>
                <w:rFonts w:ascii="標楷體" w:eastAsia="標楷體" w:hAnsi="標楷體"/>
                <w:szCs w:val="18"/>
              </w:rPr>
              <w:t>4</w:t>
            </w:r>
            <w:r w:rsidRPr="0033561F">
              <w:rPr>
                <w:rFonts w:ascii="標楷體" w:eastAsia="標楷體" w:hAnsi="標楷體" w:hint="eastAsia"/>
                <w:szCs w:val="18"/>
              </w:rPr>
              <w:t>年1</w:t>
            </w:r>
            <w:r w:rsidRPr="0033561F">
              <w:rPr>
                <w:rFonts w:ascii="標楷體" w:eastAsia="標楷體" w:hAnsi="標楷體"/>
                <w:szCs w:val="18"/>
              </w:rPr>
              <w:t>1</w:t>
            </w:r>
            <w:r w:rsidRPr="0033561F">
              <w:rPr>
                <w:rFonts w:ascii="標楷體" w:eastAsia="標楷體" w:hAnsi="標楷體" w:hint="eastAsia"/>
                <w:szCs w:val="18"/>
              </w:rPr>
              <w:t>月2</w:t>
            </w:r>
            <w:r w:rsidR="00CB239D">
              <w:rPr>
                <w:rFonts w:ascii="標楷體" w:eastAsia="標楷體" w:hAnsi="標楷體"/>
                <w:szCs w:val="18"/>
              </w:rPr>
              <w:t>2</w:t>
            </w:r>
            <w:r w:rsidRPr="0033561F">
              <w:rPr>
                <w:rFonts w:ascii="標楷體" w:eastAsia="標楷體" w:hAnsi="標楷體" w:hint="eastAsia"/>
                <w:szCs w:val="18"/>
              </w:rPr>
              <w:t>日(六)</w:t>
            </w:r>
          </w:p>
          <w:p w14:paraId="73E1DBA9" w14:textId="0432DDBD" w:rsidR="00436458" w:rsidRPr="0033561F" w:rsidRDefault="00436458" w:rsidP="00206510">
            <w:pPr>
              <w:spacing w:line="340" w:lineRule="exact"/>
              <w:jc w:val="center"/>
              <w:rPr>
                <w:rFonts w:ascii="標楷體" w:eastAsia="標楷體" w:hAnsi="標楷體"/>
                <w:szCs w:val="18"/>
              </w:rPr>
            </w:pPr>
            <w:r w:rsidRPr="0033561F">
              <w:rPr>
                <w:rFonts w:ascii="標楷體" w:eastAsia="標楷體" w:hAnsi="標楷體" w:hint="eastAsia"/>
                <w:szCs w:val="18"/>
              </w:rPr>
              <w:t>11</w:t>
            </w:r>
            <w:r w:rsidR="00CB239D">
              <w:rPr>
                <w:rFonts w:ascii="標楷體" w:eastAsia="標楷體" w:hAnsi="標楷體"/>
                <w:szCs w:val="18"/>
              </w:rPr>
              <w:t>4</w:t>
            </w:r>
            <w:r w:rsidRPr="0033561F">
              <w:rPr>
                <w:rFonts w:ascii="標楷體" w:eastAsia="標楷體" w:hAnsi="標楷體" w:hint="eastAsia"/>
                <w:szCs w:val="18"/>
              </w:rPr>
              <w:t>年1</w:t>
            </w:r>
            <w:r w:rsidRPr="0033561F">
              <w:rPr>
                <w:rFonts w:ascii="標楷體" w:eastAsia="標楷體" w:hAnsi="標楷體"/>
                <w:szCs w:val="18"/>
              </w:rPr>
              <w:t>1</w:t>
            </w:r>
            <w:r w:rsidRPr="0033561F">
              <w:rPr>
                <w:rFonts w:ascii="標楷體" w:eastAsia="標楷體" w:hAnsi="標楷體" w:hint="eastAsia"/>
                <w:szCs w:val="18"/>
              </w:rPr>
              <w:t>月2</w:t>
            </w:r>
            <w:r w:rsidR="00CB239D">
              <w:rPr>
                <w:rFonts w:ascii="標楷體" w:eastAsia="標楷體" w:hAnsi="標楷體"/>
                <w:szCs w:val="18"/>
              </w:rPr>
              <w:t>3</w:t>
            </w:r>
            <w:r w:rsidRPr="0033561F">
              <w:rPr>
                <w:rFonts w:ascii="標楷體" w:eastAsia="標楷體" w:hAnsi="標楷體" w:hint="eastAsia"/>
                <w:szCs w:val="18"/>
              </w:rPr>
              <w:t>日(日)</w:t>
            </w:r>
          </w:p>
          <w:p w14:paraId="3AB4DB54" w14:textId="72C7F1AE" w:rsidR="00436458" w:rsidRPr="0033561F" w:rsidRDefault="00436458" w:rsidP="00206510">
            <w:pPr>
              <w:spacing w:line="340" w:lineRule="exact"/>
              <w:jc w:val="center"/>
              <w:rPr>
                <w:rFonts w:ascii="標楷體" w:eastAsia="標楷體" w:hAnsi="標楷體"/>
                <w:szCs w:val="18"/>
              </w:rPr>
            </w:pPr>
            <w:r w:rsidRPr="0033561F">
              <w:rPr>
                <w:rFonts w:ascii="標楷體" w:eastAsia="標楷體" w:hAnsi="標楷體" w:hint="eastAsia"/>
                <w:szCs w:val="18"/>
              </w:rPr>
              <w:t>11</w:t>
            </w:r>
            <w:r w:rsidR="00CB239D">
              <w:rPr>
                <w:rFonts w:ascii="標楷體" w:eastAsia="標楷體" w:hAnsi="標楷體"/>
                <w:szCs w:val="18"/>
              </w:rPr>
              <w:t>4</w:t>
            </w:r>
            <w:r w:rsidRPr="0033561F">
              <w:rPr>
                <w:rFonts w:ascii="標楷體" w:eastAsia="標楷體" w:hAnsi="標楷體" w:hint="eastAsia"/>
                <w:szCs w:val="18"/>
              </w:rPr>
              <w:t>年1</w:t>
            </w:r>
            <w:r w:rsidRPr="0033561F">
              <w:rPr>
                <w:rFonts w:ascii="標楷體" w:eastAsia="標楷體" w:hAnsi="標楷體"/>
                <w:szCs w:val="18"/>
              </w:rPr>
              <w:t>1</w:t>
            </w:r>
            <w:r w:rsidRPr="0033561F">
              <w:rPr>
                <w:rFonts w:ascii="標楷體" w:eastAsia="標楷體" w:hAnsi="標楷體" w:hint="eastAsia"/>
                <w:szCs w:val="18"/>
              </w:rPr>
              <w:t>月2</w:t>
            </w:r>
            <w:r w:rsidR="00CB239D">
              <w:rPr>
                <w:rFonts w:ascii="標楷體" w:eastAsia="標楷體" w:hAnsi="標楷體"/>
                <w:szCs w:val="18"/>
              </w:rPr>
              <w:t>5</w:t>
            </w:r>
            <w:r w:rsidRPr="0033561F">
              <w:rPr>
                <w:rFonts w:ascii="標楷體" w:eastAsia="標楷體" w:hAnsi="標楷體" w:hint="eastAsia"/>
                <w:szCs w:val="18"/>
              </w:rPr>
              <w:t>日(</w:t>
            </w:r>
            <w:r w:rsidR="00CB239D">
              <w:rPr>
                <w:rFonts w:ascii="標楷體" w:eastAsia="標楷體" w:hAnsi="標楷體" w:hint="eastAsia"/>
                <w:szCs w:val="18"/>
              </w:rPr>
              <w:t>二</w:t>
            </w:r>
            <w:r w:rsidRPr="0033561F">
              <w:rPr>
                <w:rFonts w:ascii="標楷體" w:eastAsia="標楷體" w:hAnsi="標楷體" w:hint="eastAsia"/>
                <w:szCs w:val="18"/>
              </w:rPr>
              <w:t>)</w:t>
            </w:r>
          </w:p>
          <w:p w14:paraId="474F05F3" w14:textId="4C8065A0" w:rsidR="00436458" w:rsidRPr="0033561F" w:rsidRDefault="00436458" w:rsidP="00206510">
            <w:pPr>
              <w:spacing w:line="340" w:lineRule="exact"/>
              <w:jc w:val="center"/>
              <w:rPr>
                <w:rFonts w:ascii="標楷體" w:eastAsia="標楷體" w:hAnsi="標楷體"/>
                <w:szCs w:val="18"/>
              </w:rPr>
            </w:pPr>
            <w:r w:rsidRPr="0033561F">
              <w:rPr>
                <w:rFonts w:ascii="標楷體" w:eastAsia="標楷體" w:hAnsi="標楷體" w:hint="eastAsia"/>
                <w:szCs w:val="18"/>
              </w:rPr>
              <w:t>11</w:t>
            </w:r>
            <w:r w:rsidR="00CB239D">
              <w:rPr>
                <w:rFonts w:ascii="標楷體" w:eastAsia="標楷體" w:hAnsi="標楷體"/>
                <w:szCs w:val="18"/>
              </w:rPr>
              <w:t>4</w:t>
            </w:r>
            <w:r w:rsidRPr="0033561F">
              <w:rPr>
                <w:rFonts w:ascii="標楷體" w:eastAsia="標楷體" w:hAnsi="標楷體" w:hint="eastAsia"/>
                <w:szCs w:val="18"/>
              </w:rPr>
              <w:t>年1</w:t>
            </w:r>
            <w:r w:rsidRPr="0033561F">
              <w:rPr>
                <w:rFonts w:ascii="標楷體" w:eastAsia="標楷體" w:hAnsi="標楷體"/>
                <w:szCs w:val="18"/>
              </w:rPr>
              <w:t>1</w:t>
            </w:r>
            <w:r w:rsidRPr="0033561F">
              <w:rPr>
                <w:rFonts w:ascii="標楷體" w:eastAsia="標楷體" w:hAnsi="標楷體" w:hint="eastAsia"/>
                <w:szCs w:val="18"/>
              </w:rPr>
              <w:t>月2</w:t>
            </w:r>
            <w:r w:rsidR="00CB239D">
              <w:rPr>
                <w:rFonts w:ascii="標楷體" w:eastAsia="標楷體" w:hAnsi="標楷體"/>
                <w:szCs w:val="18"/>
              </w:rPr>
              <w:t>6</w:t>
            </w:r>
            <w:r w:rsidRPr="0033561F">
              <w:rPr>
                <w:rFonts w:ascii="標楷體" w:eastAsia="標楷體" w:hAnsi="標楷體" w:hint="eastAsia"/>
                <w:szCs w:val="18"/>
              </w:rPr>
              <w:t>日(</w:t>
            </w:r>
            <w:r w:rsidR="00CB239D">
              <w:rPr>
                <w:rFonts w:ascii="標楷體" w:eastAsia="標楷體" w:hAnsi="標楷體" w:hint="eastAsia"/>
                <w:szCs w:val="18"/>
              </w:rPr>
              <w:t>三</w:t>
            </w:r>
            <w:r w:rsidRPr="0033561F">
              <w:rPr>
                <w:rFonts w:ascii="標楷體" w:eastAsia="標楷體" w:hAnsi="標楷體" w:hint="eastAsia"/>
                <w:szCs w:val="18"/>
              </w:rPr>
              <w:t>)</w:t>
            </w:r>
          </w:p>
          <w:p w14:paraId="3DA40C5A" w14:textId="37D8FF85" w:rsidR="00436458" w:rsidRDefault="00436458" w:rsidP="00206510">
            <w:pPr>
              <w:spacing w:line="340" w:lineRule="exact"/>
              <w:jc w:val="center"/>
              <w:rPr>
                <w:rFonts w:ascii="標楷體" w:eastAsia="標楷體" w:hAnsi="標楷體"/>
                <w:szCs w:val="18"/>
              </w:rPr>
            </w:pPr>
            <w:r w:rsidRPr="0033561F">
              <w:rPr>
                <w:rFonts w:ascii="標楷體" w:eastAsia="標楷體" w:hAnsi="標楷體" w:hint="eastAsia"/>
                <w:szCs w:val="18"/>
              </w:rPr>
              <w:t>11</w:t>
            </w:r>
            <w:r w:rsidR="00CB239D">
              <w:rPr>
                <w:rFonts w:ascii="標楷體" w:eastAsia="標楷體" w:hAnsi="標楷體"/>
                <w:szCs w:val="18"/>
              </w:rPr>
              <w:t>4</w:t>
            </w:r>
            <w:r w:rsidRPr="0033561F">
              <w:rPr>
                <w:rFonts w:ascii="標楷體" w:eastAsia="標楷體" w:hAnsi="標楷體" w:hint="eastAsia"/>
                <w:szCs w:val="18"/>
              </w:rPr>
              <w:t>年1</w:t>
            </w:r>
            <w:r w:rsidRPr="0033561F">
              <w:rPr>
                <w:rFonts w:ascii="標楷體" w:eastAsia="標楷體" w:hAnsi="標楷體"/>
                <w:szCs w:val="18"/>
              </w:rPr>
              <w:t>1</w:t>
            </w:r>
            <w:r w:rsidRPr="0033561F">
              <w:rPr>
                <w:rFonts w:ascii="標楷體" w:eastAsia="標楷體" w:hAnsi="標楷體" w:hint="eastAsia"/>
                <w:szCs w:val="18"/>
              </w:rPr>
              <w:t>月2</w:t>
            </w:r>
            <w:r w:rsidR="00CB239D">
              <w:rPr>
                <w:rFonts w:ascii="標楷體" w:eastAsia="標楷體" w:hAnsi="標楷體"/>
                <w:szCs w:val="18"/>
              </w:rPr>
              <w:t>7</w:t>
            </w:r>
            <w:r w:rsidRPr="0033561F">
              <w:rPr>
                <w:rFonts w:ascii="標楷體" w:eastAsia="標楷體" w:hAnsi="標楷體" w:hint="eastAsia"/>
                <w:szCs w:val="18"/>
              </w:rPr>
              <w:t>日(</w:t>
            </w:r>
            <w:r w:rsidR="00CB239D">
              <w:rPr>
                <w:rFonts w:ascii="標楷體" w:eastAsia="標楷體" w:hAnsi="標楷體" w:hint="eastAsia"/>
                <w:szCs w:val="18"/>
              </w:rPr>
              <w:t>四</w:t>
            </w:r>
            <w:r w:rsidRPr="0033561F">
              <w:rPr>
                <w:rFonts w:ascii="標楷體" w:eastAsia="標楷體" w:hAnsi="標楷體" w:hint="eastAsia"/>
                <w:szCs w:val="18"/>
              </w:rPr>
              <w:t>)</w:t>
            </w:r>
          </w:p>
          <w:p w14:paraId="1ACF7499" w14:textId="352DDE58" w:rsidR="00CB239D" w:rsidRDefault="00CB239D" w:rsidP="00206510">
            <w:pPr>
              <w:spacing w:line="340" w:lineRule="exact"/>
              <w:jc w:val="center"/>
              <w:rPr>
                <w:rFonts w:ascii="標楷體" w:eastAsia="標楷體" w:hAnsi="標楷體"/>
                <w:szCs w:val="18"/>
              </w:rPr>
            </w:pPr>
            <w:r w:rsidRPr="00CB239D">
              <w:rPr>
                <w:rFonts w:ascii="標楷體" w:eastAsia="標楷體" w:hAnsi="標楷體" w:hint="eastAsia"/>
                <w:szCs w:val="18"/>
              </w:rPr>
              <w:t>114年11月</w:t>
            </w:r>
            <w:r>
              <w:rPr>
                <w:rFonts w:ascii="標楷體" w:eastAsia="標楷體" w:hAnsi="標楷體" w:hint="eastAsia"/>
                <w:szCs w:val="18"/>
              </w:rPr>
              <w:t>28</w:t>
            </w:r>
            <w:r w:rsidRPr="00CB239D">
              <w:rPr>
                <w:rFonts w:ascii="標楷體" w:eastAsia="標楷體" w:hAnsi="標楷體" w:hint="eastAsia"/>
                <w:szCs w:val="18"/>
              </w:rPr>
              <w:t>日(</w:t>
            </w:r>
            <w:r>
              <w:rPr>
                <w:rFonts w:ascii="標楷體" w:eastAsia="標楷體" w:hAnsi="標楷體" w:hint="eastAsia"/>
                <w:szCs w:val="18"/>
              </w:rPr>
              <w:t>五</w:t>
            </w:r>
            <w:r w:rsidRPr="00CB239D">
              <w:rPr>
                <w:rFonts w:ascii="標楷體" w:eastAsia="標楷體" w:hAnsi="標楷體" w:hint="eastAsia"/>
                <w:szCs w:val="18"/>
              </w:rPr>
              <w:t>)</w:t>
            </w:r>
          </w:p>
          <w:p w14:paraId="3BB7B3A1" w14:textId="0C23CF62" w:rsidR="00CB239D" w:rsidRDefault="00CB239D" w:rsidP="00206510">
            <w:pPr>
              <w:spacing w:line="340" w:lineRule="exact"/>
              <w:jc w:val="center"/>
              <w:rPr>
                <w:rFonts w:ascii="標楷體" w:eastAsia="標楷體" w:hAnsi="標楷體"/>
                <w:szCs w:val="18"/>
              </w:rPr>
            </w:pPr>
            <w:r w:rsidRPr="00CB239D">
              <w:rPr>
                <w:rFonts w:ascii="標楷體" w:eastAsia="標楷體" w:hAnsi="標楷體" w:hint="eastAsia"/>
                <w:szCs w:val="18"/>
              </w:rPr>
              <w:t>114年11月</w:t>
            </w:r>
            <w:r>
              <w:rPr>
                <w:rFonts w:ascii="標楷體" w:eastAsia="標楷體" w:hAnsi="標楷體" w:hint="eastAsia"/>
                <w:szCs w:val="18"/>
              </w:rPr>
              <w:t>29</w:t>
            </w:r>
            <w:r w:rsidRPr="00CB239D">
              <w:rPr>
                <w:rFonts w:ascii="標楷體" w:eastAsia="標楷體" w:hAnsi="標楷體" w:hint="eastAsia"/>
                <w:szCs w:val="18"/>
              </w:rPr>
              <w:t>日(</w:t>
            </w:r>
            <w:r>
              <w:rPr>
                <w:rFonts w:ascii="標楷體" w:eastAsia="標楷體" w:hAnsi="標楷體" w:hint="eastAsia"/>
                <w:szCs w:val="18"/>
              </w:rPr>
              <w:t>六</w:t>
            </w:r>
            <w:r w:rsidRPr="00CB239D">
              <w:rPr>
                <w:rFonts w:ascii="標楷體" w:eastAsia="標楷體" w:hAnsi="標楷體" w:hint="eastAsia"/>
                <w:szCs w:val="18"/>
              </w:rPr>
              <w:t>)</w:t>
            </w:r>
          </w:p>
          <w:p w14:paraId="54D78B83" w14:textId="5F70CDB8" w:rsidR="00CB239D" w:rsidRPr="0033561F" w:rsidRDefault="00CB239D" w:rsidP="00206510">
            <w:pPr>
              <w:spacing w:line="340" w:lineRule="exact"/>
              <w:jc w:val="center"/>
              <w:rPr>
                <w:rFonts w:ascii="標楷體" w:eastAsia="標楷體" w:hAnsi="標楷體"/>
                <w:szCs w:val="18"/>
              </w:rPr>
            </w:pPr>
            <w:r w:rsidRPr="00CB239D">
              <w:rPr>
                <w:rFonts w:ascii="標楷體" w:eastAsia="標楷體" w:hAnsi="標楷體" w:hint="eastAsia"/>
                <w:szCs w:val="18"/>
              </w:rPr>
              <w:t>114年11月</w:t>
            </w:r>
            <w:r>
              <w:rPr>
                <w:rFonts w:ascii="標楷體" w:eastAsia="標楷體" w:hAnsi="標楷體" w:hint="eastAsia"/>
                <w:szCs w:val="18"/>
              </w:rPr>
              <w:t>30</w:t>
            </w:r>
            <w:r w:rsidRPr="00CB239D">
              <w:rPr>
                <w:rFonts w:ascii="標楷體" w:eastAsia="標楷體" w:hAnsi="標楷體" w:hint="eastAsia"/>
                <w:szCs w:val="18"/>
              </w:rPr>
              <w:t>日(</w:t>
            </w:r>
            <w:r>
              <w:rPr>
                <w:rFonts w:ascii="標楷體" w:eastAsia="標楷體" w:hAnsi="標楷體" w:hint="eastAsia"/>
                <w:szCs w:val="18"/>
              </w:rPr>
              <w:t>日</w:t>
            </w:r>
            <w:r w:rsidRPr="00CB239D">
              <w:rPr>
                <w:rFonts w:ascii="標楷體" w:eastAsia="標楷體" w:hAnsi="標楷體" w:hint="eastAsia"/>
                <w:szCs w:val="18"/>
              </w:rPr>
              <w:t>)</w:t>
            </w:r>
          </w:p>
          <w:p w14:paraId="597AA0B3" w14:textId="4A44B22F" w:rsidR="00436458" w:rsidRPr="0033561F" w:rsidRDefault="00436458" w:rsidP="00206510">
            <w:pPr>
              <w:spacing w:line="340" w:lineRule="exact"/>
              <w:jc w:val="center"/>
              <w:rPr>
                <w:rFonts w:ascii="標楷體" w:eastAsia="標楷體" w:hAnsi="標楷體"/>
                <w:szCs w:val="18"/>
              </w:rPr>
            </w:pPr>
            <w:r w:rsidRPr="0033561F">
              <w:rPr>
                <w:rFonts w:ascii="標楷體" w:eastAsia="標楷體" w:hAnsi="標楷體" w:hint="eastAsia"/>
                <w:szCs w:val="18"/>
              </w:rPr>
              <w:t>11</w:t>
            </w:r>
            <w:r w:rsidR="00157461">
              <w:rPr>
                <w:rFonts w:ascii="標楷體" w:eastAsia="標楷體" w:hAnsi="標楷體"/>
                <w:szCs w:val="18"/>
              </w:rPr>
              <w:t>4</w:t>
            </w:r>
            <w:r w:rsidRPr="0033561F">
              <w:rPr>
                <w:rFonts w:ascii="標楷體" w:eastAsia="標楷體" w:hAnsi="標楷體" w:hint="eastAsia"/>
                <w:szCs w:val="18"/>
              </w:rPr>
              <w:t>年12月</w:t>
            </w:r>
            <w:r w:rsidR="00417D1F">
              <w:rPr>
                <w:rFonts w:ascii="標楷體" w:eastAsia="標楷體" w:hAnsi="標楷體" w:hint="eastAsia"/>
                <w:szCs w:val="18"/>
              </w:rPr>
              <w:t xml:space="preserve"> </w:t>
            </w:r>
            <w:r w:rsidR="00157461">
              <w:rPr>
                <w:rFonts w:ascii="標楷體" w:eastAsia="標楷體" w:hAnsi="標楷體" w:hint="eastAsia"/>
                <w:szCs w:val="18"/>
              </w:rPr>
              <w:t>3</w:t>
            </w:r>
            <w:r w:rsidRPr="0033561F">
              <w:rPr>
                <w:rFonts w:ascii="標楷體" w:eastAsia="標楷體" w:hAnsi="標楷體" w:hint="eastAsia"/>
                <w:szCs w:val="18"/>
              </w:rPr>
              <w:t>日(</w:t>
            </w:r>
            <w:r w:rsidR="00157461">
              <w:rPr>
                <w:rFonts w:ascii="標楷體" w:eastAsia="標楷體" w:hAnsi="標楷體" w:hint="eastAsia"/>
                <w:szCs w:val="18"/>
              </w:rPr>
              <w:t>三</w:t>
            </w:r>
            <w:r w:rsidRPr="0033561F">
              <w:rPr>
                <w:rFonts w:ascii="標楷體" w:eastAsia="標楷體" w:hAnsi="標楷體" w:hint="eastAsia"/>
                <w:szCs w:val="18"/>
              </w:rPr>
              <w:t>)</w:t>
            </w:r>
          </w:p>
          <w:p w14:paraId="5073E238" w14:textId="4874955B" w:rsidR="00436458" w:rsidRPr="0033561F" w:rsidRDefault="00157461" w:rsidP="00206510">
            <w:pPr>
              <w:spacing w:line="34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年12月</w:t>
            </w:r>
            <w:r w:rsidR="00417D1F">
              <w:rPr>
                <w:rFonts w:ascii="標楷體" w:eastAsia="標楷體" w:hAnsi="標楷體" w:hint="eastAsia"/>
                <w:szCs w:val="18"/>
              </w:rPr>
              <w:t xml:space="preserve"> </w:t>
            </w:r>
            <w:r w:rsidR="00436458" w:rsidRPr="0033561F">
              <w:rPr>
                <w:rFonts w:ascii="標楷體" w:eastAsia="標楷體" w:hAnsi="標楷體" w:hint="eastAsia"/>
                <w:szCs w:val="18"/>
              </w:rPr>
              <w:t>4日(</w:t>
            </w:r>
            <w:r>
              <w:rPr>
                <w:rFonts w:ascii="標楷體" w:eastAsia="標楷體" w:hAnsi="標楷體" w:hint="eastAsia"/>
                <w:szCs w:val="18"/>
              </w:rPr>
              <w:t>四</w:t>
            </w:r>
            <w:r w:rsidR="00436458" w:rsidRPr="0033561F">
              <w:rPr>
                <w:rFonts w:ascii="標楷體" w:eastAsia="標楷體" w:hAnsi="標楷體" w:hint="eastAsia"/>
                <w:szCs w:val="18"/>
              </w:rPr>
              <w:t>)</w:t>
            </w:r>
          </w:p>
          <w:p w14:paraId="08BA6D77" w14:textId="3B92AD8F" w:rsidR="00436458" w:rsidRPr="0033561F" w:rsidRDefault="00157461" w:rsidP="00206510">
            <w:pPr>
              <w:spacing w:line="34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年12月</w:t>
            </w:r>
            <w:r w:rsidR="00417D1F">
              <w:rPr>
                <w:rFonts w:ascii="標楷體" w:eastAsia="標楷體" w:hAnsi="標楷體" w:hint="eastAsia"/>
                <w:szCs w:val="18"/>
              </w:rPr>
              <w:t xml:space="preserve"> </w:t>
            </w:r>
            <w:r w:rsidR="00436458" w:rsidRPr="0033561F">
              <w:rPr>
                <w:rFonts w:ascii="標楷體" w:eastAsia="標楷體" w:hAnsi="標楷體" w:hint="eastAsia"/>
                <w:szCs w:val="18"/>
              </w:rPr>
              <w:t>5日(</w:t>
            </w:r>
            <w:r>
              <w:rPr>
                <w:rFonts w:ascii="標楷體" w:eastAsia="標楷體" w:hAnsi="標楷體" w:hint="eastAsia"/>
                <w:szCs w:val="18"/>
              </w:rPr>
              <w:t>五</w:t>
            </w:r>
            <w:r w:rsidR="00436458" w:rsidRPr="0033561F">
              <w:rPr>
                <w:rFonts w:ascii="標楷體" w:eastAsia="標楷體" w:hAnsi="標楷體" w:hint="eastAsia"/>
                <w:szCs w:val="18"/>
              </w:rPr>
              <w:t>)</w:t>
            </w:r>
          </w:p>
          <w:p w14:paraId="73063004" w14:textId="05191734" w:rsidR="00436458" w:rsidRPr="0033561F" w:rsidRDefault="00157461" w:rsidP="00206510">
            <w:pPr>
              <w:spacing w:line="34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年12月</w:t>
            </w:r>
            <w:r w:rsidR="00417D1F">
              <w:rPr>
                <w:rFonts w:ascii="標楷體" w:eastAsia="標楷體" w:hAnsi="標楷體" w:hint="eastAsia"/>
                <w:szCs w:val="18"/>
              </w:rPr>
              <w:t xml:space="preserve"> </w:t>
            </w:r>
            <w:r w:rsidR="00436458" w:rsidRPr="0033561F">
              <w:rPr>
                <w:rFonts w:ascii="標楷體" w:eastAsia="標楷體" w:hAnsi="標楷體" w:hint="eastAsia"/>
                <w:szCs w:val="18"/>
              </w:rPr>
              <w:t>6日(</w:t>
            </w:r>
            <w:r>
              <w:rPr>
                <w:rFonts w:ascii="標楷體" w:eastAsia="標楷體" w:hAnsi="標楷體" w:hint="eastAsia"/>
                <w:szCs w:val="18"/>
              </w:rPr>
              <w:t>六</w:t>
            </w:r>
            <w:r w:rsidR="00436458" w:rsidRPr="0033561F">
              <w:rPr>
                <w:rFonts w:ascii="標楷體" w:eastAsia="標楷體" w:hAnsi="標楷體" w:hint="eastAsia"/>
                <w:szCs w:val="18"/>
              </w:rPr>
              <w:t>)</w:t>
            </w:r>
          </w:p>
          <w:p w14:paraId="4F6CF5B9" w14:textId="2E9BC79C" w:rsidR="00436458" w:rsidRPr="0033561F" w:rsidRDefault="00157461" w:rsidP="00206510">
            <w:pPr>
              <w:spacing w:line="34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年12月</w:t>
            </w:r>
            <w:r w:rsidR="00417D1F">
              <w:rPr>
                <w:rFonts w:ascii="標楷體" w:eastAsia="標楷體" w:hAnsi="標楷體" w:hint="eastAsia"/>
                <w:szCs w:val="18"/>
              </w:rPr>
              <w:t xml:space="preserve"> </w:t>
            </w:r>
            <w:r w:rsidR="00436458" w:rsidRPr="0033561F">
              <w:rPr>
                <w:rFonts w:ascii="標楷體" w:eastAsia="標楷體" w:hAnsi="標楷體" w:hint="eastAsia"/>
                <w:szCs w:val="18"/>
              </w:rPr>
              <w:t>7日(</w:t>
            </w:r>
            <w:r>
              <w:rPr>
                <w:rFonts w:ascii="標楷體" w:eastAsia="標楷體" w:hAnsi="標楷體" w:hint="eastAsia"/>
                <w:szCs w:val="18"/>
              </w:rPr>
              <w:t>日</w:t>
            </w:r>
            <w:r w:rsidR="00436458" w:rsidRPr="0033561F">
              <w:rPr>
                <w:rFonts w:ascii="標楷體" w:eastAsia="標楷體" w:hAnsi="標楷體" w:hint="eastAsia"/>
                <w:szCs w:val="18"/>
              </w:rPr>
              <w:t>)</w:t>
            </w:r>
          </w:p>
        </w:tc>
        <w:tc>
          <w:tcPr>
            <w:tcW w:w="2144" w:type="dxa"/>
            <w:vMerge w:val="restart"/>
            <w:vAlign w:val="center"/>
          </w:tcPr>
          <w:p w14:paraId="221BA62E"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19C302BD"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406850E7" w14:textId="645E09DC" w:rsidR="00436458" w:rsidRPr="0033561F" w:rsidRDefault="004532BD" w:rsidP="00206510">
            <w:pPr>
              <w:spacing w:line="340" w:lineRule="exact"/>
              <w:jc w:val="center"/>
              <w:rPr>
                <w:rFonts w:ascii="標楷體" w:eastAsia="標楷體" w:hAnsi="標楷體"/>
              </w:rPr>
            </w:pPr>
            <w:r>
              <w:rPr>
                <w:rFonts w:ascii="標楷體" w:eastAsia="標楷體" w:hAnsi="標楷體" w:hint="eastAsia"/>
              </w:rPr>
              <w:t>各校評估</w:t>
            </w:r>
            <w:r w:rsidR="00436458" w:rsidRPr="0033561F">
              <w:rPr>
                <w:rFonts w:ascii="標楷體" w:eastAsia="標楷體" w:hAnsi="標楷體" w:hint="eastAsia"/>
              </w:rPr>
              <w:t>教師</w:t>
            </w:r>
          </w:p>
        </w:tc>
      </w:tr>
      <w:tr w:rsidR="0033561F" w:rsidRPr="0033561F" w14:paraId="11248B3F" w14:textId="77777777" w:rsidTr="00E12D8B">
        <w:trPr>
          <w:trHeight w:val="214"/>
        </w:trPr>
        <w:tc>
          <w:tcPr>
            <w:tcW w:w="544" w:type="dxa"/>
            <w:vMerge/>
            <w:shd w:val="clear" w:color="auto" w:fill="D9D9D9" w:themeFill="background1" w:themeFillShade="D9"/>
            <w:vAlign w:val="center"/>
          </w:tcPr>
          <w:p w14:paraId="4E701379" w14:textId="77777777" w:rsidR="00436458" w:rsidRPr="0033561F" w:rsidRDefault="00436458" w:rsidP="00206510">
            <w:pPr>
              <w:spacing w:line="340" w:lineRule="exact"/>
              <w:jc w:val="center"/>
              <w:rPr>
                <w:rFonts w:ascii="標楷體" w:eastAsia="標楷體" w:hAnsi="標楷體"/>
              </w:rPr>
            </w:pPr>
          </w:p>
        </w:tc>
        <w:tc>
          <w:tcPr>
            <w:tcW w:w="4554" w:type="dxa"/>
            <w:vAlign w:val="center"/>
          </w:tcPr>
          <w:p w14:paraId="0FB47DC9" w14:textId="6E0BFB25" w:rsidR="00436458" w:rsidRPr="0033561F" w:rsidRDefault="00436458" w:rsidP="00206510">
            <w:pPr>
              <w:spacing w:line="340" w:lineRule="exact"/>
              <w:ind w:left="475" w:hangingChars="216" w:hanging="475"/>
              <w:jc w:val="both"/>
              <w:rPr>
                <w:rFonts w:ascii="標楷體" w:eastAsia="標楷體" w:hAnsi="標楷體"/>
                <w:sz w:val="22"/>
                <w:szCs w:val="18"/>
              </w:rPr>
            </w:pPr>
            <w:r w:rsidRPr="0033561F">
              <w:rPr>
                <w:rFonts w:ascii="標楷體" w:eastAsia="標楷體" w:hAnsi="標楷體" w:hint="eastAsia"/>
                <w:sz w:val="22"/>
                <w:szCs w:val="18"/>
              </w:rPr>
              <w:t>2</w:t>
            </w:r>
            <w:r w:rsidRPr="0033561F">
              <w:rPr>
                <w:rFonts w:ascii="標楷體" w:eastAsia="標楷體" w:hAnsi="標楷體"/>
                <w:sz w:val="22"/>
                <w:szCs w:val="18"/>
              </w:rPr>
              <w:t>.</w:t>
            </w:r>
            <w:r w:rsidRPr="0033561F">
              <w:rPr>
                <w:rFonts w:ascii="標楷體" w:eastAsia="標楷體" w:hAnsi="標楷體" w:hint="eastAsia"/>
                <w:sz w:val="22"/>
                <w:szCs w:val="18"/>
              </w:rPr>
              <w:t xml:space="preserve">  </w:t>
            </w:r>
            <w:r w:rsidR="007F0BEB">
              <w:rPr>
                <w:rFonts w:ascii="標楷體" w:eastAsia="標楷體" w:hAnsi="標楷體" w:hint="eastAsia"/>
                <w:sz w:val="22"/>
                <w:szCs w:val="18"/>
              </w:rPr>
              <w:t>情緒行為障礙學生</w:t>
            </w:r>
            <w:r w:rsidRPr="0033561F">
              <w:rPr>
                <w:rFonts w:ascii="標楷體" w:eastAsia="標楷體" w:hAnsi="標楷體" w:hint="eastAsia"/>
                <w:sz w:val="22"/>
                <w:szCs w:val="18"/>
              </w:rPr>
              <w:t>跨專業綜合研判會議</w:t>
            </w:r>
          </w:p>
        </w:tc>
        <w:tc>
          <w:tcPr>
            <w:tcW w:w="2818" w:type="dxa"/>
            <w:vAlign w:val="center"/>
          </w:tcPr>
          <w:p w14:paraId="1A4A3B0C" w14:textId="62640582" w:rsidR="00436458" w:rsidRPr="0033561F" w:rsidRDefault="007F0BEB" w:rsidP="00206510">
            <w:pPr>
              <w:spacing w:line="340" w:lineRule="exact"/>
              <w:jc w:val="center"/>
              <w:rPr>
                <w:rFonts w:ascii="標楷體" w:eastAsia="標楷體" w:hAnsi="標楷體"/>
                <w:szCs w:val="18"/>
              </w:rPr>
            </w:pPr>
            <w:r>
              <w:rPr>
                <w:rFonts w:ascii="標楷體" w:eastAsia="標楷體" w:hAnsi="標楷體" w:hint="eastAsia"/>
                <w:szCs w:val="18"/>
              </w:rPr>
              <w:t>114</w:t>
            </w:r>
            <w:r w:rsidR="00436458" w:rsidRPr="0033561F">
              <w:rPr>
                <w:rFonts w:ascii="標楷體" w:eastAsia="標楷體" w:hAnsi="標楷體" w:hint="eastAsia"/>
                <w:szCs w:val="18"/>
              </w:rPr>
              <w:t>年1</w:t>
            </w:r>
            <w:r w:rsidR="00436458" w:rsidRPr="0033561F">
              <w:rPr>
                <w:rFonts w:ascii="標楷體" w:eastAsia="標楷體" w:hAnsi="標楷體"/>
                <w:szCs w:val="18"/>
              </w:rPr>
              <w:t>1</w:t>
            </w:r>
            <w:r w:rsidR="00436458" w:rsidRPr="0033561F">
              <w:rPr>
                <w:rFonts w:ascii="標楷體" w:eastAsia="標楷體" w:hAnsi="標楷體" w:hint="eastAsia"/>
                <w:szCs w:val="18"/>
              </w:rPr>
              <w:t>月</w:t>
            </w:r>
            <w:r>
              <w:rPr>
                <w:rFonts w:ascii="標楷體" w:eastAsia="標楷體" w:hAnsi="標楷體" w:hint="eastAsia"/>
                <w:szCs w:val="18"/>
              </w:rPr>
              <w:t>29</w:t>
            </w:r>
            <w:r w:rsidR="00436458" w:rsidRPr="0033561F">
              <w:rPr>
                <w:rFonts w:ascii="標楷體" w:eastAsia="標楷體" w:hAnsi="標楷體" w:hint="eastAsia"/>
                <w:szCs w:val="18"/>
              </w:rPr>
              <w:t>日(六)</w:t>
            </w:r>
          </w:p>
        </w:tc>
        <w:tc>
          <w:tcPr>
            <w:tcW w:w="2144" w:type="dxa"/>
            <w:vMerge/>
          </w:tcPr>
          <w:p w14:paraId="2CC80996" w14:textId="77777777" w:rsidR="00436458" w:rsidRPr="0033561F" w:rsidRDefault="00436458" w:rsidP="00206510">
            <w:pPr>
              <w:spacing w:line="340" w:lineRule="exact"/>
              <w:jc w:val="both"/>
              <w:rPr>
                <w:rFonts w:ascii="標楷體" w:eastAsia="標楷體" w:hAnsi="標楷體"/>
              </w:rPr>
            </w:pPr>
          </w:p>
        </w:tc>
      </w:tr>
      <w:tr w:rsidR="0033561F" w:rsidRPr="0033561F" w14:paraId="16E6F483" w14:textId="77777777" w:rsidTr="00E12D8B">
        <w:trPr>
          <w:trHeight w:val="555"/>
        </w:trPr>
        <w:tc>
          <w:tcPr>
            <w:tcW w:w="544" w:type="dxa"/>
            <w:vMerge w:val="restart"/>
            <w:shd w:val="clear" w:color="auto" w:fill="D9D9D9" w:themeFill="background1" w:themeFillShade="D9"/>
            <w:vAlign w:val="center"/>
          </w:tcPr>
          <w:p w14:paraId="41FEBBDD" w14:textId="77777777" w:rsidR="00436458" w:rsidRPr="0033561F" w:rsidRDefault="00436458" w:rsidP="00206510">
            <w:pPr>
              <w:spacing w:line="340" w:lineRule="exact"/>
              <w:jc w:val="center"/>
              <w:rPr>
                <w:rFonts w:ascii="標楷體" w:eastAsia="標楷體" w:hAnsi="標楷體"/>
                <w:sz w:val="22"/>
                <w:szCs w:val="18"/>
              </w:rPr>
            </w:pPr>
            <w:r w:rsidRPr="0033561F">
              <w:rPr>
                <w:rFonts w:ascii="標楷體" w:eastAsia="標楷體" w:hAnsi="標楷體" w:hint="eastAsia"/>
                <w:sz w:val="22"/>
                <w:szCs w:val="18"/>
              </w:rPr>
              <w:lastRenderedPageBreak/>
              <w:t>初步安置</w:t>
            </w:r>
          </w:p>
        </w:tc>
        <w:tc>
          <w:tcPr>
            <w:tcW w:w="4554" w:type="dxa"/>
            <w:vAlign w:val="center"/>
          </w:tcPr>
          <w:p w14:paraId="6479EE2A" w14:textId="77777777" w:rsidR="00436458" w:rsidRPr="0033561F" w:rsidRDefault="00436458" w:rsidP="00065F05">
            <w:pPr>
              <w:pStyle w:val="a3"/>
              <w:numPr>
                <w:ilvl w:val="0"/>
                <w:numId w:val="17"/>
              </w:numPr>
              <w:spacing w:line="340" w:lineRule="exact"/>
              <w:ind w:leftChars="0"/>
              <w:jc w:val="both"/>
              <w:rPr>
                <w:rFonts w:ascii="標楷體" w:eastAsia="標楷體" w:hAnsi="標楷體"/>
                <w:sz w:val="22"/>
                <w:szCs w:val="18"/>
              </w:rPr>
            </w:pPr>
            <w:r w:rsidRPr="0033561F">
              <w:rPr>
                <w:rFonts w:ascii="標楷體" w:eastAsia="標楷體" w:hAnsi="標楷體" w:hint="eastAsia"/>
                <w:sz w:val="22"/>
                <w:szCs w:val="18"/>
              </w:rPr>
              <w:t>初步安置工作小組會議</w:t>
            </w:r>
          </w:p>
        </w:tc>
        <w:tc>
          <w:tcPr>
            <w:tcW w:w="2818" w:type="dxa"/>
            <w:vAlign w:val="center"/>
          </w:tcPr>
          <w:p w14:paraId="34B2BC24" w14:textId="1303B785" w:rsidR="00436458" w:rsidRPr="0033561F" w:rsidRDefault="00550523" w:rsidP="00206510">
            <w:pPr>
              <w:spacing w:line="340" w:lineRule="exact"/>
              <w:jc w:val="center"/>
              <w:rPr>
                <w:rFonts w:ascii="標楷體" w:eastAsia="標楷體" w:hAnsi="標楷體"/>
              </w:rPr>
            </w:pPr>
            <w:r>
              <w:rPr>
                <w:rFonts w:ascii="標楷體" w:eastAsia="標楷體" w:hAnsi="標楷體" w:hint="eastAsia"/>
                <w:szCs w:val="18"/>
              </w:rPr>
              <w:t>114</w:t>
            </w:r>
            <w:r w:rsidR="00436458" w:rsidRPr="0033561F">
              <w:rPr>
                <w:rFonts w:ascii="標楷體" w:eastAsia="標楷體" w:hAnsi="標楷體" w:hint="eastAsia"/>
                <w:szCs w:val="18"/>
              </w:rPr>
              <w:t>年12月1</w:t>
            </w:r>
            <w:r>
              <w:rPr>
                <w:rFonts w:ascii="標楷體" w:eastAsia="標楷體" w:hAnsi="標楷體"/>
                <w:szCs w:val="18"/>
              </w:rPr>
              <w:t>7</w:t>
            </w:r>
            <w:r w:rsidR="00436458" w:rsidRPr="0033561F">
              <w:rPr>
                <w:rFonts w:ascii="標楷體" w:eastAsia="標楷體" w:hAnsi="標楷體" w:hint="eastAsia"/>
                <w:szCs w:val="18"/>
              </w:rPr>
              <w:t>日(三)</w:t>
            </w:r>
          </w:p>
        </w:tc>
        <w:tc>
          <w:tcPr>
            <w:tcW w:w="2144" w:type="dxa"/>
          </w:tcPr>
          <w:p w14:paraId="0B1F08B0" w14:textId="3185F934" w:rsidR="002F3A1A" w:rsidRDefault="002F3A1A" w:rsidP="002F3A1A">
            <w:pPr>
              <w:spacing w:line="340" w:lineRule="exact"/>
              <w:jc w:val="center"/>
              <w:rPr>
                <w:rFonts w:ascii="標楷體" w:eastAsia="標楷體" w:hAnsi="標楷體"/>
              </w:rPr>
            </w:pPr>
            <w:r>
              <w:rPr>
                <w:rFonts w:ascii="標楷體" w:eastAsia="標楷體" w:hAnsi="標楷體"/>
              </w:rPr>
              <w:t>教育局</w:t>
            </w:r>
          </w:p>
          <w:p w14:paraId="3E853249" w14:textId="5FBA5A17" w:rsidR="00436458" w:rsidRPr="0033561F" w:rsidRDefault="00436458" w:rsidP="002F3A1A">
            <w:pPr>
              <w:spacing w:line="340" w:lineRule="exact"/>
              <w:rPr>
                <w:rFonts w:ascii="標楷體" w:eastAsia="標楷體" w:hAnsi="標楷體"/>
              </w:rPr>
            </w:pPr>
            <w:r w:rsidRPr="0033561F">
              <w:rPr>
                <w:rFonts w:ascii="標楷體" w:eastAsia="標楷體" w:hAnsi="標楷體" w:hint="eastAsia"/>
              </w:rPr>
              <w:t>特殊教育資源中心</w:t>
            </w:r>
          </w:p>
        </w:tc>
      </w:tr>
      <w:tr w:rsidR="0033561F" w:rsidRPr="0033561F" w14:paraId="2510CF17" w14:textId="77777777" w:rsidTr="00E12D8B">
        <w:trPr>
          <w:trHeight w:val="832"/>
        </w:trPr>
        <w:tc>
          <w:tcPr>
            <w:tcW w:w="544" w:type="dxa"/>
            <w:vMerge/>
            <w:shd w:val="clear" w:color="auto" w:fill="D9D9D9" w:themeFill="background1" w:themeFillShade="D9"/>
            <w:vAlign w:val="center"/>
          </w:tcPr>
          <w:p w14:paraId="353EFED6" w14:textId="77777777" w:rsidR="00436458" w:rsidRPr="0033561F" w:rsidRDefault="00436458" w:rsidP="00206510">
            <w:pPr>
              <w:spacing w:line="340" w:lineRule="exact"/>
              <w:jc w:val="center"/>
              <w:rPr>
                <w:rFonts w:ascii="標楷體" w:eastAsia="標楷體" w:hAnsi="標楷體"/>
                <w:sz w:val="22"/>
                <w:szCs w:val="18"/>
              </w:rPr>
            </w:pPr>
          </w:p>
        </w:tc>
        <w:tc>
          <w:tcPr>
            <w:tcW w:w="4554" w:type="dxa"/>
            <w:vAlign w:val="center"/>
          </w:tcPr>
          <w:p w14:paraId="4CC328E4" w14:textId="1ED943D0" w:rsidR="00436458" w:rsidRPr="0033561F" w:rsidRDefault="00436458" w:rsidP="00F80E63">
            <w:pPr>
              <w:pStyle w:val="a3"/>
              <w:numPr>
                <w:ilvl w:val="0"/>
                <w:numId w:val="17"/>
              </w:numPr>
              <w:spacing w:line="300" w:lineRule="exact"/>
              <w:ind w:leftChars="0"/>
              <w:jc w:val="both"/>
              <w:rPr>
                <w:rFonts w:ascii="標楷體" w:eastAsia="標楷體" w:hAnsi="標楷體"/>
                <w:sz w:val="22"/>
                <w:szCs w:val="18"/>
              </w:rPr>
            </w:pPr>
            <w:r w:rsidRPr="0033561F">
              <w:rPr>
                <w:rFonts w:ascii="標楷體" w:eastAsia="標楷體" w:hAnsi="標楷體" w:hint="eastAsia"/>
                <w:sz w:val="22"/>
                <w:szCs w:val="18"/>
              </w:rPr>
              <w:t>特殊教育資源中心書函通知</w:t>
            </w:r>
            <w:r w:rsidR="00286988" w:rsidRPr="00F80E63">
              <w:rPr>
                <w:rFonts w:ascii="標楷體" w:eastAsia="標楷體" w:hAnsi="標楷體" w:hint="eastAsia"/>
                <w:sz w:val="22"/>
                <w:szCs w:val="18"/>
              </w:rPr>
              <w:t>學生</w:t>
            </w:r>
            <w:r w:rsidRPr="00F80E63">
              <w:rPr>
                <w:rFonts w:ascii="標楷體" w:eastAsia="標楷體" w:hAnsi="標楷體" w:hint="eastAsia"/>
                <w:sz w:val="22"/>
                <w:szCs w:val="18"/>
              </w:rPr>
              <w:t>學校</w:t>
            </w:r>
            <w:r w:rsidRPr="0033561F">
              <w:rPr>
                <w:rFonts w:ascii="標楷體" w:eastAsia="標楷體" w:hAnsi="標楷體" w:hint="eastAsia"/>
                <w:sz w:val="22"/>
                <w:szCs w:val="18"/>
              </w:rPr>
              <w:t>及學生</w:t>
            </w:r>
            <w:r w:rsidRPr="0033561F">
              <w:rPr>
                <w:rFonts w:ascii="標楷體" w:eastAsia="標楷體" w:hAnsi="標楷體" w:hint="eastAsia"/>
                <w:sz w:val="22"/>
                <w:szCs w:val="22"/>
              </w:rPr>
              <w:t>法定代理人(或實際照顧者)</w:t>
            </w:r>
            <w:r w:rsidRPr="0033561F">
              <w:rPr>
                <w:rFonts w:ascii="標楷體" w:eastAsia="標楷體" w:hAnsi="標楷體" w:hint="eastAsia"/>
                <w:sz w:val="22"/>
                <w:szCs w:val="18"/>
              </w:rPr>
              <w:t>鑑定安置結果。</w:t>
            </w:r>
          </w:p>
        </w:tc>
        <w:tc>
          <w:tcPr>
            <w:tcW w:w="2818" w:type="dxa"/>
            <w:vMerge w:val="restart"/>
            <w:vAlign w:val="center"/>
          </w:tcPr>
          <w:p w14:paraId="760481CD" w14:textId="628E129E" w:rsidR="00436458" w:rsidRPr="0033561F" w:rsidRDefault="006527E8" w:rsidP="00206510">
            <w:pPr>
              <w:spacing w:line="300" w:lineRule="exact"/>
              <w:jc w:val="center"/>
              <w:rPr>
                <w:rFonts w:ascii="標楷體" w:eastAsia="標楷體" w:hAnsi="標楷體"/>
                <w:szCs w:val="18"/>
              </w:rPr>
            </w:pPr>
            <w:r>
              <w:rPr>
                <w:rFonts w:ascii="標楷體" w:eastAsia="標楷體" w:hAnsi="標楷體"/>
                <w:szCs w:val="18"/>
              </w:rPr>
              <w:t>114</w:t>
            </w:r>
            <w:r w:rsidR="00436458" w:rsidRPr="0033561F">
              <w:rPr>
                <w:rFonts w:ascii="標楷體" w:eastAsia="標楷體" w:hAnsi="標楷體" w:hint="eastAsia"/>
                <w:szCs w:val="18"/>
              </w:rPr>
              <w:t>年12月</w:t>
            </w:r>
            <w:r>
              <w:rPr>
                <w:rFonts w:ascii="標楷體" w:eastAsia="標楷體" w:hAnsi="標楷體" w:hint="eastAsia"/>
                <w:szCs w:val="18"/>
              </w:rPr>
              <w:t>29</w:t>
            </w:r>
            <w:r w:rsidR="00436458" w:rsidRPr="0033561F">
              <w:rPr>
                <w:rFonts w:ascii="標楷體" w:eastAsia="標楷體" w:hAnsi="標楷體" w:hint="eastAsia"/>
                <w:szCs w:val="18"/>
              </w:rPr>
              <w:t>日(</w:t>
            </w:r>
            <w:r>
              <w:rPr>
                <w:rFonts w:ascii="標楷體" w:eastAsia="標楷體" w:hAnsi="標楷體" w:hint="eastAsia"/>
                <w:szCs w:val="18"/>
              </w:rPr>
              <w:t>一</w:t>
            </w:r>
            <w:r w:rsidR="00436458" w:rsidRPr="0033561F">
              <w:rPr>
                <w:rFonts w:ascii="標楷體" w:eastAsia="標楷體" w:hAnsi="標楷體" w:hint="eastAsia"/>
                <w:szCs w:val="18"/>
              </w:rPr>
              <w:t>)前寄發初步安置通知</w:t>
            </w:r>
          </w:p>
          <w:p w14:paraId="25F4808C" w14:textId="77777777" w:rsidR="00436458" w:rsidRPr="0033561F" w:rsidRDefault="00436458" w:rsidP="00206510">
            <w:pPr>
              <w:spacing w:line="300" w:lineRule="exact"/>
              <w:jc w:val="center"/>
              <w:rPr>
                <w:rFonts w:ascii="標楷體" w:eastAsia="標楷體" w:hAnsi="標楷體"/>
                <w:szCs w:val="18"/>
              </w:rPr>
            </w:pPr>
          </w:p>
          <w:p w14:paraId="5661B1F9" w14:textId="39D60E5D" w:rsidR="005B2E25" w:rsidRPr="005B2E25" w:rsidRDefault="00436458" w:rsidP="005B2E25">
            <w:pPr>
              <w:spacing w:line="340" w:lineRule="exact"/>
              <w:jc w:val="center"/>
              <w:rPr>
                <w:rFonts w:ascii="標楷體" w:eastAsia="標楷體" w:hAnsi="標楷體"/>
                <w:szCs w:val="18"/>
              </w:rPr>
            </w:pPr>
            <w:r w:rsidRPr="005B2E25">
              <w:rPr>
                <w:rFonts w:ascii="標楷體" w:eastAsia="標楷體" w:hAnsi="標楷體" w:hint="eastAsia"/>
                <w:szCs w:val="18"/>
              </w:rPr>
              <w:t>11</w:t>
            </w:r>
            <w:r w:rsidR="00DE6B6E" w:rsidRPr="005B2E25">
              <w:rPr>
                <w:rFonts w:ascii="標楷體" w:eastAsia="標楷體" w:hAnsi="標楷體"/>
                <w:szCs w:val="18"/>
              </w:rPr>
              <w:t>5</w:t>
            </w:r>
            <w:r w:rsidRPr="005B2E25">
              <w:rPr>
                <w:rFonts w:ascii="標楷體" w:eastAsia="標楷體" w:hAnsi="標楷體" w:hint="eastAsia"/>
                <w:szCs w:val="18"/>
              </w:rPr>
              <w:t>年1月</w:t>
            </w:r>
            <w:r w:rsidR="00DE6B6E" w:rsidRPr="005B2E25">
              <w:rPr>
                <w:rFonts w:ascii="標楷體" w:eastAsia="標楷體" w:hAnsi="標楷體" w:hint="eastAsia"/>
                <w:szCs w:val="18"/>
              </w:rPr>
              <w:t>5</w:t>
            </w:r>
            <w:r w:rsidRPr="005B2E25">
              <w:rPr>
                <w:rFonts w:ascii="標楷體" w:eastAsia="標楷體" w:hAnsi="標楷體" w:hint="eastAsia"/>
                <w:szCs w:val="18"/>
              </w:rPr>
              <w:t>日(</w:t>
            </w:r>
            <w:r w:rsidR="003964BC">
              <w:rPr>
                <w:rFonts w:ascii="標楷體" w:eastAsia="標楷體" w:hAnsi="標楷體" w:hint="eastAsia"/>
                <w:szCs w:val="18"/>
              </w:rPr>
              <w:t>一</w:t>
            </w:r>
            <w:r w:rsidRPr="005B2E25">
              <w:rPr>
                <w:rFonts w:ascii="標楷體" w:eastAsia="標楷體" w:hAnsi="標楷體" w:hint="eastAsia"/>
                <w:szCs w:val="18"/>
              </w:rPr>
              <w:t>)前</w:t>
            </w:r>
          </w:p>
          <w:p w14:paraId="2FF44411" w14:textId="3AF10F7C" w:rsidR="00436458" w:rsidRPr="0033561F" w:rsidRDefault="00286988" w:rsidP="005B2E25">
            <w:pPr>
              <w:spacing w:line="340" w:lineRule="exact"/>
              <w:jc w:val="center"/>
              <w:rPr>
                <w:rFonts w:ascii="標楷體" w:eastAsia="標楷體" w:hAnsi="標楷體"/>
              </w:rPr>
            </w:pPr>
            <w:r w:rsidRPr="005B2E25">
              <w:rPr>
                <w:rFonts w:ascii="標楷體" w:eastAsia="標楷體" w:hAnsi="標楷體" w:hint="eastAsia"/>
                <w:szCs w:val="18"/>
              </w:rPr>
              <w:t>寄</w:t>
            </w:r>
            <w:r w:rsidR="00436458" w:rsidRPr="005B2E25">
              <w:rPr>
                <w:rFonts w:ascii="標楷體" w:eastAsia="標楷體" w:hAnsi="標楷體" w:hint="eastAsia"/>
                <w:szCs w:val="18"/>
              </w:rPr>
              <w:t>回</w:t>
            </w:r>
            <w:r w:rsidR="005B2E25" w:rsidRPr="005B2E25">
              <w:rPr>
                <w:rFonts w:ascii="標楷體" w:eastAsia="標楷體" w:hAnsi="標楷體" w:hint="eastAsia"/>
                <w:szCs w:val="18"/>
              </w:rPr>
              <w:t>初步安置通知回</w:t>
            </w:r>
            <w:r w:rsidRPr="005B2E25">
              <w:rPr>
                <w:rFonts w:ascii="標楷體" w:eastAsia="標楷體" w:hAnsi="標楷體" w:hint="eastAsia"/>
                <w:szCs w:val="18"/>
              </w:rPr>
              <w:t>條。</w:t>
            </w:r>
          </w:p>
        </w:tc>
        <w:tc>
          <w:tcPr>
            <w:tcW w:w="2144" w:type="dxa"/>
            <w:vMerge w:val="restart"/>
            <w:vAlign w:val="center"/>
          </w:tcPr>
          <w:p w14:paraId="48E40569"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6EB060B0"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0D46B612" w14:textId="7748B8AD" w:rsidR="00436458" w:rsidRPr="0033561F" w:rsidRDefault="005949C2" w:rsidP="00206510">
            <w:pPr>
              <w:spacing w:line="340" w:lineRule="exact"/>
              <w:jc w:val="center"/>
              <w:rPr>
                <w:rFonts w:ascii="標楷體" w:eastAsia="標楷體" w:hAnsi="標楷體"/>
              </w:rPr>
            </w:pPr>
            <w:r>
              <w:rPr>
                <w:rFonts w:ascii="標楷體" w:eastAsia="標楷體" w:hAnsi="標楷體" w:hint="eastAsia"/>
              </w:rPr>
              <w:t>各校承辦人</w:t>
            </w:r>
          </w:p>
          <w:p w14:paraId="6CC38D4E" w14:textId="1B5BE831" w:rsidR="00436458" w:rsidRPr="0033561F" w:rsidRDefault="007E45E0" w:rsidP="00206510">
            <w:pPr>
              <w:spacing w:line="340" w:lineRule="exact"/>
              <w:jc w:val="center"/>
              <w:rPr>
                <w:rFonts w:ascii="標楷體" w:eastAsia="標楷體" w:hAnsi="標楷體"/>
              </w:rPr>
            </w:pPr>
            <w:r>
              <w:rPr>
                <w:rFonts w:ascii="標楷體" w:eastAsia="標楷體" w:hAnsi="標楷體" w:hint="eastAsia"/>
              </w:rPr>
              <w:t>評估</w:t>
            </w:r>
            <w:r w:rsidR="00436458" w:rsidRPr="0033561F">
              <w:rPr>
                <w:rFonts w:ascii="標楷體" w:eastAsia="標楷體" w:hAnsi="標楷體" w:hint="eastAsia"/>
              </w:rPr>
              <w:t>教師</w:t>
            </w:r>
          </w:p>
        </w:tc>
      </w:tr>
      <w:tr w:rsidR="0033561F" w:rsidRPr="0033561F" w14:paraId="1790EE88" w14:textId="77777777" w:rsidTr="00E12D8B">
        <w:trPr>
          <w:trHeight w:val="755"/>
        </w:trPr>
        <w:tc>
          <w:tcPr>
            <w:tcW w:w="544" w:type="dxa"/>
            <w:vMerge/>
            <w:shd w:val="clear" w:color="auto" w:fill="D9D9D9" w:themeFill="background1" w:themeFillShade="D9"/>
            <w:vAlign w:val="center"/>
          </w:tcPr>
          <w:p w14:paraId="10E5729C" w14:textId="77777777" w:rsidR="00436458" w:rsidRPr="0033561F" w:rsidRDefault="00436458" w:rsidP="00206510">
            <w:pPr>
              <w:spacing w:line="340" w:lineRule="exact"/>
              <w:jc w:val="center"/>
              <w:rPr>
                <w:rFonts w:ascii="標楷體" w:eastAsia="標楷體" w:hAnsi="標楷體"/>
                <w:sz w:val="22"/>
                <w:szCs w:val="18"/>
              </w:rPr>
            </w:pPr>
          </w:p>
        </w:tc>
        <w:tc>
          <w:tcPr>
            <w:tcW w:w="4554" w:type="dxa"/>
            <w:vAlign w:val="center"/>
          </w:tcPr>
          <w:p w14:paraId="4D6A8890" w14:textId="77777777" w:rsidR="00436458" w:rsidRPr="0033561F" w:rsidRDefault="00436458" w:rsidP="00065F05">
            <w:pPr>
              <w:pStyle w:val="a3"/>
              <w:numPr>
                <w:ilvl w:val="0"/>
                <w:numId w:val="17"/>
              </w:numPr>
              <w:spacing w:line="300" w:lineRule="exact"/>
              <w:ind w:leftChars="0"/>
              <w:jc w:val="both"/>
              <w:rPr>
                <w:rFonts w:ascii="標楷體" w:eastAsia="標楷體" w:hAnsi="標楷體"/>
                <w:sz w:val="22"/>
                <w:szCs w:val="18"/>
              </w:rPr>
            </w:pPr>
            <w:r w:rsidRPr="0033561F">
              <w:rPr>
                <w:rFonts w:ascii="標楷體" w:eastAsia="標楷體" w:hAnsi="標楷體" w:hint="eastAsia"/>
                <w:sz w:val="22"/>
                <w:szCs w:val="18"/>
              </w:rPr>
              <w:t>請提報學校及安置學校主動向</w:t>
            </w:r>
            <w:r w:rsidRPr="0033561F">
              <w:rPr>
                <w:rFonts w:ascii="標楷體" w:eastAsia="標楷體" w:hAnsi="標楷體" w:hint="eastAsia"/>
                <w:sz w:val="22"/>
                <w:szCs w:val="22"/>
              </w:rPr>
              <w:t>法定代理人(或實際照顧者)</w:t>
            </w:r>
            <w:r w:rsidRPr="0033561F">
              <w:rPr>
                <w:rFonts w:ascii="標楷體" w:eastAsia="標楷體" w:hAnsi="標楷體" w:hint="eastAsia"/>
                <w:sz w:val="22"/>
                <w:szCs w:val="18"/>
              </w:rPr>
              <w:t>說明鑑定結果及相關服務。</w:t>
            </w:r>
          </w:p>
        </w:tc>
        <w:tc>
          <w:tcPr>
            <w:tcW w:w="2818" w:type="dxa"/>
            <w:vMerge/>
            <w:vAlign w:val="center"/>
          </w:tcPr>
          <w:p w14:paraId="0B05D781" w14:textId="77777777" w:rsidR="00436458" w:rsidRPr="0033561F" w:rsidRDefault="00436458" w:rsidP="00206510">
            <w:pPr>
              <w:spacing w:line="340" w:lineRule="exact"/>
              <w:jc w:val="center"/>
              <w:rPr>
                <w:rFonts w:ascii="標楷體" w:eastAsia="標楷體" w:hAnsi="標楷體"/>
              </w:rPr>
            </w:pPr>
          </w:p>
        </w:tc>
        <w:tc>
          <w:tcPr>
            <w:tcW w:w="2144" w:type="dxa"/>
            <w:vMerge/>
          </w:tcPr>
          <w:p w14:paraId="7A292582" w14:textId="77777777" w:rsidR="00436458" w:rsidRPr="0033561F" w:rsidRDefault="00436458" w:rsidP="00206510">
            <w:pPr>
              <w:spacing w:line="340" w:lineRule="exact"/>
              <w:jc w:val="both"/>
              <w:rPr>
                <w:rFonts w:ascii="標楷體" w:eastAsia="標楷體" w:hAnsi="標楷體"/>
              </w:rPr>
            </w:pPr>
          </w:p>
        </w:tc>
      </w:tr>
      <w:tr w:rsidR="0033561F" w:rsidRPr="0033561F" w14:paraId="0AE17EA3" w14:textId="77777777" w:rsidTr="00E12D8B">
        <w:trPr>
          <w:trHeight w:val="1983"/>
        </w:trPr>
        <w:tc>
          <w:tcPr>
            <w:tcW w:w="544" w:type="dxa"/>
            <w:vMerge/>
            <w:shd w:val="clear" w:color="auto" w:fill="D9D9D9" w:themeFill="background1" w:themeFillShade="D9"/>
            <w:vAlign w:val="center"/>
          </w:tcPr>
          <w:p w14:paraId="2E1B8617" w14:textId="77777777" w:rsidR="00436458" w:rsidRPr="0033561F" w:rsidRDefault="00436458" w:rsidP="00206510">
            <w:pPr>
              <w:spacing w:line="340" w:lineRule="exact"/>
              <w:jc w:val="center"/>
              <w:rPr>
                <w:rFonts w:ascii="標楷體" w:eastAsia="標楷體" w:hAnsi="標楷體"/>
                <w:sz w:val="22"/>
                <w:szCs w:val="18"/>
              </w:rPr>
            </w:pPr>
          </w:p>
        </w:tc>
        <w:tc>
          <w:tcPr>
            <w:tcW w:w="4554" w:type="dxa"/>
            <w:vAlign w:val="center"/>
          </w:tcPr>
          <w:p w14:paraId="70F3DA0C" w14:textId="77777777" w:rsidR="00436458" w:rsidRPr="0033561F" w:rsidRDefault="00436458" w:rsidP="00065F05">
            <w:pPr>
              <w:pStyle w:val="a3"/>
              <w:numPr>
                <w:ilvl w:val="0"/>
                <w:numId w:val="17"/>
              </w:numPr>
              <w:spacing w:line="340" w:lineRule="exact"/>
              <w:ind w:leftChars="0"/>
              <w:jc w:val="both"/>
              <w:rPr>
                <w:rFonts w:ascii="標楷體" w:eastAsia="標楷體" w:hAnsi="標楷體"/>
                <w:sz w:val="22"/>
                <w:szCs w:val="18"/>
              </w:rPr>
            </w:pPr>
            <w:r w:rsidRPr="0033561F">
              <w:rPr>
                <w:rFonts w:ascii="標楷體" w:eastAsia="標楷體" w:hAnsi="標楷體" w:hint="eastAsia"/>
                <w:sz w:val="22"/>
                <w:szCs w:val="18"/>
              </w:rPr>
              <w:t>提報學校回傳初步通知單結果。</w:t>
            </w:r>
          </w:p>
          <w:p w14:paraId="5600F951" w14:textId="4A34A57A" w:rsidR="00436458" w:rsidRPr="0033561F" w:rsidRDefault="005647F6" w:rsidP="00065F05">
            <w:pPr>
              <w:pStyle w:val="a3"/>
              <w:numPr>
                <w:ilvl w:val="1"/>
                <w:numId w:val="17"/>
              </w:numPr>
              <w:spacing w:line="340" w:lineRule="exact"/>
              <w:ind w:leftChars="0"/>
              <w:jc w:val="both"/>
              <w:rPr>
                <w:rFonts w:ascii="標楷體" w:eastAsia="標楷體" w:hAnsi="標楷體"/>
                <w:sz w:val="22"/>
                <w:szCs w:val="18"/>
              </w:rPr>
            </w:pPr>
            <w:r>
              <w:rPr>
                <w:rFonts w:ascii="標楷體" w:eastAsia="標楷體" w:hAnsi="標楷體" w:hint="eastAsia"/>
                <w:sz w:val="22"/>
                <w:szCs w:val="18"/>
              </w:rPr>
              <w:t>將參與</w:t>
            </w:r>
            <w:r w:rsidR="00EE0371">
              <w:rPr>
                <w:rFonts w:ascii="標楷體" w:eastAsia="標楷體" w:hAnsi="標楷體" w:hint="eastAsia"/>
                <w:sz w:val="22"/>
                <w:szCs w:val="18"/>
              </w:rPr>
              <w:t>陳述</w:t>
            </w:r>
            <w:r>
              <w:rPr>
                <w:rFonts w:ascii="標楷體" w:eastAsia="標楷體" w:hAnsi="標楷體" w:hint="eastAsia"/>
                <w:sz w:val="22"/>
                <w:szCs w:val="18"/>
              </w:rPr>
              <w:t>意見</w:t>
            </w:r>
            <w:r w:rsidR="00436458" w:rsidRPr="0033561F">
              <w:rPr>
                <w:rFonts w:ascii="標楷體" w:eastAsia="標楷體" w:hAnsi="標楷體" w:hint="eastAsia"/>
                <w:sz w:val="22"/>
                <w:szCs w:val="18"/>
              </w:rPr>
              <w:t>會議之學生掃描後寄</w:t>
            </w:r>
            <w:r w:rsidR="00436458" w:rsidRPr="0033561F">
              <w:rPr>
                <w:rFonts w:ascii="標楷體" w:eastAsia="標楷體" w:hAnsi="標楷體"/>
                <w:sz w:val="22"/>
                <w:szCs w:val="18"/>
              </w:rPr>
              <w:t>201009tyjf@tmps.tyc.edu.tw</w:t>
            </w:r>
          </w:p>
          <w:p w14:paraId="7E69751C" w14:textId="6F3BCA87" w:rsidR="00436458" w:rsidRPr="0033561F" w:rsidRDefault="00EE0371" w:rsidP="00BD6E05">
            <w:pPr>
              <w:pStyle w:val="a3"/>
              <w:numPr>
                <w:ilvl w:val="1"/>
                <w:numId w:val="17"/>
              </w:numPr>
              <w:spacing w:line="340" w:lineRule="exact"/>
              <w:ind w:leftChars="0"/>
              <w:jc w:val="both"/>
              <w:rPr>
                <w:rFonts w:ascii="標楷體" w:eastAsia="標楷體" w:hAnsi="標楷體"/>
                <w:sz w:val="22"/>
                <w:szCs w:val="18"/>
              </w:rPr>
            </w:pPr>
            <w:r>
              <w:rPr>
                <w:rFonts w:ascii="標楷體" w:eastAsia="標楷體" w:hAnsi="標楷體" w:hint="eastAsia"/>
                <w:sz w:val="22"/>
                <w:szCs w:val="18"/>
              </w:rPr>
              <w:t>不參與</w:t>
            </w:r>
            <w:r w:rsidR="005F11D4">
              <w:rPr>
                <w:rFonts w:ascii="標楷體" w:eastAsia="標楷體" w:hAnsi="標楷體" w:hint="eastAsia"/>
                <w:sz w:val="22"/>
                <w:szCs w:val="18"/>
              </w:rPr>
              <w:t>陳述</w:t>
            </w:r>
            <w:r w:rsidR="005647F6">
              <w:rPr>
                <w:rFonts w:ascii="標楷體" w:eastAsia="標楷體" w:hAnsi="標楷體" w:hint="eastAsia"/>
                <w:sz w:val="22"/>
                <w:szCs w:val="18"/>
              </w:rPr>
              <w:t>意見</w:t>
            </w:r>
            <w:r w:rsidR="00436458" w:rsidRPr="0033561F">
              <w:rPr>
                <w:rFonts w:ascii="標楷體" w:eastAsia="標楷體" w:hAnsi="標楷體" w:hint="eastAsia"/>
                <w:sz w:val="22"/>
                <w:szCs w:val="18"/>
              </w:rPr>
              <w:t>會議者也請核章後回傳</w:t>
            </w:r>
            <w:r w:rsidR="00286988" w:rsidRPr="0023331E">
              <w:rPr>
                <w:rFonts w:ascii="標楷體" w:eastAsia="標楷體" w:hAnsi="標楷體" w:hint="eastAsia"/>
                <w:sz w:val="22"/>
                <w:szCs w:val="18"/>
              </w:rPr>
              <w:t>至</w:t>
            </w:r>
            <w:r w:rsidR="00436458" w:rsidRPr="0023331E">
              <w:rPr>
                <w:rFonts w:ascii="標楷體" w:eastAsia="標楷體" w:hAnsi="標楷體" w:hint="eastAsia"/>
                <w:sz w:val="22"/>
                <w:szCs w:val="18"/>
              </w:rPr>
              <w:t>中心信箱留存</w:t>
            </w:r>
            <w:r w:rsidR="00436458" w:rsidRPr="0033561F">
              <w:rPr>
                <w:rFonts w:ascii="標楷體" w:eastAsia="標楷體" w:hAnsi="標楷體" w:hint="eastAsia"/>
                <w:sz w:val="22"/>
                <w:szCs w:val="18"/>
              </w:rPr>
              <w:t>。</w:t>
            </w:r>
          </w:p>
        </w:tc>
        <w:tc>
          <w:tcPr>
            <w:tcW w:w="2818" w:type="dxa"/>
            <w:vMerge/>
            <w:vAlign w:val="center"/>
          </w:tcPr>
          <w:p w14:paraId="2EBEA776" w14:textId="77777777" w:rsidR="00436458" w:rsidRPr="0033561F" w:rsidRDefault="00436458" w:rsidP="00206510">
            <w:pPr>
              <w:spacing w:line="340" w:lineRule="exact"/>
              <w:jc w:val="center"/>
              <w:rPr>
                <w:rFonts w:ascii="標楷體" w:eastAsia="標楷體" w:hAnsi="標楷體"/>
              </w:rPr>
            </w:pPr>
          </w:p>
        </w:tc>
        <w:tc>
          <w:tcPr>
            <w:tcW w:w="2144" w:type="dxa"/>
            <w:vMerge/>
          </w:tcPr>
          <w:p w14:paraId="632B301C" w14:textId="77777777" w:rsidR="00436458" w:rsidRPr="0033561F" w:rsidRDefault="00436458" w:rsidP="00206510">
            <w:pPr>
              <w:spacing w:line="340" w:lineRule="exact"/>
              <w:jc w:val="both"/>
              <w:rPr>
                <w:rFonts w:ascii="標楷體" w:eastAsia="標楷體" w:hAnsi="標楷體"/>
              </w:rPr>
            </w:pPr>
          </w:p>
        </w:tc>
      </w:tr>
      <w:tr w:rsidR="0033561F" w:rsidRPr="0033561F" w14:paraId="5DF8365C" w14:textId="77777777" w:rsidTr="00E12D8B">
        <w:trPr>
          <w:trHeight w:val="860"/>
        </w:trPr>
        <w:tc>
          <w:tcPr>
            <w:tcW w:w="544" w:type="dxa"/>
            <w:vMerge w:val="restart"/>
            <w:shd w:val="clear" w:color="auto" w:fill="D9D9D9" w:themeFill="background1" w:themeFillShade="D9"/>
            <w:vAlign w:val="center"/>
          </w:tcPr>
          <w:p w14:paraId="07C3EC3D" w14:textId="1A99B8D0" w:rsidR="00436458" w:rsidRPr="0033561F" w:rsidRDefault="00053C84" w:rsidP="00206510">
            <w:pPr>
              <w:spacing w:line="340" w:lineRule="exact"/>
              <w:jc w:val="center"/>
              <w:rPr>
                <w:rFonts w:ascii="標楷體" w:eastAsia="標楷體" w:hAnsi="標楷體"/>
                <w:sz w:val="22"/>
                <w:szCs w:val="18"/>
              </w:rPr>
            </w:pPr>
            <w:r>
              <w:rPr>
                <w:rFonts w:ascii="標楷體" w:eastAsia="標楷體" w:hAnsi="標楷體" w:hint="eastAsia"/>
                <w:sz w:val="22"/>
                <w:szCs w:val="18"/>
              </w:rPr>
              <w:t>陳述</w:t>
            </w:r>
            <w:r w:rsidR="00BD6E05">
              <w:rPr>
                <w:rFonts w:ascii="標楷體" w:eastAsia="標楷體" w:hAnsi="標楷體" w:hint="eastAsia"/>
                <w:sz w:val="22"/>
                <w:szCs w:val="18"/>
              </w:rPr>
              <w:t>意見</w:t>
            </w:r>
            <w:r w:rsidR="00436458" w:rsidRPr="0033561F">
              <w:rPr>
                <w:rFonts w:ascii="標楷體" w:eastAsia="標楷體" w:hAnsi="標楷體" w:hint="eastAsia"/>
                <w:sz w:val="22"/>
                <w:szCs w:val="18"/>
              </w:rPr>
              <w:t>會議</w:t>
            </w:r>
          </w:p>
        </w:tc>
        <w:tc>
          <w:tcPr>
            <w:tcW w:w="4554" w:type="dxa"/>
            <w:vAlign w:val="center"/>
          </w:tcPr>
          <w:p w14:paraId="024A9C68" w14:textId="082FF6EC" w:rsidR="00436458" w:rsidRPr="006657F8" w:rsidRDefault="00436458" w:rsidP="00065F05">
            <w:pPr>
              <w:pStyle w:val="a3"/>
              <w:numPr>
                <w:ilvl w:val="0"/>
                <w:numId w:val="21"/>
              </w:numPr>
              <w:spacing w:line="320" w:lineRule="exact"/>
              <w:ind w:leftChars="0" w:left="357" w:hanging="357"/>
              <w:jc w:val="both"/>
              <w:rPr>
                <w:rFonts w:ascii="標楷體" w:eastAsia="標楷體" w:hAnsi="標楷體"/>
                <w:sz w:val="22"/>
                <w:szCs w:val="22"/>
              </w:rPr>
            </w:pPr>
            <w:r w:rsidRPr="006657F8">
              <w:rPr>
                <w:rFonts w:ascii="標楷體" w:eastAsia="標楷體" w:hAnsi="標楷體" w:hint="eastAsia"/>
                <w:sz w:val="22"/>
                <w:szCs w:val="22"/>
              </w:rPr>
              <w:t>若身心障礙學生法定代理人(或實際照顧者)</w:t>
            </w:r>
            <w:r w:rsidR="00CC2927" w:rsidRPr="006657F8">
              <w:rPr>
                <w:rFonts w:ascii="標楷體" w:eastAsia="標楷體" w:hAnsi="標楷體" w:hint="eastAsia"/>
                <w:sz w:val="22"/>
                <w:szCs w:val="22"/>
              </w:rPr>
              <w:t>、初步安置學校、原就讀學校對初步安置結果不同意</w:t>
            </w:r>
            <w:r w:rsidRPr="006657F8">
              <w:rPr>
                <w:rFonts w:ascii="標楷體" w:eastAsia="標楷體" w:hAnsi="標楷體" w:hint="eastAsia"/>
                <w:sz w:val="22"/>
                <w:szCs w:val="22"/>
              </w:rPr>
              <w:t>者</w:t>
            </w:r>
            <w:r w:rsidR="005949C2" w:rsidRPr="006657F8">
              <w:rPr>
                <w:rFonts w:ascii="標楷體" w:eastAsia="標楷體" w:hAnsi="標楷體" w:hint="eastAsia"/>
                <w:sz w:val="22"/>
                <w:szCs w:val="22"/>
              </w:rPr>
              <w:t>，建議負責該生之鑑定</w:t>
            </w:r>
            <w:r w:rsidRPr="006657F8">
              <w:rPr>
                <w:rFonts w:ascii="標楷體" w:eastAsia="標楷體" w:hAnsi="標楷體" w:hint="eastAsia"/>
                <w:sz w:val="22"/>
                <w:szCs w:val="22"/>
              </w:rPr>
              <w:t>評估人員、初步安置學校及原就讀學校代表人員，檢附相關佐證資料書面或隨同參與。</w:t>
            </w:r>
          </w:p>
        </w:tc>
        <w:tc>
          <w:tcPr>
            <w:tcW w:w="2818" w:type="dxa"/>
            <w:vMerge w:val="restart"/>
            <w:vAlign w:val="center"/>
          </w:tcPr>
          <w:p w14:paraId="035EF6C2" w14:textId="7CB4136B" w:rsidR="00436458" w:rsidRPr="006657F8" w:rsidRDefault="00436458" w:rsidP="00206510">
            <w:pPr>
              <w:spacing w:line="300" w:lineRule="exact"/>
              <w:jc w:val="center"/>
              <w:rPr>
                <w:rFonts w:ascii="標楷體" w:eastAsia="標楷體" w:hAnsi="標楷體"/>
              </w:rPr>
            </w:pPr>
            <w:r w:rsidRPr="006657F8">
              <w:rPr>
                <w:rFonts w:ascii="標楷體" w:eastAsia="標楷體" w:hAnsi="標楷體" w:hint="eastAsia"/>
                <w:szCs w:val="18"/>
              </w:rPr>
              <w:t>11</w:t>
            </w:r>
            <w:r w:rsidR="00C700F6" w:rsidRPr="006657F8">
              <w:rPr>
                <w:rFonts w:ascii="標楷體" w:eastAsia="標楷體" w:hAnsi="標楷體"/>
                <w:szCs w:val="18"/>
              </w:rPr>
              <w:t>5</w:t>
            </w:r>
            <w:r w:rsidRPr="006657F8">
              <w:rPr>
                <w:rFonts w:ascii="標楷體" w:eastAsia="標楷體" w:hAnsi="標楷體" w:hint="eastAsia"/>
                <w:szCs w:val="18"/>
              </w:rPr>
              <w:t>年1月</w:t>
            </w:r>
            <w:r w:rsidR="00C700F6" w:rsidRPr="006657F8">
              <w:rPr>
                <w:rFonts w:ascii="標楷體" w:eastAsia="標楷體" w:hAnsi="標楷體" w:hint="eastAsia"/>
                <w:szCs w:val="18"/>
              </w:rPr>
              <w:t>17</w:t>
            </w:r>
            <w:r w:rsidRPr="006657F8">
              <w:rPr>
                <w:rFonts w:ascii="標楷體" w:eastAsia="標楷體" w:hAnsi="標楷體" w:hint="eastAsia"/>
                <w:szCs w:val="18"/>
              </w:rPr>
              <w:t>日(六)</w:t>
            </w:r>
          </w:p>
        </w:tc>
        <w:tc>
          <w:tcPr>
            <w:tcW w:w="2144" w:type="dxa"/>
            <w:vMerge w:val="restart"/>
          </w:tcPr>
          <w:p w14:paraId="69CDFF9B" w14:textId="77777777" w:rsidR="007D6E68" w:rsidRDefault="007D6E68" w:rsidP="00206510">
            <w:pPr>
              <w:spacing w:line="340" w:lineRule="exact"/>
              <w:jc w:val="center"/>
              <w:rPr>
                <w:rFonts w:ascii="標楷體" w:eastAsia="標楷體" w:hAnsi="標楷體"/>
              </w:rPr>
            </w:pPr>
          </w:p>
          <w:p w14:paraId="73E0D76F" w14:textId="77777777" w:rsidR="001A7C7B" w:rsidRDefault="001A7C7B" w:rsidP="00206510">
            <w:pPr>
              <w:spacing w:line="340" w:lineRule="exact"/>
              <w:jc w:val="center"/>
              <w:rPr>
                <w:rFonts w:ascii="標楷體" w:eastAsia="標楷體" w:hAnsi="標楷體"/>
              </w:rPr>
            </w:pPr>
          </w:p>
          <w:p w14:paraId="6D2D3410"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7A33347F"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4405C606" w14:textId="5CBF1329" w:rsidR="00436458" w:rsidRPr="0033561F" w:rsidRDefault="005949C2" w:rsidP="00206510">
            <w:pPr>
              <w:spacing w:line="340" w:lineRule="exact"/>
              <w:jc w:val="center"/>
              <w:rPr>
                <w:rFonts w:ascii="標楷體" w:eastAsia="標楷體" w:hAnsi="標楷體"/>
              </w:rPr>
            </w:pPr>
            <w:r>
              <w:rPr>
                <w:rFonts w:ascii="標楷體" w:eastAsia="標楷體" w:hAnsi="標楷體" w:hint="eastAsia"/>
              </w:rPr>
              <w:t>各校承辦人</w:t>
            </w:r>
          </w:p>
          <w:p w14:paraId="2C8AA567" w14:textId="7B851A2A"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rPr>
              <w:t xml:space="preserve">    </w:t>
            </w:r>
            <w:r w:rsidR="007E45E0">
              <w:rPr>
                <w:rFonts w:ascii="標楷體" w:eastAsia="標楷體" w:hAnsi="標楷體" w:hint="eastAsia"/>
              </w:rPr>
              <w:t>評估</w:t>
            </w:r>
            <w:r w:rsidRPr="0033561F">
              <w:rPr>
                <w:rFonts w:ascii="標楷體" w:eastAsia="標楷體" w:hAnsi="標楷體" w:hint="eastAsia"/>
              </w:rPr>
              <w:t>教師</w:t>
            </w:r>
          </w:p>
        </w:tc>
      </w:tr>
      <w:tr w:rsidR="0033561F" w:rsidRPr="0033561F" w14:paraId="4D08C4F9" w14:textId="77777777" w:rsidTr="00E12D8B">
        <w:trPr>
          <w:trHeight w:val="843"/>
        </w:trPr>
        <w:tc>
          <w:tcPr>
            <w:tcW w:w="544" w:type="dxa"/>
            <w:vMerge/>
            <w:shd w:val="clear" w:color="auto" w:fill="D9D9D9" w:themeFill="background1" w:themeFillShade="D9"/>
            <w:vAlign w:val="center"/>
          </w:tcPr>
          <w:p w14:paraId="164A4E60" w14:textId="77777777" w:rsidR="00436458" w:rsidRPr="0033561F" w:rsidRDefault="00436458" w:rsidP="00206510">
            <w:pPr>
              <w:spacing w:line="340" w:lineRule="exact"/>
              <w:jc w:val="center"/>
              <w:rPr>
                <w:rFonts w:ascii="標楷體" w:eastAsia="標楷體" w:hAnsi="標楷體"/>
              </w:rPr>
            </w:pPr>
          </w:p>
        </w:tc>
        <w:tc>
          <w:tcPr>
            <w:tcW w:w="4554" w:type="dxa"/>
            <w:vAlign w:val="center"/>
          </w:tcPr>
          <w:p w14:paraId="3BAD8261" w14:textId="3C458EBB" w:rsidR="00436458" w:rsidRPr="006657F8" w:rsidRDefault="006657F8" w:rsidP="00053C84">
            <w:pPr>
              <w:spacing w:line="340" w:lineRule="exact"/>
              <w:jc w:val="both"/>
              <w:rPr>
                <w:rFonts w:ascii="標楷體" w:eastAsia="標楷體" w:hAnsi="標楷體"/>
                <w:sz w:val="22"/>
                <w:szCs w:val="22"/>
              </w:rPr>
            </w:pPr>
            <w:r>
              <w:rPr>
                <w:rFonts w:ascii="標楷體" w:eastAsia="標楷體" w:hAnsi="標楷體"/>
                <w:sz w:val="22"/>
                <w:szCs w:val="22"/>
              </w:rPr>
              <w:t>2.</w:t>
            </w:r>
            <w:r w:rsidR="00BD6E05">
              <w:rPr>
                <w:rFonts w:hint="eastAsia"/>
              </w:rPr>
              <w:t xml:space="preserve"> </w:t>
            </w:r>
            <w:r w:rsidR="00BD6E05" w:rsidRPr="00BD6E05">
              <w:rPr>
                <w:rFonts w:ascii="標楷體" w:eastAsia="標楷體" w:hAnsi="標楷體" w:hint="eastAsia"/>
                <w:sz w:val="22"/>
                <w:szCs w:val="22"/>
              </w:rPr>
              <w:t>陳述意見</w:t>
            </w:r>
            <w:r w:rsidR="00436458" w:rsidRPr="006657F8">
              <w:rPr>
                <w:rFonts w:ascii="標楷體" w:eastAsia="標楷體" w:hAnsi="標楷體" w:hint="eastAsia"/>
                <w:sz w:val="22"/>
                <w:szCs w:val="22"/>
              </w:rPr>
              <w:t>會議</w:t>
            </w:r>
          </w:p>
        </w:tc>
        <w:tc>
          <w:tcPr>
            <w:tcW w:w="2818" w:type="dxa"/>
            <w:vMerge/>
            <w:vAlign w:val="center"/>
          </w:tcPr>
          <w:p w14:paraId="0A6FA459" w14:textId="77777777" w:rsidR="00436458" w:rsidRPr="0033561F" w:rsidRDefault="00436458" w:rsidP="00206510">
            <w:pPr>
              <w:spacing w:line="300" w:lineRule="exact"/>
              <w:jc w:val="center"/>
              <w:rPr>
                <w:rFonts w:ascii="標楷體" w:eastAsia="標楷體" w:hAnsi="標楷體"/>
                <w:szCs w:val="18"/>
              </w:rPr>
            </w:pPr>
          </w:p>
        </w:tc>
        <w:tc>
          <w:tcPr>
            <w:tcW w:w="2144" w:type="dxa"/>
            <w:vMerge/>
          </w:tcPr>
          <w:p w14:paraId="7800AD64" w14:textId="77777777" w:rsidR="00436458" w:rsidRPr="0033561F" w:rsidRDefault="00436458" w:rsidP="00206510">
            <w:pPr>
              <w:spacing w:line="340" w:lineRule="exact"/>
              <w:jc w:val="both"/>
              <w:rPr>
                <w:rFonts w:ascii="標楷體" w:eastAsia="標楷體" w:hAnsi="標楷體"/>
              </w:rPr>
            </w:pPr>
          </w:p>
        </w:tc>
      </w:tr>
    </w:tbl>
    <w:p w14:paraId="647950CF" w14:textId="77777777" w:rsidR="00436458" w:rsidRPr="0033561F" w:rsidRDefault="00436458" w:rsidP="00436458">
      <w:pPr>
        <w:rPr>
          <w:rFonts w:ascii="標楷體" w:eastAsia="標楷體" w:hAnsi="標楷體"/>
        </w:rPr>
      </w:pPr>
    </w:p>
    <w:tbl>
      <w:tblPr>
        <w:tblStyle w:val="a4"/>
        <w:tblW w:w="10060" w:type="dxa"/>
        <w:tblLook w:val="04A0" w:firstRow="1" w:lastRow="0" w:firstColumn="1" w:lastColumn="0" w:noHBand="0" w:noVBand="1"/>
      </w:tblPr>
      <w:tblGrid>
        <w:gridCol w:w="543"/>
        <w:gridCol w:w="4555"/>
        <w:gridCol w:w="2813"/>
        <w:gridCol w:w="2149"/>
      </w:tblGrid>
      <w:tr w:rsidR="0033561F" w:rsidRPr="0033561F" w14:paraId="16F8C78F" w14:textId="77777777" w:rsidTr="00412034">
        <w:tc>
          <w:tcPr>
            <w:tcW w:w="543" w:type="dxa"/>
            <w:shd w:val="clear" w:color="auto" w:fill="D9D9D9" w:themeFill="background1" w:themeFillShade="D9"/>
          </w:tcPr>
          <w:p w14:paraId="1D1DF290"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sz w:val="22"/>
                <w:szCs w:val="18"/>
              </w:rPr>
              <w:t>工作小組會議</w:t>
            </w:r>
          </w:p>
        </w:tc>
        <w:tc>
          <w:tcPr>
            <w:tcW w:w="4555" w:type="dxa"/>
            <w:vAlign w:val="center"/>
          </w:tcPr>
          <w:p w14:paraId="20EF3E3B" w14:textId="4B06786A" w:rsidR="00436458" w:rsidRPr="0033561F" w:rsidRDefault="00436458" w:rsidP="00206510">
            <w:pPr>
              <w:spacing w:line="340" w:lineRule="exact"/>
              <w:jc w:val="both"/>
              <w:rPr>
                <w:rFonts w:ascii="標楷體" w:eastAsia="標楷體" w:hAnsi="標楷體"/>
                <w:sz w:val="22"/>
                <w:szCs w:val="18"/>
              </w:rPr>
            </w:pPr>
            <w:r w:rsidRPr="0033561F">
              <w:rPr>
                <w:rFonts w:ascii="標楷體" w:eastAsia="標楷體" w:hAnsi="標楷體" w:hint="eastAsia"/>
                <w:sz w:val="22"/>
                <w:szCs w:val="18"/>
              </w:rPr>
              <w:t xml:space="preserve">    召開鑑定工作小組會議</w:t>
            </w:r>
          </w:p>
        </w:tc>
        <w:tc>
          <w:tcPr>
            <w:tcW w:w="2813" w:type="dxa"/>
            <w:vAlign w:val="center"/>
          </w:tcPr>
          <w:p w14:paraId="15330E97" w14:textId="0EF866E0"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1A7C7B">
              <w:rPr>
                <w:rFonts w:ascii="標楷體" w:eastAsia="標楷體" w:hAnsi="標楷體"/>
                <w:szCs w:val="18"/>
              </w:rPr>
              <w:t>5</w:t>
            </w:r>
            <w:r w:rsidRPr="0033561F">
              <w:rPr>
                <w:rFonts w:ascii="標楷體" w:eastAsia="標楷體" w:hAnsi="標楷體" w:hint="eastAsia"/>
                <w:szCs w:val="18"/>
              </w:rPr>
              <w:t>年1月</w:t>
            </w:r>
            <w:r w:rsidR="001A7C7B">
              <w:rPr>
                <w:rFonts w:ascii="標楷體" w:eastAsia="標楷體" w:hAnsi="標楷體" w:hint="eastAsia"/>
                <w:szCs w:val="18"/>
              </w:rPr>
              <w:t>21</w:t>
            </w:r>
            <w:r w:rsidRPr="0033561F">
              <w:rPr>
                <w:rFonts w:ascii="標楷體" w:eastAsia="標楷體" w:hAnsi="標楷體" w:hint="eastAsia"/>
                <w:szCs w:val="18"/>
              </w:rPr>
              <w:t>日(</w:t>
            </w:r>
            <w:r w:rsidR="001A7C7B">
              <w:rPr>
                <w:rFonts w:ascii="標楷體" w:eastAsia="標楷體" w:hAnsi="標楷體" w:hint="eastAsia"/>
                <w:szCs w:val="18"/>
              </w:rPr>
              <w:t>三</w:t>
            </w:r>
            <w:r w:rsidRPr="0033561F">
              <w:rPr>
                <w:rFonts w:ascii="標楷體" w:eastAsia="標楷體" w:hAnsi="標楷體" w:hint="eastAsia"/>
                <w:szCs w:val="18"/>
              </w:rPr>
              <w:t>)</w:t>
            </w:r>
          </w:p>
        </w:tc>
        <w:tc>
          <w:tcPr>
            <w:tcW w:w="2149" w:type="dxa"/>
            <w:vAlign w:val="center"/>
          </w:tcPr>
          <w:p w14:paraId="62C37053"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1B2FE1DE" w14:textId="6C31F7A7" w:rsidR="00436458" w:rsidRPr="0033561F" w:rsidRDefault="00436458" w:rsidP="001A7C7B">
            <w:pPr>
              <w:spacing w:line="340" w:lineRule="exact"/>
              <w:jc w:val="center"/>
              <w:rPr>
                <w:rFonts w:ascii="標楷體" w:eastAsia="標楷體" w:hAnsi="標楷體"/>
              </w:rPr>
            </w:pPr>
            <w:r w:rsidRPr="0033561F">
              <w:rPr>
                <w:rFonts w:ascii="標楷體" w:eastAsia="標楷體" w:hAnsi="標楷體" w:hint="eastAsia"/>
              </w:rPr>
              <w:t>特殊教育資源中心</w:t>
            </w:r>
          </w:p>
        </w:tc>
      </w:tr>
      <w:tr w:rsidR="0033561F" w:rsidRPr="0033561F" w14:paraId="72EA7C78" w14:textId="77777777" w:rsidTr="00412034">
        <w:tc>
          <w:tcPr>
            <w:tcW w:w="543" w:type="dxa"/>
            <w:shd w:val="clear" w:color="auto" w:fill="D9D9D9" w:themeFill="background1" w:themeFillShade="D9"/>
          </w:tcPr>
          <w:p w14:paraId="610C7E7B"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sz w:val="22"/>
                <w:szCs w:val="18"/>
              </w:rPr>
              <w:t>鑑定結果造冊</w:t>
            </w:r>
          </w:p>
        </w:tc>
        <w:tc>
          <w:tcPr>
            <w:tcW w:w="4555" w:type="dxa"/>
            <w:vAlign w:val="center"/>
          </w:tcPr>
          <w:p w14:paraId="375D241A" w14:textId="77777777" w:rsidR="00436458" w:rsidRPr="0033561F" w:rsidRDefault="00436458" w:rsidP="00065F05">
            <w:pPr>
              <w:pStyle w:val="a3"/>
              <w:numPr>
                <w:ilvl w:val="0"/>
                <w:numId w:val="11"/>
              </w:numPr>
              <w:spacing w:line="300" w:lineRule="exact"/>
              <w:ind w:leftChars="0"/>
              <w:jc w:val="both"/>
              <w:rPr>
                <w:rFonts w:ascii="標楷體" w:eastAsia="標楷體" w:hAnsi="標楷體"/>
                <w:sz w:val="22"/>
                <w:szCs w:val="18"/>
              </w:rPr>
            </w:pPr>
            <w:r w:rsidRPr="0033561F">
              <w:rPr>
                <w:rFonts w:ascii="標楷體" w:eastAsia="標楷體" w:hAnsi="標楷體" w:hint="eastAsia"/>
                <w:sz w:val="22"/>
                <w:szCs w:val="18"/>
              </w:rPr>
              <w:t>鑑定安置名冊經市府核備後，由教育局通知各國小鑑定安置結果。</w:t>
            </w:r>
          </w:p>
          <w:p w14:paraId="0B3ED71C" w14:textId="77777777" w:rsidR="00436458" w:rsidRPr="0033561F" w:rsidRDefault="00436458" w:rsidP="00065F05">
            <w:pPr>
              <w:pStyle w:val="a3"/>
              <w:numPr>
                <w:ilvl w:val="0"/>
                <w:numId w:val="11"/>
              </w:numPr>
              <w:spacing w:line="300" w:lineRule="exact"/>
              <w:ind w:leftChars="0"/>
              <w:jc w:val="both"/>
              <w:rPr>
                <w:rFonts w:ascii="標楷體" w:eastAsia="標楷體" w:hAnsi="標楷體"/>
                <w:sz w:val="22"/>
                <w:szCs w:val="18"/>
              </w:rPr>
            </w:pPr>
            <w:r w:rsidRPr="0033561F">
              <w:rPr>
                <w:rFonts w:ascii="標楷體" w:eastAsia="標楷體" w:hAnsi="標楷體" w:hint="eastAsia"/>
                <w:sz w:val="22"/>
                <w:szCs w:val="18"/>
              </w:rPr>
              <w:t>特教資源中心寄發案件包至提報學校。</w:t>
            </w:r>
          </w:p>
          <w:p w14:paraId="04CF029A" w14:textId="77777777" w:rsidR="00436458" w:rsidRPr="0033561F" w:rsidRDefault="00436458" w:rsidP="00065F05">
            <w:pPr>
              <w:pStyle w:val="a3"/>
              <w:numPr>
                <w:ilvl w:val="0"/>
                <w:numId w:val="11"/>
              </w:numPr>
              <w:spacing w:line="300" w:lineRule="exact"/>
              <w:ind w:leftChars="0"/>
              <w:jc w:val="both"/>
              <w:rPr>
                <w:rFonts w:ascii="標楷體" w:eastAsia="標楷體" w:hAnsi="標楷體"/>
                <w:sz w:val="22"/>
                <w:szCs w:val="18"/>
              </w:rPr>
            </w:pPr>
            <w:r w:rsidRPr="0033561F">
              <w:rPr>
                <w:rFonts w:ascii="標楷體" w:eastAsia="標楷體" w:hAnsi="標楷體" w:hint="eastAsia"/>
                <w:sz w:val="22"/>
                <w:szCs w:val="18"/>
              </w:rPr>
              <w:t>各校請將「正式安置結果通知單」掃描後，回傳中心信箱:</w:t>
            </w:r>
            <w:r w:rsidRPr="0033561F">
              <w:rPr>
                <w:rFonts w:ascii="標楷體" w:eastAsia="標楷體" w:hAnsi="標楷體"/>
              </w:rPr>
              <w:t xml:space="preserve"> </w:t>
            </w:r>
            <w:r w:rsidRPr="0033561F">
              <w:rPr>
                <w:rFonts w:ascii="標楷體" w:eastAsia="標楷體" w:hAnsi="標楷體"/>
                <w:b/>
                <w:sz w:val="22"/>
                <w:szCs w:val="18"/>
              </w:rPr>
              <w:t>201009tyjf@tmps.tyc.edu.tw</w:t>
            </w:r>
          </w:p>
        </w:tc>
        <w:tc>
          <w:tcPr>
            <w:tcW w:w="2813" w:type="dxa"/>
            <w:vAlign w:val="center"/>
          </w:tcPr>
          <w:p w14:paraId="14A36E9E" w14:textId="2FB59E06" w:rsidR="00436458" w:rsidRPr="0033561F" w:rsidRDefault="00EA2C2C" w:rsidP="00206510">
            <w:pPr>
              <w:spacing w:line="300" w:lineRule="exact"/>
              <w:jc w:val="center"/>
              <w:rPr>
                <w:rFonts w:ascii="標楷體" w:eastAsia="標楷體" w:hAnsi="標楷體"/>
                <w:szCs w:val="18"/>
              </w:rPr>
            </w:pPr>
            <w:r>
              <w:rPr>
                <w:rFonts w:ascii="標楷體" w:eastAsia="標楷體" w:hAnsi="標楷體" w:hint="eastAsia"/>
                <w:szCs w:val="18"/>
              </w:rPr>
              <w:t>115</w:t>
            </w:r>
            <w:r w:rsidR="00436458" w:rsidRPr="0033561F">
              <w:rPr>
                <w:rFonts w:ascii="標楷體" w:eastAsia="標楷體" w:hAnsi="標楷體" w:hint="eastAsia"/>
                <w:szCs w:val="18"/>
              </w:rPr>
              <w:t>年2月</w:t>
            </w:r>
            <w:r>
              <w:rPr>
                <w:rFonts w:ascii="標楷體" w:eastAsia="標楷體" w:hAnsi="標楷體" w:hint="eastAsia"/>
                <w:szCs w:val="18"/>
              </w:rPr>
              <w:t>6</w:t>
            </w:r>
            <w:r w:rsidR="00436458" w:rsidRPr="0033561F">
              <w:rPr>
                <w:rFonts w:ascii="標楷體" w:eastAsia="標楷體" w:hAnsi="標楷體" w:hint="eastAsia"/>
                <w:szCs w:val="18"/>
              </w:rPr>
              <w:t>日(</w:t>
            </w:r>
            <w:r>
              <w:rPr>
                <w:rFonts w:ascii="標楷體" w:eastAsia="標楷體" w:hAnsi="標楷體" w:hint="eastAsia"/>
                <w:szCs w:val="18"/>
              </w:rPr>
              <w:t>五</w:t>
            </w:r>
            <w:r w:rsidR="00436458" w:rsidRPr="0033561F">
              <w:rPr>
                <w:rFonts w:ascii="標楷體" w:eastAsia="標楷體" w:hAnsi="標楷體" w:hint="eastAsia"/>
                <w:szCs w:val="18"/>
              </w:rPr>
              <w:t>)前</w:t>
            </w:r>
          </w:p>
        </w:tc>
        <w:tc>
          <w:tcPr>
            <w:tcW w:w="2149" w:type="dxa"/>
            <w:vAlign w:val="center"/>
          </w:tcPr>
          <w:p w14:paraId="5CD75E5E"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4D4C141D"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46B04240"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各校承辦人</w:t>
            </w:r>
          </w:p>
        </w:tc>
      </w:tr>
      <w:tr w:rsidR="0033561F" w:rsidRPr="0033561F" w14:paraId="6ABD0010" w14:textId="77777777" w:rsidTr="00412034">
        <w:tc>
          <w:tcPr>
            <w:tcW w:w="543" w:type="dxa"/>
            <w:shd w:val="clear" w:color="auto" w:fill="D9D9D9" w:themeFill="background1" w:themeFillShade="D9"/>
          </w:tcPr>
          <w:p w14:paraId="28B60507"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sz w:val="22"/>
                <w:szCs w:val="22"/>
              </w:rPr>
              <w:t>報到及接收</w:t>
            </w:r>
          </w:p>
        </w:tc>
        <w:tc>
          <w:tcPr>
            <w:tcW w:w="4555" w:type="dxa"/>
            <w:vAlign w:val="center"/>
          </w:tcPr>
          <w:p w14:paraId="69EB93B7"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sz w:val="22"/>
                <w:szCs w:val="22"/>
              </w:rPr>
              <w:t xml:space="preserve">   各校至教育部特教通報網接收或異動學生</w:t>
            </w:r>
          </w:p>
          <w:p w14:paraId="0D8EB9D6" w14:textId="10D8A761"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sz w:val="22"/>
                <w:szCs w:val="22"/>
              </w:rPr>
              <w:t xml:space="preserve">   (跨階段學生請於6月</w:t>
            </w:r>
            <w:r w:rsidR="006C59E4">
              <w:rPr>
                <w:rFonts w:ascii="標楷體" w:eastAsia="標楷體" w:hAnsi="標楷體" w:hint="eastAsia"/>
                <w:sz w:val="22"/>
                <w:szCs w:val="22"/>
              </w:rPr>
              <w:t>中</w:t>
            </w:r>
            <w:r w:rsidRPr="0033561F">
              <w:rPr>
                <w:rFonts w:ascii="標楷體" w:eastAsia="標楷體" w:hAnsi="標楷體" w:hint="eastAsia"/>
                <w:sz w:val="22"/>
                <w:szCs w:val="22"/>
              </w:rPr>
              <w:t>再異動學生</w:t>
            </w:r>
            <w:r w:rsidRPr="0033561F">
              <w:rPr>
                <w:rFonts w:ascii="標楷體" w:eastAsia="標楷體" w:hAnsi="標楷體"/>
                <w:sz w:val="22"/>
                <w:szCs w:val="22"/>
              </w:rPr>
              <w:t>)</w:t>
            </w:r>
          </w:p>
        </w:tc>
        <w:tc>
          <w:tcPr>
            <w:tcW w:w="2813" w:type="dxa"/>
            <w:vAlign w:val="center"/>
          </w:tcPr>
          <w:p w14:paraId="377BFEDD" w14:textId="0C0A2CD3"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w:t>
            </w:r>
            <w:r w:rsidR="00EA2C2C">
              <w:rPr>
                <w:rFonts w:ascii="標楷體" w:eastAsia="標楷體" w:hAnsi="標楷體"/>
                <w:szCs w:val="18"/>
              </w:rPr>
              <w:t>15</w:t>
            </w:r>
            <w:r w:rsidRPr="0033561F">
              <w:rPr>
                <w:rFonts w:ascii="標楷體" w:eastAsia="標楷體" w:hAnsi="標楷體" w:hint="eastAsia"/>
                <w:szCs w:val="18"/>
              </w:rPr>
              <w:t>年2月</w:t>
            </w:r>
          </w:p>
        </w:tc>
        <w:tc>
          <w:tcPr>
            <w:tcW w:w="2149" w:type="dxa"/>
            <w:vAlign w:val="center"/>
          </w:tcPr>
          <w:p w14:paraId="2AED4000"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各校承辦人</w:t>
            </w:r>
          </w:p>
        </w:tc>
      </w:tr>
    </w:tbl>
    <w:p w14:paraId="6FB84B43" w14:textId="77777777" w:rsidR="00436458" w:rsidRPr="0033561F" w:rsidRDefault="00436458" w:rsidP="00436458">
      <w:pPr>
        <w:spacing w:line="340" w:lineRule="exact"/>
        <w:jc w:val="both"/>
        <w:rPr>
          <w:rFonts w:ascii="標楷體" w:eastAsia="標楷體" w:hAnsi="標楷體"/>
        </w:rPr>
      </w:pPr>
    </w:p>
    <w:p w14:paraId="0C2C474C" w14:textId="77777777" w:rsidR="00436458" w:rsidRPr="0033561F" w:rsidRDefault="00436458" w:rsidP="00436458">
      <w:pPr>
        <w:spacing w:line="340" w:lineRule="exact"/>
        <w:jc w:val="both"/>
        <w:rPr>
          <w:rFonts w:ascii="標楷體" w:eastAsia="標楷體" w:hAnsi="標楷體"/>
        </w:rPr>
      </w:pPr>
    </w:p>
    <w:p w14:paraId="77FBC423" w14:textId="77777777" w:rsidR="00436458" w:rsidRPr="0033561F" w:rsidRDefault="00436458" w:rsidP="00436458">
      <w:pPr>
        <w:spacing w:line="340" w:lineRule="exact"/>
        <w:jc w:val="both"/>
        <w:rPr>
          <w:rFonts w:ascii="標楷體" w:eastAsia="標楷體" w:hAnsi="標楷體"/>
        </w:rPr>
      </w:pPr>
    </w:p>
    <w:p w14:paraId="10A066EF" w14:textId="4FD6A2EC" w:rsidR="00436458" w:rsidRPr="0033561F" w:rsidRDefault="00436458" w:rsidP="00436458">
      <w:pPr>
        <w:jc w:val="center"/>
        <w:rPr>
          <w:rFonts w:ascii="標楷體" w:eastAsia="標楷體" w:hAnsi="標楷體"/>
        </w:rPr>
      </w:pPr>
      <w:r w:rsidRPr="0033561F">
        <w:rPr>
          <w:rFonts w:ascii="標楷體" w:eastAsia="標楷體" w:hAnsi="標楷體" w:hint="eastAsia"/>
          <w:sz w:val="28"/>
          <w:bdr w:val="single" w:sz="4" w:space="0" w:color="auto"/>
        </w:rPr>
        <w:lastRenderedPageBreak/>
        <w:t>1</w:t>
      </w:r>
      <w:r w:rsidR="001715FB">
        <w:rPr>
          <w:rFonts w:ascii="標楷體" w:eastAsia="標楷體" w:hAnsi="標楷體"/>
          <w:sz w:val="28"/>
          <w:bdr w:val="single" w:sz="4" w:space="0" w:color="auto"/>
        </w:rPr>
        <w:t>14</w:t>
      </w:r>
      <w:r w:rsidRPr="0033561F">
        <w:rPr>
          <w:rFonts w:ascii="標楷體" w:eastAsia="標楷體" w:hAnsi="標楷體" w:hint="eastAsia"/>
          <w:sz w:val="28"/>
          <w:bdr w:val="single" w:sz="4" w:space="0" w:color="auto"/>
        </w:rPr>
        <w:t>學年度第二次轉介申請</w:t>
      </w:r>
    </w:p>
    <w:tbl>
      <w:tblPr>
        <w:tblStyle w:val="a4"/>
        <w:tblW w:w="10060" w:type="dxa"/>
        <w:tblLook w:val="04A0" w:firstRow="1" w:lastRow="0" w:firstColumn="1" w:lastColumn="0" w:noHBand="0" w:noVBand="1"/>
      </w:tblPr>
      <w:tblGrid>
        <w:gridCol w:w="549"/>
        <w:gridCol w:w="1187"/>
        <w:gridCol w:w="3388"/>
        <w:gridCol w:w="2709"/>
        <w:gridCol w:w="2227"/>
      </w:tblGrid>
      <w:tr w:rsidR="0033561F" w:rsidRPr="0033561F" w14:paraId="7B3A2274" w14:textId="77777777" w:rsidTr="00C265ED">
        <w:tc>
          <w:tcPr>
            <w:tcW w:w="5124" w:type="dxa"/>
            <w:gridSpan w:val="3"/>
            <w:shd w:val="clear" w:color="auto" w:fill="D9D9D9" w:themeFill="background1" w:themeFillShade="D9"/>
            <w:vAlign w:val="center"/>
          </w:tcPr>
          <w:p w14:paraId="749987CF" w14:textId="77777777" w:rsidR="00436458" w:rsidRPr="0033561F" w:rsidRDefault="00436458" w:rsidP="00206510">
            <w:pPr>
              <w:spacing w:line="340" w:lineRule="exact"/>
              <w:jc w:val="center"/>
              <w:rPr>
                <w:rFonts w:ascii="標楷體" w:eastAsia="標楷體" w:hAnsi="標楷體"/>
                <w:sz w:val="22"/>
              </w:rPr>
            </w:pPr>
            <w:r w:rsidRPr="0033561F">
              <w:rPr>
                <w:rFonts w:ascii="標楷體" w:eastAsia="標楷體" w:hAnsi="標楷體" w:hint="eastAsia"/>
                <w:sz w:val="22"/>
                <w:szCs w:val="18"/>
              </w:rPr>
              <w:t>工作項目</w:t>
            </w:r>
          </w:p>
        </w:tc>
        <w:tc>
          <w:tcPr>
            <w:tcW w:w="2709" w:type="dxa"/>
            <w:shd w:val="clear" w:color="auto" w:fill="D9D9D9" w:themeFill="background1" w:themeFillShade="D9"/>
            <w:vAlign w:val="center"/>
          </w:tcPr>
          <w:p w14:paraId="40FBF7C0" w14:textId="77777777" w:rsidR="00436458" w:rsidRPr="0033561F" w:rsidRDefault="00436458" w:rsidP="00206510">
            <w:pPr>
              <w:spacing w:line="340" w:lineRule="exact"/>
              <w:jc w:val="center"/>
              <w:rPr>
                <w:rFonts w:ascii="標楷體" w:eastAsia="標楷體" w:hAnsi="標楷體"/>
                <w:sz w:val="22"/>
              </w:rPr>
            </w:pPr>
            <w:r w:rsidRPr="0033561F">
              <w:rPr>
                <w:rFonts w:ascii="標楷體" w:eastAsia="標楷體" w:hAnsi="標楷體" w:hint="eastAsia"/>
                <w:sz w:val="22"/>
                <w:szCs w:val="18"/>
              </w:rPr>
              <w:t>工作日期</w:t>
            </w:r>
          </w:p>
        </w:tc>
        <w:tc>
          <w:tcPr>
            <w:tcW w:w="2227" w:type="dxa"/>
            <w:shd w:val="clear" w:color="auto" w:fill="D9D9D9" w:themeFill="background1" w:themeFillShade="D9"/>
            <w:vAlign w:val="center"/>
          </w:tcPr>
          <w:p w14:paraId="1D5C5BCA" w14:textId="77777777" w:rsidR="00436458" w:rsidRPr="0033561F" w:rsidRDefault="00436458" w:rsidP="00206510">
            <w:pPr>
              <w:spacing w:line="340" w:lineRule="exact"/>
              <w:jc w:val="center"/>
              <w:rPr>
                <w:rFonts w:ascii="標楷體" w:eastAsia="標楷體" w:hAnsi="標楷體"/>
                <w:sz w:val="22"/>
              </w:rPr>
            </w:pPr>
            <w:r w:rsidRPr="0033561F">
              <w:rPr>
                <w:rFonts w:ascii="標楷體" w:eastAsia="標楷體" w:hAnsi="標楷體" w:hint="eastAsia"/>
                <w:sz w:val="22"/>
                <w:szCs w:val="18"/>
              </w:rPr>
              <w:t>辦理單位</w:t>
            </w:r>
          </w:p>
        </w:tc>
      </w:tr>
      <w:tr w:rsidR="0033561F" w:rsidRPr="0033561F" w14:paraId="23492122" w14:textId="77777777" w:rsidTr="00C265ED">
        <w:trPr>
          <w:trHeight w:val="1749"/>
        </w:trPr>
        <w:tc>
          <w:tcPr>
            <w:tcW w:w="549" w:type="dxa"/>
            <w:shd w:val="clear" w:color="auto" w:fill="D9D9D9" w:themeFill="background1" w:themeFillShade="D9"/>
            <w:vAlign w:val="center"/>
          </w:tcPr>
          <w:p w14:paraId="0048C6B0"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轉介</w:t>
            </w:r>
          </w:p>
        </w:tc>
        <w:tc>
          <w:tcPr>
            <w:tcW w:w="4575" w:type="dxa"/>
            <w:gridSpan w:val="2"/>
            <w:vAlign w:val="center"/>
          </w:tcPr>
          <w:p w14:paraId="02FAFBDF" w14:textId="77777777" w:rsidR="00436458" w:rsidRPr="0033561F" w:rsidRDefault="00436458" w:rsidP="00206510">
            <w:pPr>
              <w:spacing w:line="300" w:lineRule="exact"/>
              <w:jc w:val="both"/>
              <w:rPr>
                <w:rFonts w:ascii="標楷體" w:eastAsia="標楷體" w:hAnsi="標楷體"/>
                <w:sz w:val="22"/>
                <w:szCs w:val="22"/>
              </w:rPr>
            </w:pPr>
            <w:r w:rsidRPr="0033561F">
              <w:rPr>
                <w:rFonts w:ascii="標楷體" w:eastAsia="標楷體" w:hAnsi="標楷體" w:hint="eastAsia"/>
                <w:sz w:val="22"/>
                <w:szCs w:val="22"/>
              </w:rPr>
              <w:t>各類組校內疑似生(國小1至</w:t>
            </w:r>
            <w:r w:rsidRPr="0033561F">
              <w:rPr>
                <w:rFonts w:ascii="標楷體" w:eastAsia="標楷體" w:hAnsi="標楷體"/>
                <w:sz w:val="22"/>
                <w:szCs w:val="22"/>
              </w:rPr>
              <w:t>6</w:t>
            </w:r>
            <w:r w:rsidRPr="0033561F">
              <w:rPr>
                <w:rFonts w:ascii="標楷體" w:eastAsia="標楷體" w:hAnsi="標楷體" w:hint="eastAsia"/>
                <w:sz w:val="22"/>
                <w:szCs w:val="22"/>
              </w:rPr>
              <w:t>年級):</w:t>
            </w:r>
          </w:p>
          <w:p w14:paraId="719D5AC0" w14:textId="5BBF21EA" w:rsidR="00436458" w:rsidRPr="0033561F" w:rsidRDefault="006B4BE1" w:rsidP="00065F05">
            <w:pPr>
              <w:pStyle w:val="a3"/>
              <w:numPr>
                <w:ilvl w:val="0"/>
                <w:numId w:val="12"/>
              </w:numPr>
              <w:spacing w:line="300" w:lineRule="exact"/>
              <w:ind w:leftChars="0"/>
              <w:jc w:val="both"/>
              <w:rPr>
                <w:rFonts w:ascii="標楷體" w:eastAsia="標楷體" w:hAnsi="標楷體"/>
                <w:sz w:val="22"/>
                <w:szCs w:val="22"/>
              </w:rPr>
            </w:pPr>
            <w:r>
              <w:rPr>
                <w:rFonts w:ascii="標楷體" w:eastAsia="標楷體" w:hAnsi="標楷體" w:hint="eastAsia"/>
                <w:sz w:val="22"/>
                <w:szCs w:val="22"/>
              </w:rPr>
              <w:t>轉介前介入</w:t>
            </w:r>
            <w:r w:rsidR="0076761B">
              <w:rPr>
                <w:rFonts w:ascii="標楷體" w:eastAsia="標楷體" w:hAnsi="標楷體" w:hint="eastAsia"/>
                <w:sz w:val="22"/>
                <w:szCs w:val="22"/>
              </w:rPr>
              <w:t>後</w:t>
            </w:r>
            <w:r>
              <w:rPr>
                <w:rFonts w:ascii="標楷體" w:eastAsia="標楷體" w:hAnsi="標楷體" w:hint="eastAsia"/>
                <w:sz w:val="22"/>
                <w:szCs w:val="22"/>
              </w:rPr>
              <w:t>仍</w:t>
            </w:r>
            <w:r w:rsidRPr="00C42215">
              <w:rPr>
                <w:rFonts w:ascii="標楷體" w:eastAsia="標楷體" w:hAnsi="標楷體" w:hint="eastAsia"/>
                <w:sz w:val="22"/>
                <w:szCs w:val="22"/>
              </w:rPr>
              <w:t>難有效</w:t>
            </w:r>
            <w:r w:rsidR="00436458" w:rsidRPr="00C42215">
              <w:rPr>
                <w:rFonts w:ascii="標楷體" w:eastAsia="標楷體" w:hAnsi="標楷體" w:hint="eastAsia"/>
                <w:sz w:val="22"/>
                <w:szCs w:val="22"/>
              </w:rPr>
              <w:t>改善</w:t>
            </w:r>
            <w:r w:rsidR="001D28B1" w:rsidRPr="00C42215">
              <w:rPr>
                <w:rFonts w:ascii="標楷體" w:eastAsia="標楷體" w:hAnsi="標楷體" w:hint="eastAsia"/>
                <w:sz w:val="22"/>
                <w:szCs w:val="22"/>
              </w:rPr>
              <w:t>:</w:t>
            </w:r>
          </w:p>
          <w:p w14:paraId="3CAF5D91" w14:textId="77777777" w:rsidR="00436458" w:rsidRPr="0033561F" w:rsidRDefault="00436458" w:rsidP="00206510">
            <w:pPr>
              <w:spacing w:line="300" w:lineRule="exact"/>
              <w:ind w:leftChars="191" w:left="458"/>
              <w:jc w:val="both"/>
              <w:rPr>
                <w:rFonts w:ascii="標楷體" w:eastAsia="標楷體" w:hAnsi="標楷體"/>
                <w:sz w:val="22"/>
                <w:szCs w:val="22"/>
              </w:rPr>
            </w:pPr>
            <w:r w:rsidRPr="0033561F">
              <w:rPr>
                <w:rFonts w:ascii="標楷體" w:eastAsia="標楷體" w:hAnsi="標楷體" w:hint="eastAsia"/>
                <w:sz w:val="22"/>
                <w:szCs w:val="22"/>
              </w:rPr>
              <w:t xml:space="preserve">經確定一般教育所提供之轉介前介入或輔導，仍難有效改善，並經特教推行委員會審查初步評估為疑似特殊生，相關資料準備。 </w:t>
            </w:r>
          </w:p>
          <w:p w14:paraId="2EA557F9" w14:textId="77777777" w:rsidR="00436458" w:rsidRPr="0033561F" w:rsidRDefault="00436458" w:rsidP="00065F05">
            <w:pPr>
              <w:pStyle w:val="a3"/>
              <w:numPr>
                <w:ilvl w:val="0"/>
                <w:numId w:val="12"/>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重新鑑定，相關具體佐證資料準備。</w:t>
            </w:r>
          </w:p>
        </w:tc>
        <w:tc>
          <w:tcPr>
            <w:tcW w:w="2709" w:type="dxa"/>
            <w:vAlign w:val="center"/>
          </w:tcPr>
          <w:p w14:paraId="182CAC33" w14:textId="701FC6B1"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szCs w:val="18"/>
              </w:rPr>
              <w:t>11</w:t>
            </w:r>
            <w:r w:rsidR="00C265ED">
              <w:rPr>
                <w:rFonts w:ascii="標楷體" w:eastAsia="標楷體" w:hAnsi="標楷體"/>
                <w:szCs w:val="18"/>
              </w:rPr>
              <w:t>5</w:t>
            </w:r>
            <w:r w:rsidRPr="0033561F">
              <w:rPr>
                <w:rFonts w:ascii="標楷體" w:eastAsia="標楷體" w:hAnsi="標楷體" w:hint="eastAsia"/>
                <w:szCs w:val="18"/>
              </w:rPr>
              <w:t>年</w:t>
            </w:r>
            <w:r w:rsidRPr="0033561F">
              <w:rPr>
                <w:rFonts w:ascii="標楷體" w:eastAsia="標楷體" w:hAnsi="標楷體"/>
                <w:szCs w:val="18"/>
              </w:rPr>
              <w:t>2</w:t>
            </w:r>
            <w:r w:rsidRPr="0033561F">
              <w:rPr>
                <w:rFonts w:ascii="標楷體" w:eastAsia="標楷體" w:hAnsi="標楷體" w:hint="eastAsia"/>
                <w:szCs w:val="18"/>
              </w:rPr>
              <w:t>月</w:t>
            </w:r>
          </w:p>
        </w:tc>
        <w:tc>
          <w:tcPr>
            <w:tcW w:w="2227" w:type="dxa"/>
            <w:vAlign w:val="center"/>
          </w:tcPr>
          <w:p w14:paraId="04D6D19C"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25F78229"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提報學校</w:t>
            </w:r>
          </w:p>
        </w:tc>
      </w:tr>
      <w:tr w:rsidR="0033561F" w:rsidRPr="0033561F" w14:paraId="3888FE77" w14:textId="77777777" w:rsidTr="00C265ED">
        <w:trPr>
          <w:trHeight w:val="1703"/>
        </w:trPr>
        <w:tc>
          <w:tcPr>
            <w:tcW w:w="549" w:type="dxa"/>
            <w:vMerge w:val="restart"/>
            <w:shd w:val="clear" w:color="auto" w:fill="D9D9D9" w:themeFill="background1" w:themeFillShade="D9"/>
            <w:vAlign w:val="center"/>
          </w:tcPr>
          <w:p w14:paraId="4788DEB5"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鑑定安置申請</w:t>
            </w:r>
          </w:p>
        </w:tc>
        <w:tc>
          <w:tcPr>
            <w:tcW w:w="1187" w:type="dxa"/>
            <w:vMerge w:val="restart"/>
            <w:vAlign w:val="center"/>
          </w:tcPr>
          <w:p w14:paraId="0E1663B9" w14:textId="77777777" w:rsidR="00C265ED" w:rsidRDefault="00436458" w:rsidP="00206510">
            <w:pPr>
              <w:jc w:val="center"/>
              <w:rPr>
                <w:rFonts w:ascii="標楷體" w:eastAsia="標楷體" w:hAnsi="標楷體"/>
                <w:sz w:val="20"/>
                <w:szCs w:val="20"/>
              </w:rPr>
            </w:pPr>
            <w:r w:rsidRPr="0033561F">
              <w:rPr>
                <w:rFonts w:ascii="標楷體" w:eastAsia="標楷體" w:hAnsi="標楷體" w:hint="eastAsia"/>
                <w:sz w:val="20"/>
                <w:szCs w:val="20"/>
              </w:rPr>
              <w:t>跨階段</w:t>
            </w:r>
          </w:p>
          <w:p w14:paraId="68D498EC" w14:textId="0BFC6795" w:rsidR="00436458" w:rsidRPr="0033561F" w:rsidRDefault="00436458" w:rsidP="00206510">
            <w:pPr>
              <w:jc w:val="center"/>
              <w:rPr>
                <w:rFonts w:ascii="標楷體" w:eastAsia="標楷體" w:hAnsi="標楷體"/>
                <w:sz w:val="20"/>
                <w:szCs w:val="20"/>
              </w:rPr>
            </w:pPr>
            <w:r w:rsidRPr="0033561F">
              <w:rPr>
                <w:rFonts w:ascii="標楷體" w:eastAsia="標楷體" w:hAnsi="標楷體" w:hint="eastAsia"/>
                <w:sz w:val="20"/>
                <w:szCs w:val="20"/>
              </w:rPr>
              <w:t>鑑定</w:t>
            </w:r>
          </w:p>
          <w:p w14:paraId="3EFB8767" w14:textId="77777777" w:rsidR="00436458" w:rsidRPr="0033561F" w:rsidRDefault="00436458" w:rsidP="00206510">
            <w:pPr>
              <w:jc w:val="center"/>
              <w:rPr>
                <w:rFonts w:ascii="標楷體" w:eastAsia="標楷體" w:hAnsi="標楷體"/>
                <w:sz w:val="20"/>
                <w:szCs w:val="20"/>
              </w:rPr>
            </w:pPr>
            <w:r w:rsidRPr="0033561F">
              <w:rPr>
                <w:rFonts w:ascii="標楷體" w:eastAsia="標楷體" w:hAnsi="標楷體" w:hint="eastAsia"/>
                <w:sz w:val="20"/>
                <w:szCs w:val="20"/>
              </w:rPr>
              <w:t>尚未送件</w:t>
            </w:r>
          </w:p>
          <w:p w14:paraId="528642F3" w14:textId="77777777" w:rsidR="00436458" w:rsidRPr="0033561F" w:rsidRDefault="00436458" w:rsidP="00206510">
            <w:pPr>
              <w:jc w:val="center"/>
              <w:rPr>
                <w:rFonts w:ascii="標楷體" w:eastAsia="標楷體" w:hAnsi="標楷體"/>
                <w:sz w:val="20"/>
                <w:szCs w:val="20"/>
              </w:rPr>
            </w:pPr>
            <w:r w:rsidRPr="0033561F">
              <w:rPr>
                <w:rFonts w:ascii="標楷體" w:eastAsia="標楷體" w:hAnsi="標楷體" w:hint="eastAsia"/>
                <w:sz w:val="20"/>
                <w:szCs w:val="20"/>
              </w:rPr>
              <w:t>(升小一)</w:t>
            </w:r>
          </w:p>
          <w:p w14:paraId="03C33787" w14:textId="77777777" w:rsidR="00436458" w:rsidRPr="0033561F" w:rsidRDefault="00436458" w:rsidP="00206510">
            <w:pPr>
              <w:jc w:val="center"/>
              <w:rPr>
                <w:rFonts w:ascii="標楷體" w:eastAsia="標楷體" w:hAnsi="標楷體"/>
                <w:sz w:val="20"/>
                <w:szCs w:val="20"/>
              </w:rPr>
            </w:pPr>
            <w:r w:rsidRPr="0033561F">
              <w:rPr>
                <w:rFonts w:ascii="標楷體" w:eastAsia="標楷體" w:hAnsi="標楷體" w:hint="eastAsia"/>
                <w:sz w:val="20"/>
                <w:szCs w:val="20"/>
              </w:rPr>
              <w:t>(升國中)</w:t>
            </w:r>
          </w:p>
        </w:tc>
        <w:tc>
          <w:tcPr>
            <w:tcW w:w="3388" w:type="dxa"/>
            <w:vAlign w:val="center"/>
          </w:tcPr>
          <w:p w14:paraId="7335E1F3" w14:textId="12F4E449" w:rsidR="00436458" w:rsidRPr="0033561F" w:rsidRDefault="00436458" w:rsidP="00206510">
            <w:pPr>
              <w:spacing w:line="300" w:lineRule="exact"/>
              <w:jc w:val="both"/>
              <w:rPr>
                <w:rFonts w:ascii="標楷體" w:eastAsia="標楷體" w:hAnsi="標楷體"/>
                <w:sz w:val="22"/>
                <w:szCs w:val="22"/>
              </w:rPr>
            </w:pPr>
            <w:r w:rsidRPr="0033561F">
              <w:rPr>
                <w:rFonts w:ascii="標楷體" w:eastAsia="標楷體" w:hAnsi="標楷體" w:hint="eastAsia"/>
                <w:sz w:val="22"/>
                <w:szCs w:val="22"/>
              </w:rPr>
              <w:t>提報學校(未入幼兒園為法定代理人或實際照顧者至</w:t>
            </w:r>
            <w:r w:rsidR="003659A3">
              <w:rPr>
                <w:rFonts w:ascii="標楷體" w:eastAsia="標楷體" w:hAnsi="標楷體" w:hint="eastAsia"/>
                <w:sz w:val="22"/>
                <w:szCs w:val="22"/>
              </w:rPr>
              <w:t>設籍</w:t>
            </w:r>
            <w:r w:rsidRPr="0033561F">
              <w:rPr>
                <w:rFonts w:ascii="標楷體" w:eastAsia="標楷體" w:hAnsi="標楷體" w:hint="eastAsia"/>
                <w:sz w:val="22"/>
                <w:szCs w:val="22"/>
              </w:rPr>
              <w:t>學區國小報名)</w:t>
            </w:r>
          </w:p>
          <w:p w14:paraId="752A120C" w14:textId="77777777" w:rsidR="00436458" w:rsidRPr="0033561F" w:rsidRDefault="00436458" w:rsidP="00065F05">
            <w:pPr>
              <w:pStyle w:val="a3"/>
              <w:numPr>
                <w:ilvl w:val="0"/>
                <w:numId w:val="13"/>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 xml:space="preserve">準備鑑定報名資料: </w:t>
            </w:r>
          </w:p>
          <w:p w14:paraId="6A03506A" w14:textId="77777777" w:rsidR="00436458" w:rsidRPr="0033561F" w:rsidRDefault="00436458" w:rsidP="00065F05">
            <w:pPr>
              <w:pStyle w:val="a3"/>
              <w:numPr>
                <w:ilvl w:val="0"/>
                <w:numId w:val="13"/>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完成特教通報網線上提報。</w:t>
            </w:r>
          </w:p>
          <w:p w14:paraId="1C30EEAB" w14:textId="69566809" w:rsidR="00436458" w:rsidRPr="0033561F" w:rsidRDefault="0023704D" w:rsidP="00065F05">
            <w:pPr>
              <w:pStyle w:val="a3"/>
              <w:numPr>
                <w:ilvl w:val="0"/>
                <w:numId w:val="13"/>
              </w:numPr>
              <w:spacing w:line="300" w:lineRule="exact"/>
              <w:ind w:leftChars="0"/>
              <w:jc w:val="both"/>
              <w:rPr>
                <w:rFonts w:ascii="標楷體" w:eastAsia="標楷體" w:hAnsi="標楷體"/>
                <w:sz w:val="22"/>
                <w:szCs w:val="22"/>
              </w:rPr>
            </w:pPr>
            <w:r w:rsidRPr="006E483A">
              <w:rPr>
                <w:rFonts w:ascii="標楷體" w:eastAsia="標楷體" w:hAnsi="標楷體" w:hint="eastAsia"/>
                <w:sz w:val="22"/>
                <w:szCs w:val="22"/>
              </w:rPr>
              <w:t>完成</w:t>
            </w:r>
            <w:r w:rsidR="00436458" w:rsidRPr="0033561F">
              <w:rPr>
                <w:rFonts w:ascii="標楷體" w:eastAsia="標楷體" w:hAnsi="標楷體" w:hint="eastAsia"/>
                <w:sz w:val="22"/>
                <w:szCs w:val="22"/>
              </w:rPr>
              <w:t>線上鑑定安置系統提報。</w:t>
            </w:r>
          </w:p>
          <w:p w14:paraId="1C40C8C6" w14:textId="77777777" w:rsidR="00436458" w:rsidRPr="0033561F" w:rsidRDefault="00436458" w:rsidP="00065F05">
            <w:pPr>
              <w:pStyle w:val="a3"/>
              <w:numPr>
                <w:ilvl w:val="0"/>
                <w:numId w:val="13"/>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繳交紙本文件至學區學校。</w:t>
            </w:r>
          </w:p>
        </w:tc>
        <w:tc>
          <w:tcPr>
            <w:tcW w:w="2709" w:type="dxa"/>
            <w:vAlign w:val="center"/>
          </w:tcPr>
          <w:p w14:paraId="7C6325AC" w14:textId="34A64542"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EB78D1">
              <w:rPr>
                <w:rFonts w:ascii="標楷體" w:eastAsia="標楷體" w:hAnsi="標楷體"/>
                <w:szCs w:val="18"/>
              </w:rPr>
              <w:t>5</w:t>
            </w:r>
            <w:r w:rsidRPr="0033561F">
              <w:rPr>
                <w:rFonts w:ascii="標楷體" w:eastAsia="標楷體" w:hAnsi="標楷體" w:hint="eastAsia"/>
                <w:szCs w:val="18"/>
              </w:rPr>
              <w:t>年</w:t>
            </w:r>
            <w:r w:rsidR="00EB78D1">
              <w:rPr>
                <w:rFonts w:ascii="標楷體" w:eastAsia="標楷體" w:hAnsi="標楷體" w:hint="eastAsia"/>
                <w:szCs w:val="18"/>
              </w:rPr>
              <w:t>3</w:t>
            </w:r>
            <w:r w:rsidRPr="0033561F">
              <w:rPr>
                <w:rFonts w:ascii="標楷體" w:eastAsia="標楷體" w:hAnsi="標楷體" w:hint="eastAsia"/>
                <w:szCs w:val="18"/>
              </w:rPr>
              <w:t>月</w:t>
            </w:r>
            <w:r w:rsidR="00EB78D1">
              <w:rPr>
                <w:rFonts w:ascii="標楷體" w:eastAsia="標楷體" w:hAnsi="標楷體" w:hint="eastAsia"/>
                <w:szCs w:val="18"/>
              </w:rPr>
              <w:t>4</w:t>
            </w:r>
            <w:r w:rsidRPr="0033561F">
              <w:rPr>
                <w:rFonts w:ascii="標楷體" w:eastAsia="標楷體" w:hAnsi="標楷體" w:hint="eastAsia"/>
                <w:szCs w:val="18"/>
              </w:rPr>
              <w:t>日(</w:t>
            </w:r>
            <w:r w:rsidR="00EB78D1">
              <w:rPr>
                <w:rFonts w:ascii="標楷體" w:eastAsia="標楷體" w:hAnsi="標楷體" w:hint="eastAsia"/>
                <w:szCs w:val="18"/>
              </w:rPr>
              <w:t>三</w:t>
            </w:r>
            <w:r w:rsidRPr="0033561F">
              <w:rPr>
                <w:rFonts w:ascii="標楷體" w:eastAsia="標楷體" w:hAnsi="標楷體" w:hint="eastAsia"/>
                <w:szCs w:val="18"/>
              </w:rPr>
              <w:t>)前</w:t>
            </w:r>
          </w:p>
        </w:tc>
        <w:tc>
          <w:tcPr>
            <w:tcW w:w="2227" w:type="dxa"/>
            <w:vAlign w:val="center"/>
          </w:tcPr>
          <w:p w14:paraId="02A93E36"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提報學校</w:t>
            </w:r>
          </w:p>
          <w:p w14:paraId="31C44182"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升小一：幼兒園</w:t>
            </w:r>
          </w:p>
          <w:p w14:paraId="5111F24B"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升國中：國小</w:t>
            </w:r>
          </w:p>
        </w:tc>
      </w:tr>
      <w:tr w:rsidR="0033561F" w:rsidRPr="0033561F" w14:paraId="42D3534E" w14:textId="77777777" w:rsidTr="00C265ED">
        <w:trPr>
          <w:trHeight w:val="1543"/>
        </w:trPr>
        <w:tc>
          <w:tcPr>
            <w:tcW w:w="549" w:type="dxa"/>
            <w:vMerge/>
            <w:shd w:val="clear" w:color="auto" w:fill="D9D9D9" w:themeFill="background1" w:themeFillShade="D9"/>
          </w:tcPr>
          <w:p w14:paraId="7A96DF30" w14:textId="77777777" w:rsidR="00436458" w:rsidRPr="0033561F" w:rsidRDefault="00436458" w:rsidP="00206510">
            <w:pPr>
              <w:spacing w:line="340" w:lineRule="exact"/>
              <w:jc w:val="both"/>
              <w:rPr>
                <w:rFonts w:ascii="標楷體" w:eastAsia="標楷體" w:hAnsi="標楷體"/>
              </w:rPr>
            </w:pPr>
          </w:p>
        </w:tc>
        <w:tc>
          <w:tcPr>
            <w:tcW w:w="1187" w:type="dxa"/>
            <w:vMerge/>
            <w:vAlign w:val="center"/>
          </w:tcPr>
          <w:p w14:paraId="08FD2AFA" w14:textId="77777777" w:rsidR="00436458" w:rsidRPr="0033561F" w:rsidRDefault="00436458" w:rsidP="00206510">
            <w:pPr>
              <w:jc w:val="center"/>
              <w:rPr>
                <w:rFonts w:ascii="標楷體" w:eastAsia="標楷體" w:hAnsi="標楷體"/>
                <w:sz w:val="20"/>
                <w:szCs w:val="20"/>
              </w:rPr>
            </w:pPr>
          </w:p>
        </w:tc>
        <w:tc>
          <w:tcPr>
            <w:tcW w:w="3388" w:type="dxa"/>
            <w:vAlign w:val="center"/>
          </w:tcPr>
          <w:p w14:paraId="73667A14" w14:textId="77777777" w:rsidR="00436458" w:rsidRPr="0033561F" w:rsidRDefault="00436458" w:rsidP="00206510">
            <w:pPr>
              <w:spacing w:line="300" w:lineRule="exact"/>
              <w:jc w:val="both"/>
              <w:rPr>
                <w:rFonts w:ascii="標楷體" w:eastAsia="標楷體" w:hAnsi="標楷體"/>
                <w:sz w:val="22"/>
                <w:szCs w:val="22"/>
              </w:rPr>
            </w:pPr>
            <w:r w:rsidRPr="0033561F">
              <w:rPr>
                <w:rFonts w:ascii="標楷體" w:eastAsia="標楷體" w:hAnsi="標楷體" w:hint="eastAsia"/>
                <w:sz w:val="22"/>
                <w:szCs w:val="22"/>
              </w:rPr>
              <w:t>學區學校</w:t>
            </w:r>
          </w:p>
          <w:p w14:paraId="3D66597C" w14:textId="77777777" w:rsidR="00436458" w:rsidRPr="0033561F" w:rsidRDefault="00436458" w:rsidP="00065F05">
            <w:pPr>
              <w:pStyle w:val="a3"/>
              <w:numPr>
                <w:ilvl w:val="0"/>
                <w:numId w:val="18"/>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學區學校審查重新鑑定之需求及鑑定報名資料。</w:t>
            </w:r>
          </w:p>
          <w:p w14:paraId="1A83CC95" w14:textId="77777777" w:rsidR="00436458" w:rsidRPr="0033561F" w:rsidRDefault="00436458" w:rsidP="00065F05">
            <w:pPr>
              <w:pStyle w:val="a3"/>
              <w:numPr>
                <w:ilvl w:val="0"/>
                <w:numId w:val="18"/>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線上鑑定安置系統校內派案。</w:t>
            </w:r>
            <w:r w:rsidRPr="0033561F">
              <w:rPr>
                <w:rFonts w:ascii="標楷體" w:eastAsia="標楷體" w:hAnsi="標楷體"/>
                <w:sz w:val="22"/>
                <w:szCs w:val="22"/>
              </w:rPr>
              <w:t xml:space="preserve"> </w:t>
            </w:r>
            <w:r w:rsidRPr="0033561F">
              <w:rPr>
                <w:rFonts w:ascii="標楷體" w:eastAsia="標楷體" w:hAnsi="標楷體" w:hint="eastAsia"/>
                <w:sz w:val="22"/>
                <w:szCs w:val="22"/>
              </w:rPr>
              <w:t xml:space="preserve"> </w:t>
            </w:r>
          </w:p>
        </w:tc>
        <w:tc>
          <w:tcPr>
            <w:tcW w:w="2709" w:type="dxa"/>
            <w:vAlign w:val="center"/>
          </w:tcPr>
          <w:p w14:paraId="4D4C1E22" w14:textId="6E9C37CF" w:rsidR="00436458" w:rsidRPr="0033561F" w:rsidRDefault="00EB78D1" w:rsidP="00206510">
            <w:pPr>
              <w:spacing w:line="300" w:lineRule="exact"/>
              <w:jc w:val="center"/>
              <w:rPr>
                <w:rFonts w:ascii="標楷體" w:eastAsia="標楷體" w:hAnsi="標楷體"/>
                <w:szCs w:val="18"/>
              </w:rPr>
            </w:pPr>
            <w:r>
              <w:rPr>
                <w:rFonts w:ascii="標楷體" w:eastAsia="標楷體" w:hAnsi="標楷體" w:hint="eastAsia"/>
                <w:szCs w:val="18"/>
              </w:rPr>
              <w:t>115</w:t>
            </w:r>
            <w:r w:rsidR="00436458" w:rsidRPr="0033561F">
              <w:rPr>
                <w:rFonts w:ascii="標楷體" w:eastAsia="標楷體" w:hAnsi="標楷體" w:hint="eastAsia"/>
                <w:szCs w:val="18"/>
              </w:rPr>
              <w:t>年3月</w:t>
            </w:r>
            <w:r>
              <w:rPr>
                <w:rFonts w:ascii="標楷體" w:eastAsia="標楷體" w:hAnsi="標楷體" w:hint="eastAsia"/>
                <w:szCs w:val="18"/>
              </w:rPr>
              <w:t>11</w:t>
            </w:r>
            <w:r w:rsidR="00436458" w:rsidRPr="0033561F">
              <w:rPr>
                <w:rFonts w:ascii="標楷體" w:eastAsia="標楷體" w:hAnsi="標楷體" w:hint="eastAsia"/>
                <w:szCs w:val="18"/>
              </w:rPr>
              <w:t>日(</w:t>
            </w:r>
            <w:r>
              <w:rPr>
                <w:rFonts w:ascii="標楷體" w:eastAsia="標楷體" w:hAnsi="標楷體" w:hint="eastAsia"/>
                <w:szCs w:val="18"/>
              </w:rPr>
              <w:t>三</w:t>
            </w:r>
            <w:r w:rsidR="00436458" w:rsidRPr="0033561F">
              <w:rPr>
                <w:rFonts w:ascii="標楷體" w:eastAsia="標楷體" w:hAnsi="標楷體" w:hint="eastAsia"/>
                <w:szCs w:val="18"/>
              </w:rPr>
              <w:t>)前</w:t>
            </w:r>
          </w:p>
        </w:tc>
        <w:tc>
          <w:tcPr>
            <w:tcW w:w="2227" w:type="dxa"/>
            <w:vAlign w:val="center"/>
          </w:tcPr>
          <w:p w14:paraId="7C2CEC6B"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學區學校</w:t>
            </w:r>
          </w:p>
          <w:p w14:paraId="6276BE8E"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升小一：國小</w:t>
            </w:r>
          </w:p>
          <w:p w14:paraId="007926D4"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升國中：國中</w:t>
            </w:r>
          </w:p>
        </w:tc>
      </w:tr>
      <w:tr w:rsidR="0033561F" w:rsidRPr="0033561F" w14:paraId="4AE583B5" w14:textId="77777777" w:rsidTr="00C265ED">
        <w:trPr>
          <w:trHeight w:val="2105"/>
        </w:trPr>
        <w:tc>
          <w:tcPr>
            <w:tcW w:w="549" w:type="dxa"/>
            <w:vMerge/>
            <w:shd w:val="clear" w:color="auto" w:fill="D9D9D9" w:themeFill="background1" w:themeFillShade="D9"/>
            <w:vAlign w:val="center"/>
          </w:tcPr>
          <w:p w14:paraId="402FAB55" w14:textId="77777777" w:rsidR="00436458" w:rsidRPr="0033561F" w:rsidRDefault="00436458" w:rsidP="00206510">
            <w:pPr>
              <w:spacing w:line="340" w:lineRule="exact"/>
              <w:jc w:val="both"/>
              <w:rPr>
                <w:rFonts w:ascii="標楷體" w:eastAsia="標楷體" w:hAnsi="標楷體"/>
              </w:rPr>
            </w:pPr>
          </w:p>
        </w:tc>
        <w:tc>
          <w:tcPr>
            <w:tcW w:w="1187" w:type="dxa"/>
            <w:vAlign w:val="center"/>
          </w:tcPr>
          <w:p w14:paraId="7FCCB291" w14:textId="77777777" w:rsidR="00436458" w:rsidRPr="0033561F" w:rsidRDefault="00436458" w:rsidP="00206510">
            <w:pPr>
              <w:jc w:val="center"/>
              <w:rPr>
                <w:rFonts w:ascii="標楷體" w:eastAsia="標楷體" w:hAnsi="標楷體"/>
                <w:sz w:val="20"/>
                <w:szCs w:val="20"/>
              </w:rPr>
            </w:pPr>
            <w:r w:rsidRPr="0033561F">
              <w:rPr>
                <w:rFonts w:ascii="標楷體" w:eastAsia="標楷體" w:hAnsi="標楷體" w:hint="eastAsia"/>
                <w:sz w:val="20"/>
                <w:szCs w:val="20"/>
              </w:rPr>
              <w:t>校內</w:t>
            </w:r>
          </w:p>
          <w:p w14:paraId="6AEB6AF2" w14:textId="77777777" w:rsidR="00436458" w:rsidRPr="0033561F" w:rsidRDefault="00436458" w:rsidP="00206510">
            <w:pPr>
              <w:jc w:val="center"/>
              <w:rPr>
                <w:rFonts w:ascii="標楷體" w:eastAsia="標楷體" w:hAnsi="標楷體"/>
                <w:sz w:val="20"/>
                <w:szCs w:val="20"/>
              </w:rPr>
            </w:pPr>
            <w:r w:rsidRPr="0033561F">
              <w:rPr>
                <w:rFonts w:ascii="標楷體" w:eastAsia="標楷體" w:hAnsi="標楷體" w:hint="eastAsia"/>
                <w:sz w:val="20"/>
                <w:szCs w:val="20"/>
              </w:rPr>
              <w:t>在校生</w:t>
            </w:r>
          </w:p>
        </w:tc>
        <w:tc>
          <w:tcPr>
            <w:tcW w:w="3388" w:type="dxa"/>
            <w:vAlign w:val="center"/>
          </w:tcPr>
          <w:p w14:paraId="6472B2EF" w14:textId="77777777" w:rsidR="00436458" w:rsidRPr="0033561F" w:rsidRDefault="00436458" w:rsidP="00065F05">
            <w:pPr>
              <w:pStyle w:val="a3"/>
              <w:numPr>
                <w:ilvl w:val="0"/>
                <w:numId w:val="14"/>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校內轉介及篩檢相關測驗。</w:t>
            </w:r>
          </w:p>
          <w:p w14:paraId="1F475FC1" w14:textId="77777777" w:rsidR="00436458" w:rsidRPr="0033561F" w:rsidRDefault="00436458" w:rsidP="00065F05">
            <w:pPr>
              <w:pStyle w:val="a3"/>
              <w:numPr>
                <w:ilvl w:val="0"/>
                <w:numId w:val="14"/>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準備鑑定資料。</w:t>
            </w:r>
          </w:p>
          <w:p w14:paraId="10313C4B" w14:textId="77777777" w:rsidR="00436458" w:rsidRPr="0033561F" w:rsidRDefault="00436458" w:rsidP="00065F05">
            <w:pPr>
              <w:pStyle w:val="a3"/>
              <w:numPr>
                <w:ilvl w:val="0"/>
                <w:numId w:val="14"/>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 xml:space="preserve">完成特教通報網線上提報。 </w:t>
            </w:r>
          </w:p>
          <w:p w14:paraId="4BE2C02B" w14:textId="77777777" w:rsidR="00436458" w:rsidRPr="0033561F" w:rsidRDefault="00436458" w:rsidP="00065F05">
            <w:pPr>
              <w:pStyle w:val="a3"/>
              <w:numPr>
                <w:ilvl w:val="0"/>
                <w:numId w:val="14"/>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線上鑑定安置系統完成資料填報。</w:t>
            </w:r>
          </w:p>
          <w:p w14:paraId="54F310EE" w14:textId="77777777" w:rsidR="00436458" w:rsidRPr="0033561F" w:rsidRDefault="00436458" w:rsidP="00065F05">
            <w:pPr>
              <w:pStyle w:val="a3"/>
              <w:numPr>
                <w:ilvl w:val="0"/>
                <w:numId w:val="14"/>
              </w:numPr>
              <w:spacing w:line="300" w:lineRule="exact"/>
              <w:ind w:leftChars="0"/>
              <w:jc w:val="both"/>
              <w:rPr>
                <w:rFonts w:ascii="標楷體" w:eastAsia="標楷體" w:hAnsi="標楷體"/>
                <w:sz w:val="22"/>
                <w:szCs w:val="22"/>
              </w:rPr>
            </w:pPr>
            <w:r w:rsidRPr="0033561F">
              <w:rPr>
                <w:rFonts w:ascii="標楷體" w:eastAsia="標楷體" w:hAnsi="標楷體" w:hint="eastAsia"/>
                <w:sz w:val="22"/>
                <w:szCs w:val="22"/>
              </w:rPr>
              <w:t>校內派案(特殊派案除外)。</w:t>
            </w:r>
          </w:p>
        </w:tc>
        <w:tc>
          <w:tcPr>
            <w:tcW w:w="2709" w:type="dxa"/>
            <w:vAlign w:val="center"/>
          </w:tcPr>
          <w:p w14:paraId="0BDD561A" w14:textId="69336822" w:rsidR="00436458" w:rsidRPr="0033561F" w:rsidRDefault="00EB78D1" w:rsidP="00206510">
            <w:pPr>
              <w:spacing w:line="300" w:lineRule="exact"/>
              <w:jc w:val="center"/>
              <w:rPr>
                <w:rFonts w:ascii="標楷體" w:eastAsia="標楷體" w:hAnsi="標楷體"/>
                <w:szCs w:val="18"/>
              </w:rPr>
            </w:pPr>
            <w:r w:rsidRPr="00EB78D1">
              <w:rPr>
                <w:rFonts w:ascii="標楷體" w:eastAsia="標楷體" w:hAnsi="標楷體" w:hint="eastAsia"/>
                <w:szCs w:val="18"/>
              </w:rPr>
              <w:t>115年3月11日(三)前</w:t>
            </w:r>
          </w:p>
        </w:tc>
        <w:tc>
          <w:tcPr>
            <w:tcW w:w="2227" w:type="dxa"/>
            <w:vAlign w:val="center"/>
          </w:tcPr>
          <w:p w14:paraId="453CDC8A"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提報學校(國小)</w:t>
            </w:r>
          </w:p>
        </w:tc>
      </w:tr>
    </w:tbl>
    <w:p w14:paraId="61FA8DF8" w14:textId="77777777" w:rsidR="00436458" w:rsidRPr="0033561F" w:rsidRDefault="00436458" w:rsidP="00436458">
      <w:pPr>
        <w:rPr>
          <w:rFonts w:ascii="標楷體" w:eastAsia="標楷體" w:hAnsi="標楷體"/>
        </w:rPr>
      </w:pPr>
    </w:p>
    <w:tbl>
      <w:tblPr>
        <w:tblStyle w:val="a4"/>
        <w:tblW w:w="10060" w:type="dxa"/>
        <w:tblLook w:val="04A0" w:firstRow="1" w:lastRow="0" w:firstColumn="1" w:lastColumn="0" w:noHBand="0" w:noVBand="1"/>
      </w:tblPr>
      <w:tblGrid>
        <w:gridCol w:w="546"/>
        <w:gridCol w:w="4710"/>
        <w:gridCol w:w="2631"/>
        <w:gridCol w:w="2173"/>
      </w:tblGrid>
      <w:tr w:rsidR="0033561F" w:rsidRPr="0033561F" w14:paraId="3C82A620" w14:textId="77777777" w:rsidTr="00F52A58">
        <w:trPr>
          <w:trHeight w:val="416"/>
        </w:trPr>
        <w:tc>
          <w:tcPr>
            <w:tcW w:w="546" w:type="dxa"/>
            <w:shd w:val="clear" w:color="auto" w:fill="D9D9D9" w:themeFill="background1" w:themeFillShade="D9"/>
            <w:vAlign w:val="center"/>
          </w:tcPr>
          <w:p w14:paraId="64254D6A"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特殊派案報名</w:t>
            </w:r>
          </w:p>
          <w:p w14:paraId="0617D20C"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rPr>
              <w:t>及借用工具</w:t>
            </w:r>
          </w:p>
        </w:tc>
        <w:tc>
          <w:tcPr>
            <w:tcW w:w="4710" w:type="dxa"/>
            <w:vAlign w:val="center"/>
          </w:tcPr>
          <w:p w14:paraId="5AE1D779" w14:textId="77777777" w:rsidR="00436458" w:rsidRPr="0033561F" w:rsidRDefault="00436458" w:rsidP="00206510">
            <w:pPr>
              <w:spacing w:line="300" w:lineRule="exact"/>
              <w:jc w:val="both"/>
              <w:rPr>
                <w:rFonts w:ascii="標楷體" w:eastAsia="標楷體" w:hAnsi="標楷體"/>
                <w:b/>
                <w:sz w:val="22"/>
                <w:szCs w:val="22"/>
              </w:rPr>
            </w:pPr>
            <w:r w:rsidRPr="0033561F">
              <w:rPr>
                <w:rFonts w:ascii="標楷體" w:eastAsia="標楷體" w:hAnsi="標楷體" w:hint="eastAsia"/>
                <w:b/>
                <w:sz w:val="22"/>
                <w:szCs w:val="22"/>
              </w:rPr>
              <w:t>(1)特殊派案：</w:t>
            </w:r>
          </w:p>
          <w:p w14:paraId="251410E1" w14:textId="17BF397A" w:rsidR="00436458" w:rsidRPr="0033561F" w:rsidRDefault="00436458" w:rsidP="00206510">
            <w:pPr>
              <w:spacing w:line="300" w:lineRule="exact"/>
              <w:ind w:leftChars="132" w:left="317"/>
              <w:jc w:val="both"/>
              <w:rPr>
                <w:rFonts w:ascii="標楷體" w:eastAsia="標楷體" w:hAnsi="標楷體"/>
                <w:sz w:val="22"/>
                <w:szCs w:val="22"/>
              </w:rPr>
            </w:pPr>
            <w:r w:rsidRPr="0033561F">
              <w:rPr>
                <w:rFonts w:ascii="標楷體" w:eastAsia="標楷體" w:hAnsi="標楷體" w:hint="eastAsia"/>
                <w:sz w:val="22"/>
                <w:szCs w:val="22"/>
              </w:rPr>
              <w:t>含申請在家教育巡迴輔導、視障巡迴輔導、聽障巡迴輔導</w:t>
            </w:r>
            <w:r w:rsidR="00F8442F">
              <w:rPr>
                <w:rFonts w:ascii="標楷體" w:eastAsia="標楷體" w:hAnsi="標楷體" w:hint="eastAsia"/>
                <w:sz w:val="22"/>
                <w:szCs w:val="22"/>
              </w:rPr>
              <w:t>、校內未有評估教師及申請支援評估教師</w:t>
            </w:r>
            <w:r w:rsidR="00EB78D1">
              <w:rPr>
                <w:rFonts w:ascii="標楷體" w:eastAsia="標楷體" w:hAnsi="標楷體" w:hint="eastAsia"/>
                <w:sz w:val="22"/>
                <w:szCs w:val="22"/>
              </w:rPr>
              <w:t>等特殊派案或重新</w:t>
            </w:r>
            <w:r w:rsidRPr="0033561F">
              <w:rPr>
                <w:rFonts w:ascii="標楷體" w:eastAsia="標楷體" w:hAnsi="標楷體" w:hint="eastAsia"/>
                <w:sz w:val="22"/>
                <w:szCs w:val="22"/>
              </w:rPr>
              <w:t>安置</w:t>
            </w:r>
            <w:r w:rsidR="00900D41">
              <w:rPr>
                <w:rFonts w:ascii="標楷體" w:eastAsia="標楷體" w:hAnsi="標楷體" w:hint="eastAsia"/>
                <w:sz w:val="22"/>
                <w:szCs w:val="22"/>
              </w:rPr>
              <w:t>，</w:t>
            </w:r>
            <w:r w:rsidRPr="0033561F">
              <w:rPr>
                <w:rFonts w:ascii="標楷體" w:eastAsia="標楷體" w:hAnsi="標楷體" w:hint="eastAsia"/>
                <w:sz w:val="22"/>
                <w:szCs w:val="22"/>
              </w:rPr>
              <w:t>送件至特殊教育資源中心。</w:t>
            </w:r>
          </w:p>
          <w:p w14:paraId="0DD84C00"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b/>
                <w:sz w:val="22"/>
                <w:szCs w:val="22"/>
              </w:rPr>
              <w:t>(2)借用測驗工具及領取耗材</w:t>
            </w:r>
            <w:r w:rsidRPr="0033561F">
              <w:rPr>
                <w:rFonts w:ascii="標楷體" w:eastAsia="標楷體" w:hAnsi="標楷體" w:hint="eastAsia"/>
                <w:sz w:val="22"/>
                <w:szCs w:val="22"/>
              </w:rPr>
              <w:t>：</w:t>
            </w:r>
          </w:p>
          <w:p w14:paraId="16F84D92" w14:textId="1109070A" w:rsidR="00436458" w:rsidRPr="0033561F" w:rsidRDefault="00436458" w:rsidP="00206510">
            <w:pPr>
              <w:spacing w:line="260" w:lineRule="exact"/>
              <w:ind w:left="476" w:hangingChars="238" w:hanging="476"/>
              <w:jc w:val="both"/>
              <w:rPr>
                <w:rFonts w:ascii="標楷體" w:eastAsia="標楷體" w:hAnsi="標楷體"/>
                <w:sz w:val="22"/>
                <w:szCs w:val="22"/>
              </w:rPr>
            </w:pPr>
            <w:r w:rsidRPr="0033561F">
              <w:rPr>
                <w:rFonts w:ascii="標楷體" w:eastAsia="標楷體" w:hAnsi="標楷體"/>
                <w:sz w:val="20"/>
                <w:szCs w:val="22"/>
              </w:rPr>
              <w:t xml:space="preserve">   </w:t>
            </w:r>
            <w:r w:rsidRPr="0033561F">
              <w:rPr>
                <w:rFonts w:ascii="標楷體" w:eastAsia="標楷體" w:hAnsi="標楷體"/>
                <w:sz w:val="22"/>
                <w:szCs w:val="22"/>
              </w:rPr>
              <w:t>●</w:t>
            </w:r>
            <w:r w:rsidRPr="0033561F">
              <w:rPr>
                <w:rFonts w:ascii="標楷體" w:eastAsia="標楷體" w:hAnsi="標楷體" w:hint="eastAsia"/>
                <w:sz w:val="22"/>
                <w:szCs w:val="22"/>
              </w:rPr>
              <w:t>線上鑑定安置系統填報表數量、列印表單及核章</w:t>
            </w:r>
            <w:r w:rsidR="006915D5">
              <w:rPr>
                <w:rFonts w:ascii="標楷體" w:eastAsia="標楷體" w:hAnsi="標楷體" w:hint="eastAsia"/>
                <w:sz w:val="22"/>
                <w:szCs w:val="22"/>
              </w:rPr>
              <w:t>。</w:t>
            </w:r>
          </w:p>
          <w:p w14:paraId="659E7F02" w14:textId="77777777" w:rsidR="00647536" w:rsidRDefault="00436458" w:rsidP="00206510">
            <w:pPr>
              <w:spacing w:line="260" w:lineRule="exact"/>
              <w:ind w:left="313"/>
              <w:jc w:val="both"/>
              <w:rPr>
                <w:rFonts w:ascii="標楷體" w:eastAsia="標楷體" w:hAnsi="標楷體"/>
                <w:sz w:val="22"/>
                <w:szCs w:val="22"/>
              </w:rPr>
            </w:pPr>
            <w:r w:rsidRPr="0033561F">
              <w:rPr>
                <w:rFonts w:ascii="標楷體" w:eastAsia="標楷體" w:hAnsi="標楷體" w:hint="eastAsia"/>
                <w:sz w:val="22"/>
                <w:szCs w:val="22"/>
              </w:rPr>
              <w:t>●至特殊教育資源中心(東門國小)或特殊教</w:t>
            </w:r>
          </w:p>
          <w:p w14:paraId="2F7F10B5" w14:textId="77777777" w:rsidR="00647536" w:rsidRDefault="00647536" w:rsidP="00206510">
            <w:pPr>
              <w:spacing w:line="260" w:lineRule="exact"/>
              <w:ind w:left="313"/>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育學生情緒行為問題專業支援中心(龍岡</w:t>
            </w:r>
          </w:p>
          <w:p w14:paraId="09E3B5F8" w14:textId="12F06DDA" w:rsidR="00436458" w:rsidRPr="0033561F" w:rsidRDefault="00647536" w:rsidP="00206510">
            <w:pPr>
              <w:spacing w:line="260" w:lineRule="exact"/>
              <w:ind w:left="313"/>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國中)借用工具及領取耗材。</w:t>
            </w:r>
          </w:p>
          <w:p w14:paraId="7FC8A336" w14:textId="662C19B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b/>
                <w:sz w:val="22"/>
                <w:szCs w:val="22"/>
              </w:rPr>
              <w:t>(3)重新安置</w:t>
            </w:r>
            <w:r w:rsidR="00EB78D1" w:rsidRPr="00EB78D1">
              <w:rPr>
                <w:rFonts w:ascii="標楷體" w:eastAsia="標楷體" w:hAnsi="標楷體" w:hint="eastAsia"/>
                <w:b/>
                <w:sz w:val="22"/>
                <w:szCs w:val="22"/>
              </w:rPr>
              <w:t>(啟智班→資源班)</w:t>
            </w:r>
            <w:r w:rsidRPr="0033561F">
              <w:rPr>
                <w:rFonts w:ascii="標楷體" w:eastAsia="標楷體" w:hAnsi="標楷體" w:hint="eastAsia"/>
                <w:b/>
                <w:sz w:val="22"/>
                <w:szCs w:val="22"/>
              </w:rPr>
              <w:t>：</w:t>
            </w:r>
          </w:p>
          <w:p w14:paraId="4F2A50B1" w14:textId="3DB82AF3" w:rsidR="00436458" w:rsidRPr="0033561F" w:rsidRDefault="00436458" w:rsidP="00206510">
            <w:pPr>
              <w:pStyle w:val="a3"/>
              <w:spacing w:line="340" w:lineRule="exact"/>
              <w:ind w:leftChars="0" w:left="360"/>
              <w:jc w:val="both"/>
              <w:rPr>
                <w:rFonts w:ascii="標楷體" w:eastAsia="標楷體" w:hAnsi="標楷體"/>
                <w:sz w:val="22"/>
                <w:szCs w:val="22"/>
              </w:rPr>
            </w:pPr>
            <w:r w:rsidRPr="0033561F">
              <w:rPr>
                <w:rFonts w:ascii="標楷體" w:eastAsia="標楷體" w:hAnsi="標楷體" w:hint="eastAsia"/>
                <w:sz w:val="22"/>
                <w:szCs w:val="22"/>
              </w:rPr>
              <w:t>送件至特殊教育資源中心審查</w:t>
            </w:r>
          </w:p>
          <w:p w14:paraId="25667CBB"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b/>
                <w:sz w:val="22"/>
                <w:szCs w:val="22"/>
              </w:rPr>
              <w:t>(</w:t>
            </w:r>
            <w:r w:rsidRPr="0033561F">
              <w:rPr>
                <w:rFonts w:ascii="標楷體" w:eastAsia="標楷體" w:hAnsi="標楷體"/>
                <w:b/>
                <w:sz w:val="22"/>
                <w:szCs w:val="22"/>
              </w:rPr>
              <w:t>4)</w:t>
            </w:r>
            <w:r w:rsidRPr="0033561F">
              <w:rPr>
                <w:rFonts w:ascii="標楷體" w:eastAsia="標楷體" w:hAnsi="標楷體" w:hint="eastAsia"/>
                <w:b/>
                <w:sz w:val="22"/>
                <w:szCs w:val="22"/>
              </w:rPr>
              <w:t>放棄特教服務者</w:t>
            </w:r>
            <w:r w:rsidRPr="0033561F">
              <w:rPr>
                <w:rFonts w:ascii="標楷體" w:eastAsia="標楷體" w:hAnsi="標楷體" w:hint="eastAsia"/>
                <w:sz w:val="22"/>
                <w:szCs w:val="22"/>
              </w:rPr>
              <w:t>：</w:t>
            </w:r>
          </w:p>
          <w:p w14:paraId="7CA661C8" w14:textId="77777777" w:rsidR="00FB1564" w:rsidRDefault="00436458" w:rsidP="00FB1564">
            <w:pPr>
              <w:spacing w:line="340" w:lineRule="exact"/>
              <w:jc w:val="both"/>
              <w:rPr>
                <w:rFonts w:ascii="標楷體" w:eastAsia="標楷體" w:hAnsi="標楷體"/>
                <w:sz w:val="22"/>
                <w:szCs w:val="22"/>
              </w:rPr>
            </w:pPr>
            <w:r w:rsidRPr="0033561F">
              <w:rPr>
                <w:rFonts w:ascii="標楷體" w:eastAsia="標楷體" w:hAnsi="標楷體" w:hint="eastAsia"/>
                <w:sz w:val="22"/>
                <w:szCs w:val="22"/>
              </w:rPr>
              <w:t xml:space="preserve">   學校檢送放棄接受特殊教育服務聲明書及</w:t>
            </w:r>
          </w:p>
          <w:p w14:paraId="514AF6F1" w14:textId="77777777" w:rsidR="00FB1564" w:rsidRDefault="00FB1564" w:rsidP="00FB1564">
            <w:pPr>
              <w:spacing w:line="340" w:lineRule="exact"/>
              <w:jc w:val="both"/>
              <w:rPr>
                <w:rFonts w:ascii="標楷體" w:eastAsia="標楷體" w:hAnsi="標楷體"/>
                <w:sz w:val="22"/>
                <w:szCs w:val="22"/>
              </w:rPr>
            </w:pPr>
            <w:r>
              <w:rPr>
                <w:rFonts w:ascii="標楷體" w:eastAsia="標楷體" w:hAnsi="標楷體"/>
                <w:sz w:val="22"/>
                <w:szCs w:val="22"/>
              </w:rPr>
              <w:t xml:space="preserve">   </w:t>
            </w:r>
            <w:r w:rsidR="00436458" w:rsidRPr="0033561F">
              <w:rPr>
                <w:rFonts w:ascii="標楷體" w:eastAsia="標楷體" w:hAnsi="標楷體" w:hint="eastAsia"/>
                <w:sz w:val="22"/>
                <w:szCs w:val="22"/>
              </w:rPr>
              <w:t>特殊教育推行委員會會議紀錄至特殊教育</w:t>
            </w:r>
          </w:p>
          <w:p w14:paraId="608A2E5E" w14:textId="1B849FB8" w:rsidR="00436458" w:rsidRPr="0033561F" w:rsidRDefault="00FB1564" w:rsidP="00FB1564">
            <w:pPr>
              <w:spacing w:line="340" w:lineRule="exact"/>
              <w:jc w:val="both"/>
              <w:rPr>
                <w:rFonts w:ascii="標楷體" w:eastAsia="標楷體" w:hAnsi="標楷體"/>
                <w:sz w:val="18"/>
                <w:szCs w:val="18"/>
              </w:rPr>
            </w:pPr>
            <w:r>
              <w:rPr>
                <w:rFonts w:ascii="標楷體" w:eastAsia="標楷體" w:hAnsi="標楷體"/>
                <w:sz w:val="22"/>
                <w:szCs w:val="22"/>
              </w:rPr>
              <w:t xml:space="preserve">   </w:t>
            </w:r>
            <w:r w:rsidR="00436458" w:rsidRPr="0033561F">
              <w:rPr>
                <w:rFonts w:ascii="標楷體" w:eastAsia="標楷體" w:hAnsi="標楷體" w:hint="eastAsia"/>
                <w:sz w:val="22"/>
                <w:szCs w:val="22"/>
              </w:rPr>
              <w:t>資源中心審查。</w:t>
            </w:r>
          </w:p>
        </w:tc>
        <w:tc>
          <w:tcPr>
            <w:tcW w:w="2631" w:type="dxa"/>
            <w:vAlign w:val="center"/>
          </w:tcPr>
          <w:p w14:paraId="3021AE15" w14:textId="3B1B2C48" w:rsidR="00436458" w:rsidRPr="0033561F" w:rsidRDefault="00F52A58" w:rsidP="00206510">
            <w:pPr>
              <w:spacing w:line="300" w:lineRule="exact"/>
              <w:jc w:val="center"/>
              <w:rPr>
                <w:rFonts w:ascii="標楷體" w:eastAsia="標楷體" w:hAnsi="標楷體"/>
                <w:szCs w:val="18"/>
              </w:rPr>
            </w:pPr>
            <w:r>
              <w:rPr>
                <w:rFonts w:ascii="標楷體" w:eastAsia="標楷體" w:hAnsi="標楷體" w:hint="eastAsia"/>
                <w:szCs w:val="18"/>
              </w:rPr>
              <w:t>115</w:t>
            </w:r>
            <w:r w:rsidR="00436458" w:rsidRPr="0033561F">
              <w:rPr>
                <w:rFonts w:ascii="標楷體" w:eastAsia="標楷體" w:hAnsi="標楷體" w:hint="eastAsia"/>
                <w:szCs w:val="18"/>
              </w:rPr>
              <w:t>年3月</w:t>
            </w:r>
            <w:r>
              <w:rPr>
                <w:rFonts w:ascii="標楷體" w:eastAsia="標楷體" w:hAnsi="標楷體" w:hint="eastAsia"/>
                <w:szCs w:val="18"/>
              </w:rPr>
              <w:t>10</w:t>
            </w:r>
            <w:r w:rsidR="00436458" w:rsidRPr="0033561F">
              <w:rPr>
                <w:rFonts w:ascii="標楷體" w:eastAsia="標楷體" w:hAnsi="標楷體" w:hint="eastAsia"/>
                <w:szCs w:val="18"/>
              </w:rPr>
              <w:t>日(</w:t>
            </w:r>
            <w:r>
              <w:rPr>
                <w:rFonts w:ascii="標楷體" w:eastAsia="標楷體" w:hAnsi="標楷體" w:hint="eastAsia"/>
                <w:szCs w:val="18"/>
              </w:rPr>
              <w:t>二</w:t>
            </w:r>
            <w:r w:rsidR="00436458" w:rsidRPr="0033561F">
              <w:rPr>
                <w:rFonts w:ascii="標楷體" w:eastAsia="標楷體" w:hAnsi="標楷體" w:hint="eastAsia"/>
                <w:szCs w:val="18"/>
              </w:rPr>
              <w:t>)</w:t>
            </w:r>
          </w:p>
          <w:p w14:paraId="17201E9E" w14:textId="16EC06AD"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szCs w:val="18"/>
              </w:rPr>
              <w:t>11</w:t>
            </w:r>
            <w:r w:rsidR="00F52A58">
              <w:rPr>
                <w:rFonts w:ascii="標楷體" w:eastAsia="標楷體" w:hAnsi="標楷體"/>
                <w:szCs w:val="18"/>
              </w:rPr>
              <w:t>5</w:t>
            </w:r>
            <w:r w:rsidRPr="0033561F">
              <w:rPr>
                <w:rFonts w:ascii="標楷體" w:eastAsia="標楷體" w:hAnsi="標楷體" w:hint="eastAsia"/>
                <w:szCs w:val="18"/>
              </w:rPr>
              <w:t>年3月</w:t>
            </w:r>
            <w:r w:rsidR="00F52A58">
              <w:rPr>
                <w:rFonts w:ascii="標楷體" w:eastAsia="標楷體" w:hAnsi="標楷體" w:hint="eastAsia"/>
                <w:szCs w:val="18"/>
              </w:rPr>
              <w:t>11</w:t>
            </w:r>
            <w:r w:rsidRPr="0033561F">
              <w:rPr>
                <w:rFonts w:ascii="標楷體" w:eastAsia="標楷體" w:hAnsi="標楷體" w:hint="eastAsia"/>
                <w:szCs w:val="18"/>
              </w:rPr>
              <w:t>日(</w:t>
            </w:r>
            <w:r w:rsidR="00F52A58">
              <w:rPr>
                <w:rFonts w:ascii="標楷體" w:eastAsia="標楷體" w:hAnsi="標楷體" w:hint="eastAsia"/>
                <w:szCs w:val="18"/>
              </w:rPr>
              <w:t>三</w:t>
            </w:r>
            <w:r w:rsidRPr="0033561F">
              <w:rPr>
                <w:rFonts w:ascii="標楷體" w:eastAsia="標楷體" w:hAnsi="標楷體" w:hint="eastAsia"/>
                <w:szCs w:val="18"/>
              </w:rPr>
              <w:t>)</w:t>
            </w:r>
          </w:p>
        </w:tc>
        <w:tc>
          <w:tcPr>
            <w:tcW w:w="2173" w:type="dxa"/>
            <w:vAlign w:val="center"/>
          </w:tcPr>
          <w:p w14:paraId="464355B6"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3790791A"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各國小</w:t>
            </w:r>
          </w:p>
        </w:tc>
      </w:tr>
      <w:tr w:rsidR="0033561F" w:rsidRPr="0033561F" w14:paraId="2AD19A5A" w14:textId="77777777" w:rsidTr="00F52A58">
        <w:tc>
          <w:tcPr>
            <w:tcW w:w="546" w:type="dxa"/>
            <w:shd w:val="clear" w:color="auto" w:fill="D9D9D9" w:themeFill="background1" w:themeFillShade="D9"/>
            <w:vAlign w:val="center"/>
          </w:tcPr>
          <w:p w14:paraId="7B2BDEA1" w14:textId="3FF93798"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lastRenderedPageBreak/>
              <w:t>鑑定報告繳交</w:t>
            </w:r>
          </w:p>
        </w:tc>
        <w:tc>
          <w:tcPr>
            <w:tcW w:w="4710" w:type="dxa"/>
            <w:vAlign w:val="center"/>
          </w:tcPr>
          <w:p w14:paraId="5D08D1DA"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sz w:val="22"/>
                <w:szCs w:val="18"/>
              </w:rPr>
              <w:t xml:space="preserve">   學校繳交鑑定資料及鑑定報告</w:t>
            </w:r>
          </w:p>
        </w:tc>
        <w:tc>
          <w:tcPr>
            <w:tcW w:w="2631" w:type="dxa"/>
            <w:vAlign w:val="center"/>
          </w:tcPr>
          <w:p w14:paraId="366792B4" w14:textId="1E0993F3" w:rsidR="00436458" w:rsidRPr="0033561F" w:rsidRDefault="00FC54EA" w:rsidP="00206510">
            <w:pPr>
              <w:spacing w:line="300" w:lineRule="exact"/>
              <w:jc w:val="center"/>
              <w:rPr>
                <w:rFonts w:ascii="標楷體" w:eastAsia="標楷體" w:hAnsi="標楷體"/>
                <w:szCs w:val="18"/>
              </w:rPr>
            </w:pPr>
            <w:r>
              <w:rPr>
                <w:rFonts w:ascii="標楷體" w:eastAsia="標楷體" w:hAnsi="標楷體" w:hint="eastAsia"/>
                <w:szCs w:val="18"/>
              </w:rPr>
              <w:t>115</w:t>
            </w:r>
            <w:r w:rsidR="00436458" w:rsidRPr="0033561F">
              <w:rPr>
                <w:rFonts w:ascii="標楷體" w:eastAsia="標楷體" w:hAnsi="標楷體" w:hint="eastAsia"/>
                <w:szCs w:val="18"/>
              </w:rPr>
              <w:t>年4月1</w:t>
            </w:r>
            <w:r>
              <w:rPr>
                <w:rFonts w:ascii="標楷體" w:eastAsia="標楷體" w:hAnsi="標楷體"/>
                <w:szCs w:val="18"/>
              </w:rPr>
              <w:t>3</w:t>
            </w:r>
            <w:r w:rsidR="00436458" w:rsidRPr="0033561F">
              <w:rPr>
                <w:rFonts w:ascii="標楷體" w:eastAsia="標楷體" w:hAnsi="標楷體" w:hint="eastAsia"/>
                <w:szCs w:val="18"/>
              </w:rPr>
              <w:t>日(一)</w:t>
            </w:r>
          </w:p>
          <w:p w14:paraId="3E73DC8E" w14:textId="77777777" w:rsidR="00436458" w:rsidRPr="0033561F" w:rsidRDefault="00436458" w:rsidP="00206510">
            <w:pPr>
              <w:spacing w:line="300" w:lineRule="exact"/>
              <w:jc w:val="center"/>
              <w:rPr>
                <w:rFonts w:ascii="標楷體" w:eastAsia="標楷體" w:hAnsi="標楷體"/>
                <w:szCs w:val="18"/>
                <w:shd w:val="pct15" w:color="auto" w:fill="FFFFFF"/>
              </w:rPr>
            </w:pPr>
            <w:r w:rsidRPr="0033561F">
              <w:rPr>
                <w:rFonts w:ascii="標楷體" w:eastAsia="標楷體" w:hAnsi="標楷體" w:hint="eastAsia"/>
                <w:szCs w:val="18"/>
                <w:shd w:val="pct15" w:color="auto" w:fill="FFFFFF"/>
              </w:rPr>
              <w:t>桃園區、大園區、觀音區、新屋區</w:t>
            </w:r>
          </w:p>
          <w:p w14:paraId="7DE11344" w14:textId="0FE37CDA"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w:t>
            </w:r>
            <w:r w:rsidR="00FC54EA">
              <w:rPr>
                <w:rFonts w:ascii="標楷體" w:eastAsia="標楷體" w:hAnsi="標楷體"/>
                <w:szCs w:val="18"/>
              </w:rPr>
              <w:t>15</w:t>
            </w:r>
            <w:r w:rsidRPr="0033561F">
              <w:rPr>
                <w:rFonts w:ascii="標楷體" w:eastAsia="標楷體" w:hAnsi="標楷體" w:hint="eastAsia"/>
                <w:szCs w:val="18"/>
              </w:rPr>
              <w:t>年4月1</w:t>
            </w:r>
            <w:r w:rsidR="00FC54EA">
              <w:rPr>
                <w:rFonts w:ascii="標楷體" w:eastAsia="標楷體" w:hAnsi="標楷體"/>
                <w:szCs w:val="18"/>
              </w:rPr>
              <w:t>4</w:t>
            </w:r>
            <w:r w:rsidRPr="0033561F">
              <w:rPr>
                <w:rFonts w:ascii="標楷體" w:eastAsia="標楷體" w:hAnsi="標楷體" w:hint="eastAsia"/>
                <w:szCs w:val="18"/>
              </w:rPr>
              <w:t>日(二)</w:t>
            </w:r>
          </w:p>
          <w:p w14:paraId="3EAD162F" w14:textId="77777777" w:rsidR="00436458" w:rsidRPr="0033561F" w:rsidRDefault="00436458" w:rsidP="00206510">
            <w:pPr>
              <w:spacing w:line="300" w:lineRule="exact"/>
              <w:jc w:val="center"/>
              <w:rPr>
                <w:rFonts w:ascii="標楷體" w:eastAsia="標楷體" w:hAnsi="標楷體"/>
                <w:szCs w:val="18"/>
                <w:shd w:val="pct15" w:color="auto" w:fill="FFFFFF"/>
              </w:rPr>
            </w:pPr>
            <w:r w:rsidRPr="0033561F">
              <w:rPr>
                <w:rFonts w:ascii="標楷體" w:eastAsia="標楷體" w:hAnsi="標楷體" w:hint="eastAsia"/>
                <w:szCs w:val="18"/>
                <w:shd w:val="pct15" w:color="auto" w:fill="FFFFFF"/>
              </w:rPr>
              <w:t>龜山區、蘆竹區、八德區、龍潭區</w:t>
            </w:r>
          </w:p>
          <w:p w14:paraId="1138D3EE" w14:textId="0FEAC742"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FC54EA">
              <w:rPr>
                <w:rFonts w:ascii="標楷體" w:eastAsia="標楷體" w:hAnsi="標楷體"/>
                <w:szCs w:val="18"/>
              </w:rPr>
              <w:t>5</w:t>
            </w:r>
            <w:r w:rsidRPr="0033561F">
              <w:rPr>
                <w:rFonts w:ascii="標楷體" w:eastAsia="標楷體" w:hAnsi="標楷體" w:hint="eastAsia"/>
                <w:szCs w:val="18"/>
              </w:rPr>
              <w:t>年4月1</w:t>
            </w:r>
            <w:r w:rsidR="00FC54EA">
              <w:rPr>
                <w:rFonts w:ascii="標楷體" w:eastAsia="標楷體" w:hAnsi="標楷體"/>
                <w:szCs w:val="18"/>
              </w:rPr>
              <w:t>5</w:t>
            </w:r>
            <w:r w:rsidRPr="0033561F">
              <w:rPr>
                <w:rFonts w:ascii="標楷體" w:eastAsia="標楷體" w:hAnsi="標楷體" w:hint="eastAsia"/>
                <w:szCs w:val="18"/>
              </w:rPr>
              <w:t>日(三)</w:t>
            </w:r>
          </w:p>
          <w:p w14:paraId="4C27168B" w14:textId="77777777" w:rsidR="00436458" w:rsidRPr="0033561F" w:rsidRDefault="00436458" w:rsidP="00206510">
            <w:pPr>
              <w:spacing w:line="300" w:lineRule="exact"/>
              <w:jc w:val="center"/>
              <w:rPr>
                <w:rFonts w:ascii="標楷體" w:eastAsia="標楷體" w:hAnsi="標楷體"/>
                <w:szCs w:val="18"/>
                <w:shd w:val="pct15" w:color="auto" w:fill="FFFFFF"/>
              </w:rPr>
            </w:pPr>
            <w:r w:rsidRPr="0033561F">
              <w:rPr>
                <w:rFonts w:ascii="標楷體" w:eastAsia="標楷體" w:hAnsi="標楷體" w:hint="eastAsia"/>
                <w:szCs w:val="18"/>
                <w:shd w:val="pct15" w:color="auto" w:fill="FFFFFF"/>
              </w:rPr>
              <w:t>中壢區、楊梅區、平鎮區、復興區、大溪區</w:t>
            </w:r>
          </w:p>
        </w:tc>
        <w:tc>
          <w:tcPr>
            <w:tcW w:w="2173" w:type="dxa"/>
            <w:vAlign w:val="center"/>
          </w:tcPr>
          <w:p w14:paraId="1298BE79"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27A973F1"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各國小</w:t>
            </w:r>
          </w:p>
        </w:tc>
      </w:tr>
      <w:tr w:rsidR="0033561F" w:rsidRPr="0033561F" w14:paraId="1E207204" w14:textId="77777777" w:rsidTr="00F52A58">
        <w:trPr>
          <w:trHeight w:val="851"/>
        </w:trPr>
        <w:tc>
          <w:tcPr>
            <w:tcW w:w="546" w:type="dxa"/>
            <w:vMerge w:val="restart"/>
            <w:shd w:val="clear" w:color="auto" w:fill="D9D9D9" w:themeFill="background1" w:themeFillShade="D9"/>
            <w:vAlign w:val="center"/>
          </w:tcPr>
          <w:p w14:paraId="461B3235"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會議研判</w:t>
            </w:r>
          </w:p>
        </w:tc>
        <w:tc>
          <w:tcPr>
            <w:tcW w:w="4710" w:type="dxa"/>
            <w:vAlign w:val="center"/>
          </w:tcPr>
          <w:p w14:paraId="1C61E7FC" w14:textId="77777777" w:rsidR="00436458" w:rsidRPr="0033561F" w:rsidRDefault="00436458" w:rsidP="00206510">
            <w:pPr>
              <w:jc w:val="both"/>
              <w:rPr>
                <w:rFonts w:ascii="標楷體" w:eastAsia="標楷體" w:hAnsi="標楷體"/>
                <w:sz w:val="22"/>
                <w:szCs w:val="18"/>
              </w:rPr>
            </w:pPr>
            <w:r w:rsidRPr="0033561F">
              <w:rPr>
                <w:rFonts w:ascii="標楷體" w:eastAsia="標楷體" w:hAnsi="標楷體" w:hint="eastAsia"/>
                <w:sz w:val="22"/>
                <w:szCs w:val="18"/>
              </w:rPr>
              <w:t xml:space="preserve"> 1. 個案複審會議</w:t>
            </w:r>
          </w:p>
        </w:tc>
        <w:tc>
          <w:tcPr>
            <w:tcW w:w="2631" w:type="dxa"/>
            <w:vAlign w:val="center"/>
          </w:tcPr>
          <w:p w14:paraId="730D6205" w14:textId="189ADE8C" w:rsidR="00436458"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w:t>
            </w:r>
            <w:r w:rsidR="00436458" w:rsidRPr="0035166F">
              <w:rPr>
                <w:rFonts w:ascii="標楷體" w:eastAsia="標楷體" w:hAnsi="標楷體" w:hint="eastAsia"/>
                <w:szCs w:val="18"/>
              </w:rPr>
              <w:t>年4月1</w:t>
            </w:r>
            <w:r w:rsidRPr="0035166F">
              <w:rPr>
                <w:rFonts w:ascii="標楷體" w:eastAsia="標楷體" w:hAnsi="標楷體"/>
                <w:szCs w:val="18"/>
              </w:rPr>
              <w:t>7</w:t>
            </w:r>
            <w:r w:rsidR="00436458" w:rsidRPr="0035166F">
              <w:rPr>
                <w:rFonts w:ascii="標楷體" w:eastAsia="標楷體" w:hAnsi="標楷體" w:hint="eastAsia"/>
                <w:szCs w:val="18"/>
              </w:rPr>
              <w:t>日(五)</w:t>
            </w:r>
          </w:p>
          <w:p w14:paraId="637651DA" w14:textId="798267F8" w:rsidR="00436458" w:rsidRPr="0035166F" w:rsidRDefault="00436458" w:rsidP="00206510">
            <w:pPr>
              <w:spacing w:line="340" w:lineRule="exact"/>
              <w:jc w:val="center"/>
              <w:rPr>
                <w:rFonts w:ascii="標楷體" w:eastAsia="標楷體" w:hAnsi="標楷體"/>
                <w:szCs w:val="18"/>
              </w:rPr>
            </w:pPr>
            <w:r w:rsidRPr="0035166F">
              <w:rPr>
                <w:rFonts w:ascii="標楷體" w:eastAsia="標楷體" w:hAnsi="標楷體" w:hint="eastAsia"/>
                <w:szCs w:val="18"/>
              </w:rPr>
              <w:t>11</w:t>
            </w:r>
            <w:r w:rsidR="001A4865" w:rsidRPr="0035166F">
              <w:rPr>
                <w:rFonts w:ascii="標楷體" w:eastAsia="標楷體" w:hAnsi="標楷體"/>
                <w:szCs w:val="18"/>
              </w:rPr>
              <w:t>5</w:t>
            </w:r>
            <w:r w:rsidRPr="0035166F">
              <w:rPr>
                <w:rFonts w:ascii="標楷體" w:eastAsia="標楷體" w:hAnsi="標楷體" w:hint="eastAsia"/>
                <w:szCs w:val="18"/>
              </w:rPr>
              <w:t>年4月1</w:t>
            </w:r>
            <w:r w:rsidR="001A4865" w:rsidRPr="0035166F">
              <w:rPr>
                <w:rFonts w:ascii="標楷體" w:eastAsia="標楷體" w:hAnsi="標楷體"/>
                <w:szCs w:val="18"/>
              </w:rPr>
              <w:t>8</w:t>
            </w:r>
            <w:r w:rsidRPr="0035166F">
              <w:rPr>
                <w:rFonts w:ascii="標楷體" w:eastAsia="標楷體" w:hAnsi="標楷體" w:hint="eastAsia"/>
                <w:szCs w:val="18"/>
              </w:rPr>
              <w:t>日(六)</w:t>
            </w:r>
          </w:p>
          <w:p w14:paraId="4D2EF1BC" w14:textId="3569A202" w:rsidR="00436458" w:rsidRPr="0035166F" w:rsidRDefault="00436458" w:rsidP="00206510">
            <w:pPr>
              <w:spacing w:line="340" w:lineRule="exact"/>
              <w:jc w:val="center"/>
              <w:rPr>
                <w:rFonts w:ascii="標楷體" w:eastAsia="標楷體" w:hAnsi="標楷體"/>
                <w:szCs w:val="18"/>
              </w:rPr>
            </w:pPr>
            <w:r w:rsidRPr="0035166F">
              <w:rPr>
                <w:rFonts w:ascii="標楷體" w:eastAsia="標楷體" w:hAnsi="標楷體" w:hint="eastAsia"/>
                <w:szCs w:val="18"/>
              </w:rPr>
              <w:t>11</w:t>
            </w:r>
            <w:r w:rsidR="001A4865" w:rsidRPr="0035166F">
              <w:rPr>
                <w:rFonts w:ascii="標楷體" w:eastAsia="標楷體" w:hAnsi="標楷體"/>
                <w:szCs w:val="18"/>
              </w:rPr>
              <w:t>5</w:t>
            </w:r>
            <w:r w:rsidRPr="0035166F">
              <w:rPr>
                <w:rFonts w:ascii="標楷體" w:eastAsia="標楷體" w:hAnsi="標楷體" w:hint="eastAsia"/>
                <w:szCs w:val="18"/>
              </w:rPr>
              <w:t>年4月</w:t>
            </w:r>
            <w:r w:rsidR="001A4865" w:rsidRPr="0035166F">
              <w:rPr>
                <w:rFonts w:ascii="標楷體" w:eastAsia="標楷體" w:hAnsi="標楷體" w:hint="eastAsia"/>
                <w:szCs w:val="18"/>
              </w:rPr>
              <w:t>19</w:t>
            </w:r>
            <w:r w:rsidRPr="0035166F">
              <w:rPr>
                <w:rFonts w:ascii="標楷體" w:eastAsia="標楷體" w:hAnsi="標楷體" w:hint="eastAsia"/>
                <w:szCs w:val="18"/>
              </w:rPr>
              <w:t>日(日)</w:t>
            </w:r>
          </w:p>
          <w:p w14:paraId="1CFC9576" w14:textId="29064DFB" w:rsidR="00436458" w:rsidRPr="0035166F" w:rsidRDefault="00436458" w:rsidP="00206510">
            <w:pPr>
              <w:spacing w:line="340" w:lineRule="exact"/>
              <w:jc w:val="center"/>
              <w:rPr>
                <w:rFonts w:ascii="標楷體" w:eastAsia="標楷體" w:hAnsi="標楷體"/>
                <w:szCs w:val="18"/>
              </w:rPr>
            </w:pPr>
            <w:r w:rsidRPr="0035166F">
              <w:rPr>
                <w:rFonts w:ascii="標楷體" w:eastAsia="標楷體" w:hAnsi="標楷體" w:hint="eastAsia"/>
                <w:szCs w:val="18"/>
              </w:rPr>
              <w:t>11</w:t>
            </w:r>
            <w:r w:rsidR="001A4865" w:rsidRPr="0035166F">
              <w:rPr>
                <w:rFonts w:ascii="標楷體" w:eastAsia="標楷體" w:hAnsi="標楷體"/>
                <w:szCs w:val="18"/>
              </w:rPr>
              <w:t>5</w:t>
            </w:r>
            <w:r w:rsidRPr="0035166F">
              <w:rPr>
                <w:rFonts w:ascii="標楷體" w:eastAsia="標楷體" w:hAnsi="標楷體" w:hint="eastAsia"/>
                <w:szCs w:val="18"/>
              </w:rPr>
              <w:t>年4月2</w:t>
            </w:r>
            <w:r w:rsidR="001A4865" w:rsidRPr="0035166F">
              <w:rPr>
                <w:rFonts w:ascii="標楷體" w:eastAsia="標楷體" w:hAnsi="標楷體"/>
                <w:szCs w:val="18"/>
              </w:rPr>
              <w:t>1</w:t>
            </w:r>
            <w:r w:rsidRPr="0035166F">
              <w:rPr>
                <w:rFonts w:ascii="標楷體" w:eastAsia="標楷體" w:hAnsi="標楷體" w:hint="eastAsia"/>
                <w:szCs w:val="18"/>
              </w:rPr>
              <w:t>日(</w:t>
            </w:r>
            <w:r w:rsidR="001A4865" w:rsidRPr="0035166F">
              <w:rPr>
                <w:rFonts w:ascii="標楷體" w:eastAsia="標楷體" w:hAnsi="標楷體" w:hint="eastAsia"/>
                <w:szCs w:val="18"/>
              </w:rPr>
              <w:t>二</w:t>
            </w:r>
            <w:r w:rsidRPr="0035166F">
              <w:rPr>
                <w:rFonts w:ascii="標楷體" w:eastAsia="標楷體" w:hAnsi="標楷體" w:hint="eastAsia"/>
                <w:szCs w:val="18"/>
              </w:rPr>
              <w:t>)</w:t>
            </w:r>
          </w:p>
          <w:p w14:paraId="20FE9361" w14:textId="229E9354" w:rsidR="00436458" w:rsidRPr="0035166F" w:rsidRDefault="00436458" w:rsidP="00206510">
            <w:pPr>
              <w:spacing w:line="340" w:lineRule="exact"/>
              <w:jc w:val="center"/>
              <w:rPr>
                <w:rFonts w:ascii="標楷體" w:eastAsia="標楷體" w:hAnsi="標楷體"/>
                <w:szCs w:val="18"/>
              </w:rPr>
            </w:pPr>
            <w:r w:rsidRPr="0035166F">
              <w:rPr>
                <w:rFonts w:ascii="標楷體" w:eastAsia="標楷體" w:hAnsi="標楷體" w:hint="eastAsia"/>
                <w:szCs w:val="18"/>
              </w:rPr>
              <w:t>11</w:t>
            </w:r>
            <w:r w:rsidR="001A4865" w:rsidRPr="0035166F">
              <w:rPr>
                <w:rFonts w:ascii="標楷體" w:eastAsia="標楷體" w:hAnsi="標楷體"/>
                <w:szCs w:val="18"/>
              </w:rPr>
              <w:t>5</w:t>
            </w:r>
            <w:r w:rsidRPr="0035166F">
              <w:rPr>
                <w:rFonts w:ascii="標楷體" w:eastAsia="標楷體" w:hAnsi="標楷體" w:hint="eastAsia"/>
                <w:szCs w:val="18"/>
              </w:rPr>
              <w:t>年4月2</w:t>
            </w:r>
            <w:r w:rsidR="001A4865" w:rsidRPr="0035166F">
              <w:rPr>
                <w:rFonts w:ascii="標楷體" w:eastAsia="標楷體" w:hAnsi="標楷體"/>
                <w:szCs w:val="18"/>
              </w:rPr>
              <w:t>2</w:t>
            </w:r>
            <w:r w:rsidRPr="0035166F">
              <w:rPr>
                <w:rFonts w:ascii="標楷體" w:eastAsia="標楷體" w:hAnsi="標楷體" w:hint="eastAsia"/>
                <w:szCs w:val="18"/>
              </w:rPr>
              <w:t>日(</w:t>
            </w:r>
            <w:r w:rsidR="001A4865" w:rsidRPr="0035166F">
              <w:rPr>
                <w:rFonts w:ascii="標楷體" w:eastAsia="標楷體" w:hAnsi="標楷體" w:hint="eastAsia"/>
                <w:szCs w:val="18"/>
              </w:rPr>
              <w:t>三</w:t>
            </w:r>
            <w:r w:rsidRPr="0035166F">
              <w:rPr>
                <w:rFonts w:ascii="標楷體" w:eastAsia="標楷體" w:hAnsi="標楷體" w:hint="eastAsia"/>
                <w:szCs w:val="18"/>
              </w:rPr>
              <w:t>)</w:t>
            </w:r>
          </w:p>
          <w:p w14:paraId="6168BCF7" w14:textId="75AEC845" w:rsidR="00436458" w:rsidRPr="0035166F" w:rsidRDefault="00436458" w:rsidP="00206510">
            <w:pPr>
              <w:spacing w:line="340" w:lineRule="exact"/>
              <w:jc w:val="center"/>
              <w:rPr>
                <w:rFonts w:ascii="標楷體" w:eastAsia="標楷體" w:hAnsi="標楷體"/>
                <w:szCs w:val="18"/>
              </w:rPr>
            </w:pPr>
            <w:r w:rsidRPr="0035166F">
              <w:rPr>
                <w:rFonts w:ascii="標楷體" w:eastAsia="標楷體" w:hAnsi="標楷體" w:hint="eastAsia"/>
                <w:szCs w:val="18"/>
              </w:rPr>
              <w:t>11</w:t>
            </w:r>
            <w:r w:rsidR="001A4865" w:rsidRPr="0035166F">
              <w:rPr>
                <w:rFonts w:ascii="標楷體" w:eastAsia="標楷體" w:hAnsi="標楷體"/>
                <w:szCs w:val="18"/>
              </w:rPr>
              <w:t>5</w:t>
            </w:r>
            <w:r w:rsidRPr="0035166F">
              <w:rPr>
                <w:rFonts w:ascii="標楷體" w:eastAsia="標楷體" w:hAnsi="標楷體" w:hint="eastAsia"/>
                <w:szCs w:val="18"/>
              </w:rPr>
              <w:t>年4月2</w:t>
            </w:r>
            <w:r w:rsidR="001A4865" w:rsidRPr="0035166F">
              <w:rPr>
                <w:rFonts w:ascii="標楷體" w:eastAsia="標楷體" w:hAnsi="標楷體"/>
                <w:szCs w:val="18"/>
              </w:rPr>
              <w:t>3</w:t>
            </w:r>
            <w:r w:rsidRPr="0035166F">
              <w:rPr>
                <w:rFonts w:ascii="標楷體" w:eastAsia="標楷體" w:hAnsi="標楷體" w:hint="eastAsia"/>
                <w:szCs w:val="18"/>
              </w:rPr>
              <w:t>日(</w:t>
            </w:r>
            <w:r w:rsidR="001A4865" w:rsidRPr="0035166F">
              <w:rPr>
                <w:rFonts w:ascii="標楷體" w:eastAsia="標楷體" w:hAnsi="標楷體" w:hint="eastAsia"/>
                <w:szCs w:val="18"/>
              </w:rPr>
              <w:t>四</w:t>
            </w:r>
            <w:r w:rsidRPr="0035166F">
              <w:rPr>
                <w:rFonts w:ascii="標楷體" w:eastAsia="標楷體" w:hAnsi="標楷體" w:hint="eastAsia"/>
                <w:szCs w:val="18"/>
              </w:rPr>
              <w:t>)</w:t>
            </w:r>
          </w:p>
          <w:p w14:paraId="0A262993" w14:textId="0414960D" w:rsidR="00436458"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w:t>
            </w:r>
            <w:r w:rsidR="00436458" w:rsidRPr="0035166F">
              <w:rPr>
                <w:rFonts w:ascii="標楷體" w:eastAsia="標楷體" w:hAnsi="標楷體" w:hint="eastAsia"/>
                <w:szCs w:val="18"/>
              </w:rPr>
              <w:t>年4月</w:t>
            </w:r>
            <w:r w:rsidRPr="0035166F">
              <w:rPr>
                <w:rFonts w:ascii="標楷體" w:eastAsia="標楷體" w:hAnsi="標楷體" w:hint="eastAsia"/>
                <w:szCs w:val="18"/>
              </w:rPr>
              <w:t>24</w:t>
            </w:r>
            <w:r w:rsidR="00436458" w:rsidRPr="0035166F">
              <w:rPr>
                <w:rFonts w:ascii="標楷體" w:eastAsia="標楷體" w:hAnsi="標楷體" w:hint="eastAsia"/>
                <w:szCs w:val="18"/>
              </w:rPr>
              <w:t>日(</w:t>
            </w:r>
            <w:r w:rsidRPr="0035166F">
              <w:rPr>
                <w:rFonts w:ascii="標楷體" w:eastAsia="標楷體" w:hAnsi="標楷體" w:hint="eastAsia"/>
                <w:szCs w:val="18"/>
              </w:rPr>
              <w:t>五</w:t>
            </w:r>
            <w:r w:rsidR="00436458" w:rsidRPr="0035166F">
              <w:rPr>
                <w:rFonts w:ascii="標楷體" w:eastAsia="標楷體" w:hAnsi="標楷體" w:hint="eastAsia"/>
                <w:szCs w:val="18"/>
              </w:rPr>
              <w:t>)</w:t>
            </w:r>
          </w:p>
          <w:p w14:paraId="751597B5" w14:textId="28824754" w:rsidR="00436458" w:rsidRPr="0035166F" w:rsidRDefault="00436458" w:rsidP="00206510">
            <w:pPr>
              <w:spacing w:line="340" w:lineRule="exact"/>
              <w:jc w:val="center"/>
              <w:rPr>
                <w:rFonts w:ascii="標楷體" w:eastAsia="標楷體" w:hAnsi="標楷體"/>
                <w:szCs w:val="18"/>
              </w:rPr>
            </w:pPr>
            <w:r w:rsidRPr="0035166F">
              <w:rPr>
                <w:rFonts w:ascii="標楷體" w:eastAsia="標楷體" w:hAnsi="標楷體" w:hint="eastAsia"/>
                <w:szCs w:val="18"/>
              </w:rPr>
              <w:t>11</w:t>
            </w:r>
            <w:r w:rsidR="001A4865" w:rsidRPr="0035166F">
              <w:rPr>
                <w:rFonts w:ascii="標楷體" w:eastAsia="標楷體" w:hAnsi="標楷體"/>
                <w:szCs w:val="18"/>
              </w:rPr>
              <w:t>5</w:t>
            </w:r>
            <w:r w:rsidRPr="0035166F">
              <w:rPr>
                <w:rFonts w:ascii="標楷體" w:eastAsia="標楷體" w:hAnsi="標楷體" w:hint="eastAsia"/>
                <w:szCs w:val="18"/>
              </w:rPr>
              <w:t>年4月</w:t>
            </w:r>
            <w:r w:rsidR="001A4865" w:rsidRPr="0035166F">
              <w:rPr>
                <w:rFonts w:ascii="標楷體" w:eastAsia="標楷體" w:hAnsi="標楷體" w:hint="eastAsia"/>
                <w:szCs w:val="18"/>
              </w:rPr>
              <w:t>25</w:t>
            </w:r>
            <w:r w:rsidRPr="0035166F">
              <w:rPr>
                <w:rFonts w:ascii="標楷體" w:eastAsia="標楷體" w:hAnsi="標楷體" w:hint="eastAsia"/>
                <w:szCs w:val="18"/>
              </w:rPr>
              <w:t>日(</w:t>
            </w:r>
            <w:r w:rsidR="001A4865" w:rsidRPr="0035166F">
              <w:rPr>
                <w:rFonts w:ascii="標楷體" w:eastAsia="標楷體" w:hAnsi="標楷體" w:hint="eastAsia"/>
                <w:szCs w:val="18"/>
              </w:rPr>
              <w:t>六</w:t>
            </w:r>
            <w:r w:rsidRPr="0035166F">
              <w:rPr>
                <w:rFonts w:ascii="標楷體" w:eastAsia="標楷體" w:hAnsi="標楷體" w:hint="eastAsia"/>
                <w:szCs w:val="18"/>
              </w:rPr>
              <w:t>)</w:t>
            </w:r>
          </w:p>
          <w:p w14:paraId="55512CCA" w14:textId="693F11BF" w:rsidR="001A4865"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115年4月26日(日)</w:t>
            </w:r>
          </w:p>
          <w:p w14:paraId="5869FA81" w14:textId="2A85B54A" w:rsidR="00436458" w:rsidRPr="0035166F" w:rsidRDefault="00436458" w:rsidP="00206510">
            <w:pPr>
              <w:spacing w:line="340" w:lineRule="exact"/>
              <w:jc w:val="center"/>
              <w:rPr>
                <w:rFonts w:ascii="標楷體" w:eastAsia="標楷體" w:hAnsi="標楷體"/>
                <w:szCs w:val="18"/>
              </w:rPr>
            </w:pPr>
            <w:r w:rsidRPr="0035166F">
              <w:rPr>
                <w:rFonts w:ascii="標楷體" w:eastAsia="標楷體" w:hAnsi="標楷體" w:hint="eastAsia"/>
                <w:szCs w:val="18"/>
              </w:rPr>
              <w:t>11</w:t>
            </w:r>
            <w:r w:rsidR="001A4865" w:rsidRPr="0035166F">
              <w:rPr>
                <w:rFonts w:ascii="標楷體" w:eastAsia="標楷體" w:hAnsi="標楷體"/>
                <w:szCs w:val="18"/>
              </w:rPr>
              <w:t>5</w:t>
            </w:r>
            <w:r w:rsidRPr="0035166F">
              <w:rPr>
                <w:rFonts w:ascii="標楷體" w:eastAsia="標楷體" w:hAnsi="標楷體" w:hint="eastAsia"/>
                <w:szCs w:val="18"/>
              </w:rPr>
              <w:t>年4月</w:t>
            </w:r>
            <w:r w:rsidR="001A4865" w:rsidRPr="0035166F">
              <w:rPr>
                <w:rFonts w:ascii="標楷體" w:eastAsia="標楷體" w:hAnsi="標楷體" w:hint="eastAsia"/>
                <w:szCs w:val="18"/>
              </w:rPr>
              <w:t>28</w:t>
            </w:r>
            <w:r w:rsidRPr="0035166F">
              <w:rPr>
                <w:rFonts w:ascii="標楷體" w:eastAsia="標楷體" w:hAnsi="標楷體" w:hint="eastAsia"/>
                <w:szCs w:val="18"/>
              </w:rPr>
              <w:t>日(</w:t>
            </w:r>
            <w:r w:rsidR="001A4865" w:rsidRPr="0035166F">
              <w:rPr>
                <w:rFonts w:ascii="標楷體" w:eastAsia="標楷體" w:hAnsi="標楷體" w:hint="eastAsia"/>
                <w:szCs w:val="18"/>
              </w:rPr>
              <w:t>二</w:t>
            </w:r>
            <w:r w:rsidRPr="0035166F">
              <w:rPr>
                <w:rFonts w:ascii="標楷體" w:eastAsia="標楷體" w:hAnsi="標楷體" w:hint="eastAsia"/>
                <w:szCs w:val="18"/>
              </w:rPr>
              <w:t>)</w:t>
            </w:r>
          </w:p>
          <w:p w14:paraId="24B8819D" w14:textId="0D314BE7" w:rsidR="001A4865"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115年4月29日(三)</w:t>
            </w:r>
          </w:p>
          <w:p w14:paraId="373992DE" w14:textId="0C9213D2" w:rsidR="001A4865"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115年4月30日(四)</w:t>
            </w:r>
          </w:p>
          <w:p w14:paraId="74BC1B86" w14:textId="7107D822" w:rsidR="00436458"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w:t>
            </w:r>
            <w:r w:rsidR="00436458" w:rsidRPr="0035166F">
              <w:rPr>
                <w:rFonts w:ascii="標楷體" w:eastAsia="標楷體" w:hAnsi="標楷體" w:hint="eastAsia"/>
                <w:szCs w:val="18"/>
              </w:rPr>
              <w:t>年5月1日(</w:t>
            </w:r>
            <w:r w:rsidRPr="0035166F">
              <w:rPr>
                <w:rFonts w:ascii="標楷體" w:eastAsia="標楷體" w:hAnsi="標楷體" w:hint="eastAsia"/>
                <w:szCs w:val="18"/>
              </w:rPr>
              <w:t>五</w:t>
            </w:r>
            <w:r w:rsidR="00436458" w:rsidRPr="0035166F">
              <w:rPr>
                <w:rFonts w:ascii="標楷體" w:eastAsia="標楷體" w:hAnsi="標楷體" w:hint="eastAsia"/>
                <w:szCs w:val="18"/>
              </w:rPr>
              <w:t>)</w:t>
            </w:r>
          </w:p>
          <w:p w14:paraId="6F78DCC3" w14:textId="48FEDF3E" w:rsidR="00436458"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w:t>
            </w:r>
            <w:r w:rsidR="00436458" w:rsidRPr="0035166F">
              <w:rPr>
                <w:rFonts w:ascii="標楷體" w:eastAsia="標楷體" w:hAnsi="標楷體" w:hint="eastAsia"/>
                <w:szCs w:val="18"/>
              </w:rPr>
              <w:t>年5月2日(</w:t>
            </w:r>
            <w:r w:rsidRPr="0035166F">
              <w:rPr>
                <w:rFonts w:ascii="標楷體" w:eastAsia="標楷體" w:hAnsi="標楷體" w:hint="eastAsia"/>
                <w:szCs w:val="18"/>
              </w:rPr>
              <w:t>六</w:t>
            </w:r>
            <w:r w:rsidR="00436458" w:rsidRPr="0035166F">
              <w:rPr>
                <w:rFonts w:ascii="標楷體" w:eastAsia="標楷體" w:hAnsi="標楷體" w:hint="eastAsia"/>
                <w:szCs w:val="18"/>
              </w:rPr>
              <w:t>)</w:t>
            </w:r>
          </w:p>
          <w:p w14:paraId="5F584981" w14:textId="4B65C03F" w:rsidR="001A4865" w:rsidRPr="0035166F" w:rsidRDefault="001A4865" w:rsidP="00206510">
            <w:pPr>
              <w:spacing w:line="340" w:lineRule="exact"/>
              <w:jc w:val="center"/>
              <w:rPr>
                <w:rFonts w:ascii="標楷體" w:eastAsia="標楷體" w:hAnsi="標楷體"/>
                <w:szCs w:val="18"/>
              </w:rPr>
            </w:pPr>
            <w:r w:rsidRPr="0035166F">
              <w:rPr>
                <w:rFonts w:ascii="標楷體" w:eastAsia="標楷體" w:hAnsi="標楷體" w:hint="eastAsia"/>
                <w:szCs w:val="18"/>
              </w:rPr>
              <w:t>115年5月3日(日)</w:t>
            </w:r>
          </w:p>
          <w:p w14:paraId="643A1827" w14:textId="1CBB52E6" w:rsidR="00C216E1" w:rsidRPr="0035166F" w:rsidRDefault="00C216E1" w:rsidP="00206510">
            <w:pPr>
              <w:spacing w:line="340" w:lineRule="exact"/>
              <w:jc w:val="center"/>
              <w:rPr>
                <w:rFonts w:ascii="標楷體" w:eastAsia="標楷體" w:hAnsi="標楷體"/>
                <w:szCs w:val="18"/>
              </w:rPr>
            </w:pPr>
            <w:r w:rsidRPr="0035166F">
              <w:rPr>
                <w:rFonts w:ascii="標楷體" w:eastAsia="標楷體" w:hAnsi="標楷體" w:hint="eastAsia"/>
                <w:szCs w:val="18"/>
              </w:rPr>
              <w:t>115年5月5日(二)</w:t>
            </w:r>
          </w:p>
          <w:p w14:paraId="2E0EF521" w14:textId="77777777" w:rsidR="00436458" w:rsidRPr="0035166F" w:rsidRDefault="001A4865" w:rsidP="00206510">
            <w:pPr>
              <w:jc w:val="center"/>
              <w:rPr>
                <w:rFonts w:ascii="標楷體" w:eastAsia="標楷體" w:hAnsi="標楷體"/>
                <w:szCs w:val="18"/>
              </w:rPr>
            </w:pPr>
            <w:r w:rsidRPr="0035166F">
              <w:rPr>
                <w:rFonts w:ascii="標楷體" w:eastAsia="標楷體" w:hAnsi="標楷體" w:hint="eastAsia"/>
                <w:szCs w:val="18"/>
              </w:rPr>
              <w:t>115年5月6日(三)</w:t>
            </w:r>
          </w:p>
          <w:p w14:paraId="3722A376" w14:textId="77777777" w:rsidR="001A4865" w:rsidRPr="0035166F" w:rsidRDefault="001A4865" w:rsidP="00206510">
            <w:pPr>
              <w:jc w:val="center"/>
              <w:rPr>
                <w:rFonts w:ascii="標楷體" w:eastAsia="標楷體" w:hAnsi="標楷體"/>
                <w:szCs w:val="18"/>
              </w:rPr>
            </w:pPr>
            <w:r w:rsidRPr="0035166F">
              <w:rPr>
                <w:rFonts w:ascii="標楷體" w:eastAsia="標楷體" w:hAnsi="標楷體" w:hint="eastAsia"/>
                <w:szCs w:val="18"/>
              </w:rPr>
              <w:t>115年5月7日(四)</w:t>
            </w:r>
          </w:p>
          <w:p w14:paraId="72FA392D" w14:textId="77777777" w:rsidR="001A4865" w:rsidRPr="0035166F" w:rsidRDefault="001A4865" w:rsidP="00206510">
            <w:pPr>
              <w:jc w:val="center"/>
              <w:rPr>
                <w:rFonts w:ascii="標楷體" w:eastAsia="標楷體" w:hAnsi="標楷體"/>
                <w:szCs w:val="18"/>
              </w:rPr>
            </w:pPr>
            <w:r w:rsidRPr="0035166F">
              <w:rPr>
                <w:rFonts w:ascii="標楷體" w:eastAsia="標楷體" w:hAnsi="標楷體" w:hint="eastAsia"/>
                <w:szCs w:val="18"/>
              </w:rPr>
              <w:t>115年5月8日(五)</w:t>
            </w:r>
          </w:p>
          <w:p w14:paraId="0ABA1310" w14:textId="302CBDCB" w:rsidR="001A4865" w:rsidRPr="0033561F" w:rsidRDefault="001A4865" w:rsidP="00206510">
            <w:pPr>
              <w:jc w:val="center"/>
              <w:rPr>
                <w:rFonts w:ascii="標楷體" w:eastAsia="標楷體" w:hAnsi="標楷體"/>
                <w:szCs w:val="18"/>
              </w:rPr>
            </w:pPr>
            <w:r w:rsidRPr="0035166F">
              <w:rPr>
                <w:rFonts w:ascii="標楷體" w:eastAsia="標楷體" w:hAnsi="標楷體" w:hint="eastAsia"/>
                <w:szCs w:val="18"/>
              </w:rPr>
              <w:t>115年5月9日(六)</w:t>
            </w:r>
          </w:p>
        </w:tc>
        <w:tc>
          <w:tcPr>
            <w:tcW w:w="2173" w:type="dxa"/>
            <w:vMerge w:val="restart"/>
            <w:vAlign w:val="center"/>
          </w:tcPr>
          <w:p w14:paraId="1F7A07C9"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42966152" w14:textId="06B36670" w:rsidR="00436458" w:rsidRPr="0033561F" w:rsidRDefault="007E45E0" w:rsidP="00C216E1">
            <w:pPr>
              <w:spacing w:line="340" w:lineRule="exact"/>
              <w:jc w:val="center"/>
              <w:rPr>
                <w:rFonts w:ascii="標楷體" w:eastAsia="標楷體" w:hAnsi="標楷體"/>
              </w:rPr>
            </w:pPr>
            <w:r>
              <w:rPr>
                <w:rFonts w:ascii="標楷體" w:eastAsia="標楷體" w:hAnsi="標楷體" w:hint="eastAsia"/>
              </w:rPr>
              <w:t>特殊教育資源中心各校評估</w:t>
            </w:r>
            <w:r w:rsidR="00436458" w:rsidRPr="0033561F">
              <w:rPr>
                <w:rFonts w:ascii="標楷體" w:eastAsia="標楷體" w:hAnsi="標楷體" w:hint="eastAsia"/>
              </w:rPr>
              <w:t>教師</w:t>
            </w:r>
          </w:p>
        </w:tc>
      </w:tr>
      <w:tr w:rsidR="0033561F" w:rsidRPr="0033561F" w14:paraId="75F26BCD" w14:textId="77777777" w:rsidTr="00F52A58">
        <w:trPr>
          <w:trHeight w:val="845"/>
        </w:trPr>
        <w:tc>
          <w:tcPr>
            <w:tcW w:w="546" w:type="dxa"/>
            <w:vMerge/>
            <w:shd w:val="clear" w:color="auto" w:fill="D9D9D9" w:themeFill="background1" w:themeFillShade="D9"/>
            <w:vAlign w:val="center"/>
          </w:tcPr>
          <w:p w14:paraId="5DC2B428" w14:textId="77777777" w:rsidR="00436458" w:rsidRPr="0033561F" w:rsidRDefault="00436458" w:rsidP="00206510">
            <w:pPr>
              <w:spacing w:line="340" w:lineRule="exact"/>
              <w:jc w:val="center"/>
              <w:rPr>
                <w:rFonts w:ascii="標楷體" w:eastAsia="標楷體" w:hAnsi="標楷體"/>
              </w:rPr>
            </w:pPr>
          </w:p>
        </w:tc>
        <w:tc>
          <w:tcPr>
            <w:tcW w:w="4710" w:type="dxa"/>
            <w:vAlign w:val="center"/>
          </w:tcPr>
          <w:p w14:paraId="662895C9" w14:textId="39A4371B" w:rsidR="00436458" w:rsidRPr="0033561F" w:rsidRDefault="00206510" w:rsidP="00E81D60">
            <w:pPr>
              <w:spacing w:line="340" w:lineRule="exact"/>
              <w:jc w:val="both"/>
              <w:rPr>
                <w:rFonts w:ascii="標楷體" w:eastAsia="標楷體" w:hAnsi="標楷體"/>
                <w:sz w:val="22"/>
                <w:szCs w:val="18"/>
              </w:rPr>
            </w:pPr>
            <w:r w:rsidRPr="0033561F">
              <w:rPr>
                <w:rFonts w:ascii="標楷體" w:eastAsia="標楷體" w:hAnsi="標楷體" w:hint="eastAsia"/>
                <w:sz w:val="22"/>
                <w:szCs w:val="18"/>
              </w:rPr>
              <w:t xml:space="preserve"> </w:t>
            </w:r>
            <w:r w:rsidR="00436458" w:rsidRPr="0033561F">
              <w:rPr>
                <w:rFonts w:ascii="標楷體" w:eastAsia="標楷體" w:hAnsi="標楷體"/>
                <w:sz w:val="22"/>
                <w:szCs w:val="18"/>
              </w:rPr>
              <w:t>2.</w:t>
            </w:r>
            <w:r w:rsidR="00436458" w:rsidRPr="0033561F">
              <w:rPr>
                <w:rFonts w:ascii="標楷體" w:eastAsia="標楷體" w:hAnsi="標楷體" w:hint="eastAsia"/>
                <w:sz w:val="22"/>
                <w:szCs w:val="18"/>
              </w:rPr>
              <w:t>情緒行為障礙學生跨專業綜合研判會議</w:t>
            </w:r>
          </w:p>
        </w:tc>
        <w:tc>
          <w:tcPr>
            <w:tcW w:w="2631" w:type="dxa"/>
            <w:vAlign w:val="center"/>
          </w:tcPr>
          <w:p w14:paraId="3E0726BF" w14:textId="60E9A89F" w:rsidR="00436458" w:rsidRPr="0033561F" w:rsidRDefault="00436458" w:rsidP="00206510">
            <w:pPr>
              <w:spacing w:line="340" w:lineRule="exact"/>
              <w:jc w:val="center"/>
              <w:rPr>
                <w:rFonts w:ascii="標楷體" w:eastAsia="標楷體" w:hAnsi="標楷體"/>
                <w:szCs w:val="18"/>
              </w:rPr>
            </w:pPr>
            <w:r w:rsidRPr="0033561F">
              <w:rPr>
                <w:rFonts w:ascii="標楷體" w:eastAsia="標楷體" w:hAnsi="標楷體" w:hint="eastAsia"/>
                <w:szCs w:val="18"/>
              </w:rPr>
              <w:t>11</w:t>
            </w:r>
            <w:r w:rsidR="007E45E0">
              <w:rPr>
                <w:rFonts w:ascii="標楷體" w:eastAsia="標楷體" w:hAnsi="標楷體"/>
                <w:szCs w:val="18"/>
              </w:rPr>
              <w:t>5</w:t>
            </w:r>
            <w:r w:rsidRPr="0033561F">
              <w:rPr>
                <w:rFonts w:ascii="標楷體" w:eastAsia="標楷體" w:hAnsi="標楷體" w:hint="eastAsia"/>
                <w:szCs w:val="18"/>
              </w:rPr>
              <w:t>年</w:t>
            </w:r>
            <w:r w:rsidR="0016417C">
              <w:rPr>
                <w:rFonts w:ascii="標楷體" w:eastAsia="標楷體" w:hAnsi="標楷體" w:hint="eastAsia"/>
                <w:szCs w:val="18"/>
              </w:rPr>
              <w:t>4</w:t>
            </w:r>
            <w:r w:rsidRPr="0033561F">
              <w:rPr>
                <w:rFonts w:ascii="標楷體" w:eastAsia="標楷體" w:hAnsi="標楷體" w:hint="eastAsia"/>
                <w:szCs w:val="18"/>
              </w:rPr>
              <w:t>月</w:t>
            </w:r>
            <w:r w:rsidR="007E45E0">
              <w:rPr>
                <w:rFonts w:ascii="標楷體" w:eastAsia="標楷體" w:hAnsi="標楷體" w:hint="eastAsia"/>
                <w:szCs w:val="18"/>
              </w:rPr>
              <w:t>2</w:t>
            </w:r>
            <w:r w:rsidR="007170F0">
              <w:rPr>
                <w:rFonts w:ascii="標楷體" w:eastAsia="標楷體" w:hAnsi="標楷體" w:hint="eastAsia"/>
                <w:szCs w:val="18"/>
              </w:rPr>
              <w:t>5</w:t>
            </w:r>
            <w:r w:rsidRPr="0033561F">
              <w:rPr>
                <w:rFonts w:ascii="標楷體" w:eastAsia="標楷體" w:hAnsi="標楷體" w:hint="eastAsia"/>
                <w:szCs w:val="18"/>
              </w:rPr>
              <w:t>日(六)</w:t>
            </w:r>
          </w:p>
        </w:tc>
        <w:tc>
          <w:tcPr>
            <w:tcW w:w="2173" w:type="dxa"/>
            <w:vMerge/>
          </w:tcPr>
          <w:p w14:paraId="3366485A" w14:textId="77777777" w:rsidR="00436458" w:rsidRPr="0033561F" w:rsidRDefault="00436458" w:rsidP="00206510">
            <w:pPr>
              <w:spacing w:line="340" w:lineRule="exact"/>
              <w:jc w:val="both"/>
              <w:rPr>
                <w:rFonts w:ascii="標楷體" w:eastAsia="標楷體" w:hAnsi="標楷體"/>
              </w:rPr>
            </w:pPr>
          </w:p>
        </w:tc>
      </w:tr>
      <w:tr w:rsidR="0033561F" w:rsidRPr="0033561F" w14:paraId="24A7F78A" w14:textId="77777777" w:rsidTr="00F52A58">
        <w:trPr>
          <w:trHeight w:val="559"/>
        </w:trPr>
        <w:tc>
          <w:tcPr>
            <w:tcW w:w="546" w:type="dxa"/>
            <w:vMerge w:val="restart"/>
            <w:shd w:val="clear" w:color="auto" w:fill="D9D9D9" w:themeFill="background1" w:themeFillShade="D9"/>
            <w:vAlign w:val="center"/>
          </w:tcPr>
          <w:p w14:paraId="701E7FC5" w14:textId="77777777" w:rsidR="00436458" w:rsidRPr="0033561F" w:rsidRDefault="00436458" w:rsidP="00206510">
            <w:pPr>
              <w:spacing w:line="340" w:lineRule="exact"/>
              <w:jc w:val="center"/>
              <w:rPr>
                <w:rFonts w:ascii="標楷體" w:eastAsia="標楷體" w:hAnsi="標楷體"/>
                <w:sz w:val="22"/>
                <w:szCs w:val="18"/>
              </w:rPr>
            </w:pPr>
            <w:r w:rsidRPr="0033561F">
              <w:rPr>
                <w:rFonts w:ascii="標楷體" w:eastAsia="標楷體" w:hAnsi="標楷體" w:hint="eastAsia"/>
                <w:sz w:val="22"/>
                <w:szCs w:val="18"/>
              </w:rPr>
              <w:t>初步安置</w:t>
            </w:r>
          </w:p>
        </w:tc>
        <w:tc>
          <w:tcPr>
            <w:tcW w:w="4710" w:type="dxa"/>
            <w:vAlign w:val="center"/>
          </w:tcPr>
          <w:p w14:paraId="5D18A2C6" w14:textId="77777777" w:rsidR="00436458" w:rsidRPr="0033561F" w:rsidRDefault="00436458" w:rsidP="00206510">
            <w:pPr>
              <w:spacing w:line="340" w:lineRule="exact"/>
              <w:rPr>
                <w:rFonts w:ascii="標楷體" w:eastAsia="標楷體" w:hAnsi="標楷體"/>
                <w:sz w:val="22"/>
                <w:szCs w:val="18"/>
              </w:rPr>
            </w:pPr>
            <w:r w:rsidRPr="0033561F">
              <w:rPr>
                <w:rFonts w:ascii="標楷體" w:eastAsia="標楷體" w:hAnsi="標楷體" w:hint="eastAsia"/>
                <w:sz w:val="22"/>
                <w:szCs w:val="18"/>
              </w:rPr>
              <w:t>1.  暫緩入學初步安置審查會議</w:t>
            </w:r>
          </w:p>
        </w:tc>
        <w:tc>
          <w:tcPr>
            <w:tcW w:w="2631" w:type="dxa"/>
            <w:vAlign w:val="center"/>
          </w:tcPr>
          <w:p w14:paraId="152969AA" w14:textId="54B01649" w:rsidR="00436458" w:rsidRPr="00AF1FF9" w:rsidRDefault="007E45E0" w:rsidP="00206510">
            <w:pPr>
              <w:spacing w:line="340" w:lineRule="exact"/>
              <w:jc w:val="center"/>
              <w:rPr>
                <w:rFonts w:ascii="標楷體" w:eastAsia="標楷體" w:hAnsi="標楷體"/>
              </w:rPr>
            </w:pPr>
            <w:r w:rsidRPr="00AF1FF9">
              <w:rPr>
                <w:rFonts w:ascii="標楷體" w:eastAsia="標楷體" w:hAnsi="標楷體" w:hint="eastAsia"/>
              </w:rPr>
              <w:t>115</w:t>
            </w:r>
            <w:r w:rsidR="00436458" w:rsidRPr="00AF1FF9">
              <w:rPr>
                <w:rFonts w:ascii="標楷體" w:eastAsia="標楷體" w:hAnsi="標楷體" w:hint="eastAsia"/>
              </w:rPr>
              <w:t>年4月1</w:t>
            </w:r>
            <w:r w:rsidR="003566FB" w:rsidRPr="00AF1FF9">
              <w:rPr>
                <w:rFonts w:ascii="標楷體" w:eastAsia="標楷體" w:hAnsi="標楷體"/>
              </w:rPr>
              <w:t>5</w:t>
            </w:r>
            <w:r w:rsidR="00436458" w:rsidRPr="00AF1FF9">
              <w:rPr>
                <w:rFonts w:ascii="標楷體" w:eastAsia="標楷體" w:hAnsi="標楷體" w:hint="eastAsia"/>
              </w:rPr>
              <w:t>日(</w:t>
            </w:r>
            <w:r w:rsidR="003566FB" w:rsidRPr="00AF1FF9">
              <w:rPr>
                <w:rFonts w:ascii="標楷體" w:eastAsia="標楷體" w:hAnsi="標楷體" w:hint="eastAsia"/>
              </w:rPr>
              <w:t>三</w:t>
            </w:r>
            <w:r w:rsidR="00436458" w:rsidRPr="00AF1FF9">
              <w:rPr>
                <w:rFonts w:ascii="標楷體" w:eastAsia="標楷體" w:hAnsi="標楷體" w:hint="eastAsia"/>
              </w:rPr>
              <w:t>)</w:t>
            </w:r>
          </w:p>
        </w:tc>
        <w:tc>
          <w:tcPr>
            <w:tcW w:w="2173" w:type="dxa"/>
            <w:vMerge w:val="restart"/>
          </w:tcPr>
          <w:p w14:paraId="70C7492A" w14:textId="77777777" w:rsidR="00436458" w:rsidRPr="0033561F" w:rsidRDefault="00436458" w:rsidP="00206510">
            <w:pPr>
              <w:spacing w:line="340" w:lineRule="exact"/>
              <w:jc w:val="center"/>
              <w:rPr>
                <w:rFonts w:ascii="標楷體" w:eastAsia="標楷體" w:hAnsi="標楷體"/>
              </w:rPr>
            </w:pPr>
          </w:p>
          <w:p w14:paraId="284EC91E" w14:textId="77777777" w:rsidR="00436458" w:rsidRPr="0033561F" w:rsidRDefault="00436458" w:rsidP="00206510">
            <w:pPr>
              <w:spacing w:line="340" w:lineRule="exact"/>
              <w:rPr>
                <w:rFonts w:ascii="標楷體" w:eastAsia="標楷體" w:hAnsi="標楷體"/>
              </w:rPr>
            </w:pPr>
          </w:p>
          <w:p w14:paraId="71865D49"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36E533ED" w14:textId="2927A062"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1205D714" w14:textId="7E27CA55" w:rsidR="00436458" w:rsidRPr="0033561F" w:rsidRDefault="009752C2" w:rsidP="00206510">
            <w:pPr>
              <w:spacing w:line="340" w:lineRule="exact"/>
              <w:jc w:val="center"/>
              <w:rPr>
                <w:rFonts w:ascii="標楷體" w:eastAsia="標楷體" w:hAnsi="標楷體"/>
              </w:rPr>
            </w:pPr>
            <w:r>
              <w:rPr>
                <w:rFonts w:ascii="標楷體" w:eastAsia="標楷體" w:hAnsi="標楷體" w:hint="eastAsia"/>
              </w:rPr>
              <w:t>各校承辦人</w:t>
            </w:r>
          </w:p>
          <w:p w14:paraId="0518D4CA" w14:textId="3760B293" w:rsidR="00436458" w:rsidRPr="0033561F" w:rsidRDefault="007E45E0" w:rsidP="00206510">
            <w:pPr>
              <w:spacing w:line="340" w:lineRule="exact"/>
              <w:jc w:val="center"/>
              <w:rPr>
                <w:rFonts w:ascii="標楷體" w:eastAsia="標楷體" w:hAnsi="標楷體"/>
              </w:rPr>
            </w:pPr>
            <w:r>
              <w:rPr>
                <w:rFonts w:ascii="標楷體" w:eastAsia="標楷體" w:hAnsi="標楷體" w:hint="eastAsia"/>
              </w:rPr>
              <w:t>評估</w:t>
            </w:r>
            <w:r w:rsidR="00436458" w:rsidRPr="0033561F">
              <w:rPr>
                <w:rFonts w:ascii="標楷體" w:eastAsia="標楷體" w:hAnsi="標楷體" w:hint="eastAsia"/>
              </w:rPr>
              <w:t>教師</w:t>
            </w:r>
          </w:p>
        </w:tc>
      </w:tr>
      <w:tr w:rsidR="0033561F" w:rsidRPr="0033561F" w14:paraId="41D510A6" w14:textId="77777777" w:rsidTr="00F52A58">
        <w:trPr>
          <w:trHeight w:val="559"/>
        </w:trPr>
        <w:tc>
          <w:tcPr>
            <w:tcW w:w="546" w:type="dxa"/>
            <w:vMerge/>
            <w:shd w:val="clear" w:color="auto" w:fill="D9D9D9" w:themeFill="background1" w:themeFillShade="D9"/>
            <w:vAlign w:val="center"/>
          </w:tcPr>
          <w:p w14:paraId="5AD03EC6" w14:textId="77777777" w:rsidR="00436458" w:rsidRPr="0033561F" w:rsidRDefault="00436458" w:rsidP="00206510">
            <w:pPr>
              <w:spacing w:line="340" w:lineRule="exact"/>
              <w:jc w:val="center"/>
              <w:rPr>
                <w:rFonts w:ascii="標楷體" w:eastAsia="標楷體" w:hAnsi="標楷體"/>
                <w:sz w:val="22"/>
                <w:szCs w:val="18"/>
              </w:rPr>
            </w:pPr>
          </w:p>
        </w:tc>
        <w:tc>
          <w:tcPr>
            <w:tcW w:w="4710" w:type="dxa"/>
            <w:vAlign w:val="center"/>
          </w:tcPr>
          <w:p w14:paraId="1A2ACD81" w14:textId="586A269E" w:rsidR="00436458" w:rsidRPr="0016417C" w:rsidRDefault="0016417C" w:rsidP="0016417C">
            <w:pPr>
              <w:spacing w:line="340" w:lineRule="exact"/>
              <w:rPr>
                <w:rFonts w:ascii="標楷體" w:eastAsia="標楷體" w:hAnsi="標楷體"/>
                <w:sz w:val="22"/>
                <w:szCs w:val="18"/>
              </w:rPr>
            </w:pPr>
            <w:r>
              <w:rPr>
                <w:rFonts w:ascii="標楷體" w:eastAsia="標楷體" w:hAnsi="標楷體"/>
                <w:sz w:val="22"/>
                <w:szCs w:val="18"/>
              </w:rPr>
              <w:t>2.</w:t>
            </w:r>
            <w:r w:rsidR="00436458" w:rsidRPr="0016417C">
              <w:rPr>
                <w:rFonts w:ascii="標楷體" w:eastAsia="標楷體" w:hAnsi="標楷體" w:hint="eastAsia"/>
                <w:sz w:val="22"/>
                <w:szCs w:val="18"/>
              </w:rPr>
              <w:t>特殊教育資源中心書函通知</w:t>
            </w:r>
            <w:r w:rsidR="00BB0453" w:rsidRPr="00086AD7">
              <w:rPr>
                <w:rFonts w:ascii="標楷體" w:eastAsia="標楷體" w:hAnsi="標楷體" w:hint="eastAsia"/>
                <w:sz w:val="22"/>
                <w:szCs w:val="18"/>
              </w:rPr>
              <w:t>學生</w:t>
            </w:r>
            <w:r w:rsidR="00436458" w:rsidRPr="00086AD7">
              <w:rPr>
                <w:rFonts w:ascii="標楷體" w:eastAsia="標楷體" w:hAnsi="標楷體" w:hint="eastAsia"/>
                <w:sz w:val="22"/>
                <w:szCs w:val="18"/>
              </w:rPr>
              <w:t>學校</w:t>
            </w:r>
            <w:r w:rsidR="00436458" w:rsidRPr="0016417C">
              <w:rPr>
                <w:rFonts w:ascii="標楷體" w:eastAsia="標楷體" w:hAnsi="標楷體" w:hint="eastAsia"/>
                <w:sz w:val="22"/>
                <w:szCs w:val="18"/>
              </w:rPr>
              <w:t>及學生</w:t>
            </w:r>
            <w:r w:rsidR="00436458" w:rsidRPr="0016417C">
              <w:rPr>
                <w:rFonts w:ascii="標楷體" w:eastAsia="標楷體" w:hAnsi="標楷體" w:hint="eastAsia"/>
                <w:sz w:val="22"/>
                <w:szCs w:val="22"/>
              </w:rPr>
              <w:t>法定代理人(或實際照顧者)</w:t>
            </w:r>
            <w:r w:rsidR="00436458" w:rsidRPr="0016417C">
              <w:rPr>
                <w:rFonts w:ascii="標楷體" w:eastAsia="標楷體" w:hAnsi="標楷體" w:hint="eastAsia"/>
                <w:sz w:val="22"/>
                <w:szCs w:val="18"/>
              </w:rPr>
              <w:t>鑑定安置結果。</w:t>
            </w:r>
          </w:p>
        </w:tc>
        <w:tc>
          <w:tcPr>
            <w:tcW w:w="2631" w:type="dxa"/>
            <w:vMerge w:val="restart"/>
            <w:vAlign w:val="center"/>
          </w:tcPr>
          <w:p w14:paraId="4FBE2552" w14:textId="07C1DA6D" w:rsidR="00436458" w:rsidRPr="00AF1FF9" w:rsidRDefault="00436458" w:rsidP="00206510">
            <w:pPr>
              <w:spacing w:line="300" w:lineRule="exact"/>
              <w:jc w:val="center"/>
              <w:rPr>
                <w:rFonts w:ascii="標楷體" w:eastAsia="標楷體" w:hAnsi="標楷體"/>
                <w:szCs w:val="18"/>
              </w:rPr>
            </w:pPr>
            <w:r w:rsidRPr="00AF1FF9">
              <w:rPr>
                <w:rFonts w:ascii="標楷體" w:eastAsia="標楷體" w:hAnsi="標楷體" w:hint="eastAsia"/>
              </w:rPr>
              <w:t>11</w:t>
            </w:r>
            <w:r w:rsidR="00EC521F" w:rsidRPr="00AF1FF9">
              <w:rPr>
                <w:rFonts w:ascii="標楷體" w:eastAsia="標楷體" w:hAnsi="標楷體"/>
              </w:rPr>
              <w:t>5</w:t>
            </w:r>
            <w:r w:rsidRPr="00AF1FF9">
              <w:rPr>
                <w:rFonts w:ascii="標楷體" w:eastAsia="標楷體" w:hAnsi="標楷體" w:hint="eastAsia"/>
              </w:rPr>
              <w:t>年4月</w:t>
            </w:r>
            <w:r w:rsidR="003566FB" w:rsidRPr="00AF1FF9">
              <w:rPr>
                <w:rFonts w:ascii="標楷體" w:eastAsia="標楷體" w:hAnsi="標楷體" w:hint="eastAsia"/>
              </w:rPr>
              <w:t>17</w:t>
            </w:r>
            <w:r w:rsidRPr="00AF1FF9">
              <w:rPr>
                <w:rFonts w:ascii="標楷體" w:eastAsia="標楷體" w:hAnsi="標楷體" w:hint="eastAsia"/>
              </w:rPr>
              <w:t>日(</w:t>
            </w:r>
            <w:r w:rsidR="003566FB" w:rsidRPr="00AF1FF9">
              <w:rPr>
                <w:rFonts w:ascii="標楷體" w:eastAsia="標楷體" w:hAnsi="標楷體" w:hint="eastAsia"/>
              </w:rPr>
              <w:t>五</w:t>
            </w:r>
            <w:r w:rsidRPr="00AF1FF9">
              <w:rPr>
                <w:rFonts w:ascii="標楷體" w:eastAsia="標楷體" w:hAnsi="標楷體" w:hint="eastAsia"/>
              </w:rPr>
              <w:t>)</w:t>
            </w:r>
            <w:r w:rsidRPr="00AF1FF9">
              <w:rPr>
                <w:rFonts w:ascii="標楷體" w:eastAsia="標楷體" w:hAnsi="標楷體" w:hint="eastAsia"/>
                <w:szCs w:val="18"/>
              </w:rPr>
              <w:t>前寄發初步安置通知</w:t>
            </w:r>
          </w:p>
          <w:p w14:paraId="4CAAA736" w14:textId="77777777" w:rsidR="00436458" w:rsidRPr="00AF1FF9" w:rsidRDefault="00436458" w:rsidP="00206510">
            <w:pPr>
              <w:spacing w:line="300" w:lineRule="exact"/>
              <w:jc w:val="center"/>
              <w:rPr>
                <w:rFonts w:ascii="標楷體" w:eastAsia="標楷體" w:hAnsi="標楷體"/>
                <w:szCs w:val="18"/>
              </w:rPr>
            </w:pPr>
          </w:p>
          <w:p w14:paraId="54D3B12B" w14:textId="5BA1031C" w:rsidR="00436458" w:rsidRPr="00AF1FF9" w:rsidRDefault="00436458" w:rsidP="00206510">
            <w:pPr>
              <w:spacing w:line="340" w:lineRule="exact"/>
              <w:jc w:val="center"/>
              <w:rPr>
                <w:rFonts w:ascii="標楷體" w:eastAsia="標楷體" w:hAnsi="標楷體"/>
              </w:rPr>
            </w:pPr>
            <w:r w:rsidRPr="00AF1FF9">
              <w:rPr>
                <w:rFonts w:ascii="標楷體" w:eastAsia="標楷體" w:hAnsi="標楷體" w:hint="eastAsia"/>
              </w:rPr>
              <w:t>11</w:t>
            </w:r>
            <w:r w:rsidR="00EC521F" w:rsidRPr="00AF1FF9">
              <w:rPr>
                <w:rFonts w:ascii="標楷體" w:eastAsia="標楷體" w:hAnsi="標楷體"/>
              </w:rPr>
              <w:t>5</w:t>
            </w:r>
            <w:r w:rsidRPr="00AF1FF9">
              <w:rPr>
                <w:rFonts w:ascii="標楷體" w:eastAsia="標楷體" w:hAnsi="標楷體" w:hint="eastAsia"/>
              </w:rPr>
              <w:t>年4月</w:t>
            </w:r>
            <w:r w:rsidR="003566FB" w:rsidRPr="00AF1FF9">
              <w:rPr>
                <w:rFonts w:ascii="標楷體" w:eastAsia="標楷體" w:hAnsi="標楷體" w:hint="eastAsia"/>
              </w:rPr>
              <w:t>24</w:t>
            </w:r>
            <w:r w:rsidRPr="00AF1FF9">
              <w:rPr>
                <w:rFonts w:ascii="標楷體" w:eastAsia="標楷體" w:hAnsi="標楷體" w:hint="eastAsia"/>
              </w:rPr>
              <w:t>日(</w:t>
            </w:r>
            <w:r w:rsidR="003566FB" w:rsidRPr="00AF1FF9">
              <w:rPr>
                <w:rFonts w:ascii="標楷體" w:eastAsia="標楷體" w:hAnsi="標楷體" w:hint="eastAsia"/>
              </w:rPr>
              <w:t>五</w:t>
            </w:r>
            <w:r w:rsidRPr="00AF1FF9">
              <w:rPr>
                <w:rFonts w:ascii="標楷體" w:eastAsia="標楷體" w:hAnsi="標楷體" w:hint="eastAsia"/>
              </w:rPr>
              <w:t>)</w:t>
            </w:r>
            <w:r w:rsidR="00BB0453" w:rsidRPr="0033561F">
              <w:rPr>
                <w:rFonts w:ascii="標楷體" w:eastAsia="標楷體" w:hAnsi="標楷體" w:hint="eastAsia"/>
                <w:szCs w:val="18"/>
              </w:rPr>
              <w:t xml:space="preserve"> </w:t>
            </w:r>
            <w:r w:rsidR="00BB0453" w:rsidRPr="00086AD7">
              <w:rPr>
                <w:rFonts w:ascii="標楷體" w:eastAsia="標楷體" w:hAnsi="標楷體" w:hint="eastAsia"/>
                <w:szCs w:val="18"/>
              </w:rPr>
              <w:t>前寄回初步安置通知回條。</w:t>
            </w:r>
          </w:p>
        </w:tc>
        <w:tc>
          <w:tcPr>
            <w:tcW w:w="2173" w:type="dxa"/>
            <w:vMerge/>
          </w:tcPr>
          <w:p w14:paraId="58409D08" w14:textId="77777777" w:rsidR="00436458" w:rsidRPr="0033561F" w:rsidRDefault="00436458" w:rsidP="00206510">
            <w:pPr>
              <w:spacing w:line="340" w:lineRule="exact"/>
              <w:jc w:val="center"/>
              <w:rPr>
                <w:rFonts w:ascii="標楷體" w:eastAsia="標楷體" w:hAnsi="標楷體"/>
              </w:rPr>
            </w:pPr>
          </w:p>
        </w:tc>
      </w:tr>
      <w:tr w:rsidR="0033561F" w:rsidRPr="0033561F" w14:paraId="4EF105A6" w14:textId="77777777" w:rsidTr="00F52A58">
        <w:trPr>
          <w:trHeight w:val="559"/>
        </w:trPr>
        <w:tc>
          <w:tcPr>
            <w:tcW w:w="546" w:type="dxa"/>
            <w:vMerge/>
            <w:shd w:val="clear" w:color="auto" w:fill="D9D9D9" w:themeFill="background1" w:themeFillShade="D9"/>
            <w:vAlign w:val="center"/>
          </w:tcPr>
          <w:p w14:paraId="25EC9ADB" w14:textId="77777777" w:rsidR="00436458" w:rsidRPr="0033561F" w:rsidRDefault="00436458" w:rsidP="00206510">
            <w:pPr>
              <w:spacing w:line="340" w:lineRule="exact"/>
              <w:jc w:val="center"/>
              <w:rPr>
                <w:rFonts w:ascii="標楷體" w:eastAsia="標楷體" w:hAnsi="標楷體"/>
                <w:sz w:val="22"/>
                <w:szCs w:val="18"/>
              </w:rPr>
            </w:pPr>
          </w:p>
        </w:tc>
        <w:tc>
          <w:tcPr>
            <w:tcW w:w="4710" w:type="dxa"/>
            <w:vAlign w:val="center"/>
          </w:tcPr>
          <w:p w14:paraId="00FD8247" w14:textId="77777777" w:rsidR="00436458" w:rsidRPr="0033561F" w:rsidRDefault="00436458" w:rsidP="00206510">
            <w:pPr>
              <w:spacing w:line="340" w:lineRule="exact"/>
              <w:jc w:val="both"/>
              <w:rPr>
                <w:rFonts w:ascii="標楷體" w:eastAsia="標楷體" w:hAnsi="標楷體"/>
                <w:sz w:val="22"/>
                <w:szCs w:val="18"/>
              </w:rPr>
            </w:pPr>
            <w:r w:rsidRPr="0033561F">
              <w:rPr>
                <w:rFonts w:ascii="標楷體" w:eastAsia="標楷體" w:hAnsi="標楷體"/>
                <w:sz w:val="22"/>
                <w:szCs w:val="18"/>
              </w:rPr>
              <w:t xml:space="preserve">3.  </w:t>
            </w:r>
            <w:r w:rsidRPr="0033561F">
              <w:rPr>
                <w:rFonts w:ascii="標楷體" w:eastAsia="標楷體" w:hAnsi="標楷體" w:hint="eastAsia"/>
                <w:sz w:val="22"/>
                <w:szCs w:val="18"/>
              </w:rPr>
              <w:t>暫緩入學組提報學校回傳初步通知單結果</w:t>
            </w:r>
          </w:p>
          <w:p w14:paraId="187B928C" w14:textId="2169824B" w:rsidR="00436458" w:rsidRPr="0033561F" w:rsidRDefault="00436458" w:rsidP="00206510">
            <w:pPr>
              <w:spacing w:line="340" w:lineRule="exact"/>
              <w:jc w:val="both"/>
              <w:rPr>
                <w:rFonts w:ascii="標楷體" w:eastAsia="標楷體" w:hAnsi="標楷體"/>
                <w:sz w:val="22"/>
                <w:szCs w:val="18"/>
              </w:rPr>
            </w:pPr>
            <w:r w:rsidRPr="0033561F">
              <w:rPr>
                <w:rFonts w:ascii="標楷體" w:eastAsia="標楷體" w:hAnsi="標楷體"/>
                <w:sz w:val="22"/>
                <w:szCs w:val="18"/>
              </w:rPr>
              <w:t xml:space="preserve">     (1)</w:t>
            </w:r>
            <w:r w:rsidR="007124BA">
              <w:rPr>
                <w:rFonts w:ascii="標楷體" w:eastAsia="標楷體" w:hAnsi="標楷體" w:hint="eastAsia"/>
                <w:sz w:val="22"/>
                <w:szCs w:val="18"/>
              </w:rPr>
              <w:t>將參與</w:t>
            </w:r>
            <w:r w:rsidR="00F242BC" w:rsidRPr="00F242BC">
              <w:rPr>
                <w:rFonts w:ascii="標楷體" w:eastAsia="標楷體" w:hAnsi="標楷體" w:hint="eastAsia"/>
                <w:sz w:val="22"/>
                <w:szCs w:val="18"/>
              </w:rPr>
              <w:t>陳述意見</w:t>
            </w:r>
            <w:r w:rsidRPr="0033561F">
              <w:rPr>
                <w:rFonts w:ascii="標楷體" w:eastAsia="標楷體" w:hAnsi="標楷體" w:hint="eastAsia"/>
                <w:sz w:val="22"/>
                <w:szCs w:val="18"/>
              </w:rPr>
              <w:t xml:space="preserve">會議之學生掃描後寄 </w:t>
            </w:r>
          </w:p>
          <w:p w14:paraId="626359D7" w14:textId="77777777" w:rsidR="007124BA" w:rsidRDefault="00436458" w:rsidP="007124BA">
            <w:pPr>
              <w:spacing w:line="340" w:lineRule="exact"/>
              <w:jc w:val="both"/>
              <w:rPr>
                <w:rFonts w:ascii="標楷體" w:eastAsia="標楷體" w:hAnsi="標楷體"/>
                <w:sz w:val="22"/>
                <w:szCs w:val="18"/>
              </w:rPr>
            </w:pPr>
            <w:r w:rsidRPr="0033561F">
              <w:rPr>
                <w:rFonts w:ascii="標楷體" w:eastAsia="標楷體" w:hAnsi="標楷體"/>
                <w:sz w:val="22"/>
                <w:szCs w:val="18"/>
              </w:rPr>
              <w:t xml:space="preserve">        </w:t>
            </w:r>
            <w:hyperlink r:id="rId8" w:history="1">
              <w:r w:rsidR="00D04F20" w:rsidRPr="00B71383">
                <w:rPr>
                  <w:rStyle w:val="af7"/>
                  <w:rFonts w:ascii="標楷體" w:eastAsia="標楷體" w:hAnsi="標楷體" w:hint="eastAsia"/>
                  <w:sz w:val="22"/>
                  <w:szCs w:val="18"/>
                </w:rPr>
                <w:t>201009tyjf@tmps.tyc.edu.tw</w:t>
              </w:r>
            </w:hyperlink>
            <w:r w:rsidRPr="0033561F">
              <w:rPr>
                <w:rFonts w:ascii="標楷體" w:eastAsia="標楷體" w:hAnsi="標楷體" w:hint="eastAsia"/>
                <w:sz w:val="22"/>
                <w:szCs w:val="18"/>
              </w:rPr>
              <w:t>。</w:t>
            </w:r>
          </w:p>
          <w:p w14:paraId="0BBE8982" w14:textId="5FA5D111" w:rsidR="00436458" w:rsidRPr="007124BA" w:rsidRDefault="007124BA" w:rsidP="007124BA">
            <w:pPr>
              <w:spacing w:line="340" w:lineRule="exact"/>
              <w:ind w:left="900" w:hangingChars="409" w:hanging="900"/>
              <w:jc w:val="both"/>
              <w:rPr>
                <w:rFonts w:ascii="標楷體" w:eastAsia="標楷體" w:hAnsi="標楷體"/>
                <w:sz w:val="22"/>
                <w:szCs w:val="18"/>
              </w:rPr>
            </w:pPr>
            <w:r>
              <w:rPr>
                <w:rFonts w:ascii="標楷體" w:eastAsia="標楷體" w:hAnsi="標楷體"/>
                <w:sz w:val="22"/>
                <w:szCs w:val="18"/>
              </w:rPr>
              <w:t xml:space="preserve">     (2)</w:t>
            </w:r>
            <w:r w:rsidRPr="007124BA">
              <w:rPr>
                <w:rFonts w:ascii="標楷體" w:eastAsia="標楷體" w:hAnsi="標楷體" w:hint="eastAsia"/>
                <w:sz w:val="22"/>
                <w:szCs w:val="18"/>
              </w:rPr>
              <w:t>不參與</w:t>
            </w:r>
            <w:r w:rsidR="00F242BC" w:rsidRPr="00F242BC">
              <w:rPr>
                <w:rFonts w:ascii="標楷體" w:eastAsia="標楷體" w:hAnsi="標楷體" w:hint="eastAsia"/>
                <w:sz w:val="22"/>
                <w:szCs w:val="18"/>
              </w:rPr>
              <w:t>陳述意見</w:t>
            </w:r>
            <w:r w:rsidR="00436458" w:rsidRPr="007124BA">
              <w:rPr>
                <w:rFonts w:ascii="標楷體" w:eastAsia="標楷體" w:hAnsi="標楷體" w:hint="eastAsia"/>
                <w:sz w:val="22"/>
                <w:szCs w:val="18"/>
              </w:rPr>
              <w:t>會議者也請核章後回</w:t>
            </w:r>
            <w:r w:rsidRPr="007124BA">
              <w:rPr>
                <w:rFonts w:ascii="標楷體" w:eastAsia="標楷體" w:hAnsi="標楷體" w:hint="eastAsia"/>
                <w:sz w:val="22"/>
                <w:szCs w:val="18"/>
              </w:rPr>
              <w:t xml:space="preserve"> </w:t>
            </w:r>
            <w:r w:rsidR="00436458" w:rsidRPr="007124BA">
              <w:rPr>
                <w:rFonts w:ascii="標楷體" w:eastAsia="標楷體" w:hAnsi="標楷體" w:hint="eastAsia"/>
                <w:sz w:val="22"/>
                <w:szCs w:val="18"/>
              </w:rPr>
              <w:t>傳至中心信箱留存。</w:t>
            </w:r>
          </w:p>
        </w:tc>
        <w:tc>
          <w:tcPr>
            <w:tcW w:w="2631" w:type="dxa"/>
            <w:vMerge/>
            <w:vAlign w:val="center"/>
          </w:tcPr>
          <w:p w14:paraId="27AE0696" w14:textId="77777777" w:rsidR="00436458" w:rsidRPr="0033561F" w:rsidRDefault="00436458" w:rsidP="00206510">
            <w:pPr>
              <w:spacing w:line="340" w:lineRule="exact"/>
              <w:jc w:val="center"/>
              <w:rPr>
                <w:rFonts w:ascii="標楷體" w:eastAsia="標楷體" w:hAnsi="標楷體"/>
                <w:szCs w:val="18"/>
              </w:rPr>
            </w:pPr>
          </w:p>
        </w:tc>
        <w:tc>
          <w:tcPr>
            <w:tcW w:w="2173" w:type="dxa"/>
            <w:vMerge/>
          </w:tcPr>
          <w:p w14:paraId="5A3F7179" w14:textId="77777777" w:rsidR="00436458" w:rsidRPr="0033561F" w:rsidRDefault="00436458" w:rsidP="00206510">
            <w:pPr>
              <w:spacing w:line="340" w:lineRule="exact"/>
              <w:jc w:val="center"/>
              <w:rPr>
                <w:rFonts w:ascii="標楷體" w:eastAsia="標楷體" w:hAnsi="標楷體"/>
              </w:rPr>
            </w:pPr>
          </w:p>
        </w:tc>
      </w:tr>
      <w:tr w:rsidR="0033561F" w:rsidRPr="0033561F" w14:paraId="2919FD8D" w14:textId="77777777" w:rsidTr="00F52A58">
        <w:trPr>
          <w:trHeight w:val="559"/>
        </w:trPr>
        <w:tc>
          <w:tcPr>
            <w:tcW w:w="546" w:type="dxa"/>
            <w:vMerge/>
            <w:shd w:val="clear" w:color="auto" w:fill="D9D9D9" w:themeFill="background1" w:themeFillShade="D9"/>
            <w:vAlign w:val="center"/>
          </w:tcPr>
          <w:p w14:paraId="0F729137" w14:textId="77777777" w:rsidR="00436458" w:rsidRPr="0033561F" w:rsidRDefault="00436458" w:rsidP="00206510">
            <w:pPr>
              <w:spacing w:line="340" w:lineRule="exact"/>
              <w:jc w:val="center"/>
              <w:rPr>
                <w:rFonts w:ascii="標楷體" w:eastAsia="標楷體" w:hAnsi="標楷體"/>
                <w:sz w:val="22"/>
                <w:szCs w:val="18"/>
              </w:rPr>
            </w:pPr>
          </w:p>
        </w:tc>
        <w:tc>
          <w:tcPr>
            <w:tcW w:w="4710" w:type="dxa"/>
            <w:vAlign w:val="center"/>
          </w:tcPr>
          <w:p w14:paraId="75609F11" w14:textId="42CFF0D9" w:rsidR="00436458" w:rsidRPr="00EC521F" w:rsidRDefault="00436458" w:rsidP="00065F05">
            <w:pPr>
              <w:pStyle w:val="a3"/>
              <w:numPr>
                <w:ilvl w:val="0"/>
                <w:numId w:val="11"/>
              </w:numPr>
              <w:spacing w:line="340" w:lineRule="exact"/>
              <w:ind w:leftChars="0"/>
              <w:jc w:val="both"/>
              <w:rPr>
                <w:rFonts w:ascii="標楷體" w:eastAsia="標楷體" w:hAnsi="標楷體"/>
                <w:sz w:val="22"/>
                <w:szCs w:val="18"/>
              </w:rPr>
            </w:pPr>
            <w:r w:rsidRPr="0033561F">
              <w:rPr>
                <w:rFonts w:ascii="標楷體" w:eastAsia="標楷體" w:hAnsi="標楷體" w:hint="eastAsia"/>
                <w:sz w:val="22"/>
                <w:szCs w:val="18"/>
              </w:rPr>
              <w:t>在校生初步安置審查會議</w:t>
            </w:r>
            <w:r w:rsidR="00EC521F">
              <w:rPr>
                <w:rFonts w:ascii="標楷體" w:eastAsia="標楷體" w:hAnsi="標楷體" w:hint="eastAsia"/>
                <w:sz w:val="22"/>
                <w:szCs w:val="18"/>
              </w:rPr>
              <w:t>及</w:t>
            </w:r>
            <w:r w:rsidRPr="0033561F">
              <w:rPr>
                <w:rFonts w:ascii="標楷體" w:eastAsia="標楷體" w:hAnsi="標楷體" w:hint="eastAsia"/>
                <w:sz w:val="22"/>
                <w:szCs w:val="18"/>
              </w:rPr>
              <w:t>暫緩入學鑑定工</w:t>
            </w:r>
            <w:r w:rsidRPr="00EC521F">
              <w:rPr>
                <w:rFonts w:ascii="標楷體" w:eastAsia="標楷體" w:hAnsi="標楷體" w:hint="eastAsia"/>
                <w:sz w:val="22"/>
                <w:szCs w:val="18"/>
              </w:rPr>
              <w:t>作小組會議。</w:t>
            </w:r>
          </w:p>
        </w:tc>
        <w:tc>
          <w:tcPr>
            <w:tcW w:w="2631" w:type="dxa"/>
            <w:vAlign w:val="center"/>
          </w:tcPr>
          <w:p w14:paraId="16C33BC0" w14:textId="1CC11D29" w:rsidR="00436458" w:rsidRPr="0033561F" w:rsidRDefault="00EC521F" w:rsidP="00206510">
            <w:pPr>
              <w:spacing w:line="340" w:lineRule="exact"/>
              <w:jc w:val="center"/>
              <w:rPr>
                <w:rFonts w:ascii="標楷體" w:eastAsia="標楷體" w:hAnsi="標楷體"/>
                <w:szCs w:val="18"/>
              </w:rPr>
            </w:pPr>
            <w:r>
              <w:rPr>
                <w:rFonts w:ascii="標楷體" w:eastAsia="標楷體" w:hAnsi="標楷體" w:hint="eastAsia"/>
                <w:szCs w:val="18"/>
              </w:rPr>
              <w:t>115</w:t>
            </w:r>
            <w:r w:rsidR="00436458" w:rsidRPr="0033561F">
              <w:rPr>
                <w:rFonts w:ascii="標楷體" w:eastAsia="標楷體" w:hAnsi="標楷體" w:hint="eastAsia"/>
                <w:szCs w:val="18"/>
              </w:rPr>
              <w:t>年5月</w:t>
            </w:r>
            <w:r w:rsidR="000869CD">
              <w:rPr>
                <w:rFonts w:ascii="標楷體" w:eastAsia="標楷體" w:hAnsi="標楷體" w:hint="eastAsia"/>
                <w:szCs w:val="18"/>
              </w:rPr>
              <w:t>1</w:t>
            </w:r>
            <w:r w:rsidR="000869CD">
              <w:rPr>
                <w:rFonts w:ascii="標楷體" w:eastAsia="標楷體" w:hAnsi="標楷體"/>
                <w:szCs w:val="18"/>
              </w:rPr>
              <w:t>3</w:t>
            </w:r>
            <w:r w:rsidR="00436458" w:rsidRPr="0033561F">
              <w:rPr>
                <w:rFonts w:ascii="標楷體" w:eastAsia="標楷體" w:hAnsi="標楷體" w:hint="eastAsia"/>
                <w:szCs w:val="18"/>
              </w:rPr>
              <w:t>日(三)</w:t>
            </w:r>
          </w:p>
        </w:tc>
        <w:tc>
          <w:tcPr>
            <w:tcW w:w="2173" w:type="dxa"/>
            <w:vMerge/>
          </w:tcPr>
          <w:p w14:paraId="5AD7EFDE" w14:textId="77777777" w:rsidR="00436458" w:rsidRPr="0033561F" w:rsidRDefault="00436458" w:rsidP="00206510">
            <w:pPr>
              <w:spacing w:line="340" w:lineRule="exact"/>
              <w:jc w:val="center"/>
              <w:rPr>
                <w:rFonts w:ascii="標楷體" w:eastAsia="標楷體" w:hAnsi="標楷體"/>
              </w:rPr>
            </w:pPr>
          </w:p>
        </w:tc>
      </w:tr>
      <w:tr w:rsidR="0033561F" w:rsidRPr="0033561F" w14:paraId="0AD25F75" w14:textId="77777777" w:rsidTr="00F52A58">
        <w:trPr>
          <w:trHeight w:val="559"/>
        </w:trPr>
        <w:tc>
          <w:tcPr>
            <w:tcW w:w="546" w:type="dxa"/>
            <w:vMerge/>
            <w:shd w:val="clear" w:color="auto" w:fill="D9D9D9" w:themeFill="background1" w:themeFillShade="D9"/>
            <w:vAlign w:val="center"/>
          </w:tcPr>
          <w:p w14:paraId="6520E542" w14:textId="77777777" w:rsidR="00436458" w:rsidRPr="0033561F" w:rsidRDefault="00436458" w:rsidP="00206510">
            <w:pPr>
              <w:spacing w:line="340" w:lineRule="exact"/>
              <w:jc w:val="center"/>
              <w:rPr>
                <w:rFonts w:ascii="標楷體" w:eastAsia="標楷體" w:hAnsi="標楷體"/>
                <w:sz w:val="22"/>
                <w:szCs w:val="18"/>
              </w:rPr>
            </w:pPr>
          </w:p>
        </w:tc>
        <w:tc>
          <w:tcPr>
            <w:tcW w:w="4710" w:type="dxa"/>
            <w:vAlign w:val="center"/>
          </w:tcPr>
          <w:p w14:paraId="3A08096A" w14:textId="2A426403" w:rsidR="00436458" w:rsidRPr="0033561F" w:rsidRDefault="00436458" w:rsidP="00065F05">
            <w:pPr>
              <w:pStyle w:val="a3"/>
              <w:numPr>
                <w:ilvl w:val="0"/>
                <w:numId w:val="17"/>
              </w:numPr>
              <w:spacing w:line="340" w:lineRule="exact"/>
              <w:ind w:leftChars="0"/>
              <w:jc w:val="both"/>
              <w:rPr>
                <w:rFonts w:ascii="標楷體" w:eastAsia="標楷體" w:hAnsi="標楷體"/>
                <w:sz w:val="22"/>
                <w:szCs w:val="18"/>
              </w:rPr>
            </w:pPr>
            <w:r w:rsidRPr="0033561F">
              <w:rPr>
                <w:rFonts w:ascii="標楷體" w:eastAsia="標楷體" w:hAnsi="標楷體" w:hint="eastAsia"/>
                <w:sz w:val="22"/>
                <w:szCs w:val="18"/>
              </w:rPr>
              <w:t>特殊教育資源中心書函通知</w:t>
            </w:r>
            <w:r w:rsidR="00BB0453" w:rsidRPr="00F2635A">
              <w:rPr>
                <w:rFonts w:ascii="標楷體" w:eastAsia="標楷體" w:hAnsi="標楷體" w:hint="eastAsia"/>
                <w:sz w:val="22"/>
                <w:szCs w:val="18"/>
              </w:rPr>
              <w:t>學生</w:t>
            </w:r>
            <w:r w:rsidRPr="0033561F">
              <w:rPr>
                <w:rFonts w:ascii="標楷體" w:eastAsia="標楷體" w:hAnsi="標楷體" w:hint="eastAsia"/>
                <w:sz w:val="22"/>
                <w:szCs w:val="18"/>
              </w:rPr>
              <w:t>學校及學生</w:t>
            </w:r>
            <w:r w:rsidRPr="0033561F">
              <w:rPr>
                <w:rFonts w:ascii="標楷體" w:eastAsia="標楷體" w:hAnsi="標楷體" w:hint="eastAsia"/>
                <w:sz w:val="22"/>
                <w:szCs w:val="22"/>
              </w:rPr>
              <w:t>法定代理人(或實際照顧者)</w:t>
            </w:r>
            <w:r w:rsidRPr="0033561F">
              <w:rPr>
                <w:rFonts w:ascii="標楷體" w:eastAsia="標楷體" w:hAnsi="標楷體" w:hint="eastAsia"/>
                <w:sz w:val="22"/>
                <w:szCs w:val="18"/>
              </w:rPr>
              <w:t>鑑定安置結果。</w:t>
            </w:r>
          </w:p>
        </w:tc>
        <w:tc>
          <w:tcPr>
            <w:tcW w:w="2631" w:type="dxa"/>
            <w:vMerge w:val="restart"/>
            <w:vAlign w:val="center"/>
          </w:tcPr>
          <w:p w14:paraId="6FF33328" w14:textId="138D01E5" w:rsidR="00436458" w:rsidRPr="0033561F" w:rsidRDefault="00163FBC" w:rsidP="00206510">
            <w:pPr>
              <w:spacing w:line="300" w:lineRule="exact"/>
              <w:jc w:val="center"/>
              <w:rPr>
                <w:rFonts w:ascii="標楷體" w:eastAsia="標楷體" w:hAnsi="標楷體"/>
                <w:szCs w:val="18"/>
              </w:rPr>
            </w:pPr>
            <w:r>
              <w:rPr>
                <w:rFonts w:ascii="標楷體" w:eastAsia="標楷體" w:hAnsi="標楷體" w:hint="eastAsia"/>
                <w:szCs w:val="18"/>
              </w:rPr>
              <w:t>115</w:t>
            </w:r>
            <w:r w:rsidR="00436458" w:rsidRPr="0033561F">
              <w:rPr>
                <w:rFonts w:ascii="標楷體" w:eastAsia="標楷體" w:hAnsi="標楷體" w:hint="eastAsia"/>
                <w:szCs w:val="18"/>
              </w:rPr>
              <w:t>年5月2</w:t>
            </w:r>
            <w:r w:rsidR="00436458" w:rsidRPr="0033561F">
              <w:rPr>
                <w:rFonts w:ascii="標楷體" w:eastAsia="標楷體" w:hAnsi="標楷體"/>
                <w:szCs w:val="18"/>
              </w:rPr>
              <w:t>1</w:t>
            </w:r>
            <w:r w:rsidR="00436458" w:rsidRPr="0033561F">
              <w:rPr>
                <w:rFonts w:ascii="標楷體" w:eastAsia="標楷體" w:hAnsi="標楷體" w:hint="eastAsia"/>
                <w:szCs w:val="18"/>
              </w:rPr>
              <w:t>日(</w:t>
            </w:r>
            <w:r>
              <w:rPr>
                <w:rFonts w:ascii="標楷體" w:eastAsia="標楷體" w:hAnsi="標楷體" w:hint="eastAsia"/>
                <w:szCs w:val="18"/>
              </w:rPr>
              <w:t>四</w:t>
            </w:r>
            <w:r w:rsidR="00436458" w:rsidRPr="0033561F">
              <w:rPr>
                <w:rFonts w:ascii="標楷體" w:eastAsia="標楷體" w:hAnsi="標楷體" w:hint="eastAsia"/>
                <w:szCs w:val="18"/>
              </w:rPr>
              <w:t>)前寄發初步安置通知</w:t>
            </w:r>
          </w:p>
          <w:p w14:paraId="5FFE65AA" w14:textId="77777777" w:rsidR="00436458" w:rsidRPr="0033561F" w:rsidRDefault="00436458" w:rsidP="00206510">
            <w:pPr>
              <w:spacing w:line="300" w:lineRule="exact"/>
              <w:jc w:val="center"/>
              <w:rPr>
                <w:rFonts w:ascii="標楷體" w:eastAsia="標楷體" w:hAnsi="標楷體"/>
                <w:szCs w:val="18"/>
              </w:rPr>
            </w:pPr>
          </w:p>
          <w:p w14:paraId="32F53027" w14:textId="3FD340E1" w:rsidR="00436458" w:rsidRPr="0033561F" w:rsidRDefault="00436458" w:rsidP="00206510">
            <w:pPr>
              <w:spacing w:line="340" w:lineRule="exact"/>
              <w:jc w:val="center"/>
              <w:rPr>
                <w:rFonts w:ascii="標楷體" w:eastAsia="標楷體" w:hAnsi="標楷體"/>
                <w:szCs w:val="18"/>
              </w:rPr>
            </w:pPr>
            <w:r w:rsidRPr="0033561F">
              <w:rPr>
                <w:rFonts w:ascii="標楷體" w:eastAsia="標楷體" w:hAnsi="標楷體" w:hint="eastAsia"/>
              </w:rPr>
              <w:t>11</w:t>
            </w:r>
            <w:r w:rsidR="00163FBC">
              <w:rPr>
                <w:rFonts w:ascii="標楷體" w:eastAsia="標楷體" w:hAnsi="標楷體"/>
              </w:rPr>
              <w:t>5</w:t>
            </w:r>
            <w:r w:rsidRPr="0033561F">
              <w:rPr>
                <w:rFonts w:ascii="標楷體" w:eastAsia="標楷體" w:hAnsi="標楷體" w:hint="eastAsia"/>
              </w:rPr>
              <w:t>年5月2</w:t>
            </w:r>
            <w:r w:rsidRPr="0033561F">
              <w:rPr>
                <w:rFonts w:ascii="標楷體" w:eastAsia="標楷體" w:hAnsi="標楷體"/>
              </w:rPr>
              <w:t>8</w:t>
            </w:r>
            <w:r w:rsidRPr="0033561F">
              <w:rPr>
                <w:rFonts w:ascii="標楷體" w:eastAsia="標楷體" w:hAnsi="標楷體" w:hint="eastAsia"/>
              </w:rPr>
              <w:t>日(</w:t>
            </w:r>
            <w:r w:rsidR="00163FBC">
              <w:rPr>
                <w:rFonts w:ascii="標楷體" w:eastAsia="標楷體" w:hAnsi="標楷體" w:hint="eastAsia"/>
              </w:rPr>
              <w:t>四</w:t>
            </w:r>
            <w:r w:rsidRPr="0033561F">
              <w:rPr>
                <w:rFonts w:ascii="標楷體" w:eastAsia="標楷體" w:hAnsi="標楷體" w:hint="eastAsia"/>
              </w:rPr>
              <w:t>)</w:t>
            </w:r>
            <w:r w:rsidR="00BB0453" w:rsidRPr="0033561F">
              <w:rPr>
                <w:rFonts w:ascii="標楷體" w:eastAsia="標楷體" w:hAnsi="標楷體" w:hint="eastAsia"/>
                <w:szCs w:val="18"/>
              </w:rPr>
              <w:t xml:space="preserve"> </w:t>
            </w:r>
            <w:r w:rsidR="00BB0453" w:rsidRPr="00F2635A">
              <w:rPr>
                <w:rFonts w:ascii="標楷體" w:eastAsia="標楷體" w:hAnsi="標楷體" w:hint="eastAsia"/>
                <w:szCs w:val="18"/>
              </w:rPr>
              <w:t>前寄回初步安置通知回條。</w:t>
            </w:r>
          </w:p>
        </w:tc>
        <w:tc>
          <w:tcPr>
            <w:tcW w:w="2173" w:type="dxa"/>
            <w:vMerge/>
          </w:tcPr>
          <w:p w14:paraId="03450B62" w14:textId="77777777" w:rsidR="00436458" w:rsidRPr="0033561F" w:rsidRDefault="00436458" w:rsidP="00206510">
            <w:pPr>
              <w:spacing w:line="340" w:lineRule="exact"/>
              <w:jc w:val="center"/>
              <w:rPr>
                <w:rFonts w:ascii="標楷體" w:eastAsia="標楷體" w:hAnsi="標楷體"/>
              </w:rPr>
            </w:pPr>
          </w:p>
        </w:tc>
      </w:tr>
      <w:tr w:rsidR="0033561F" w:rsidRPr="0033561F" w14:paraId="34848850" w14:textId="77777777" w:rsidTr="00F52A58">
        <w:trPr>
          <w:trHeight w:val="836"/>
        </w:trPr>
        <w:tc>
          <w:tcPr>
            <w:tcW w:w="546" w:type="dxa"/>
            <w:vMerge/>
            <w:shd w:val="clear" w:color="auto" w:fill="D9D9D9" w:themeFill="background1" w:themeFillShade="D9"/>
          </w:tcPr>
          <w:p w14:paraId="43A4CF77" w14:textId="77777777" w:rsidR="00436458" w:rsidRPr="0033561F" w:rsidRDefault="00436458" w:rsidP="00206510">
            <w:pPr>
              <w:spacing w:line="340" w:lineRule="exact"/>
              <w:jc w:val="both"/>
              <w:rPr>
                <w:rFonts w:ascii="標楷體" w:eastAsia="標楷體" w:hAnsi="標楷體"/>
                <w:sz w:val="22"/>
                <w:szCs w:val="18"/>
              </w:rPr>
            </w:pPr>
          </w:p>
        </w:tc>
        <w:tc>
          <w:tcPr>
            <w:tcW w:w="4710" w:type="dxa"/>
            <w:vAlign w:val="center"/>
          </w:tcPr>
          <w:p w14:paraId="24B7EF66" w14:textId="77777777" w:rsidR="00436458" w:rsidRPr="0033561F" w:rsidRDefault="00436458" w:rsidP="00065F05">
            <w:pPr>
              <w:pStyle w:val="a3"/>
              <w:numPr>
                <w:ilvl w:val="0"/>
                <w:numId w:val="17"/>
              </w:numPr>
              <w:spacing w:line="300" w:lineRule="exact"/>
              <w:ind w:leftChars="0"/>
              <w:jc w:val="both"/>
              <w:rPr>
                <w:rFonts w:ascii="標楷體" w:eastAsia="標楷體" w:hAnsi="標楷體"/>
                <w:sz w:val="22"/>
                <w:szCs w:val="18"/>
              </w:rPr>
            </w:pPr>
            <w:r w:rsidRPr="0033561F">
              <w:rPr>
                <w:rFonts w:ascii="標楷體" w:eastAsia="標楷體" w:hAnsi="標楷體" w:hint="eastAsia"/>
                <w:sz w:val="22"/>
                <w:szCs w:val="18"/>
              </w:rPr>
              <w:t>請提報學校及安置學校主動向</w:t>
            </w:r>
            <w:r w:rsidRPr="0033561F">
              <w:rPr>
                <w:rFonts w:ascii="標楷體" w:eastAsia="標楷體" w:hAnsi="標楷體" w:hint="eastAsia"/>
                <w:sz w:val="22"/>
                <w:szCs w:val="22"/>
              </w:rPr>
              <w:t>法定代理人(或實際照顧者)</w:t>
            </w:r>
            <w:r w:rsidRPr="0033561F">
              <w:rPr>
                <w:rFonts w:ascii="標楷體" w:eastAsia="標楷體" w:hAnsi="標楷體" w:hint="eastAsia"/>
                <w:sz w:val="22"/>
                <w:szCs w:val="18"/>
              </w:rPr>
              <w:t>說明鑑定結果及相關服務。</w:t>
            </w:r>
          </w:p>
        </w:tc>
        <w:tc>
          <w:tcPr>
            <w:tcW w:w="2631" w:type="dxa"/>
            <w:vMerge/>
            <w:vAlign w:val="center"/>
          </w:tcPr>
          <w:p w14:paraId="3F67EB2E" w14:textId="77777777" w:rsidR="00436458" w:rsidRPr="0033561F" w:rsidRDefault="00436458" w:rsidP="00206510">
            <w:pPr>
              <w:spacing w:line="340" w:lineRule="exact"/>
              <w:jc w:val="center"/>
              <w:rPr>
                <w:rFonts w:ascii="標楷體" w:eastAsia="標楷體" w:hAnsi="標楷體"/>
              </w:rPr>
            </w:pPr>
          </w:p>
        </w:tc>
        <w:tc>
          <w:tcPr>
            <w:tcW w:w="2173" w:type="dxa"/>
            <w:vMerge/>
            <w:vAlign w:val="center"/>
          </w:tcPr>
          <w:p w14:paraId="10B6165C" w14:textId="77777777" w:rsidR="00436458" w:rsidRPr="0033561F" w:rsidRDefault="00436458" w:rsidP="00206510">
            <w:pPr>
              <w:spacing w:line="340" w:lineRule="exact"/>
              <w:jc w:val="center"/>
              <w:rPr>
                <w:rFonts w:ascii="標楷體" w:eastAsia="標楷體" w:hAnsi="標楷體"/>
              </w:rPr>
            </w:pPr>
          </w:p>
        </w:tc>
      </w:tr>
      <w:tr w:rsidR="0033561F" w:rsidRPr="0033561F" w14:paraId="38D8E014" w14:textId="77777777" w:rsidTr="00F52A58">
        <w:trPr>
          <w:trHeight w:val="2010"/>
        </w:trPr>
        <w:tc>
          <w:tcPr>
            <w:tcW w:w="546" w:type="dxa"/>
            <w:vMerge/>
            <w:shd w:val="clear" w:color="auto" w:fill="D9D9D9" w:themeFill="background1" w:themeFillShade="D9"/>
          </w:tcPr>
          <w:p w14:paraId="5B6E2413" w14:textId="77777777" w:rsidR="00436458" w:rsidRPr="0033561F" w:rsidRDefault="00436458" w:rsidP="00206510">
            <w:pPr>
              <w:spacing w:line="340" w:lineRule="exact"/>
              <w:jc w:val="both"/>
              <w:rPr>
                <w:rFonts w:ascii="標楷體" w:eastAsia="標楷體" w:hAnsi="標楷體"/>
                <w:sz w:val="22"/>
                <w:szCs w:val="18"/>
              </w:rPr>
            </w:pPr>
          </w:p>
        </w:tc>
        <w:tc>
          <w:tcPr>
            <w:tcW w:w="4710" w:type="dxa"/>
            <w:vAlign w:val="center"/>
          </w:tcPr>
          <w:p w14:paraId="2B6AE3E4" w14:textId="77777777" w:rsidR="00436458" w:rsidRPr="0033561F" w:rsidRDefault="00436458" w:rsidP="00206510">
            <w:pPr>
              <w:spacing w:line="340" w:lineRule="exact"/>
              <w:jc w:val="both"/>
              <w:rPr>
                <w:rFonts w:ascii="標楷體" w:eastAsia="標楷體" w:hAnsi="標楷體"/>
                <w:sz w:val="22"/>
                <w:szCs w:val="18"/>
              </w:rPr>
            </w:pPr>
            <w:r w:rsidRPr="0033561F">
              <w:rPr>
                <w:rFonts w:ascii="標楷體" w:eastAsia="標楷體" w:hAnsi="標楷體"/>
                <w:sz w:val="22"/>
                <w:szCs w:val="18"/>
              </w:rPr>
              <w:t xml:space="preserve">7.  </w:t>
            </w:r>
            <w:r w:rsidRPr="0033561F">
              <w:rPr>
                <w:rFonts w:ascii="標楷體" w:eastAsia="標楷體" w:hAnsi="標楷體" w:hint="eastAsia"/>
                <w:sz w:val="22"/>
                <w:szCs w:val="18"/>
              </w:rPr>
              <w:t>提報學校回傳初步通知單結果</w:t>
            </w:r>
          </w:p>
          <w:p w14:paraId="376FA749" w14:textId="00845604" w:rsidR="00AC5D03" w:rsidRDefault="00436458" w:rsidP="00206510">
            <w:pPr>
              <w:spacing w:line="340" w:lineRule="exact"/>
              <w:jc w:val="both"/>
              <w:rPr>
                <w:rFonts w:ascii="標楷體" w:eastAsia="標楷體" w:hAnsi="標楷體"/>
                <w:sz w:val="22"/>
                <w:szCs w:val="18"/>
              </w:rPr>
            </w:pPr>
            <w:r w:rsidRPr="0033561F">
              <w:rPr>
                <w:rFonts w:ascii="標楷體" w:eastAsia="標楷體" w:hAnsi="標楷體"/>
                <w:sz w:val="22"/>
                <w:szCs w:val="18"/>
              </w:rPr>
              <w:t xml:space="preserve">    (1)</w:t>
            </w:r>
            <w:r w:rsidR="00AC5D03">
              <w:rPr>
                <w:rFonts w:ascii="標楷體" w:eastAsia="標楷體" w:hAnsi="標楷體" w:hint="eastAsia"/>
                <w:sz w:val="22"/>
                <w:szCs w:val="18"/>
              </w:rPr>
              <w:t>將參與</w:t>
            </w:r>
            <w:r w:rsidR="00905709" w:rsidRPr="00905709">
              <w:rPr>
                <w:rFonts w:ascii="標楷體" w:eastAsia="標楷體" w:hAnsi="標楷體" w:hint="eastAsia"/>
                <w:sz w:val="22"/>
                <w:szCs w:val="18"/>
              </w:rPr>
              <w:t>陳述意見</w:t>
            </w:r>
            <w:r w:rsidRPr="0033561F">
              <w:rPr>
                <w:rFonts w:ascii="標楷體" w:eastAsia="標楷體" w:hAnsi="標楷體" w:hint="eastAsia"/>
                <w:sz w:val="22"/>
                <w:szCs w:val="18"/>
              </w:rPr>
              <w:t>會議之學生名單掃描</w:t>
            </w:r>
            <w:r w:rsidR="00AC5D03">
              <w:rPr>
                <w:rFonts w:ascii="標楷體" w:eastAsia="標楷體" w:hAnsi="標楷體" w:hint="eastAsia"/>
                <w:sz w:val="22"/>
                <w:szCs w:val="18"/>
              </w:rPr>
              <w:t xml:space="preserve"> </w:t>
            </w:r>
          </w:p>
          <w:p w14:paraId="5025C585" w14:textId="298B5BCE" w:rsidR="00436458" w:rsidRPr="0033561F" w:rsidRDefault="00AC5D03" w:rsidP="00206510">
            <w:pPr>
              <w:spacing w:line="340" w:lineRule="exact"/>
              <w:jc w:val="both"/>
              <w:rPr>
                <w:rFonts w:ascii="標楷體" w:eastAsia="標楷體" w:hAnsi="標楷體"/>
                <w:sz w:val="22"/>
                <w:szCs w:val="18"/>
              </w:rPr>
            </w:pPr>
            <w:r>
              <w:rPr>
                <w:rFonts w:ascii="標楷體" w:eastAsia="標楷體" w:hAnsi="標楷體"/>
                <w:sz w:val="22"/>
                <w:szCs w:val="18"/>
              </w:rPr>
              <w:t xml:space="preserve">       </w:t>
            </w:r>
            <w:r w:rsidR="00436458" w:rsidRPr="0033561F">
              <w:rPr>
                <w:rFonts w:ascii="標楷體" w:eastAsia="標楷體" w:hAnsi="標楷體" w:hint="eastAsia"/>
                <w:sz w:val="22"/>
                <w:szCs w:val="18"/>
              </w:rPr>
              <w:t>後寄201009tyjf@tmps.tyc.edu.tw。</w:t>
            </w:r>
          </w:p>
          <w:p w14:paraId="79BD85FC" w14:textId="5D2AC796" w:rsidR="00AC5D03" w:rsidRDefault="00436458" w:rsidP="00AC5D03">
            <w:pPr>
              <w:pStyle w:val="a3"/>
              <w:spacing w:line="340" w:lineRule="exact"/>
              <w:ind w:leftChars="0"/>
              <w:jc w:val="both"/>
              <w:rPr>
                <w:rFonts w:ascii="標楷體" w:eastAsia="標楷體" w:hAnsi="標楷體"/>
                <w:sz w:val="22"/>
                <w:szCs w:val="18"/>
              </w:rPr>
            </w:pPr>
            <w:r w:rsidRPr="0033561F">
              <w:rPr>
                <w:rFonts w:ascii="標楷體" w:eastAsia="標楷體" w:hAnsi="標楷體" w:hint="eastAsia"/>
                <w:sz w:val="22"/>
                <w:szCs w:val="18"/>
              </w:rPr>
              <w:t>(</w:t>
            </w:r>
            <w:r w:rsidRPr="0033561F">
              <w:rPr>
                <w:rFonts w:ascii="標楷體" w:eastAsia="標楷體" w:hAnsi="標楷體"/>
                <w:sz w:val="22"/>
                <w:szCs w:val="18"/>
              </w:rPr>
              <w:t>2)</w:t>
            </w:r>
            <w:r w:rsidR="00AC5D03">
              <w:rPr>
                <w:rFonts w:ascii="標楷體" w:eastAsia="標楷體" w:hAnsi="標楷體" w:hint="eastAsia"/>
                <w:sz w:val="22"/>
                <w:szCs w:val="18"/>
              </w:rPr>
              <w:t>不參與</w:t>
            </w:r>
            <w:r w:rsidR="00905709" w:rsidRPr="00905709">
              <w:rPr>
                <w:rFonts w:ascii="標楷體" w:eastAsia="標楷體" w:hAnsi="標楷體" w:hint="eastAsia"/>
                <w:sz w:val="22"/>
                <w:szCs w:val="18"/>
              </w:rPr>
              <w:t>陳述意見</w:t>
            </w:r>
            <w:r w:rsidRPr="0033561F">
              <w:rPr>
                <w:rFonts w:ascii="標楷體" w:eastAsia="標楷體" w:hAnsi="標楷體" w:hint="eastAsia"/>
                <w:sz w:val="22"/>
                <w:szCs w:val="18"/>
              </w:rPr>
              <w:t>會議者也請核章後回</w:t>
            </w:r>
            <w:r w:rsidR="00AC5D03">
              <w:rPr>
                <w:rFonts w:ascii="標楷體" w:eastAsia="標楷體" w:hAnsi="標楷體" w:hint="eastAsia"/>
                <w:sz w:val="22"/>
                <w:szCs w:val="18"/>
              </w:rPr>
              <w:t xml:space="preserve"> </w:t>
            </w:r>
          </w:p>
          <w:p w14:paraId="219E445B" w14:textId="71243AE6" w:rsidR="00436458" w:rsidRPr="00AC5D03" w:rsidRDefault="00AC5D03" w:rsidP="00AC5D03">
            <w:pPr>
              <w:pStyle w:val="a3"/>
              <w:spacing w:line="340" w:lineRule="exact"/>
              <w:ind w:leftChars="0"/>
              <w:jc w:val="both"/>
              <w:rPr>
                <w:rFonts w:ascii="標楷體" w:eastAsia="標楷體" w:hAnsi="標楷體"/>
                <w:sz w:val="22"/>
                <w:szCs w:val="18"/>
              </w:rPr>
            </w:pPr>
            <w:r>
              <w:rPr>
                <w:rFonts w:ascii="標楷體" w:eastAsia="標楷體" w:hAnsi="標楷體"/>
                <w:sz w:val="22"/>
                <w:szCs w:val="18"/>
              </w:rPr>
              <w:t xml:space="preserve">   </w:t>
            </w:r>
            <w:r w:rsidR="00436458" w:rsidRPr="0033561F">
              <w:rPr>
                <w:rFonts w:ascii="標楷體" w:eastAsia="標楷體" w:hAnsi="標楷體" w:hint="eastAsia"/>
                <w:sz w:val="22"/>
                <w:szCs w:val="18"/>
              </w:rPr>
              <w:t>傳至</w:t>
            </w:r>
            <w:r w:rsidR="00436458" w:rsidRPr="00AC5D03">
              <w:rPr>
                <w:rFonts w:ascii="標楷體" w:eastAsia="標楷體" w:hAnsi="標楷體" w:hint="eastAsia"/>
                <w:sz w:val="22"/>
                <w:szCs w:val="18"/>
              </w:rPr>
              <w:t>中心信箱留存。</w:t>
            </w:r>
          </w:p>
        </w:tc>
        <w:tc>
          <w:tcPr>
            <w:tcW w:w="2631" w:type="dxa"/>
            <w:vMerge/>
            <w:vAlign w:val="center"/>
          </w:tcPr>
          <w:p w14:paraId="4FB12582" w14:textId="77777777" w:rsidR="00436458" w:rsidRPr="0033561F" w:rsidRDefault="00436458" w:rsidP="00206510">
            <w:pPr>
              <w:spacing w:line="340" w:lineRule="exact"/>
              <w:jc w:val="center"/>
              <w:rPr>
                <w:rFonts w:ascii="標楷體" w:eastAsia="標楷體" w:hAnsi="標楷體"/>
              </w:rPr>
            </w:pPr>
          </w:p>
        </w:tc>
        <w:tc>
          <w:tcPr>
            <w:tcW w:w="2173" w:type="dxa"/>
            <w:vMerge/>
          </w:tcPr>
          <w:p w14:paraId="59F8CCE2" w14:textId="77777777" w:rsidR="00436458" w:rsidRPr="0033561F" w:rsidRDefault="00436458" w:rsidP="00206510">
            <w:pPr>
              <w:spacing w:line="340" w:lineRule="exact"/>
              <w:jc w:val="both"/>
              <w:rPr>
                <w:rFonts w:ascii="標楷體" w:eastAsia="標楷體" w:hAnsi="標楷體"/>
              </w:rPr>
            </w:pPr>
          </w:p>
        </w:tc>
      </w:tr>
    </w:tbl>
    <w:p w14:paraId="73194145" w14:textId="77777777" w:rsidR="00436458" w:rsidRPr="0033561F" w:rsidRDefault="00436458" w:rsidP="00436458">
      <w:pPr>
        <w:rPr>
          <w:rFonts w:ascii="標楷體" w:eastAsia="標楷體" w:hAnsi="標楷體"/>
        </w:rPr>
      </w:pPr>
    </w:p>
    <w:tbl>
      <w:tblPr>
        <w:tblStyle w:val="a4"/>
        <w:tblW w:w="10060" w:type="dxa"/>
        <w:tblLook w:val="04A0" w:firstRow="1" w:lastRow="0" w:firstColumn="1" w:lastColumn="0" w:noHBand="0" w:noVBand="1"/>
      </w:tblPr>
      <w:tblGrid>
        <w:gridCol w:w="545"/>
        <w:gridCol w:w="4739"/>
        <w:gridCol w:w="2614"/>
        <w:gridCol w:w="2162"/>
      </w:tblGrid>
      <w:tr w:rsidR="0033561F" w:rsidRPr="0033561F" w14:paraId="1964E8AF" w14:textId="77777777" w:rsidTr="00AF6003">
        <w:trPr>
          <w:trHeight w:val="767"/>
        </w:trPr>
        <w:tc>
          <w:tcPr>
            <w:tcW w:w="545" w:type="dxa"/>
            <w:vMerge w:val="restart"/>
            <w:shd w:val="clear" w:color="auto" w:fill="D9D9D9" w:themeFill="background1" w:themeFillShade="D9"/>
          </w:tcPr>
          <w:p w14:paraId="2AE9E463" w14:textId="77777777" w:rsidR="00436458" w:rsidRPr="0033561F" w:rsidRDefault="00436458" w:rsidP="00206510">
            <w:pPr>
              <w:spacing w:line="340" w:lineRule="exact"/>
              <w:jc w:val="both"/>
              <w:rPr>
                <w:rFonts w:ascii="標楷體" w:eastAsia="標楷體" w:hAnsi="標楷體"/>
                <w:sz w:val="22"/>
                <w:szCs w:val="18"/>
              </w:rPr>
            </w:pPr>
          </w:p>
          <w:p w14:paraId="69EB683A" w14:textId="77777777" w:rsidR="00436458" w:rsidRPr="0033561F" w:rsidRDefault="00436458" w:rsidP="00206510">
            <w:pPr>
              <w:spacing w:line="340" w:lineRule="exact"/>
              <w:jc w:val="both"/>
              <w:rPr>
                <w:rFonts w:ascii="標楷體" w:eastAsia="標楷體" w:hAnsi="標楷體"/>
                <w:sz w:val="22"/>
                <w:szCs w:val="18"/>
              </w:rPr>
            </w:pPr>
          </w:p>
          <w:p w14:paraId="070A771A" w14:textId="5269D871" w:rsidR="00436458" w:rsidRPr="0033561F" w:rsidRDefault="00643F31" w:rsidP="00206510">
            <w:pPr>
              <w:spacing w:line="340" w:lineRule="exact"/>
              <w:jc w:val="both"/>
              <w:rPr>
                <w:rFonts w:ascii="標楷體" w:eastAsia="標楷體" w:hAnsi="標楷體"/>
                <w:sz w:val="22"/>
                <w:szCs w:val="18"/>
              </w:rPr>
            </w:pPr>
            <w:r>
              <w:rPr>
                <w:rFonts w:ascii="標楷體" w:eastAsia="標楷體" w:hAnsi="標楷體" w:hint="eastAsia"/>
                <w:sz w:val="22"/>
                <w:szCs w:val="18"/>
              </w:rPr>
              <w:t>陳述</w:t>
            </w:r>
            <w:r w:rsidR="00905709">
              <w:rPr>
                <w:rFonts w:ascii="標楷體" w:eastAsia="標楷體" w:hAnsi="標楷體" w:hint="eastAsia"/>
                <w:sz w:val="22"/>
                <w:szCs w:val="18"/>
              </w:rPr>
              <w:t>意見</w:t>
            </w:r>
            <w:r w:rsidR="00436458" w:rsidRPr="0033561F">
              <w:rPr>
                <w:rFonts w:ascii="標楷體" w:eastAsia="標楷體" w:hAnsi="標楷體" w:hint="eastAsia"/>
                <w:sz w:val="22"/>
                <w:szCs w:val="18"/>
              </w:rPr>
              <w:t>會議</w:t>
            </w:r>
          </w:p>
        </w:tc>
        <w:tc>
          <w:tcPr>
            <w:tcW w:w="4739" w:type="dxa"/>
            <w:vAlign w:val="center"/>
          </w:tcPr>
          <w:p w14:paraId="3787E7DA" w14:textId="53BCD45E" w:rsidR="00436458" w:rsidRPr="0033561F" w:rsidRDefault="00436458" w:rsidP="00065F05">
            <w:pPr>
              <w:pStyle w:val="a3"/>
              <w:numPr>
                <w:ilvl w:val="0"/>
                <w:numId w:val="19"/>
              </w:numPr>
              <w:spacing w:line="320" w:lineRule="exact"/>
              <w:ind w:leftChars="0" w:left="482" w:hanging="482"/>
              <w:jc w:val="both"/>
              <w:rPr>
                <w:rFonts w:ascii="標楷體" w:eastAsia="標楷體" w:hAnsi="標楷體"/>
                <w:sz w:val="22"/>
                <w:szCs w:val="22"/>
              </w:rPr>
            </w:pPr>
            <w:r w:rsidRPr="0033561F">
              <w:rPr>
                <w:rFonts w:ascii="標楷體" w:eastAsia="標楷體" w:hAnsi="標楷體" w:hint="eastAsia"/>
                <w:sz w:val="22"/>
                <w:szCs w:val="22"/>
              </w:rPr>
              <w:t>若身心障礙學生法定代理人(或實際照顧者)</w:t>
            </w:r>
            <w:r w:rsidR="007D40C3">
              <w:rPr>
                <w:rFonts w:ascii="標楷體" w:eastAsia="標楷體" w:hAnsi="標楷體" w:hint="eastAsia"/>
                <w:sz w:val="22"/>
                <w:szCs w:val="22"/>
              </w:rPr>
              <w:t>、初步安置學校、原就讀學校對初步安置結果</w:t>
            </w:r>
            <w:r w:rsidR="007D40C3" w:rsidRPr="00E5398B">
              <w:rPr>
                <w:rFonts w:ascii="標楷體" w:eastAsia="標楷體" w:hAnsi="標楷體" w:hint="eastAsia"/>
                <w:sz w:val="22"/>
                <w:szCs w:val="22"/>
              </w:rPr>
              <w:t>不同意</w:t>
            </w:r>
            <w:r w:rsidR="007D40C3">
              <w:rPr>
                <w:rFonts w:ascii="標楷體" w:eastAsia="標楷體" w:hAnsi="標楷體" w:hint="eastAsia"/>
                <w:sz w:val="22"/>
                <w:szCs w:val="22"/>
              </w:rPr>
              <w:t>者，建議負責該生之</w:t>
            </w:r>
            <w:r w:rsidR="00E5398B">
              <w:rPr>
                <w:rFonts w:ascii="標楷體" w:eastAsia="標楷體" w:hAnsi="標楷體" w:hint="eastAsia"/>
                <w:sz w:val="22"/>
                <w:szCs w:val="22"/>
              </w:rPr>
              <w:t>鑑定</w:t>
            </w:r>
            <w:r w:rsidR="007D40C3">
              <w:rPr>
                <w:rFonts w:ascii="標楷體" w:eastAsia="標楷體" w:hAnsi="標楷體" w:hint="eastAsia"/>
                <w:sz w:val="22"/>
                <w:szCs w:val="22"/>
              </w:rPr>
              <w:t>評估</w:t>
            </w:r>
            <w:r w:rsidRPr="0033561F">
              <w:rPr>
                <w:rFonts w:ascii="標楷體" w:eastAsia="標楷體" w:hAnsi="標楷體" w:hint="eastAsia"/>
                <w:sz w:val="22"/>
                <w:szCs w:val="22"/>
              </w:rPr>
              <w:t>人員、初步安置學校及原就讀學校代表人員，檢附相關佐證資料書面或隨同參與。</w:t>
            </w:r>
          </w:p>
        </w:tc>
        <w:tc>
          <w:tcPr>
            <w:tcW w:w="2614" w:type="dxa"/>
            <w:vAlign w:val="center"/>
          </w:tcPr>
          <w:p w14:paraId="73D67401" w14:textId="77777777" w:rsidR="00436458" w:rsidRPr="0033561F" w:rsidRDefault="00436458" w:rsidP="00206510">
            <w:pPr>
              <w:spacing w:line="300" w:lineRule="exact"/>
              <w:jc w:val="center"/>
              <w:rPr>
                <w:rFonts w:ascii="標楷體" w:eastAsia="標楷體" w:hAnsi="標楷體"/>
              </w:rPr>
            </w:pPr>
          </w:p>
        </w:tc>
        <w:tc>
          <w:tcPr>
            <w:tcW w:w="2162" w:type="dxa"/>
            <w:vMerge w:val="restart"/>
            <w:vAlign w:val="center"/>
          </w:tcPr>
          <w:p w14:paraId="052D3417"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131EEE65" w14:textId="59AC23BD"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24AC657F"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各校承辦人、</w:t>
            </w:r>
          </w:p>
          <w:p w14:paraId="04BE7396" w14:textId="00BFA168" w:rsidR="00436458" w:rsidRPr="0033561F" w:rsidRDefault="00AF6003" w:rsidP="00206510">
            <w:pPr>
              <w:spacing w:line="340" w:lineRule="exact"/>
              <w:jc w:val="center"/>
              <w:rPr>
                <w:rFonts w:ascii="標楷體" w:eastAsia="標楷體" w:hAnsi="標楷體"/>
              </w:rPr>
            </w:pPr>
            <w:r>
              <w:rPr>
                <w:rFonts w:ascii="標楷體" w:eastAsia="標楷體" w:hAnsi="標楷體" w:hint="eastAsia"/>
              </w:rPr>
              <w:t>評估</w:t>
            </w:r>
            <w:r w:rsidR="00436458" w:rsidRPr="0033561F">
              <w:rPr>
                <w:rFonts w:ascii="標楷體" w:eastAsia="標楷體" w:hAnsi="標楷體" w:hint="eastAsia"/>
              </w:rPr>
              <w:t>教師</w:t>
            </w:r>
          </w:p>
        </w:tc>
      </w:tr>
      <w:tr w:rsidR="0033561F" w:rsidRPr="0033561F" w14:paraId="1AC601F2" w14:textId="77777777" w:rsidTr="00AF6003">
        <w:trPr>
          <w:trHeight w:val="890"/>
        </w:trPr>
        <w:tc>
          <w:tcPr>
            <w:tcW w:w="545" w:type="dxa"/>
            <w:vMerge/>
            <w:shd w:val="clear" w:color="auto" w:fill="D9D9D9" w:themeFill="background1" w:themeFillShade="D9"/>
          </w:tcPr>
          <w:p w14:paraId="4F3F34F9" w14:textId="77777777" w:rsidR="00436458" w:rsidRPr="0033561F" w:rsidRDefault="00436458" w:rsidP="00206510">
            <w:pPr>
              <w:spacing w:line="340" w:lineRule="exact"/>
              <w:jc w:val="both"/>
              <w:rPr>
                <w:rFonts w:ascii="標楷體" w:eastAsia="標楷體" w:hAnsi="標楷體"/>
              </w:rPr>
            </w:pPr>
          </w:p>
        </w:tc>
        <w:tc>
          <w:tcPr>
            <w:tcW w:w="4739" w:type="dxa"/>
            <w:vAlign w:val="center"/>
          </w:tcPr>
          <w:p w14:paraId="46E02586" w14:textId="71566D3F" w:rsidR="00436458" w:rsidRPr="0033561F" w:rsidRDefault="004F55FC" w:rsidP="00905709">
            <w:pPr>
              <w:pStyle w:val="a3"/>
              <w:numPr>
                <w:ilvl w:val="0"/>
                <w:numId w:val="19"/>
              </w:numPr>
              <w:spacing w:line="340" w:lineRule="exact"/>
              <w:ind w:leftChars="0"/>
              <w:jc w:val="both"/>
              <w:rPr>
                <w:rFonts w:ascii="標楷體" w:eastAsia="標楷體" w:hAnsi="標楷體"/>
                <w:sz w:val="22"/>
                <w:szCs w:val="22"/>
              </w:rPr>
            </w:pPr>
            <w:r>
              <w:rPr>
                <w:rFonts w:ascii="標楷體" w:eastAsia="標楷體" w:hAnsi="標楷體" w:hint="eastAsia"/>
                <w:sz w:val="22"/>
                <w:szCs w:val="22"/>
              </w:rPr>
              <w:t>暫緩入學</w:t>
            </w:r>
            <w:r w:rsidR="00905709" w:rsidRPr="00905709">
              <w:rPr>
                <w:rFonts w:ascii="標楷體" w:eastAsia="標楷體" w:hAnsi="標楷體" w:hint="eastAsia"/>
                <w:sz w:val="22"/>
                <w:szCs w:val="22"/>
              </w:rPr>
              <w:t>陳述意見</w:t>
            </w:r>
            <w:r w:rsidR="00436458" w:rsidRPr="0033561F">
              <w:rPr>
                <w:rFonts w:ascii="標楷體" w:eastAsia="標楷體" w:hAnsi="標楷體" w:hint="eastAsia"/>
                <w:sz w:val="22"/>
                <w:szCs w:val="22"/>
              </w:rPr>
              <w:t>會議</w:t>
            </w:r>
          </w:p>
        </w:tc>
        <w:tc>
          <w:tcPr>
            <w:tcW w:w="2614" w:type="dxa"/>
            <w:vAlign w:val="center"/>
          </w:tcPr>
          <w:p w14:paraId="200C6331" w14:textId="519D2061" w:rsidR="00436458" w:rsidRPr="0033561F" w:rsidRDefault="00AF6003" w:rsidP="00206510">
            <w:pPr>
              <w:spacing w:line="300" w:lineRule="exact"/>
              <w:jc w:val="center"/>
              <w:rPr>
                <w:rFonts w:ascii="標楷體" w:eastAsia="標楷體" w:hAnsi="標楷體"/>
                <w:szCs w:val="18"/>
              </w:rPr>
            </w:pPr>
            <w:r w:rsidRPr="00AF1FF9">
              <w:rPr>
                <w:rFonts w:ascii="標楷體" w:eastAsia="標楷體" w:hAnsi="標楷體" w:hint="eastAsia"/>
                <w:szCs w:val="18"/>
              </w:rPr>
              <w:t>115</w:t>
            </w:r>
            <w:r w:rsidR="00436458" w:rsidRPr="00AF1FF9">
              <w:rPr>
                <w:rFonts w:ascii="標楷體" w:eastAsia="標楷體" w:hAnsi="標楷體" w:hint="eastAsia"/>
                <w:szCs w:val="18"/>
              </w:rPr>
              <w:t>年</w:t>
            </w:r>
            <w:r w:rsidR="00147D1C" w:rsidRPr="00AF1FF9">
              <w:rPr>
                <w:rFonts w:ascii="標楷體" w:eastAsia="標楷體" w:hAnsi="標楷體" w:hint="eastAsia"/>
                <w:szCs w:val="18"/>
              </w:rPr>
              <w:t>4</w:t>
            </w:r>
            <w:r w:rsidR="00436458" w:rsidRPr="00AF1FF9">
              <w:rPr>
                <w:rFonts w:ascii="標楷體" w:eastAsia="標楷體" w:hAnsi="標楷體" w:hint="eastAsia"/>
                <w:szCs w:val="18"/>
              </w:rPr>
              <w:t>月</w:t>
            </w:r>
            <w:r w:rsidRPr="00AF1FF9">
              <w:rPr>
                <w:rFonts w:ascii="標楷體" w:eastAsia="標楷體" w:hAnsi="標楷體" w:hint="eastAsia"/>
                <w:szCs w:val="18"/>
              </w:rPr>
              <w:t>2</w:t>
            </w:r>
            <w:r w:rsidR="000F6DEF">
              <w:rPr>
                <w:rFonts w:ascii="標楷體" w:eastAsia="標楷體" w:hAnsi="標楷體" w:hint="eastAsia"/>
                <w:szCs w:val="18"/>
              </w:rPr>
              <w:t>5</w:t>
            </w:r>
            <w:r w:rsidR="00436458" w:rsidRPr="00AF1FF9">
              <w:rPr>
                <w:rFonts w:ascii="標楷體" w:eastAsia="標楷體" w:hAnsi="標楷體" w:hint="eastAsia"/>
                <w:szCs w:val="18"/>
              </w:rPr>
              <w:t>日(六)</w:t>
            </w:r>
          </w:p>
        </w:tc>
        <w:tc>
          <w:tcPr>
            <w:tcW w:w="2162" w:type="dxa"/>
            <w:vMerge/>
            <w:vAlign w:val="center"/>
          </w:tcPr>
          <w:p w14:paraId="16461CA7" w14:textId="77777777" w:rsidR="00436458" w:rsidRPr="0033561F" w:rsidRDefault="00436458" w:rsidP="00206510">
            <w:pPr>
              <w:spacing w:line="340" w:lineRule="exact"/>
              <w:jc w:val="center"/>
              <w:rPr>
                <w:rFonts w:ascii="標楷體" w:eastAsia="標楷體" w:hAnsi="標楷體"/>
              </w:rPr>
            </w:pPr>
          </w:p>
        </w:tc>
      </w:tr>
      <w:tr w:rsidR="0033561F" w:rsidRPr="0033561F" w14:paraId="39EE278C" w14:textId="77777777" w:rsidTr="00AF6003">
        <w:trPr>
          <w:trHeight w:val="890"/>
        </w:trPr>
        <w:tc>
          <w:tcPr>
            <w:tcW w:w="545" w:type="dxa"/>
            <w:vMerge/>
            <w:shd w:val="clear" w:color="auto" w:fill="D9D9D9" w:themeFill="background1" w:themeFillShade="D9"/>
          </w:tcPr>
          <w:p w14:paraId="39455B22" w14:textId="77777777" w:rsidR="00436458" w:rsidRPr="0033561F" w:rsidRDefault="00436458" w:rsidP="00206510">
            <w:pPr>
              <w:spacing w:line="340" w:lineRule="exact"/>
              <w:jc w:val="both"/>
              <w:rPr>
                <w:rFonts w:ascii="標楷體" w:eastAsia="標楷體" w:hAnsi="標楷體"/>
              </w:rPr>
            </w:pPr>
          </w:p>
        </w:tc>
        <w:tc>
          <w:tcPr>
            <w:tcW w:w="4739" w:type="dxa"/>
            <w:vAlign w:val="center"/>
          </w:tcPr>
          <w:p w14:paraId="34C6065D" w14:textId="60FEB620" w:rsidR="00436458" w:rsidRPr="0033561F" w:rsidRDefault="004F55FC" w:rsidP="00905709">
            <w:pPr>
              <w:pStyle w:val="a3"/>
              <w:numPr>
                <w:ilvl w:val="0"/>
                <w:numId w:val="19"/>
              </w:numPr>
              <w:spacing w:line="340" w:lineRule="exact"/>
              <w:ind w:leftChars="0"/>
              <w:jc w:val="both"/>
              <w:rPr>
                <w:rFonts w:ascii="標楷體" w:eastAsia="標楷體" w:hAnsi="標楷體"/>
                <w:sz w:val="22"/>
                <w:szCs w:val="22"/>
              </w:rPr>
            </w:pPr>
            <w:r>
              <w:rPr>
                <w:rFonts w:ascii="標楷體" w:eastAsia="標楷體" w:hAnsi="標楷體" w:hint="eastAsia"/>
                <w:sz w:val="22"/>
                <w:szCs w:val="22"/>
              </w:rPr>
              <w:t>在校生</w:t>
            </w:r>
            <w:r w:rsidR="00905709" w:rsidRPr="00905709">
              <w:rPr>
                <w:rFonts w:ascii="標楷體" w:eastAsia="標楷體" w:hAnsi="標楷體" w:hint="eastAsia"/>
                <w:sz w:val="22"/>
                <w:szCs w:val="22"/>
              </w:rPr>
              <w:t>陳述意見</w:t>
            </w:r>
            <w:r w:rsidR="00436458" w:rsidRPr="0033561F">
              <w:rPr>
                <w:rFonts w:ascii="標楷體" w:eastAsia="標楷體" w:hAnsi="標楷體" w:hint="eastAsia"/>
                <w:sz w:val="22"/>
                <w:szCs w:val="22"/>
              </w:rPr>
              <w:t>會議</w:t>
            </w:r>
          </w:p>
        </w:tc>
        <w:tc>
          <w:tcPr>
            <w:tcW w:w="2614" w:type="dxa"/>
            <w:vAlign w:val="center"/>
          </w:tcPr>
          <w:p w14:paraId="2BEEDD8D" w14:textId="56EA6064"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AF6003">
              <w:rPr>
                <w:rFonts w:ascii="標楷體" w:eastAsia="標楷體" w:hAnsi="標楷體"/>
                <w:szCs w:val="18"/>
              </w:rPr>
              <w:t>5</w:t>
            </w:r>
            <w:r w:rsidRPr="0033561F">
              <w:rPr>
                <w:rFonts w:ascii="標楷體" w:eastAsia="標楷體" w:hAnsi="標楷體" w:hint="eastAsia"/>
                <w:szCs w:val="18"/>
              </w:rPr>
              <w:t>年6月</w:t>
            </w:r>
            <w:r w:rsidR="00AF6003">
              <w:rPr>
                <w:rFonts w:ascii="標楷體" w:eastAsia="標楷體" w:hAnsi="標楷體" w:hint="eastAsia"/>
                <w:szCs w:val="18"/>
              </w:rPr>
              <w:t>6</w:t>
            </w:r>
            <w:r w:rsidRPr="0033561F">
              <w:rPr>
                <w:rFonts w:ascii="標楷體" w:eastAsia="標楷體" w:hAnsi="標楷體" w:hint="eastAsia"/>
                <w:szCs w:val="18"/>
              </w:rPr>
              <w:t>日(六)</w:t>
            </w:r>
          </w:p>
        </w:tc>
        <w:tc>
          <w:tcPr>
            <w:tcW w:w="2162" w:type="dxa"/>
            <w:vMerge/>
            <w:vAlign w:val="center"/>
          </w:tcPr>
          <w:p w14:paraId="05B633CE" w14:textId="77777777" w:rsidR="00436458" w:rsidRPr="0033561F" w:rsidRDefault="00436458" w:rsidP="00206510">
            <w:pPr>
              <w:spacing w:line="340" w:lineRule="exact"/>
              <w:jc w:val="center"/>
              <w:rPr>
                <w:rFonts w:ascii="標楷體" w:eastAsia="標楷體" w:hAnsi="標楷體"/>
              </w:rPr>
            </w:pPr>
          </w:p>
        </w:tc>
      </w:tr>
      <w:tr w:rsidR="0033561F" w:rsidRPr="0033561F" w14:paraId="3A891741" w14:textId="77777777" w:rsidTr="00AF6003">
        <w:tc>
          <w:tcPr>
            <w:tcW w:w="545" w:type="dxa"/>
            <w:shd w:val="clear" w:color="auto" w:fill="D9D9D9" w:themeFill="background1" w:themeFillShade="D9"/>
          </w:tcPr>
          <w:p w14:paraId="00700B2B"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sz w:val="22"/>
                <w:szCs w:val="18"/>
              </w:rPr>
              <w:t>工作小組會議</w:t>
            </w:r>
          </w:p>
        </w:tc>
        <w:tc>
          <w:tcPr>
            <w:tcW w:w="4739" w:type="dxa"/>
            <w:vAlign w:val="center"/>
          </w:tcPr>
          <w:p w14:paraId="656913E9" w14:textId="77777777" w:rsidR="00436458" w:rsidRPr="0033561F" w:rsidRDefault="00436458" w:rsidP="00206510">
            <w:pPr>
              <w:spacing w:line="340" w:lineRule="exact"/>
              <w:jc w:val="both"/>
              <w:rPr>
                <w:rFonts w:ascii="標楷體" w:eastAsia="標楷體" w:hAnsi="標楷體"/>
                <w:sz w:val="22"/>
                <w:szCs w:val="18"/>
              </w:rPr>
            </w:pPr>
            <w:r w:rsidRPr="0033561F">
              <w:rPr>
                <w:rFonts w:ascii="標楷體" w:eastAsia="標楷體" w:hAnsi="標楷體" w:hint="eastAsia"/>
                <w:sz w:val="22"/>
                <w:szCs w:val="18"/>
              </w:rPr>
              <w:t xml:space="preserve">    召開鑑定工作小組會議</w:t>
            </w:r>
          </w:p>
        </w:tc>
        <w:tc>
          <w:tcPr>
            <w:tcW w:w="2614" w:type="dxa"/>
            <w:vAlign w:val="center"/>
          </w:tcPr>
          <w:p w14:paraId="0B2DC0B1" w14:textId="71333AE0"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6762A3">
              <w:rPr>
                <w:rFonts w:ascii="標楷體" w:eastAsia="標楷體" w:hAnsi="標楷體"/>
                <w:szCs w:val="18"/>
              </w:rPr>
              <w:t>5</w:t>
            </w:r>
            <w:r w:rsidRPr="0033561F">
              <w:rPr>
                <w:rFonts w:ascii="標楷體" w:eastAsia="標楷體" w:hAnsi="標楷體" w:hint="eastAsia"/>
                <w:szCs w:val="18"/>
              </w:rPr>
              <w:t>年6月1</w:t>
            </w:r>
            <w:r w:rsidR="006762A3">
              <w:rPr>
                <w:rFonts w:ascii="標楷體" w:eastAsia="標楷體" w:hAnsi="標楷體"/>
                <w:szCs w:val="18"/>
              </w:rPr>
              <w:t>0</w:t>
            </w:r>
            <w:r w:rsidRPr="0033561F">
              <w:rPr>
                <w:rFonts w:ascii="標楷體" w:eastAsia="標楷體" w:hAnsi="標楷體" w:hint="eastAsia"/>
                <w:szCs w:val="18"/>
              </w:rPr>
              <w:t>日(三)</w:t>
            </w:r>
          </w:p>
        </w:tc>
        <w:tc>
          <w:tcPr>
            <w:tcW w:w="2162" w:type="dxa"/>
            <w:vAlign w:val="center"/>
          </w:tcPr>
          <w:p w14:paraId="75460C95"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70B067C0" w14:textId="55668A7A" w:rsidR="00436458" w:rsidRPr="0033561F" w:rsidRDefault="00436458" w:rsidP="006762A3">
            <w:pPr>
              <w:spacing w:line="340" w:lineRule="exact"/>
              <w:jc w:val="center"/>
              <w:rPr>
                <w:rFonts w:ascii="標楷體" w:eastAsia="標楷體" w:hAnsi="標楷體"/>
              </w:rPr>
            </w:pPr>
            <w:r w:rsidRPr="0033561F">
              <w:rPr>
                <w:rFonts w:ascii="標楷體" w:eastAsia="標楷體" w:hAnsi="標楷體" w:hint="eastAsia"/>
              </w:rPr>
              <w:t>特殊教育資源中心</w:t>
            </w:r>
          </w:p>
        </w:tc>
      </w:tr>
      <w:tr w:rsidR="0033561F" w:rsidRPr="0033561F" w14:paraId="0F73B9E3" w14:textId="77777777" w:rsidTr="00AF6003">
        <w:tc>
          <w:tcPr>
            <w:tcW w:w="545" w:type="dxa"/>
            <w:shd w:val="clear" w:color="auto" w:fill="D9D9D9" w:themeFill="background1" w:themeFillShade="D9"/>
          </w:tcPr>
          <w:p w14:paraId="384DDEAC"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sz w:val="22"/>
                <w:szCs w:val="18"/>
              </w:rPr>
              <w:t>鑑定結果造冊</w:t>
            </w:r>
          </w:p>
        </w:tc>
        <w:tc>
          <w:tcPr>
            <w:tcW w:w="4739" w:type="dxa"/>
            <w:vAlign w:val="center"/>
          </w:tcPr>
          <w:p w14:paraId="5AAB606F" w14:textId="2D8560B6" w:rsidR="008876F8" w:rsidRPr="008876F8" w:rsidRDefault="00436458" w:rsidP="008876F8">
            <w:pPr>
              <w:pStyle w:val="a3"/>
              <w:numPr>
                <w:ilvl w:val="0"/>
                <w:numId w:val="93"/>
              </w:numPr>
              <w:spacing w:line="300" w:lineRule="exact"/>
              <w:ind w:leftChars="0"/>
              <w:jc w:val="both"/>
              <w:rPr>
                <w:rFonts w:ascii="標楷體" w:eastAsia="標楷體" w:hAnsi="標楷體"/>
                <w:sz w:val="22"/>
                <w:szCs w:val="18"/>
              </w:rPr>
            </w:pPr>
            <w:r w:rsidRPr="008876F8">
              <w:rPr>
                <w:rFonts w:ascii="標楷體" w:eastAsia="標楷體" w:hAnsi="標楷體" w:hint="eastAsia"/>
                <w:sz w:val="22"/>
                <w:szCs w:val="18"/>
              </w:rPr>
              <w:t>鑑定安置名冊經市府核備後，由教育局通知各國小鑑定安置結果。</w:t>
            </w:r>
          </w:p>
          <w:p w14:paraId="31E4612A" w14:textId="77777777" w:rsidR="008876F8" w:rsidRDefault="00436458" w:rsidP="008876F8">
            <w:pPr>
              <w:pStyle w:val="a3"/>
              <w:numPr>
                <w:ilvl w:val="0"/>
                <w:numId w:val="93"/>
              </w:numPr>
              <w:spacing w:line="300" w:lineRule="exact"/>
              <w:ind w:leftChars="0"/>
              <w:jc w:val="both"/>
              <w:rPr>
                <w:rFonts w:ascii="標楷體" w:eastAsia="標楷體" w:hAnsi="標楷體"/>
                <w:sz w:val="22"/>
                <w:szCs w:val="18"/>
              </w:rPr>
            </w:pPr>
            <w:r w:rsidRPr="008876F8">
              <w:rPr>
                <w:rFonts w:ascii="標楷體" w:eastAsia="標楷體" w:hAnsi="標楷體" w:hint="eastAsia"/>
                <w:sz w:val="22"/>
                <w:szCs w:val="18"/>
              </w:rPr>
              <w:t>特教資源中心寄發案件包至提報學校。</w:t>
            </w:r>
          </w:p>
          <w:p w14:paraId="3406E256" w14:textId="21705FDA" w:rsidR="00436458" w:rsidRPr="008876F8" w:rsidRDefault="00436458" w:rsidP="008876F8">
            <w:pPr>
              <w:pStyle w:val="a3"/>
              <w:numPr>
                <w:ilvl w:val="0"/>
                <w:numId w:val="93"/>
              </w:numPr>
              <w:spacing w:line="300" w:lineRule="exact"/>
              <w:ind w:leftChars="0"/>
              <w:jc w:val="both"/>
              <w:rPr>
                <w:rFonts w:ascii="標楷體" w:eastAsia="標楷體" w:hAnsi="標楷體"/>
                <w:sz w:val="22"/>
                <w:szCs w:val="18"/>
              </w:rPr>
            </w:pPr>
            <w:r w:rsidRPr="008876F8">
              <w:rPr>
                <w:rFonts w:ascii="標楷體" w:eastAsia="標楷體" w:hAnsi="標楷體" w:hint="eastAsia"/>
                <w:sz w:val="22"/>
                <w:szCs w:val="18"/>
              </w:rPr>
              <w:t>各校請將「正式安置結果通知單」掃描後，</w:t>
            </w:r>
            <w:hyperlink r:id="rId9" w:history="1">
              <w:r w:rsidR="00875ED4" w:rsidRPr="00BB0453">
                <w:rPr>
                  <w:rStyle w:val="af7"/>
                  <w:rFonts w:ascii="標楷體" w:eastAsia="標楷體" w:hAnsi="標楷體" w:hint="eastAsia"/>
                  <w:sz w:val="22"/>
                  <w:szCs w:val="18"/>
                  <w:u w:val="none"/>
                </w:rPr>
                <w:t>寄至</w:t>
              </w:r>
              <w:r w:rsidR="00875ED4" w:rsidRPr="008876F8">
                <w:rPr>
                  <w:rStyle w:val="af7"/>
                  <w:rFonts w:ascii="標楷體" w:eastAsia="標楷體" w:hAnsi="標楷體"/>
                  <w:sz w:val="22"/>
                  <w:szCs w:val="18"/>
                </w:rPr>
                <w:t>201009tyjf@tmps.tyc.edu.tw</w:t>
              </w:r>
            </w:hyperlink>
            <w:r w:rsidRPr="008876F8">
              <w:rPr>
                <w:rFonts w:ascii="標楷體" w:eastAsia="標楷體" w:hAnsi="標楷體" w:hint="eastAsia"/>
                <w:sz w:val="22"/>
                <w:szCs w:val="18"/>
              </w:rPr>
              <w:t>信箱留存。</w:t>
            </w:r>
          </w:p>
        </w:tc>
        <w:tc>
          <w:tcPr>
            <w:tcW w:w="2614" w:type="dxa"/>
            <w:vAlign w:val="center"/>
          </w:tcPr>
          <w:p w14:paraId="0725D1FD" w14:textId="16ED9CC6"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11</w:t>
            </w:r>
            <w:r w:rsidR="00464966">
              <w:rPr>
                <w:rFonts w:ascii="標楷體" w:eastAsia="標楷體" w:hAnsi="標楷體"/>
                <w:szCs w:val="18"/>
              </w:rPr>
              <w:t>5</w:t>
            </w:r>
            <w:r w:rsidRPr="0033561F">
              <w:rPr>
                <w:rFonts w:ascii="標楷體" w:eastAsia="標楷體" w:hAnsi="標楷體" w:hint="eastAsia"/>
                <w:szCs w:val="18"/>
              </w:rPr>
              <w:t>年6月2</w:t>
            </w:r>
            <w:r w:rsidR="00464966">
              <w:rPr>
                <w:rFonts w:ascii="標楷體" w:eastAsia="標楷體" w:hAnsi="標楷體"/>
                <w:szCs w:val="18"/>
              </w:rPr>
              <w:t>6</w:t>
            </w:r>
            <w:r w:rsidRPr="0033561F">
              <w:rPr>
                <w:rFonts w:ascii="標楷體" w:eastAsia="標楷體" w:hAnsi="標楷體" w:hint="eastAsia"/>
                <w:szCs w:val="18"/>
              </w:rPr>
              <w:t>日(五)前</w:t>
            </w:r>
          </w:p>
        </w:tc>
        <w:tc>
          <w:tcPr>
            <w:tcW w:w="2162" w:type="dxa"/>
            <w:vAlign w:val="center"/>
          </w:tcPr>
          <w:p w14:paraId="50F59B18"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p w14:paraId="522924C0" w14:textId="34A4160C" w:rsidR="00436458" w:rsidRPr="0033561F" w:rsidRDefault="00436458" w:rsidP="00464966">
            <w:pPr>
              <w:spacing w:line="340" w:lineRule="exact"/>
              <w:jc w:val="center"/>
              <w:rPr>
                <w:rFonts w:ascii="標楷體" w:eastAsia="標楷體" w:hAnsi="標楷體"/>
              </w:rPr>
            </w:pPr>
            <w:r w:rsidRPr="0033561F">
              <w:rPr>
                <w:rFonts w:ascii="標楷體" w:eastAsia="標楷體" w:hAnsi="標楷體" w:hint="eastAsia"/>
              </w:rPr>
              <w:t>特殊教育資源中心各校承辦人</w:t>
            </w:r>
          </w:p>
        </w:tc>
      </w:tr>
      <w:tr w:rsidR="0033561F" w:rsidRPr="0033561F" w14:paraId="4C8C26F1" w14:textId="77777777" w:rsidTr="00AF6003">
        <w:tc>
          <w:tcPr>
            <w:tcW w:w="545" w:type="dxa"/>
            <w:shd w:val="clear" w:color="auto" w:fill="D9D9D9" w:themeFill="background1" w:themeFillShade="D9"/>
          </w:tcPr>
          <w:p w14:paraId="65AEEEA9"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rPr>
              <w:t>報到及接收</w:t>
            </w:r>
          </w:p>
        </w:tc>
        <w:tc>
          <w:tcPr>
            <w:tcW w:w="4739" w:type="dxa"/>
            <w:vAlign w:val="center"/>
          </w:tcPr>
          <w:p w14:paraId="0306C841"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rPr>
              <w:t xml:space="preserve">   </w:t>
            </w:r>
            <w:r w:rsidRPr="0033561F">
              <w:rPr>
                <w:rFonts w:ascii="標楷體" w:eastAsia="標楷體" w:hAnsi="標楷體" w:hint="eastAsia"/>
                <w:sz w:val="22"/>
                <w:szCs w:val="22"/>
              </w:rPr>
              <w:t>各校至教育部特教通報網接收或異動學生</w:t>
            </w:r>
          </w:p>
        </w:tc>
        <w:tc>
          <w:tcPr>
            <w:tcW w:w="2614" w:type="dxa"/>
            <w:vAlign w:val="center"/>
          </w:tcPr>
          <w:p w14:paraId="363D0695" w14:textId="2157316D" w:rsidR="00436458" w:rsidRPr="0033561F" w:rsidRDefault="00436458" w:rsidP="00206510">
            <w:pPr>
              <w:spacing w:line="300" w:lineRule="exact"/>
              <w:jc w:val="center"/>
              <w:rPr>
                <w:rFonts w:ascii="標楷體" w:eastAsia="標楷體" w:hAnsi="標楷體"/>
                <w:szCs w:val="18"/>
              </w:rPr>
            </w:pPr>
            <w:r w:rsidRPr="0033561F">
              <w:rPr>
                <w:rFonts w:ascii="標楷體" w:eastAsia="標楷體" w:hAnsi="標楷體" w:hint="eastAsia"/>
                <w:szCs w:val="18"/>
              </w:rPr>
              <w:t>1</w:t>
            </w:r>
            <w:r w:rsidR="00464966">
              <w:rPr>
                <w:rFonts w:ascii="標楷體" w:eastAsia="標楷體" w:hAnsi="標楷體"/>
                <w:szCs w:val="18"/>
              </w:rPr>
              <w:t>15</w:t>
            </w:r>
            <w:r w:rsidRPr="0033561F">
              <w:rPr>
                <w:rFonts w:ascii="標楷體" w:eastAsia="標楷體" w:hAnsi="標楷體" w:hint="eastAsia"/>
                <w:szCs w:val="18"/>
              </w:rPr>
              <w:t>年</w:t>
            </w:r>
            <w:r w:rsidRPr="0033561F">
              <w:rPr>
                <w:rFonts w:ascii="標楷體" w:eastAsia="標楷體" w:hAnsi="標楷體"/>
                <w:szCs w:val="18"/>
              </w:rPr>
              <w:t>7</w:t>
            </w:r>
            <w:r w:rsidRPr="0033561F">
              <w:rPr>
                <w:rFonts w:ascii="標楷體" w:eastAsia="標楷體" w:hAnsi="標楷體" w:hint="eastAsia"/>
                <w:szCs w:val="18"/>
              </w:rPr>
              <w:t>月</w:t>
            </w:r>
          </w:p>
        </w:tc>
        <w:tc>
          <w:tcPr>
            <w:tcW w:w="2162" w:type="dxa"/>
            <w:vAlign w:val="center"/>
          </w:tcPr>
          <w:p w14:paraId="5E3258F9"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各校承辦人</w:t>
            </w:r>
          </w:p>
        </w:tc>
      </w:tr>
      <w:tr w:rsidR="0033561F" w:rsidRPr="0033561F" w14:paraId="4E16BCC3" w14:textId="77777777" w:rsidTr="00AF6003">
        <w:trPr>
          <w:trHeight w:val="836"/>
        </w:trPr>
        <w:tc>
          <w:tcPr>
            <w:tcW w:w="545" w:type="dxa"/>
            <w:shd w:val="clear" w:color="auto" w:fill="D9D9D9" w:themeFill="background1" w:themeFillShade="D9"/>
            <w:vAlign w:val="center"/>
          </w:tcPr>
          <w:p w14:paraId="37BEC744" w14:textId="77777777" w:rsidR="00436458" w:rsidRPr="0033561F" w:rsidRDefault="00436458" w:rsidP="00206510">
            <w:pPr>
              <w:spacing w:line="340" w:lineRule="exact"/>
              <w:jc w:val="both"/>
              <w:rPr>
                <w:rFonts w:ascii="標楷體" w:eastAsia="標楷體" w:hAnsi="標楷體"/>
              </w:rPr>
            </w:pPr>
            <w:r w:rsidRPr="0033561F">
              <w:rPr>
                <w:rFonts w:ascii="標楷體" w:eastAsia="標楷體" w:hAnsi="標楷體" w:hint="eastAsia"/>
              </w:rPr>
              <w:t>檢討</w:t>
            </w:r>
          </w:p>
        </w:tc>
        <w:tc>
          <w:tcPr>
            <w:tcW w:w="4739" w:type="dxa"/>
            <w:vAlign w:val="center"/>
          </w:tcPr>
          <w:p w14:paraId="2CEF3BC5" w14:textId="77777777" w:rsidR="00436458" w:rsidRPr="0033561F" w:rsidRDefault="00436458" w:rsidP="00206510">
            <w:pPr>
              <w:spacing w:line="340" w:lineRule="exact"/>
              <w:jc w:val="both"/>
              <w:rPr>
                <w:rFonts w:ascii="標楷體" w:eastAsia="標楷體" w:hAnsi="標楷體"/>
                <w:sz w:val="22"/>
                <w:szCs w:val="22"/>
              </w:rPr>
            </w:pPr>
            <w:r w:rsidRPr="0033561F">
              <w:rPr>
                <w:rFonts w:ascii="標楷體" w:eastAsia="標楷體" w:hAnsi="標楷體" w:hint="eastAsia"/>
              </w:rPr>
              <w:t xml:space="preserve">   </w:t>
            </w:r>
            <w:r w:rsidRPr="0033561F">
              <w:rPr>
                <w:rFonts w:ascii="標楷體" w:eastAsia="標楷體" w:hAnsi="標楷體" w:hint="eastAsia"/>
                <w:sz w:val="22"/>
                <w:szCs w:val="22"/>
              </w:rPr>
              <w:t>召開各類組聯合檢討會議</w:t>
            </w:r>
          </w:p>
        </w:tc>
        <w:tc>
          <w:tcPr>
            <w:tcW w:w="2614" w:type="dxa"/>
            <w:vAlign w:val="center"/>
          </w:tcPr>
          <w:p w14:paraId="70D4B3A7" w14:textId="50AC173D" w:rsidR="00436458" w:rsidRPr="0033561F" w:rsidRDefault="00436458" w:rsidP="00206510">
            <w:pPr>
              <w:spacing w:line="300" w:lineRule="exact"/>
              <w:jc w:val="center"/>
              <w:rPr>
                <w:rFonts w:ascii="標楷體" w:eastAsia="標楷體" w:hAnsi="標楷體"/>
              </w:rPr>
            </w:pPr>
            <w:r w:rsidRPr="0033561F">
              <w:rPr>
                <w:rFonts w:ascii="標楷體" w:eastAsia="標楷體" w:hAnsi="標楷體" w:hint="eastAsia"/>
              </w:rPr>
              <w:t>11</w:t>
            </w:r>
            <w:r w:rsidR="00EB7018">
              <w:rPr>
                <w:rFonts w:ascii="標楷體" w:eastAsia="標楷體" w:hAnsi="標楷體"/>
              </w:rPr>
              <w:t>5</w:t>
            </w:r>
            <w:r w:rsidRPr="0033561F">
              <w:rPr>
                <w:rFonts w:ascii="標楷體" w:eastAsia="標楷體" w:hAnsi="標楷體" w:hint="eastAsia"/>
              </w:rPr>
              <w:t>年7月</w:t>
            </w:r>
          </w:p>
        </w:tc>
        <w:tc>
          <w:tcPr>
            <w:tcW w:w="2162" w:type="dxa"/>
            <w:vAlign w:val="center"/>
          </w:tcPr>
          <w:p w14:paraId="48B3B9A3" w14:textId="0775AE91"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特殊教育資源中心</w:t>
            </w:r>
          </w:p>
          <w:p w14:paraId="31E58B1E" w14:textId="77777777" w:rsidR="00436458" w:rsidRPr="0033561F" w:rsidRDefault="00436458" w:rsidP="00206510">
            <w:pPr>
              <w:spacing w:line="340" w:lineRule="exact"/>
              <w:jc w:val="center"/>
              <w:rPr>
                <w:rFonts w:ascii="標楷體" w:eastAsia="標楷體" w:hAnsi="標楷體"/>
              </w:rPr>
            </w:pPr>
            <w:r w:rsidRPr="0033561F">
              <w:rPr>
                <w:rFonts w:ascii="標楷體" w:eastAsia="標楷體" w:hAnsi="標楷體" w:hint="eastAsia"/>
              </w:rPr>
              <w:t>教育局</w:t>
            </w:r>
          </w:p>
        </w:tc>
      </w:tr>
    </w:tbl>
    <w:p w14:paraId="3E9864A9" w14:textId="1CCC3114" w:rsidR="00436458" w:rsidRPr="0033561F" w:rsidRDefault="00436458" w:rsidP="00A477A5">
      <w:pPr>
        <w:rPr>
          <w:rFonts w:ascii="標楷體" w:eastAsia="標楷體" w:hAnsi="標楷體"/>
          <w:b/>
        </w:rPr>
      </w:pPr>
      <w:r w:rsidRPr="0033561F">
        <w:rPr>
          <w:rFonts w:ascii="標楷體" w:eastAsia="標楷體" w:hAnsi="標楷體" w:hint="eastAsia"/>
          <w:b/>
        </w:rPr>
        <w:lastRenderedPageBreak/>
        <w:t>二、 篩選、轉介、鑑定、安置及輔導作業流程 (如附件三)</w:t>
      </w:r>
      <w:r w:rsidRPr="0033561F">
        <w:rPr>
          <w:rFonts w:ascii="標楷體" w:eastAsia="標楷體" w:hAnsi="標楷體"/>
        </w:rPr>
        <w:t xml:space="preserve"> </w:t>
      </w:r>
    </w:p>
    <w:p w14:paraId="775A7218" w14:textId="77777777" w:rsidR="00436458" w:rsidRPr="0033561F" w:rsidRDefault="00436458" w:rsidP="00436458">
      <w:pPr>
        <w:rPr>
          <w:rFonts w:ascii="標楷體" w:eastAsia="標楷體" w:hAnsi="標楷體"/>
          <w:b/>
        </w:rPr>
      </w:pPr>
    </w:p>
    <w:p w14:paraId="63D80697" w14:textId="77777777" w:rsidR="00436458" w:rsidRPr="0033561F" w:rsidRDefault="00436458" w:rsidP="00436458">
      <w:pPr>
        <w:rPr>
          <w:rFonts w:ascii="標楷體" w:eastAsia="標楷體" w:hAnsi="標楷體"/>
          <w:vanish/>
        </w:rPr>
      </w:pPr>
    </w:p>
    <w:p w14:paraId="7181C311" w14:textId="77777777" w:rsidR="00436458" w:rsidRPr="0033561F" w:rsidRDefault="00436458" w:rsidP="00436458">
      <w:pPr>
        <w:rPr>
          <w:rFonts w:ascii="標楷體" w:eastAsia="標楷體" w:hAnsi="標楷體"/>
          <w:vanish/>
        </w:rPr>
      </w:pPr>
    </w:p>
    <w:p w14:paraId="1A2558D1" w14:textId="77777777" w:rsidR="00436458" w:rsidRPr="0033561F" w:rsidRDefault="00436458" w:rsidP="00436458">
      <w:pPr>
        <w:rPr>
          <w:rFonts w:ascii="標楷體" w:eastAsia="標楷體" w:hAnsi="標楷體"/>
          <w:vanish/>
        </w:rPr>
      </w:pPr>
    </w:p>
    <w:p w14:paraId="25CD044C" w14:textId="77777777" w:rsidR="00436458" w:rsidRPr="0033561F" w:rsidRDefault="00436458" w:rsidP="00436458">
      <w:pPr>
        <w:rPr>
          <w:rFonts w:ascii="標楷體" w:eastAsia="標楷體" w:hAnsi="標楷體"/>
          <w:vanish/>
        </w:rPr>
      </w:pPr>
    </w:p>
    <w:p w14:paraId="452A9E31" w14:textId="77777777" w:rsidR="00436458" w:rsidRPr="0033561F" w:rsidRDefault="00436458" w:rsidP="00436458">
      <w:pPr>
        <w:spacing w:line="340" w:lineRule="exact"/>
        <w:jc w:val="both"/>
        <w:rPr>
          <w:rFonts w:ascii="標楷體" w:eastAsia="標楷體" w:hAnsi="標楷體"/>
          <w:b/>
        </w:rPr>
      </w:pPr>
      <w:r w:rsidRPr="0033561F">
        <w:rPr>
          <w:rFonts w:ascii="標楷體" w:eastAsia="標楷體" w:hAnsi="標楷體" w:hint="eastAsia"/>
          <w:b/>
        </w:rPr>
        <w:t>捌、辦理項目</w:t>
      </w:r>
    </w:p>
    <w:p w14:paraId="0F039BB0" w14:textId="77777777" w:rsidR="00436458" w:rsidRPr="0033561F" w:rsidRDefault="00436458" w:rsidP="00436458">
      <w:pPr>
        <w:spacing w:line="340" w:lineRule="exact"/>
        <w:ind w:firstLine="480"/>
        <w:jc w:val="both"/>
        <w:rPr>
          <w:rFonts w:ascii="標楷體" w:eastAsia="標楷體" w:hAnsi="標楷體"/>
        </w:rPr>
      </w:pPr>
      <w:r w:rsidRPr="0033561F">
        <w:rPr>
          <w:rFonts w:ascii="標楷體" w:eastAsia="標楷體" w:hAnsi="標楷體" w:hint="eastAsia"/>
        </w:rPr>
        <w:t>一、鑑定安置:</w:t>
      </w:r>
    </w:p>
    <w:p w14:paraId="18787945" w14:textId="77777777" w:rsidR="00436458" w:rsidRPr="0033561F" w:rsidRDefault="00436458" w:rsidP="00436458">
      <w:pPr>
        <w:spacing w:line="340" w:lineRule="exact"/>
        <w:ind w:left="960"/>
        <w:jc w:val="both"/>
        <w:rPr>
          <w:rFonts w:ascii="標楷體" w:eastAsia="標楷體" w:hAnsi="標楷體"/>
        </w:rPr>
      </w:pPr>
      <w:r w:rsidRPr="0033561F">
        <w:rPr>
          <w:rFonts w:ascii="標楷體" w:eastAsia="標楷體" w:hAnsi="標楷體" w:hint="eastAsia"/>
        </w:rPr>
        <w:t>本市特殊教育資源中心受理鑑定核定項目包含確認學生「特教類別」，所需「特殊教育安置結果及服務方式」及「相關服務」說明如下:</w:t>
      </w:r>
    </w:p>
    <w:p w14:paraId="4DFC3CC1" w14:textId="3BA27FF2" w:rsidR="00436458" w:rsidRPr="004D79A2" w:rsidRDefault="00436458" w:rsidP="00065F05">
      <w:pPr>
        <w:pStyle w:val="a3"/>
        <w:numPr>
          <w:ilvl w:val="0"/>
          <w:numId w:val="25"/>
        </w:numPr>
        <w:spacing w:line="340" w:lineRule="exact"/>
        <w:ind w:leftChars="0"/>
        <w:jc w:val="both"/>
        <w:rPr>
          <w:rFonts w:ascii="標楷體" w:eastAsia="標楷體" w:hAnsi="標楷體"/>
        </w:rPr>
      </w:pPr>
      <w:r w:rsidRPr="00C679E0">
        <w:rPr>
          <w:rFonts w:ascii="標楷體" w:eastAsia="標楷體" w:hAnsi="標楷體" w:hint="eastAsia"/>
        </w:rPr>
        <w:t>確認學生特教類別資格:依據特殊教育學生及幼兒鑑定辦法(原身心障礙及資賦優異學生鑑定辦法)予以核</w:t>
      </w:r>
      <w:r w:rsidR="004D79A2">
        <w:rPr>
          <w:rFonts w:ascii="標楷體" w:eastAsia="標楷體" w:hAnsi="標楷體" w:hint="eastAsia"/>
        </w:rPr>
        <w:t>定，已取得身心障礙證明者，得參考證明類別認定其特殊教育類別資格；</w:t>
      </w:r>
      <w:r w:rsidRPr="004D79A2">
        <w:rPr>
          <w:rFonts w:ascii="標楷體" w:eastAsia="標楷體" w:hAnsi="標楷體" w:hint="eastAsia"/>
        </w:rPr>
        <w:t>經鑑輔會鑑定後，提供特殊教育服務資格分別為：</w:t>
      </w:r>
    </w:p>
    <w:p w14:paraId="77C071B1" w14:textId="451A28D6" w:rsidR="004D79A2" w:rsidRDefault="00436458" w:rsidP="00065F05">
      <w:pPr>
        <w:pStyle w:val="a3"/>
        <w:numPr>
          <w:ilvl w:val="0"/>
          <w:numId w:val="26"/>
        </w:numPr>
        <w:spacing w:line="340" w:lineRule="exact"/>
        <w:ind w:leftChars="0"/>
        <w:jc w:val="both"/>
        <w:rPr>
          <w:rFonts w:ascii="標楷體" w:eastAsia="標楷體" w:hAnsi="標楷體"/>
        </w:rPr>
      </w:pPr>
      <w:r w:rsidRPr="0033561F">
        <w:rPr>
          <w:rFonts w:ascii="標楷體" w:eastAsia="標楷體" w:hAnsi="標楷體" w:hint="eastAsia"/>
        </w:rPr>
        <w:t>確認身心障礙學生：學校應擬定「個別化教育計畫」，提供必要之輔導及協助，並由</w:t>
      </w:r>
      <w:r w:rsidR="00C679E0" w:rsidRPr="003E1E1F">
        <w:rPr>
          <w:rFonts w:ascii="標楷體" w:eastAsia="標楷體" w:hAnsi="標楷體" w:hint="eastAsia"/>
        </w:rPr>
        <w:t>專業團隊</w:t>
      </w:r>
      <w:r w:rsidRPr="003E1E1F">
        <w:rPr>
          <w:rFonts w:ascii="標楷體" w:eastAsia="標楷體" w:hAnsi="標楷體" w:hint="eastAsia"/>
        </w:rPr>
        <w:t>依據學生需求提供教學、輔導及</w:t>
      </w:r>
      <w:r w:rsidR="00C679E0" w:rsidRPr="003E1E1F">
        <w:rPr>
          <w:rFonts w:ascii="標楷體" w:eastAsia="標楷體" w:hAnsi="標楷體" w:hint="eastAsia"/>
        </w:rPr>
        <w:t>支持</w:t>
      </w:r>
      <w:r w:rsidRPr="003E1E1F">
        <w:rPr>
          <w:rFonts w:ascii="標楷體" w:eastAsia="標楷體" w:hAnsi="標楷體" w:hint="eastAsia"/>
        </w:rPr>
        <w:t>服務</w:t>
      </w:r>
      <w:r w:rsidRPr="0033561F">
        <w:rPr>
          <w:rFonts w:ascii="標楷體" w:eastAsia="標楷體" w:hAnsi="標楷體" w:hint="eastAsia"/>
        </w:rPr>
        <w:t>。</w:t>
      </w:r>
    </w:p>
    <w:p w14:paraId="04C2BB75" w14:textId="77777777" w:rsidR="004D79A2" w:rsidRPr="00C8161F" w:rsidRDefault="00436458" w:rsidP="00065F05">
      <w:pPr>
        <w:pStyle w:val="a3"/>
        <w:numPr>
          <w:ilvl w:val="0"/>
          <w:numId w:val="26"/>
        </w:numPr>
        <w:spacing w:line="340" w:lineRule="exact"/>
        <w:ind w:leftChars="0"/>
        <w:jc w:val="both"/>
        <w:rPr>
          <w:rFonts w:ascii="標楷體" w:eastAsia="標楷體" w:hAnsi="標楷體"/>
        </w:rPr>
      </w:pPr>
      <w:r w:rsidRPr="00C8161F">
        <w:rPr>
          <w:rFonts w:ascii="標楷體" w:eastAsia="標楷體" w:hAnsi="標楷體" w:hint="eastAsia"/>
        </w:rPr>
        <w:t>疑似身心障礙學生：仍屬接受特殊教育服務之資格，學校應擬定「疑似生服務計畫」，持續觀察並視個案狀況及師資人力主動提供特殊教育服務及諮詢輔導，並以一</w:t>
      </w:r>
      <w:r w:rsidR="00C41117" w:rsidRPr="00C8161F">
        <w:rPr>
          <w:rFonts w:ascii="標楷體" w:eastAsia="標楷體" w:hAnsi="標楷體" w:hint="eastAsia"/>
        </w:rPr>
        <w:t>學</w:t>
      </w:r>
      <w:r w:rsidRPr="00C8161F">
        <w:rPr>
          <w:rFonts w:ascii="標楷體" w:eastAsia="標楷體" w:hAnsi="標楷體" w:hint="eastAsia"/>
        </w:rPr>
        <w:t>年內提出在校生</w:t>
      </w:r>
      <w:r w:rsidR="00200131" w:rsidRPr="00C8161F">
        <w:rPr>
          <w:rFonts w:ascii="標楷體" w:eastAsia="標楷體" w:hAnsi="標楷體" w:hint="eastAsia"/>
        </w:rPr>
        <w:t>重新</w:t>
      </w:r>
      <w:r w:rsidRPr="00C8161F">
        <w:rPr>
          <w:rFonts w:ascii="標楷體" w:eastAsia="標楷體" w:hAnsi="標楷體" w:hint="eastAsia"/>
        </w:rPr>
        <w:t>鑑定為原則。</w:t>
      </w:r>
    </w:p>
    <w:p w14:paraId="018ADC9C" w14:textId="3D9E2EF4" w:rsidR="00C679E0" w:rsidRPr="00875FCF" w:rsidRDefault="00436458" w:rsidP="00065F05">
      <w:pPr>
        <w:pStyle w:val="a3"/>
        <w:numPr>
          <w:ilvl w:val="0"/>
          <w:numId w:val="26"/>
        </w:numPr>
        <w:spacing w:line="340" w:lineRule="exact"/>
        <w:ind w:leftChars="0"/>
        <w:jc w:val="both"/>
        <w:rPr>
          <w:rFonts w:ascii="標楷體" w:eastAsia="標楷體" w:hAnsi="標楷體"/>
        </w:rPr>
      </w:pPr>
      <w:r w:rsidRPr="00875FCF">
        <w:rPr>
          <w:rFonts w:ascii="標楷體" w:eastAsia="標楷體" w:hAnsi="標楷體" w:hint="eastAsia"/>
        </w:rPr>
        <w:t>非特教學生：請學校相關處室持續關懷及協助，若有需求請依學生輔導法第7條第4項辦理。</w:t>
      </w:r>
    </w:p>
    <w:p w14:paraId="09DEE372" w14:textId="0C3954A4" w:rsidR="004D79A2" w:rsidRPr="004D79A2" w:rsidRDefault="00436458" w:rsidP="00065F05">
      <w:pPr>
        <w:pStyle w:val="a3"/>
        <w:numPr>
          <w:ilvl w:val="0"/>
          <w:numId w:val="25"/>
        </w:numPr>
        <w:spacing w:line="340" w:lineRule="exact"/>
        <w:ind w:leftChars="0"/>
        <w:jc w:val="both"/>
        <w:rPr>
          <w:rFonts w:ascii="標楷體" w:eastAsia="標楷體" w:hAnsi="標楷體"/>
        </w:rPr>
      </w:pPr>
      <w:r w:rsidRPr="004D79A2">
        <w:rPr>
          <w:rFonts w:ascii="標楷體" w:eastAsia="標楷體" w:hAnsi="標楷體" w:hint="eastAsia"/>
        </w:rPr>
        <w:t>特殊教育安置結果及服務方式經核定具特殊教育類別資格者，依需求提供下列教</w:t>
      </w:r>
    </w:p>
    <w:p w14:paraId="1C55B3B6" w14:textId="46C8462F" w:rsidR="00436458" w:rsidRPr="004D79A2" w:rsidRDefault="00436458" w:rsidP="004D79A2">
      <w:pPr>
        <w:pStyle w:val="a3"/>
        <w:spacing w:line="340" w:lineRule="exact"/>
        <w:ind w:leftChars="0" w:left="1440"/>
        <w:jc w:val="both"/>
        <w:rPr>
          <w:rFonts w:ascii="標楷體" w:eastAsia="標楷體" w:hAnsi="標楷體"/>
        </w:rPr>
      </w:pPr>
      <w:r w:rsidRPr="004D79A2">
        <w:rPr>
          <w:rFonts w:ascii="標楷體" w:eastAsia="標楷體" w:hAnsi="標楷體" w:hint="eastAsia"/>
        </w:rPr>
        <w:t>育：</w:t>
      </w:r>
    </w:p>
    <w:p w14:paraId="5FD9DE99" w14:textId="06281C8E" w:rsid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普通班接受特教服務</w:t>
      </w:r>
      <w:r w:rsidRPr="0033561F">
        <w:rPr>
          <w:rFonts w:ascii="標楷體" w:eastAsia="標楷體" w:hAnsi="標楷體" w:hint="eastAsia"/>
        </w:rPr>
        <w:t>：學生學籍設在普通班，學校人員依據學生需求提供特教</w:t>
      </w:r>
      <w:r w:rsidR="004D79A2">
        <w:rPr>
          <w:rFonts w:ascii="標楷體" w:eastAsia="標楷體" w:hAnsi="標楷體" w:hint="eastAsia"/>
        </w:rPr>
        <w:t xml:space="preserve"> </w:t>
      </w:r>
    </w:p>
    <w:p w14:paraId="280CC875" w14:textId="77777777" w:rsidR="004D79A2" w:rsidRDefault="00436458" w:rsidP="004D79A2">
      <w:pPr>
        <w:pStyle w:val="a3"/>
        <w:tabs>
          <w:tab w:val="left" w:pos="0"/>
        </w:tabs>
        <w:ind w:leftChars="0" w:left="1800"/>
        <w:jc w:val="both"/>
        <w:rPr>
          <w:rFonts w:ascii="標楷體" w:eastAsia="標楷體" w:hAnsi="標楷體"/>
        </w:rPr>
      </w:pPr>
      <w:r w:rsidRPr="0033561F">
        <w:rPr>
          <w:rFonts w:ascii="標楷體" w:eastAsia="標楷體" w:hAnsi="標楷體" w:hint="eastAsia"/>
        </w:rPr>
        <w:t>諮詢及相關支援服務。</w:t>
      </w:r>
    </w:p>
    <w:p w14:paraId="2F0CEDAF" w14:textId="77777777" w:rsid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普通班接受資源班服務</w:t>
      </w:r>
      <w:r w:rsidRPr="004D79A2">
        <w:rPr>
          <w:rFonts w:ascii="標楷體" w:eastAsia="標楷體" w:hAnsi="標楷體" w:hint="eastAsia"/>
        </w:rPr>
        <w:t>：學生學籍設在普通班，部分時間或全部時間在普通班學習。並由資源班教師依據學生需求提供資源教學及相關支援服務。</w:t>
      </w:r>
    </w:p>
    <w:p w14:paraId="0FC18D49" w14:textId="77777777" w:rsid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集中式特教班</w:t>
      </w:r>
      <w:r w:rsidRPr="004D79A2">
        <w:rPr>
          <w:rFonts w:ascii="標楷體" w:eastAsia="標楷體" w:hAnsi="標楷體" w:hint="eastAsia"/>
        </w:rPr>
        <w:t>：學生學籍設在特教班，學生大部分時間在特教班學習，必要時可配合資源班或普通班課程進行融合學習，提供必要之輔導及協助。</w:t>
      </w:r>
    </w:p>
    <w:p w14:paraId="09B56526" w14:textId="77777777" w:rsid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視、聽障巡迴輔導</w:t>
      </w:r>
      <w:r w:rsidRPr="004D79A2">
        <w:rPr>
          <w:rFonts w:ascii="標楷體" w:eastAsia="標楷體" w:hAnsi="標楷體" w:hint="eastAsia"/>
        </w:rPr>
        <w:t>：具視、聽覺障礙之學生由視、聽障巡迴輔導教師到學生學校提供特殊教育教學及相關支援服務。</w:t>
      </w:r>
    </w:p>
    <w:p w14:paraId="59B9A50C" w14:textId="77777777" w:rsid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在家教育巡迴輔導</w:t>
      </w:r>
      <w:r w:rsidRPr="004D79A2">
        <w:rPr>
          <w:rFonts w:ascii="標楷體" w:eastAsia="標楷體" w:hAnsi="標楷體" w:hint="eastAsia"/>
        </w:rPr>
        <w:t>：經鑑輔會綜合評估後學生需長期在家或入院調養者；在家教育巡迴輔導教師提供特殊教育教學及相關支援服務。</w:t>
      </w:r>
    </w:p>
    <w:p w14:paraId="61FD11E0" w14:textId="4E555483" w:rsid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不分類巡迴輔導</w:t>
      </w:r>
      <w:r w:rsidRPr="004D79A2">
        <w:rPr>
          <w:rFonts w:ascii="標楷體" w:eastAsia="標楷體" w:hAnsi="標楷體" w:hint="eastAsia"/>
        </w:rPr>
        <w:t>：由不分類巡迴輔導教師到校提供特殊教育教學及相關支援服務。</w:t>
      </w:r>
      <w:r w:rsidRPr="0060374A">
        <w:rPr>
          <w:rFonts w:ascii="標楷體" w:eastAsia="標楷體" w:hAnsi="標楷體" w:hint="eastAsia"/>
        </w:rPr>
        <w:t>限</w:t>
      </w:r>
      <w:r w:rsidR="00B21937" w:rsidRPr="0060374A">
        <w:rPr>
          <w:rFonts w:ascii="標楷體" w:eastAsia="標楷體" w:hAnsi="標楷體" w:hint="eastAsia"/>
        </w:rPr>
        <w:t>提供給</w:t>
      </w:r>
      <w:r w:rsidRPr="0060374A">
        <w:rPr>
          <w:rFonts w:ascii="標楷體" w:eastAsia="標楷體" w:hAnsi="標楷體" w:hint="eastAsia"/>
        </w:rPr>
        <w:t>校內未設任何類別</w:t>
      </w:r>
      <w:r w:rsidR="00E52271" w:rsidRPr="0060374A">
        <w:rPr>
          <w:rFonts w:ascii="標楷體" w:eastAsia="標楷體" w:hAnsi="標楷體" w:hint="eastAsia"/>
        </w:rPr>
        <w:t>之</w:t>
      </w:r>
      <w:r w:rsidRPr="0060374A">
        <w:rPr>
          <w:rFonts w:ascii="標楷體" w:eastAsia="標楷體" w:hAnsi="標楷體" w:hint="eastAsia"/>
        </w:rPr>
        <w:t>特殊教育班級者。</w:t>
      </w:r>
    </w:p>
    <w:p w14:paraId="68E1D060" w14:textId="77777777" w:rsid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暫緩入國民小學</w:t>
      </w:r>
      <w:r w:rsidRPr="004D79A2">
        <w:rPr>
          <w:rFonts w:ascii="標楷體" w:eastAsia="標楷體" w:hAnsi="標楷體" w:hint="eastAsia"/>
        </w:rPr>
        <w:t>：限當年度屆齡應入國民小學就學之新生；如前一年度已核定暫緩入學者，不得重複申請；每年3月31日後不予受理。(如附件六)</w:t>
      </w:r>
    </w:p>
    <w:p w14:paraId="2CE0BE2B" w14:textId="3A03D39C" w:rsidR="00436458" w:rsidRPr="004D79A2" w:rsidRDefault="00436458" w:rsidP="00065F05">
      <w:pPr>
        <w:pStyle w:val="a3"/>
        <w:numPr>
          <w:ilvl w:val="0"/>
          <w:numId w:val="27"/>
        </w:numPr>
        <w:tabs>
          <w:tab w:val="left" w:pos="0"/>
        </w:tabs>
        <w:ind w:leftChars="0"/>
        <w:jc w:val="both"/>
        <w:rPr>
          <w:rFonts w:ascii="標楷體" w:eastAsia="標楷體" w:hAnsi="標楷體"/>
        </w:rPr>
      </w:pPr>
      <w:r w:rsidRPr="00202881">
        <w:rPr>
          <w:rFonts w:ascii="標楷體" w:eastAsia="標楷體" w:hAnsi="標楷體" w:hint="eastAsia"/>
          <w:u w:val="single"/>
        </w:rPr>
        <w:t>延長修業年限</w:t>
      </w:r>
      <w:r w:rsidRPr="004D79A2">
        <w:rPr>
          <w:rFonts w:ascii="標楷體" w:eastAsia="標楷體" w:hAnsi="標楷體" w:hint="eastAsia"/>
        </w:rPr>
        <w:t>：不限申請者目前就讀年級，延長年度為申請學生當時就讀之年級，每次以一年為原則</w:t>
      </w:r>
      <w:r w:rsidR="008069EB" w:rsidRPr="00DD49F5">
        <w:rPr>
          <w:rFonts w:ascii="標楷體" w:eastAsia="標楷體" w:hAnsi="標楷體" w:hint="eastAsia"/>
        </w:rPr>
        <w:t>；每年3月31日後不予受理</w:t>
      </w:r>
      <w:r w:rsidRPr="00DD49F5">
        <w:rPr>
          <w:rFonts w:ascii="標楷體" w:eastAsia="標楷體" w:hAnsi="標楷體" w:hint="eastAsia"/>
        </w:rPr>
        <w:t>。</w:t>
      </w:r>
      <w:r w:rsidRPr="004D79A2">
        <w:rPr>
          <w:rFonts w:ascii="標楷體" w:eastAsia="標楷體" w:hAnsi="標楷體" w:hint="eastAsia"/>
        </w:rPr>
        <w:t>(如附件七)</w:t>
      </w:r>
    </w:p>
    <w:p w14:paraId="44EC33DD" w14:textId="77777777" w:rsidR="00436458" w:rsidRPr="0033561F" w:rsidRDefault="00436458" w:rsidP="00B60C84">
      <w:pPr>
        <w:tabs>
          <w:tab w:val="left" w:pos="1418"/>
        </w:tabs>
        <w:spacing w:line="340" w:lineRule="exact"/>
        <w:jc w:val="both"/>
        <w:rPr>
          <w:rFonts w:ascii="標楷體" w:eastAsia="標楷體" w:hAnsi="標楷體"/>
        </w:rPr>
      </w:pPr>
      <w:r w:rsidRPr="0033561F">
        <w:rPr>
          <w:rFonts w:ascii="標楷體" w:eastAsia="標楷體" w:hAnsi="標楷體" w:hint="eastAsia"/>
        </w:rPr>
        <w:tab/>
        <w:t xml:space="preserve"> </w:t>
      </w:r>
      <w:r w:rsidRPr="0033561F">
        <w:rPr>
          <w:rFonts w:ascii="標楷體" w:eastAsia="標楷體" w:hAnsi="標楷體" w:hint="eastAsia"/>
        </w:rPr>
        <w:tab/>
        <w:t>(三)安置方式</w:t>
      </w:r>
    </w:p>
    <w:p w14:paraId="2004C09A" w14:textId="77777777" w:rsidR="002E3D37" w:rsidRDefault="00202881" w:rsidP="00202881">
      <w:pPr>
        <w:spacing w:line="400" w:lineRule="exact"/>
        <w:rPr>
          <w:rFonts w:ascii="標楷體" w:eastAsia="標楷體" w:hAnsi="標楷體"/>
        </w:rPr>
      </w:pPr>
      <w:r>
        <w:rPr>
          <w:rFonts w:ascii="標楷體" w:eastAsia="標楷體" w:hAnsi="標楷體"/>
        </w:rPr>
        <w:t xml:space="preserve">            1.</w:t>
      </w:r>
      <w:r w:rsidR="002E3D37">
        <w:rPr>
          <w:rFonts w:ascii="標楷體" w:eastAsia="標楷體" w:hAnsi="標楷體"/>
        </w:rPr>
        <w:t xml:space="preserve"> </w:t>
      </w:r>
      <w:r w:rsidR="00436458" w:rsidRPr="00202881">
        <w:rPr>
          <w:rFonts w:ascii="標楷體" w:eastAsia="標楷體" w:hAnsi="標楷體" w:hint="eastAsia"/>
        </w:rPr>
        <w:t>安置學校為桃園市政府教育局所屬國民小學，不含私立學校、藝術才能班、</w:t>
      </w:r>
      <w:r w:rsidR="002E3D37">
        <w:rPr>
          <w:rFonts w:ascii="標楷體" w:eastAsia="標楷體" w:hAnsi="標楷體" w:hint="eastAsia"/>
        </w:rPr>
        <w:t xml:space="preserve"> </w:t>
      </w:r>
    </w:p>
    <w:p w14:paraId="2D7CE654" w14:textId="77777777" w:rsidR="002E3D37" w:rsidRDefault="002E3D37" w:rsidP="002E3D37">
      <w:pPr>
        <w:spacing w:line="400" w:lineRule="exact"/>
        <w:rPr>
          <w:rFonts w:ascii="標楷體" w:eastAsia="標楷體" w:hAnsi="標楷體"/>
        </w:rPr>
      </w:pPr>
      <w:r>
        <w:rPr>
          <w:rFonts w:ascii="標楷體" w:eastAsia="標楷體" w:hAnsi="標楷體"/>
        </w:rPr>
        <w:t xml:space="preserve">               </w:t>
      </w:r>
      <w:r w:rsidR="00436458" w:rsidRPr="00202881">
        <w:rPr>
          <w:rFonts w:ascii="標楷體" w:eastAsia="標楷體" w:hAnsi="標楷體" w:hint="eastAsia"/>
        </w:rPr>
        <w:t>體育班及仁美華德福實驗教育（註：私立學校、藝術才能班、體育班及仁美</w:t>
      </w:r>
    </w:p>
    <w:p w14:paraId="2A598F4B" w14:textId="77777777" w:rsidR="00BA642F" w:rsidRDefault="002E3D37" w:rsidP="00BA642F">
      <w:pPr>
        <w:spacing w:line="400" w:lineRule="exact"/>
        <w:rPr>
          <w:rFonts w:ascii="標楷體" w:eastAsia="標楷體" w:hAnsi="標楷體"/>
        </w:rPr>
      </w:pPr>
      <w:r>
        <w:rPr>
          <w:rFonts w:ascii="標楷體" w:eastAsia="標楷體" w:hAnsi="標楷體"/>
        </w:rPr>
        <w:t xml:space="preserve">               </w:t>
      </w:r>
      <w:r w:rsidR="00436458" w:rsidRPr="00202881">
        <w:rPr>
          <w:rFonts w:ascii="標楷體" w:eastAsia="標楷體" w:hAnsi="標楷體" w:hint="eastAsia"/>
        </w:rPr>
        <w:t>華德福實驗教育依</w:t>
      </w:r>
      <w:r w:rsidR="00206510" w:rsidRPr="00202881">
        <w:rPr>
          <w:rFonts w:ascii="標楷體" w:eastAsia="標楷體" w:hAnsi="標楷體" w:hint="eastAsia"/>
        </w:rPr>
        <w:t>各校招生辦法辦理）。</w:t>
      </w:r>
    </w:p>
    <w:p w14:paraId="743C825B" w14:textId="69EADCDE" w:rsidR="00BA642F" w:rsidRDefault="00BA642F" w:rsidP="000B659E">
      <w:pPr>
        <w:tabs>
          <w:tab w:val="left" w:pos="1418"/>
        </w:tabs>
        <w:spacing w:line="400" w:lineRule="exact"/>
        <w:rPr>
          <w:rFonts w:ascii="標楷體" w:eastAsia="標楷體" w:hAnsi="標楷體"/>
        </w:rPr>
      </w:pPr>
      <w:r>
        <w:rPr>
          <w:rFonts w:ascii="標楷體" w:eastAsia="標楷體" w:hAnsi="標楷體"/>
        </w:rPr>
        <w:t xml:space="preserve">            2. </w:t>
      </w:r>
      <w:r w:rsidR="00436458" w:rsidRPr="00BA642F">
        <w:rPr>
          <w:rFonts w:ascii="標楷體" w:eastAsia="標楷體" w:hAnsi="標楷體" w:hint="eastAsia"/>
        </w:rPr>
        <w:t>安置於普通班接受不分類資源班服務：學生以學區</w:t>
      </w:r>
      <w:r w:rsidR="00094594" w:rsidRPr="003147D1">
        <w:rPr>
          <w:rFonts w:ascii="標楷體" w:eastAsia="標楷體" w:hAnsi="標楷體" w:hint="eastAsia"/>
        </w:rPr>
        <w:t>入學</w:t>
      </w:r>
      <w:r w:rsidR="00436458" w:rsidRPr="00BA642F">
        <w:rPr>
          <w:rFonts w:ascii="標楷體" w:eastAsia="標楷體" w:hAnsi="標楷體" w:hint="eastAsia"/>
        </w:rPr>
        <w:t>為原則。</w:t>
      </w:r>
    </w:p>
    <w:p w14:paraId="3014FD7F" w14:textId="6F95481A" w:rsidR="00436458" w:rsidRPr="00BA642F" w:rsidRDefault="00BA642F" w:rsidP="00BA642F">
      <w:pPr>
        <w:spacing w:line="400" w:lineRule="exact"/>
        <w:ind w:left="1841" w:hangingChars="767" w:hanging="1841"/>
        <w:rPr>
          <w:rFonts w:ascii="標楷體" w:eastAsia="標楷體" w:hAnsi="標楷體"/>
        </w:rPr>
      </w:pPr>
      <w:r>
        <w:rPr>
          <w:rFonts w:ascii="標楷體" w:eastAsia="標楷體" w:hAnsi="標楷體" w:hint="eastAsia"/>
        </w:rPr>
        <w:t xml:space="preserve">            3. </w:t>
      </w:r>
      <w:r w:rsidR="00436458" w:rsidRPr="00BA642F">
        <w:rPr>
          <w:rFonts w:ascii="標楷體" w:eastAsia="標楷體" w:hAnsi="標楷體" w:hint="eastAsia"/>
        </w:rPr>
        <w:t>安置集中式特教班：學生</w:t>
      </w:r>
      <w:r w:rsidR="00436458" w:rsidRPr="00BA642F">
        <w:rPr>
          <w:rFonts w:ascii="標楷體" w:eastAsia="標楷體" w:hAnsi="標楷體" w:hint="eastAsia"/>
          <w:b/>
          <w:u w:val="double"/>
        </w:rPr>
        <w:t>就近安置</w:t>
      </w:r>
      <w:r w:rsidR="00436458" w:rsidRPr="00BA642F">
        <w:rPr>
          <w:rFonts w:ascii="標楷體" w:eastAsia="標楷體" w:hAnsi="標楷體" w:hint="eastAsia"/>
        </w:rPr>
        <w:t>於設籍所在地學區學校，如學區學校無集</w:t>
      </w:r>
      <w:r>
        <w:rPr>
          <w:rFonts w:ascii="標楷體" w:eastAsia="標楷體" w:hAnsi="標楷體" w:hint="eastAsia"/>
        </w:rPr>
        <w:t xml:space="preserve"> </w:t>
      </w:r>
      <w:r w:rsidR="00436458" w:rsidRPr="00BA642F">
        <w:rPr>
          <w:rFonts w:ascii="標楷體" w:eastAsia="標楷體" w:hAnsi="標楷體" w:hint="eastAsia"/>
        </w:rPr>
        <w:lastRenderedPageBreak/>
        <w:t>中式特教班，則就近安置於設籍所在行政區內設有集中式特教班學校為原則，</w:t>
      </w:r>
      <w:r>
        <w:rPr>
          <w:rFonts w:ascii="標楷體" w:eastAsia="標楷體" w:hAnsi="標楷體" w:hint="eastAsia"/>
        </w:rPr>
        <w:t>必要時亦得安置設籍所在地鄰近學校集中式特教班；集中式特教班每班</w:t>
      </w:r>
      <w:r w:rsidR="00436458" w:rsidRPr="00BA642F">
        <w:rPr>
          <w:rFonts w:ascii="標楷體" w:eastAsia="標楷體" w:hAnsi="標楷體" w:hint="eastAsia"/>
        </w:rPr>
        <w:t>招收10</w:t>
      </w:r>
      <w:r w:rsidR="00126EA9" w:rsidRPr="00BA642F">
        <w:rPr>
          <w:rFonts w:ascii="標楷體" w:eastAsia="標楷體" w:hAnsi="標楷體" w:hint="eastAsia"/>
        </w:rPr>
        <w:t>名學生</w:t>
      </w:r>
      <w:r w:rsidR="00436458" w:rsidRPr="00BA642F">
        <w:rPr>
          <w:rFonts w:ascii="標楷體" w:eastAsia="標楷體" w:hAnsi="標楷體" w:hint="eastAsia"/>
        </w:rPr>
        <w:t>，入班名額競額時，依下列順序安置:</w:t>
      </w:r>
    </w:p>
    <w:p w14:paraId="54755F20" w14:textId="77777777" w:rsidR="00E448B4" w:rsidRDefault="00E448B4" w:rsidP="00E448B4">
      <w:pPr>
        <w:pStyle w:val="a3"/>
        <w:spacing w:line="400" w:lineRule="exact"/>
        <w:ind w:leftChars="0" w:left="960"/>
        <w:rPr>
          <w:rFonts w:ascii="標楷體" w:eastAsia="標楷體" w:hAnsi="標楷體"/>
        </w:rPr>
      </w:pPr>
      <w:r>
        <w:rPr>
          <w:rFonts w:ascii="標楷體" w:eastAsia="標楷體" w:hAnsi="標楷體"/>
        </w:rPr>
        <w:t xml:space="preserve">       (1)</w:t>
      </w:r>
      <w:r w:rsidR="00436458" w:rsidRPr="009145AC">
        <w:rPr>
          <w:rFonts w:ascii="標楷體" w:eastAsia="標楷體" w:hAnsi="標楷體"/>
        </w:rPr>
        <w:t>第一順位:校內教職員子女。</w:t>
      </w:r>
    </w:p>
    <w:p w14:paraId="6C6DCF36" w14:textId="3EE3C7B5" w:rsidR="009145AC" w:rsidRPr="00E448B4" w:rsidRDefault="00E448B4" w:rsidP="00E448B4">
      <w:pPr>
        <w:pStyle w:val="a3"/>
        <w:spacing w:line="400" w:lineRule="exact"/>
        <w:ind w:leftChars="0" w:left="960"/>
        <w:rPr>
          <w:rFonts w:ascii="標楷體" w:eastAsia="標楷體" w:hAnsi="標楷體"/>
        </w:rPr>
      </w:pPr>
      <w:r>
        <w:rPr>
          <w:rFonts w:ascii="標楷體" w:eastAsia="標楷體" w:hAnsi="標楷體"/>
        </w:rPr>
        <w:t xml:space="preserve">       (2)</w:t>
      </w:r>
      <w:r w:rsidR="00436458" w:rsidRPr="00E448B4">
        <w:rPr>
          <w:rFonts w:ascii="標楷體" w:eastAsia="標楷體" w:hAnsi="標楷體" w:hint="eastAsia"/>
        </w:rPr>
        <w:t>第二順位:有手足在校內就讀者。</w:t>
      </w:r>
    </w:p>
    <w:p w14:paraId="6814AEAD" w14:textId="77777777" w:rsidR="00E448B4" w:rsidRDefault="00E448B4" w:rsidP="00E448B4">
      <w:pPr>
        <w:pStyle w:val="a3"/>
        <w:spacing w:line="400" w:lineRule="exact"/>
        <w:ind w:leftChars="0" w:left="960"/>
        <w:rPr>
          <w:rFonts w:ascii="標楷體" w:eastAsia="標楷體" w:hAnsi="標楷體"/>
        </w:rPr>
      </w:pPr>
      <w:r>
        <w:rPr>
          <w:rFonts w:ascii="標楷體" w:eastAsia="標楷體" w:hAnsi="標楷體"/>
        </w:rPr>
        <w:t xml:space="preserve">       (3)</w:t>
      </w:r>
      <w:r w:rsidR="00436458" w:rsidRPr="009145AC">
        <w:rPr>
          <w:rFonts w:ascii="標楷體" w:eastAsia="標楷體" w:hAnsi="標楷體" w:hint="eastAsia"/>
        </w:rPr>
        <w:t>第三順位:</w:t>
      </w:r>
      <w:r w:rsidR="00436458" w:rsidRPr="009145AC">
        <w:rPr>
          <w:rFonts w:ascii="標楷體" w:eastAsia="標楷體" w:hAnsi="標楷體"/>
        </w:rPr>
        <w:t>設籍在集中式特教班學區且有實際居住事實者，並依設籍先後</w:t>
      </w:r>
    </w:p>
    <w:p w14:paraId="7F69C92A" w14:textId="77777777" w:rsidR="00E448B4" w:rsidRDefault="00E448B4" w:rsidP="00E448B4">
      <w:pPr>
        <w:pStyle w:val="a3"/>
        <w:spacing w:line="400" w:lineRule="exact"/>
        <w:ind w:leftChars="0" w:left="960"/>
        <w:rPr>
          <w:rFonts w:ascii="標楷體" w:eastAsia="標楷體" w:hAnsi="標楷體"/>
        </w:rPr>
      </w:pPr>
      <w:r>
        <w:rPr>
          <w:rFonts w:ascii="標楷體" w:eastAsia="標楷體" w:hAnsi="標楷體"/>
        </w:rPr>
        <w:t xml:space="preserve">          </w:t>
      </w:r>
      <w:r w:rsidR="00436458" w:rsidRPr="009145AC">
        <w:rPr>
          <w:rFonts w:ascii="標楷體" w:eastAsia="標楷體" w:hAnsi="標楷體"/>
        </w:rPr>
        <w:t>安置。</w:t>
      </w:r>
    </w:p>
    <w:p w14:paraId="21965C67" w14:textId="47B00711" w:rsidR="009145AC" w:rsidRPr="00E448B4" w:rsidRDefault="00E448B4" w:rsidP="00E448B4">
      <w:pPr>
        <w:pStyle w:val="a3"/>
        <w:spacing w:line="400" w:lineRule="exact"/>
        <w:ind w:leftChars="0" w:left="960"/>
        <w:rPr>
          <w:rFonts w:ascii="標楷體" w:eastAsia="標楷體" w:hAnsi="標楷體"/>
        </w:rPr>
      </w:pPr>
      <w:r>
        <w:rPr>
          <w:rFonts w:ascii="標楷體" w:eastAsia="標楷體" w:hAnsi="標楷體"/>
        </w:rPr>
        <w:t xml:space="preserve">       (4)</w:t>
      </w:r>
      <w:r w:rsidR="00436458" w:rsidRPr="00E448B4">
        <w:rPr>
          <w:rFonts w:ascii="標楷體" w:eastAsia="標楷體" w:hAnsi="標楷體" w:hint="eastAsia"/>
        </w:rPr>
        <w:t>第四順位:設籍在集中式特教班學區，並依設籍先後安置。</w:t>
      </w:r>
    </w:p>
    <w:p w14:paraId="227F3C88" w14:textId="77777777" w:rsidR="00E448B4" w:rsidRDefault="00E448B4" w:rsidP="00E448B4">
      <w:pPr>
        <w:pStyle w:val="a3"/>
        <w:spacing w:line="400" w:lineRule="exact"/>
        <w:ind w:leftChars="0" w:left="960"/>
        <w:rPr>
          <w:rFonts w:ascii="標楷體" w:eastAsia="標楷體" w:hAnsi="標楷體"/>
        </w:rPr>
      </w:pPr>
      <w:r>
        <w:rPr>
          <w:rFonts w:ascii="標楷體" w:eastAsia="標楷體" w:hAnsi="標楷體"/>
        </w:rPr>
        <w:t xml:space="preserve">       (5)</w:t>
      </w:r>
      <w:r w:rsidR="00436458" w:rsidRPr="009145AC">
        <w:rPr>
          <w:rFonts w:ascii="標楷體" w:eastAsia="標楷體" w:hAnsi="標楷體" w:hint="eastAsia"/>
        </w:rPr>
        <w:t>第五順位:租屋於集中式特教班學區，提出租賃契約證明並依租約先後安</w:t>
      </w:r>
    </w:p>
    <w:p w14:paraId="48E043D2" w14:textId="2F8E84F5" w:rsidR="00436458" w:rsidRPr="009145AC" w:rsidRDefault="00E448B4" w:rsidP="00E448B4">
      <w:pPr>
        <w:pStyle w:val="a3"/>
        <w:spacing w:line="400" w:lineRule="exact"/>
        <w:ind w:leftChars="0" w:left="960"/>
        <w:rPr>
          <w:rFonts w:ascii="標楷體" w:eastAsia="標楷體" w:hAnsi="標楷體"/>
        </w:rPr>
      </w:pPr>
      <w:r>
        <w:rPr>
          <w:rFonts w:ascii="標楷體" w:eastAsia="標楷體" w:hAnsi="標楷體"/>
        </w:rPr>
        <w:t xml:space="preserve">          </w:t>
      </w:r>
      <w:r w:rsidR="00436458" w:rsidRPr="009145AC">
        <w:rPr>
          <w:rFonts w:ascii="標楷體" w:eastAsia="標楷體" w:hAnsi="標楷體" w:hint="eastAsia"/>
        </w:rPr>
        <w:t>置。</w:t>
      </w:r>
    </w:p>
    <w:p w14:paraId="5E96B1BE" w14:textId="77777777" w:rsidR="00436458" w:rsidRPr="0033561F" w:rsidRDefault="00436458" w:rsidP="009145AC">
      <w:pPr>
        <w:tabs>
          <w:tab w:val="left" w:pos="851"/>
        </w:tabs>
        <w:spacing w:line="340" w:lineRule="exact"/>
        <w:jc w:val="both"/>
        <w:rPr>
          <w:rFonts w:ascii="標楷體" w:eastAsia="標楷體" w:hAnsi="標楷體"/>
        </w:rPr>
      </w:pPr>
      <w:r w:rsidRPr="0033561F">
        <w:rPr>
          <w:rFonts w:ascii="標楷體" w:eastAsia="標楷體" w:hAnsi="標楷體" w:hint="eastAsia"/>
        </w:rPr>
        <w:t xml:space="preserve">        (四)相關服務</w:t>
      </w:r>
    </w:p>
    <w:p w14:paraId="59EFC436" w14:textId="40215EBE" w:rsidR="009145AC" w:rsidRPr="0033561F" w:rsidRDefault="009145AC" w:rsidP="00065F05">
      <w:pPr>
        <w:pStyle w:val="a3"/>
        <w:numPr>
          <w:ilvl w:val="0"/>
          <w:numId w:val="23"/>
        </w:numPr>
        <w:spacing w:line="340" w:lineRule="exact"/>
        <w:ind w:leftChars="0"/>
        <w:jc w:val="both"/>
        <w:rPr>
          <w:rFonts w:ascii="標楷體" w:eastAsia="標楷體" w:hAnsi="標楷體"/>
        </w:rPr>
      </w:pPr>
      <w:r w:rsidRPr="0033561F">
        <w:rPr>
          <w:rFonts w:ascii="標楷體" w:eastAsia="標楷體" w:hAnsi="標楷體" w:hint="eastAsia"/>
        </w:rPr>
        <w:t>身心障礙學生就學所需的相關服務，如考試評量服務、酌減普通班級人數</w:t>
      </w:r>
      <w:r w:rsidR="00831623" w:rsidRPr="008861FF">
        <w:rPr>
          <w:rFonts w:ascii="標楷體" w:eastAsia="標楷體" w:hAnsi="標楷體" w:hint="eastAsia"/>
        </w:rPr>
        <w:t>等</w:t>
      </w:r>
      <w:r w:rsidRPr="0033561F">
        <w:rPr>
          <w:rFonts w:ascii="標楷體" w:eastAsia="標楷體" w:hAnsi="標楷體" w:hint="eastAsia"/>
        </w:rPr>
        <w:t>經鑑輔會評估後確認服務內容。</w:t>
      </w:r>
    </w:p>
    <w:p w14:paraId="5E474021" w14:textId="77777777" w:rsidR="009145AC" w:rsidRPr="002316A2" w:rsidRDefault="009145AC" w:rsidP="00065F05">
      <w:pPr>
        <w:pStyle w:val="a3"/>
        <w:numPr>
          <w:ilvl w:val="0"/>
          <w:numId w:val="23"/>
        </w:numPr>
        <w:spacing w:line="340" w:lineRule="exact"/>
        <w:ind w:leftChars="0"/>
        <w:jc w:val="both"/>
        <w:rPr>
          <w:rFonts w:ascii="標楷體" w:eastAsia="標楷體" w:hAnsi="標楷體"/>
        </w:rPr>
      </w:pPr>
      <w:r w:rsidRPr="0033561F">
        <w:rPr>
          <w:rFonts w:ascii="標楷體" w:eastAsia="標楷體" w:hAnsi="標楷體" w:hint="eastAsia"/>
        </w:rPr>
        <w:t>身心障礙學生就學所需的相關服務，相關專業服務、學習環境調整、適性教材、            教育輔助器材、交通服務、生活協助等，得依照相關規定及流程提出申請。</w:t>
      </w:r>
    </w:p>
    <w:p w14:paraId="50BB5890" w14:textId="7E38D9DD" w:rsidR="00436458" w:rsidRPr="009145AC" w:rsidRDefault="00436458" w:rsidP="009145AC">
      <w:pPr>
        <w:spacing w:line="340" w:lineRule="exact"/>
        <w:jc w:val="both"/>
        <w:rPr>
          <w:rFonts w:ascii="標楷體" w:eastAsia="標楷體" w:hAnsi="標楷體"/>
        </w:rPr>
      </w:pPr>
    </w:p>
    <w:p w14:paraId="3E416913" w14:textId="77777777" w:rsidR="00436458" w:rsidRPr="0033561F" w:rsidRDefault="00436458" w:rsidP="00436458">
      <w:pPr>
        <w:jc w:val="both"/>
        <w:rPr>
          <w:rFonts w:ascii="標楷體" w:eastAsia="標楷體" w:hAnsi="標楷體"/>
          <w:b/>
        </w:rPr>
      </w:pPr>
      <w:r w:rsidRPr="0033561F">
        <w:rPr>
          <w:rFonts w:ascii="標楷體" w:eastAsia="標楷體" w:hAnsi="標楷體" w:hint="eastAsia"/>
          <w:b/>
        </w:rPr>
        <w:t>玖、鑑定安置工作作業流程(如附件一、二)</w:t>
      </w:r>
    </w:p>
    <w:p w14:paraId="6E68D2CB" w14:textId="77777777" w:rsidR="00436458" w:rsidRPr="0033561F" w:rsidRDefault="00436458" w:rsidP="00436458">
      <w:pPr>
        <w:rPr>
          <w:rFonts w:ascii="標楷體" w:eastAsia="標楷體" w:hAnsi="標楷體"/>
          <w:b/>
        </w:rPr>
      </w:pPr>
      <w:r w:rsidRPr="0033561F">
        <w:rPr>
          <w:rFonts w:ascii="標楷體" w:eastAsia="標楷體" w:hAnsi="標楷體" w:hint="eastAsia"/>
          <w:b/>
        </w:rPr>
        <w:t xml:space="preserve">拾、實施就學輔導及安置適切性追蹤 </w:t>
      </w:r>
    </w:p>
    <w:p w14:paraId="02345F4E" w14:textId="3B7C765F" w:rsidR="005C5906" w:rsidRDefault="005C5906" w:rsidP="002148A1">
      <w:pPr>
        <w:tabs>
          <w:tab w:val="left" w:pos="426"/>
        </w:tabs>
        <w:rPr>
          <w:rFonts w:ascii="標楷體" w:eastAsia="標楷體" w:hAnsi="標楷體"/>
        </w:rPr>
      </w:pPr>
      <w:r>
        <w:rPr>
          <w:rFonts w:ascii="標楷體" w:eastAsia="標楷體" w:hAnsi="標楷體" w:hint="eastAsia"/>
        </w:rPr>
        <w:t xml:space="preserve">    一、</w:t>
      </w:r>
      <w:r w:rsidR="00831623">
        <w:rPr>
          <w:rFonts w:ascii="標楷體" w:eastAsia="標楷體" w:hAnsi="標楷體" w:hint="eastAsia"/>
        </w:rPr>
        <w:t xml:space="preserve"> </w:t>
      </w:r>
      <w:r w:rsidR="00436458" w:rsidRPr="005C5906">
        <w:rPr>
          <w:rFonts w:ascii="標楷體" w:eastAsia="標楷體" w:hAnsi="標楷體" w:hint="eastAsia"/>
        </w:rPr>
        <w:t>實施就學輔導：依照會議決議提供必要之教育、協助或相關支持服務措施，並於入</w:t>
      </w:r>
      <w:r>
        <w:rPr>
          <w:rFonts w:ascii="標楷體" w:eastAsia="標楷體" w:hAnsi="標楷體" w:hint="eastAsia"/>
        </w:rPr>
        <w:t xml:space="preserve"> </w:t>
      </w:r>
    </w:p>
    <w:p w14:paraId="5CC4E41E" w14:textId="77777777" w:rsidR="005C5906" w:rsidRDefault="005C5906" w:rsidP="005C5906">
      <w:pPr>
        <w:rPr>
          <w:rFonts w:ascii="標楷體" w:eastAsia="標楷體" w:hAnsi="標楷體"/>
        </w:rPr>
      </w:pPr>
      <w:r>
        <w:rPr>
          <w:rFonts w:ascii="標楷體" w:eastAsia="標楷體" w:hAnsi="標楷體"/>
        </w:rPr>
        <w:t xml:space="preserve">         </w:t>
      </w:r>
      <w:r w:rsidR="00436458" w:rsidRPr="005C5906">
        <w:rPr>
          <w:rFonts w:ascii="標楷體" w:eastAsia="標楷體" w:hAnsi="標楷體" w:hint="eastAsia"/>
        </w:rPr>
        <w:t>學後一個月內擬定個別化教育計畫、召開相關會議及評估安置適切性，辦理就學輔</w:t>
      </w:r>
    </w:p>
    <w:p w14:paraId="3339DBF6" w14:textId="77777777" w:rsidR="005C5906" w:rsidRDefault="005C5906" w:rsidP="005C5906">
      <w:pPr>
        <w:rPr>
          <w:rFonts w:ascii="標楷體" w:eastAsia="標楷體" w:hAnsi="標楷體"/>
        </w:rPr>
      </w:pPr>
      <w:r>
        <w:rPr>
          <w:rFonts w:ascii="標楷體" w:eastAsia="標楷體" w:hAnsi="標楷體"/>
        </w:rPr>
        <w:t xml:space="preserve">         </w:t>
      </w:r>
      <w:r w:rsidR="00436458" w:rsidRPr="005C5906">
        <w:rPr>
          <w:rFonts w:ascii="標楷體" w:eastAsia="標楷體" w:hAnsi="標楷體" w:hint="eastAsia"/>
        </w:rPr>
        <w:t>導事宜。</w:t>
      </w:r>
    </w:p>
    <w:p w14:paraId="5B2DA5E4" w14:textId="77777777" w:rsidR="005C5906" w:rsidRDefault="005C5906" w:rsidP="005C5906">
      <w:pPr>
        <w:rPr>
          <w:rFonts w:ascii="標楷體" w:eastAsia="標楷體" w:hAnsi="標楷體"/>
        </w:rPr>
      </w:pPr>
      <w:r>
        <w:rPr>
          <w:rFonts w:ascii="標楷體" w:eastAsia="標楷體" w:hAnsi="標楷體"/>
        </w:rPr>
        <w:t xml:space="preserve">    二、 </w:t>
      </w:r>
      <w:r w:rsidR="00436458" w:rsidRPr="005C5906">
        <w:rPr>
          <w:rFonts w:ascii="標楷體" w:eastAsia="標楷體" w:hAnsi="標楷體" w:hint="eastAsia"/>
        </w:rPr>
        <w:t>安置適切性追蹤：學校於安置後一個月內填寫安置適切性追蹤表件，向特殊教育資</w:t>
      </w:r>
      <w:r>
        <w:rPr>
          <w:rFonts w:ascii="標楷體" w:eastAsia="標楷體" w:hAnsi="標楷體" w:hint="eastAsia"/>
        </w:rPr>
        <w:t xml:space="preserve"> </w:t>
      </w:r>
    </w:p>
    <w:p w14:paraId="045B2D2A" w14:textId="77777777" w:rsidR="005C5906" w:rsidRDefault="005C5906" w:rsidP="005C5906">
      <w:pPr>
        <w:rPr>
          <w:rFonts w:ascii="標楷體" w:eastAsia="標楷體" w:hAnsi="標楷體"/>
        </w:rPr>
      </w:pPr>
      <w:r>
        <w:rPr>
          <w:rFonts w:ascii="標楷體" w:eastAsia="標楷體" w:hAnsi="標楷體"/>
        </w:rPr>
        <w:t xml:space="preserve">         </w:t>
      </w:r>
      <w:r w:rsidR="00436458" w:rsidRPr="005C5906">
        <w:rPr>
          <w:rFonts w:ascii="標楷體" w:eastAsia="標楷體" w:hAnsi="標楷體" w:hint="eastAsia"/>
        </w:rPr>
        <w:t>源中心回報學生之適應情形及相關服務措施之適切性，特殊教育資源中心則依回報</w:t>
      </w:r>
    </w:p>
    <w:p w14:paraId="2C07EA45" w14:textId="4E970A5A" w:rsidR="00436458" w:rsidRPr="005C5906" w:rsidRDefault="005C5906" w:rsidP="005C5906">
      <w:pPr>
        <w:rPr>
          <w:rFonts w:ascii="標楷體" w:eastAsia="標楷體" w:hAnsi="標楷體"/>
        </w:rPr>
      </w:pPr>
      <w:r>
        <w:rPr>
          <w:rFonts w:ascii="標楷體" w:eastAsia="標楷體" w:hAnsi="標楷體"/>
        </w:rPr>
        <w:t xml:space="preserve">         </w:t>
      </w:r>
      <w:r w:rsidR="00436458" w:rsidRPr="005C5906">
        <w:rPr>
          <w:rFonts w:ascii="標楷體" w:eastAsia="標楷體" w:hAnsi="標楷體" w:hint="eastAsia"/>
        </w:rPr>
        <w:t>情形持續追蹤及提供必要協助。</w:t>
      </w:r>
    </w:p>
    <w:p w14:paraId="46B334EE" w14:textId="77777777" w:rsidR="00436458" w:rsidRPr="0033561F" w:rsidRDefault="00436458" w:rsidP="00436458">
      <w:pPr>
        <w:rPr>
          <w:rFonts w:ascii="標楷體" w:eastAsia="標楷體" w:hAnsi="標楷體"/>
        </w:rPr>
      </w:pPr>
      <w:r w:rsidRPr="0033561F">
        <w:rPr>
          <w:rFonts w:ascii="標楷體" w:eastAsia="標楷體" w:hAnsi="標楷體" w:hint="eastAsia"/>
          <w:b/>
        </w:rPr>
        <w:t>拾壹、經費：</w:t>
      </w:r>
      <w:r w:rsidRPr="0033561F">
        <w:rPr>
          <w:rFonts w:ascii="標楷體" w:eastAsia="標楷體" w:hAnsi="標楷體" w:hint="eastAsia"/>
        </w:rPr>
        <w:t>本計畫所需經費由本府教育局相關業務經費項下支應。</w:t>
      </w:r>
    </w:p>
    <w:p w14:paraId="51EFAF50" w14:textId="77777777" w:rsidR="002148A1" w:rsidRDefault="00436458" w:rsidP="002148A1">
      <w:pPr>
        <w:ind w:left="1417" w:hangingChars="590" w:hanging="1417"/>
        <w:jc w:val="both"/>
        <w:rPr>
          <w:rFonts w:ascii="標楷體" w:eastAsia="標楷體" w:hAnsi="標楷體"/>
          <w:b/>
        </w:rPr>
      </w:pPr>
      <w:r w:rsidRPr="0033561F">
        <w:rPr>
          <w:rFonts w:ascii="標楷體" w:eastAsia="標楷體" w:hAnsi="標楷體" w:hint="eastAsia"/>
          <w:b/>
        </w:rPr>
        <w:t>拾貳、差假：</w:t>
      </w:r>
    </w:p>
    <w:p w14:paraId="070125D2" w14:textId="58F20E1F" w:rsidR="002148A1" w:rsidRPr="002148A1" w:rsidRDefault="00E31AA2" w:rsidP="002148A1">
      <w:pPr>
        <w:pStyle w:val="a3"/>
        <w:numPr>
          <w:ilvl w:val="1"/>
          <w:numId w:val="25"/>
        </w:numPr>
        <w:ind w:leftChars="0" w:left="1134" w:hanging="567"/>
        <w:jc w:val="both"/>
        <w:rPr>
          <w:rFonts w:ascii="標楷體" w:eastAsia="標楷體" w:hAnsi="標楷體"/>
          <w:b/>
        </w:rPr>
      </w:pPr>
      <w:r w:rsidRPr="002148A1">
        <w:rPr>
          <w:rFonts w:ascii="標楷體" w:eastAsia="標楷體" w:hAnsi="標楷體" w:hint="eastAsia"/>
        </w:rPr>
        <w:t>本案各校業務承辦人、教師、鑑定評估人員或工作人員參加鑑定作業會議、</w:t>
      </w:r>
      <w:r w:rsidRPr="002148A1">
        <w:rPr>
          <w:rFonts w:ascii="標楷體" w:eastAsia="標楷體" w:hAnsi="標楷體" w:cs="Arial"/>
        </w:rPr>
        <w:t>送件、</w:t>
      </w:r>
      <w:r w:rsidR="00737180">
        <w:rPr>
          <w:rFonts w:ascii="標楷體" w:eastAsia="標楷體" w:hAnsi="標楷體" w:cs="Arial" w:hint="eastAsia"/>
        </w:rPr>
        <w:t>晤談、施測、跨專業研判會議、陳述</w:t>
      </w:r>
      <w:r w:rsidR="00AC161E">
        <w:rPr>
          <w:rFonts w:ascii="標楷體" w:eastAsia="標楷體" w:hAnsi="標楷體" w:cs="Arial" w:hint="eastAsia"/>
        </w:rPr>
        <w:t>意見</w:t>
      </w:r>
      <w:r w:rsidRPr="002148A1">
        <w:rPr>
          <w:rFonts w:ascii="標楷體" w:eastAsia="標楷體" w:hAnsi="標楷體" w:cs="Arial" w:hint="eastAsia"/>
        </w:rPr>
        <w:t>會議，請准予公（差）假登記前往。</w:t>
      </w:r>
    </w:p>
    <w:p w14:paraId="2394C6E4" w14:textId="77777777" w:rsidR="002148A1" w:rsidRPr="002148A1" w:rsidRDefault="00E31AA2" w:rsidP="002148A1">
      <w:pPr>
        <w:pStyle w:val="a3"/>
        <w:numPr>
          <w:ilvl w:val="1"/>
          <w:numId w:val="25"/>
        </w:numPr>
        <w:ind w:leftChars="0" w:left="1134" w:hanging="567"/>
        <w:jc w:val="both"/>
        <w:rPr>
          <w:rFonts w:ascii="標楷體" w:eastAsia="標楷體" w:hAnsi="標楷體"/>
          <w:b/>
        </w:rPr>
      </w:pPr>
      <w:r w:rsidRPr="002148A1">
        <w:rPr>
          <w:rFonts w:ascii="標楷體" w:eastAsia="標楷體" w:hAnsi="標楷體" w:cs="Arial"/>
        </w:rPr>
        <w:t>假日參加之</w:t>
      </w:r>
      <w:r w:rsidRPr="002148A1">
        <w:rPr>
          <w:rFonts w:ascii="標楷體" w:eastAsia="標楷體" w:hAnsi="標楷體" w:cs="Arial" w:hint="eastAsia"/>
        </w:rPr>
        <w:t>市</w:t>
      </w:r>
      <w:r w:rsidRPr="002148A1">
        <w:rPr>
          <w:rFonts w:ascii="標楷體" w:eastAsia="標楷體" w:hAnsi="標楷體" w:cs="Arial"/>
        </w:rPr>
        <w:t>府所屬學校教</w:t>
      </w:r>
      <w:r w:rsidRPr="002148A1">
        <w:rPr>
          <w:rFonts w:ascii="標楷體" w:eastAsia="標楷體" w:hAnsi="標楷體" w:cs="Arial" w:hint="eastAsia"/>
        </w:rPr>
        <w:t>師</w:t>
      </w:r>
      <w:r w:rsidRPr="002148A1">
        <w:rPr>
          <w:rFonts w:ascii="標楷體" w:eastAsia="標楷體" w:hAnsi="標楷體" w:cs="Arial"/>
        </w:rPr>
        <w:t>及相關工作人員</w:t>
      </w:r>
      <w:r w:rsidRPr="002148A1">
        <w:rPr>
          <w:rFonts w:ascii="標楷體" w:eastAsia="標楷體" w:hAnsi="標楷體" w:cs="Arial" w:hint="eastAsia"/>
        </w:rPr>
        <w:t>(未支領工作費)，</w:t>
      </w:r>
      <w:r w:rsidRPr="002148A1">
        <w:rPr>
          <w:rFonts w:ascii="標楷體" w:eastAsia="標楷體" w:hAnsi="標楷體" w:cs="Arial"/>
        </w:rPr>
        <w:t>於活動結束後</w:t>
      </w:r>
      <w:r w:rsidRPr="002148A1">
        <w:rPr>
          <w:rFonts w:ascii="標楷體" w:eastAsia="標楷體" w:hAnsi="標楷體" w:cs="Arial" w:hint="eastAsia"/>
        </w:rPr>
        <w:t>兩年</w:t>
      </w:r>
      <w:r w:rsidRPr="002148A1">
        <w:rPr>
          <w:rFonts w:ascii="標楷體" w:eastAsia="標楷體" w:hAnsi="標楷體" w:cs="Arial"/>
        </w:rPr>
        <w:t>內</w:t>
      </w:r>
      <w:r w:rsidRPr="002148A1">
        <w:rPr>
          <w:rFonts w:ascii="標楷體" w:eastAsia="標楷體" w:hAnsi="標楷體" w:hint="eastAsia"/>
        </w:rPr>
        <w:t>覈實補休；其他單位參加人員，請所屬單位惠予公（差）假登記。</w:t>
      </w:r>
    </w:p>
    <w:p w14:paraId="2143623C" w14:textId="089A1671" w:rsidR="00E31AA2" w:rsidRPr="002148A1" w:rsidRDefault="00E31AA2" w:rsidP="002148A1">
      <w:pPr>
        <w:pStyle w:val="a3"/>
        <w:numPr>
          <w:ilvl w:val="1"/>
          <w:numId w:val="25"/>
        </w:numPr>
        <w:ind w:leftChars="0" w:left="1134" w:hanging="567"/>
        <w:jc w:val="both"/>
        <w:rPr>
          <w:rFonts w:ascii="標楷體" w:eastAsia="標楷體" w:hAnsi="標楷體"/>
          <w:b/>
        </w:rPr>
      </w:pPr>
      <w:r w:rsidRPr="002148A1">
        <w:rPr>
          <w:rFonts w:ascii="標楷體" w:eastAsia="標楷體" w:hAnsi="標楷體" w:hint="eastAsia"/>
        </w:rPr>
        <w:t>請</w:t>
      </w:r>
      <w:r w:rsidR="0008405D">
        <w:rPr>
          <w:rFonts w:ascii="標楷體" w:eastAsia="標楷體" w:hAnsi="標楷體" w:hint="eastAsia"/>
        </w:rPr>
        <w:t>各校於每階段鑑定安置時程，本權責先行依各校提報鑑定安置個案及鑑定評估人員</w:t>
      </w:r>
      <w:r w:rsidRPr="002148A1">
        <w:rPr>
          <w:rFonts w:ascii="標楷體" w:eastAsia="標楷體" w:hAnsi="標楷體" w:hint="eastAsia"/>
        </w:rPr>
        <w:t>接案資料，請所屬單位惠予公（差）假登記。</w:t>
      </w:r>
    </w:p>
    <w:p w14:paraId="45398610" w14:textId="36F17F74" w:rsidR="00E31AA2" w:rsidRPr="00E31AA2" w:rsidRDefault="00E31AA2" w:rsidP="00436458">
      <w:pPr>
        <w:ind w:left="1417" w:hangingChars="590" w:hanging="1417"/>
        <w:jc w:val="both"/>
        <w:rPr>
          <w:rFonts w:ascii="標楷體" w:eastAsia="標楷體" w:hAnsi="標楷體"/>
          <w:b/>
        </w:rPr>
      </w:pPr>
    </w:p>
    <w:p w14:paraId="7A002F5C" w14:textId="77777777" w:rsidR="00436458" w:rsidRPr="0033561F" w:rsidRDefault="00436458" w:rsidP="00436458">
      <w:pPr>
        <w:jc w:val="both"/>
        <w:rPr>
          <w:rFonts w:ascii="標楷體" w:eastAsia="標楷體" w:hAnsi="標楷體"/>
          <w:b/>
        </w:rPr>
      </w:pPr>
      <w:r w:rsidRPr="0033561F">
        <w:rPr>
          <w:rFonts w:ascii="標楷體" w:eastAsia="標楷體" w:hAnsi="標楷體" w:hint="eastAsia"/>
          <w:b/>
        </w:rPr>
        <w:t>拾參、附則：</w:t>
      </w:r>
    </w:p>
    <w:p w14:paraId="07BCF13A" w14:textId="77777777" w:rsidR="0008405D" w:rsidRDefault="000D6762" w:rsidP="0008405D">
      <w:pPr>
        <w:pStyle w:val="a5"/>
        <w:numPr>
          <w:ilvl w:val="0"/>
          <w:numId w:val="24"/>
        </w:numPr>
        <w:tabs>
          <w:tab w:val="left" w:pos="709"/>
          <w:tab w:val="left" w:pos="1134"/>
        </w:tabs>
        <w:ind w:leftChars="0" w:left="993" w:firstLineChars="0" w:hanging="426"/>
        <w:rPr>
          <w:rFonts w:hAnsi="標楷體"/>
          <w:sz w:val="24"/>
        </w:rPr>
      </w:pPr>
      <w:r w:rsidRPr="0033561F">
        <w:rPr>
          <w:rFonts w:hAnsi="標楷體" w:hint="eastAsia"/>
          <w:sz w:val="24"/>
        </w:rPr>
        <w:t>學生報名時，各校輔導室應和法定代理人(或實際照顧者)充分溝通，使其瞭解各特</w:t>
      </w:r>
      <w:r w:rsidR="0008405D">
        <w:rPr>
          <w:rFonts w:hAnsi="標楷體" w:hint="eastAsia"/>
          <w:sz w:val="24"/>
        </w:rPr>
        <w:t xml:space="preserve">  </w:t>
      </w:r>
    </w:p>
    <w:p w14:paraId="71B52F4A" w14:textId="37E33F5F" w:rsidR="0008405D" w:rsidRDefault="0008405D" w:rsidP="0008405D">
      <w:pPr>
        <w:pStyle w:val="a5"/>
        <w:tabs>
          <w:tab w:val="left" w:pos="709"/>
          <w:tab w:val="left" w:pos="1134"/>
        </w:tabs>
        <w:ind w:leftChars="0" w:left="993" w:firstLineChars="0" w:firstLine="0"/>
        <w:rPr>
          <w:rFonts w:hAnsi="標楷體"/>
          <w:sz w:val="24"/>
        </w:rPr>
      </w:pPr>
      <w:r>
        <w:rPr>
          <w:rFonts w:hAnsi="標楷體"/>
          <w:sz w:val="24"/>
        </w:rPr>
        <w:t xml:space="preserve"> </w:t>
      </w:r>
      <w:r w:rsidR="000D6762" w:rsidRPr="0033561F">
        <w:rPr>
          <w:rFonts w:hAnsi="標楷體" w:hint="eastAsia"/>
          <w:sz w:val="24"/>
        </w:rPr>
        <w:t>教類型及班別狀況以利安置作業之進行</w:t>
      </w:r>
      <w:r w:rsidR="000D6762" w:rsidRPr="0033561F">
        <w:rPr>
          <w:rFonts w:hAnsi="標楷體" w:hint="eastAsia"/>
          <w:b/>
          <w:sz w:val="24"/>
        </w:rPr>
        <w:t>，</w:t>
      </w:r>
      <w:r w:rsidR="000D6762" w:rsidRPr="0033561F">
        <w:rPr>
          <w:rFonts w:hAnsi="標楷體" w:hint="eastAsia"/>
          <w:sz w:val="24"/>
        </w:rPr>
        <w:t>桃園市</w:t>
      </w:r>
      <w:r w:rsidR="004E6A5E">
        <w:rPr>
          <w:rFonts w:hAnsi="標楷體"/>
          <w:sz w:val="24"/>
        </w:rPr>
        <w:t>115</w:t>
      </w:r>
      <w:r w:rsidR="000D6762" w:rsidRPr="0033561F">
        <w:rPr>
          <w:rFonts w:hAnsi="標楷體" w:hint="eastAsia"/>
          <w:sz w:val="24"/>
        </w:rPr>
        <w:t>學年度特殊教育班（身心障礙</w:t>
      </w:r>
    </w:p>
    <w:p w14:paraId="7D3D1C92" w14:textId="36D3CCB0" w:rsidR="000D6762" w:rsidRPr="0033561F" w:rsidRDefault="0008405D" w:rsidP="0008405D">
      <w:pPr>
        <w:pStyle w:val="a5"/>
        <w:tabs>
          <w:tab w:val="left" w:pos="709"/>
          <w:tab w:val="left" w:pos="1134"/>
        </w:tabs>
        <w:ind w:leftChars="0" w:left="993" w:firstLineChars="0" w:firstLine="0"/>
        <w:rPr>
          <w:rFonts w:hAnsi="標楷體"/>
          <w:sz w:val="24"/>
        </w:rPr>
      </w:pPr>
      <w:r>
        <w:rPr>
          <w:rFonts w:hAnsi="標楷體"/>
          <w:sz w:val="24"/>
        </w:rPr>
        <w:t xml:space="preserve"> </w:t>
      </w:r>
      <w:r w:rsidR="000D6762" w:rsidRPr="0033561F">
        <w:rPr>
          <w:rFonts w:hAnsi="標楷體" w:hint="eastAsia"/>
          <w:sz w:val="24"/>
        </w:rPr>
        <w:t>類）設立概況請至特殊教育通報網首頁</w:t>
      </w:r>
      <w:r w:rsidR="008F1B35" w:rsidRPr="008C0AAC">
        <w:rPr>
          <w:rFonts w:hAnsi="標楷體" w:hint="eastAsia"/>
          <w:sz w:val="24"/>
        </w:rPr>
        <w:t>之</w:t>
      </w:r>
      <w:r w:rsidR="000D6762" w:rsidRPr="0033561F">
        <w:rPr>
          <w:rFonts w:hAnsi="標楷體" w:hint="eastAsia"/>
          <w:sz w:val="24"/>
        </w:rPr>
        <w:t>縣市特教班設立概況查詢。</w:t>
      </w:r>
    </w:p>
    <w:p w14:paraId="663D8FC2" w14:textId="5A843C4D" w:rsidR="0008405D" w:rsidRDefault="000D6762" w:rsidP="0008405D">
      <w:pPr>
        <w:pStyle w:val="a5"/>
        <w:numPr>
          <w:ilvl w:val="0"/>
          <w:numId w:val="24"/>
        </w:numPr>
        <w:tabs>
          <w:tab w:val="left" w:pos="1134"/>
        </w:tabs>
        <w:ind w:leftChars="0" w:firstLineChars="0" w:hanging="339"/>
        <w:rPr>
          <w:rFonts w:hAnsi="標楷體"/>
          <w:sz w:val="24"/>
        </w:rPr>
      </w:pPr>
      <w:r w:rsidRPr="0033561F">
        <w:rPr>
          <w:rFonts w:hAnsi="標楷體" w:hint="eastAsia"/>
          <w:sz w:val="24"/>
        </w:rPr>
        <w:t>受理轉介之學校需主動協助學生填寫轉介申請表、基本資料表、晤談表、特殊需求</w:t>
      </w:r>
    </w:p>
    <w:p w14:paraId="2C7E11D0" w14:textId="591E2D56" w:rsidR="000D6762" w:rsidRPr="0008405D" w:rsidRDefault="0008405D" w:rsidP="0008405D">
      <w:pPr>
        <w:pStyle w:val="a5"/>
        <w:tabs>
          <w:tab w:val="left" w:pos="1134"/>
        </w:tabs>
        <w:ind w:leftChars="0" w:left="906" w:firstLineChars="0" w:firstLine="0"/>
        <w:rPr>
          <w:rFonts w:hAnsi="標楷體"/>
          <w:sz w:val="24"/>
        </w:rPr>
      </w:pPr>
      <w:r>
        <w:rPr>
          <w:rFonts w:hAnsi="標楷體"/>
          <w:sz w:val="24"/>
        </w:rPr>
        <w:t xml:space="preserve">  </w:t>
      </w:r>
      <w:r w:rsidR="000D6762" w:rsidRPr="0033561F">
        <w:rPr>
          <w:rFonts w:hAnsi="標楷體" w:hint="eastAsia"/>
          <w:sz w:val="24"/>
        </w:rPr>
        <w:t>學</w:t>
      </w:r>
      <w:r w:rsidR="000D6762" w:rsidRPr="0008405D">
        <w:rPr>
          <w:rFonts w:hAnsi="標楷體" w:hint="eastAsia"/>
          <w:sz w:val="24"/>
        </w:rPr>
        <w:t>生轉介資料表</w:t>
      </w:r>
      <w:r>
        <w:rPr>
          <w:rFonts w:hAnsi="標楷體" w:hint="eastAsia"/>
          <w:sz w:val="24"/>
        </w:rPr>
        <w:t>、</w:t>
      </w:r>
      <w:r w:rsidRPr="0008405D">
        <w:rPr>
          <w:rFonts w:hint="eastAsia"/>
          <w:color w:val="00B050"/>
          <w:sz w:val="24"/>
          <w:szCs w:val="26"/>
        </w:rPr>
        <w:t>桃園市國民小學適應困難學生初級輔導介入成效評估表、桃園市</w:t>
      </w:r>
      <w:r w:rsidRPr="0008405D">
        <w:rPr>
          <w:rFonts w:hint="eastAsia"/>
          <w:color w:val="00B050"/>
          <w:sz w:val="24"/>
          <w:szCs w:val="26"/>
        </w:rPr>
        <w:lastRenderedPageBreak/>
        <w:t>國民小學適應困難學生二級教學輔導介入成效紀錄表</w:t>
      </w:r>
      <w:r w:rsidR="000D6762" w:rsidRPr="0008405D">
        <w:rPr>
          <w:rFonts w:hAnsi="標楷體" w:hint="eastAsia"/>
          <w:sz w:val="24"/>
        </w:rPr>
        <w:t>及其他相關基本評量測驗及申請資料等。</w:t>
      </w:r>
    </w:p>
    <w:p w14:paraId="4A360FF2" w14:textId="15366681" w:rsidR="000D6762" w:rsidRDefault="000D6762" w:rsidP="00A15461">
      <w:pPr>
        <w:pStyle w:val="a5"/>
        <w:numPr>
          <w:ilvl w:val="0"/>
          <w:numId w:val="24"/>
        </w:numPr>
        <w:tabs>
          <w:tab w:val="left" w:pos="1134"/>
        </w:tabs>
        <w:ind w:leftChars="0" w:firstLineChars="0"/>
        <w:rPr>
          <w:rFonts w:hAnsi="標楷體"/>
          <w:sz w:val="24"/>
        </w:rPr>
      </w:pPr>
      <w:r w:rsidRPr="0033561F">
        <w:rPr>
          <w:rFonts w:hAnsi="標楷體" w:hint="eastAsia"/>
          <w:sz w:val="24"/>
        </w:rPr>
        <w:t>若身心障礙學生法定代理人(或實際照顧者)、初步安置學校、原就讀學校對初步安置結果</w:t>
      </w:r>
      <w:r w:rsidRPr="00950932">
        <w:rPr>
          <w:rFonts w:hAnsi="標楷體" w:hint="eastAsia"/>
          <w:sz w:val="24"/>
        </w:rPr>
        <w:t>不同意者，</w:t>
      </w:r>
      <w:r w:rsidRPr="000D6762">
        <w:rPr>
          <w:rFonts w:hAnsi="標楷體" w:hint="eastAsia"/>
          <w:sz w:val="24"/>
        </w:rPr>
        <w:t>建議負責該生之鑑定評估人員、初步安</w:t>
      </w:r>
      <w:r w:rsidR="003A702D">
        <w:rPr>
          <w:rFonts w:hAnsi="標楷體" w:hint="eastAsia"/>
          <w:sz w:val="24"/>
        </w:rPr>
        <w:t>置學校及原就讀學校代表人員，檢附相關佐證資料書面或隨同參與「</w:t>
      </w:r>
      <w:r w:rsidR="00737180">
        <w:rPr>
          <w:rFonts w:hAnsi="標楷體" w:hint="eastAsia"/>
          <w:sz w:val="24"/>
        </w:rPr>
        <w:t>陳述</w:t>
      </w:r>
      <w:r w:rsidR="003A702D">
        <w:rPr>
          <w:rFonts w:hAnsi="標楷體" w:hint="eastAsia"/>
          <w:sz w:val="24"/>
        </w:rPr>
        <w:t>意見</w:t>
      </w:r>
      <w:r w:rsidRPr="000D6762">
        <w:rPr>
          <w:rFonts w:hAnsi="標楷體" w:hint="eastAsia"/>
          <w:sz w:val="24"/>
        </w:rPr>
        <w:t>會議」。</w:t>
      </w:r>
    </w:p>
    <w:p w14:paraId="72E14643" w14:textId="76A6C51D" w:rsidR="00436458" w:rsidRPr="002148A1" w:rsidRDefault="000D6762" w:rsidP="00A15461">
      <w:pPr>
        <w:pStyle w:val="a5"/>
        <w:numPr>
          <w:ilvl w:val="0"/>
          <w:numId w:val="24"/>
        </w:numPr>
        <w:tabs>
          <w:tab w:val="left" w:pos="1134"/>
        </w:tabs>
        <w:ind w:leftChars="0" w:firstLineChars="0"/>
        <w:rPr>
          <w:rFonts w:hAnsi="標楷體"/>
          <w:sz w:val="24"/>
        </w:rPr>
      </w:pPr>
      <w:r w:rsidRPr="000D6762">
        <w:rPr>
          <w:rFonts w:hAnsi="標楷體" w:hint="eastAsia"/>
          <w:sz w:val="24"/>
        </w:rPr>
        <w:t>若其</w:t>
      </w:r>
      <w:bookmarkStart w:id="2" w:name="_Hlk173963404"/>
      <w:r w:rsidRPr="000D6762">
        <w:rPr>
          <w:rFonts w:hAnsi="標楷體" w:hint="eastAsia"/>
          <w:sz w:val="24"/>
        </w:rPr>
        <w:t>法定代理人(或實際照顧者)</w:t>
      </w:r>
      <w:bookmarkEnd w:id="2"/>
      <w:r w:rsidRPr="000D6762">
        <w:rPr>
          <w:rFonts w:hAnsi="標楷體" w:hint="eastAsia"/>
          <w:sz w:val="24"/>
        </w:rPr>
        <w:t>對</w:t>
      </w:r>
      <w:r w:rsidRPr="000D6762">
        <w:rPr>
          <w:rFonts w:hAnsi="標楷體"/>
          <w:sz w:val="24"/>
        </w:rPr>
        <w:t>鑑定、安置及輔導有爭議時，</w:t>
      </w:r>
      <w:r w:rsidRPr="000D6762">
        <w:rPr>
          <w:rFonts w:hAnsi="標楷體" w:hint="eastAsia"/>
          <w:sz w:val="24"/>
        </w:rPr>
        <w:t>依</w:t>
      </w:r>
      <w:r w:rsidRPr="000D6762">
        <w:rPr>
          <w:rFonts w:hAnsi="標楷體"/>
          <w:sz w:val="24"/>
        </w:rPr>
        <w:t>特殊教育學生申訴服務辦法應自通知送達之次日起三十日內，以書面向主管機關</w:t>
      </w:r>
      <w:r w:rsidRPr="000D6762">
        <w:rPr>
          <w:rFonts w:hAnsi="標楷體" w:hint="eastAsia"/>
          <w:sz w:val="24"/>
        </w:rPr>
        <w:t>(本市教育局</w:t>
      </w:r>
      <w:r w:rsidRPr="000D6762">
        <w:rPr>
          <w:rFonts w:hAnsi="標楷體"/>
          <w:sz w:val="24"/>
        </w:rPr>
        <w:t>)提起申訴。</w:t>
      </w:r>
    </w:p>
    <w:p w14:paraId="47517D56" w14:textId="77777777" w:rsidR="00436458" w:rsidRPr="0033561F" w:rsidRDefault="00436458" w:rsidP="00436458">
      <w:pPr>
        <w:pStyle w:val="a5"/>
        <w:ind w:leftChars="0" w:left="0" w:firstLineChars="0" w:firstLine="0"/>
        <w:jc w:val="both"/>
        <w:rPr>
          <w:rFonts w:hAnsi="標楷體"/>
          <w:b/>
          <w:sz w:val="24"/>
        </w:rPr>
      </w:pPr>
      <w:r w:rsidRPr="0033561F">
        <w:rPr>
          <w:rFonts w:hAnsi="標楷體" w:hint="eastAsia"/>
          <w:b/>
          <w:sz w:val="24"/>
        </w:rPr>
        <w:t>拾肆、本計畫呈教育局核定後實施，修正時亦同。</w:t>
      </w:r>
    </w:p>
    <w:p w14:paraId="1C4235F8" w14:textId="77777777" w:rsidR="00436458" w:rsidRPr="00206510" w:rsidRDefault="00436458" w:rsidP="00436458">
      <w:pPr>
        <w:pStyle w:val="a5"/>
        <w:ind w:leftChars="0" w:left="0" w:firstLineChars="0" w:firstLine="0"/>
        <w:jc w:val="both"/>
        <w:rPr>
          <w:rFonts w:hAnsi="標楷體"/>
          <w:b/>
          <w:sz w:val="24"/>
        </w:rPr>
      </w:pPr>
    </w:p>
    <w:p w14:paraId="2FFA04BF" w14:textId="0C8556A1" w:rsidR="00A803FC" w:rsidRPr="00206510" w:rsidRDefault="00436458" w:rsidP="002316A2">
      <w:pPr>
        <w:widowControl/>
        <w:rPr>
          <w:rFonts w:ascii="標楷體" w:eastAsia="標楷體" w:hAnsi="標楷體"/>
          <w:b/>
          <w:sz w:val="30"/>
          <w:szCs w:val="30"/>
        </w:rPr>
      </w:pPr>
      <w:r w:rsidRPr="00206510">
        <w:rPr>
          <w:rFonts w:ascii="標楷體" w:eastAsia="標楷體" w:hAnsi="標楷體"/>
          <w:b/>
          <w:sz w:val="30"/>
          <w:szCs w:val="30"/>
        </w:rPr>
        <w:br w:type="page"/>
      </w:r>
      <w:r w:rsidR="00AA1269" w:rsidRPr="00206510">
        <w:rPr>
          <w:rFonts w:ascii="標楷體" w:eastAsia="標楷體" w:hAnsi="標楷體" w:hint="eastAsia"/>
          <w:b/>
          <w:sz w:val="30"/>
          <w:szCs w:val="30"/>
        </w:rPr>
        <w:lastRenderedPageBreak/>
        <w:t>附件</w:t>
      </w:r>
      <w:r w:rsidR="00A803FC" w:rsidRPr="00206510">
        <w:rPr>
          <w:rFonts w:ascii="標楷體" w:eastAsia="標楷體" w:hAnsi="標楷體" w:hint="eastAsia"/>
          <w:b/>
          <w:sz w:val="30"/>
          <w:szCs w:val="30"/>
        </w:rPr>
        <w:t>一、</w:t>
      </w:r>
      <w:r w:rsidR="00A803FC" w:rsidRPr="00206510">
        <w:rPr>
          <w:rFonts w:ascii="標楷體" w:eastAsia="標楷體" w:hAnsi="標楷體"/>
          <w:b/>
          <w:sz w:val="30"/>
          <w:szCs w:val="30"/>
        </w:rPr>
        <w:t>桃園市國</w:t>
      </w:r>
      <w:r w:rsidR="00A803FC" w:rsidRPr="00206510">
        <w:rPr>
          <w:rFonts w:ascii="標楷體" w:eastAsia="標楷體" w:hAnsi="標楷體" w:hint="eastAsia"/>
          <w:b/>
          <w:sz w:val="30"/>
          <w:szCs w:val="30"/>
        </w:rPr>
        <w:t>民</w:t>
      </w:r>
      <w:r w:rsidR="00A803FC" w:rsidRPr="00206510">
        <w:rPr>
          <w:rFonts w:ascii="標楷體" w:eastAsia="標楷體" w:hAnsi="標楷體"/>
          <w:b/>
          <w:sz w:val="30"/>
          <w:szCs w:val="30"/>
        </w:rPr>
        <w:t>中小</w:t>
      </w:r>
      <w:r w:rsidR="00A803FC" w:rsidRPr="00206510">
        <w:rPr>
          <w:rFonts w:ascii="標楷體" w:eastAsia="標楷體" w:hAnsi="標楷體" w:hint="eastAsia"/>
          <w:b/>
          <w:sz w:val="30"/>
          <w:szCs w:val="30"/>
        </w:rPr>
        <w:t>學</w:t>
      </w:r>
      <w:r w:rsidR="0022505A" w:rsidRPr="00206510">
        <w:rPr>
          <w:rFonts w:ascii="標楷體" w:eastAsia="標楷體" w:hAnsi="標楷體" w:hint="eastAsia"/>
          <w:b/>
          <w:sz w:val="30"/>
          <w:szCs w:val="30"/>
        </w:rPr>
        <w:t>學生</w:t>
      </w:r>
      <w:r w:rsidR="00A803FC" w:rsidRPr="00206510">
        <w:rPr>
          <w:rFonts w:ascii="標楷體" w:eastAsia="標楷體" w:hAnsi="標楷體"/>
          <w:b/>
          <w:sz w:val="30"/>
          <w:szCs w:val="30"/>
        </w:rPr>
        <w:t>申請</w:t>
      </w:r>
      <w:bookmarkStart w:id="3" w:name="_Hlk173877802"/>
      <w:r w:rsidR="00A803FC" w:rsidRPr="00206510">
        <w:rPr>
          <w:rFonts w:ascii="標楷體" w:eastAsia="標楷體" w:hAnsi="標楷體" w:hint="eastAsia"/>
          <w:b/>
          <w:sz w:val="30"/>
          <w:szCs w:val="30"/>
        </w:rPr>
        <w:t>鑑定</w:t>
      </w:r>
      <w:r w:rsidR="009D0FEF" w:rsidRPr="00206510">
        <w:rPr>
          <w:rFonts w:ascii="標楷體" w:eastAsia="標楷體" w:hAnsi="標楷體" w:hint="eastAsia"/>
          <w:b/>
          <w:sz w:val="30"/>
          <w:szCs w:val="30"/>
        </w:rPr>
        <w:t>安置工作作業流程</w:t>
      </w:r>
    </w:p>
    <w:bookmarkEnd w:id="3"/>
    <w:p w14:paraId="2594EE94"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76480" behindDoc="0" locked="0" layoutInCell="1" allowOverlap="1" wp14:anchorId="5156174C" wp14:editId="6EC8A183">
                <wp:simplePos x="0" y="0"/>
                <wp:positionH relativeFrom="column">
                  <wp:posOffset>2220155</wp:posOffset>
                </wp:positionH>
                <wp:positionV relativeFrom="paragraph">
                  <wp:posOffset>57443</wp:posOffset>
                </wp:positionV>
                <wp:extent cx="2848708" cy="328930"/>
                <wp:effectExtent l="0" t="0" r="27940" b="13970"/>
                <wp:wrapNone/>
                <wp:docPr id="4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8708" cy="328930"/>
                        </a:xfrm>
                        <a:prstGeom prst="rect">
                          <a:avLst/>
                        </a:prstGeom>
                        <a:noFill/>
                        <a:ln w="12700">
                          <a:solidFill>
                            <a:sysClr val="windowText" lastClr="000000"/>
                          </a:solidFill>
                          <a:miter lim="800000"/>
                          <a:headEnd/>
                          <a:tailEnd/>
                        </a:ln>
                      </wps:spPr>
                      <wps:txbx>
                        <w:txbxContent>
                          <w:p w14:paraId="020B1C5B" w14:textId="77777777" w:rsidR="00D069BC" w:rsidRPr="00806009" w:rsidRDefault="00D069BC" w:rsidP="00A803FC">
                            <w:pPr>
                              <w:jc w:val="center"/>
                              <w:rPr>
                                <w:rFonts w:ascii="標楷體" w:eastAsia="標楷體" w:hAnsi="標楷體"/>
                                <w:b/>
                                <w:sz w:val="20"/>
                                <w:szCs w:val="20"/>
                              </w:rPr>
                            </w:pPr>
                            <w:r>
                              <w:rPr>
                                <w:rFonts w:ascii="標楷體" w:eastAsia="標楷體" w:hAnsi="標楷體" w:hint="eastAsia"/>
                                <w:b/>
                              </w:rPr>
                              <w:t xml:space="preserve"> </w:t>
                            </w:r>
                            <w:r w:rsidRPr="00806009">
                              <w:rPr>
                                <w:rFonts w:ascii="標楷體" w:eastAsia="標楷體" w:hAnsi="標楷體" w:hint="eastAsia"/>
                                <w:b/>
                                <w:sz w:val="20"/>
                                <w:szCs w:val="20"/>
                              </w:rPr>
                              <w:t>校內篩選、介入服務、轉介</w:t>
                            </w:r>
                            <w:r>
                              <w:rPr>
                                <w:rFonts w:ascii="標楷體" w:eastAsia="標楷體" w:hAnsi="標楷體" w:hint="eastAsia"/>
                                <w:b/>
                                <w:sz w:val="20"/>
                                <w:szCs w:val="20"/>
                              </w:rPr>
                              <w:t>→特推會審議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56174C" id="_x0000_t202" coordsize="21600,21600" o:spt="202" path="m,l,21600r21600,l21600,xe">
                <v:stroke joinstyle="miter"/>
                <v:path gradientshapeok="t" o:connecttype="rect"/>
              </v:shapetype>
              <v:shape id="文字方塊 2" o:spid="_x0000_s1026" type="#_x0000_t202" style="position:absolute;left:0;text-align:left;margin-left:174.8pt;margin-top:4.5pt;width:224.3pt;height:25.9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Q0aGQIAAAsEAAAOAAAAZHJzL2Uyb0RvYy54bWysU8tu2zAQvBfoPxC815IVt1YEy0HqNEWB&#10;9AEk/YA1RVlEKS5L0pbcr++SchyjvRXVgSC1y9nZ2eHqZuw1O0jnFZqaz2c5Z9IIbJTZ1fz70/2b&#10;kjMfwDSg0ciaH6XnN+vXr1aDrWSBHepGOkYgxleDrXkXgq2yzItO9uBnaKWhYIuuh0BHt8saBwOh&#10;9zor8vxdNqBrrEMhvae/d1OQrxN+20oRvratl4HpmhO3kFaX1m1cs/UKqp0D2ylxogH/wKIHZajo&#10;GeoOArC9U39B9Uo49NiGmcA+w7ZVQqYeqJt5/kc3jx1YmXohcbw9y+T/H6z4cni03xwL43scaYCp&#10;CW8fUPzwzOCmA7OTt87h0EloqPA8SpYN1lenq1FqX/kIsh0+Y0NDhn3ABDS2ro+qUJ+M0GkAx7Po&#10;cgxM0M+iXJTLnGwiKHZVlNdXaSoZVM+3rfPho8SexU3NHQ01ocPhwYfIBqrnlFjM4L3SOg1WGzYQ&#10;5WKZ51NjqFUTozHPH/1GO3YAsgY5qsHhiThxpsEHChDR9KV+Kfvyaq8CuVarvublOQmqKNEH06TS&#10;AZSe9kRPm5NmUaZJsDBuR0qM2m2xOZJ6Did30muiTYfuF2cDObPm/ucenCRmnwxN4Hq+WEQrp8Pi&#10;7bKgg7uMbC8jYARB1Zwam7abkOw/KXVLk2pVEvGFyYkrOS5pe3od0dKX55T18obXvwEAAP//AwBQ&#10;SwMEFAAGAAgAAAAhABaC2yzfAAAACAEAAA8AAABkcnMvZG93bnJldi54bWxMj8FOwzAQRO9I/IO1&#10;SFwQdWhQSEKcCqFygAvQVOLqxts4Il6H2G3D37Oc4Dia0cybajW7QRxxCr0nBTeLBARS601PnYJt&#10;83SdgwhRk9GDJ1TwjQFW9flZpUvjT/SOx03sBJdQKLUCG+NYShlai06HhR+R2Nv7yenIcuqkmfSJ&#10;y90gl0mSSad74gWrR3y02H5uDk6B31vTvFylTRqfm+3b12var9cfSl1ezA/3ICLO8S8Mv/iMDjUz&#10;7fyBTBCDgvS2yDiqoOBL7N8V+RLETkGW5CDrSv4/UP8AAAD//wMAUEsBAi0AFAAGAAgAAAAhALaD&#10;OJL+AAAA4QEAABMAAAAAAAAAAAAAAAAAAAAAAFtDb250ZW50X1R5cGVzXS54bWxQSwECLQAUAAYA&#10;CAAAACEAOP0h/9YAAACUAQAACwAAAAAAAAAAAAAAAAAvAQAAX3JlbHMvLnJlbHNQSwECLQAUAAYA&#10;CAAAACEANWENGhkCAAALBAAADgAAAAAAAAAAAAAAAAAuAgAAZHJzL2Uyb0RvYy54bWxQSwECLQAU&#10;AAYACAAAACEAFoLbLN8AAAAIAQAADwAAAAAAAAAAAAAAAABzBAAAZHJzL2Rvd25yZXYueG1sUEsF&#10;BgAAAAAEAAQA8wAAAH8FAAAAAA==&#10;" filled="f" strokecolor="windowText" strokeweight="1pt">
                <v:textbox>
                  <w:txbxContent>
                    <w:p w14:paraId="020B1C5B" w14:textId="77777777" w:rsidR="00D069BC" w:rsidRPr="00806009" w:rsidRDefault="00D069BC" w:rsidP="00A803FC">
                      <w:pPr>
                        <w:jc w:val="center"/>
                        <w:rPr>
                          <w:rFonts w:ascii="標楷體" w:eastAsia="標楷體" w:hAnsi="標楷體"/>
                          <w:b/>
                          <w:sz w:val="20"/>
                          <w:szCs w:val="20"/>
                        </w:rPr>
                      </w:pPr>
                      <w:r>
                        <w:rPr>
                          <w:rFonts w:ascii="標楷體" w:eastAsia="標楷體" w:hAnsi="標楷體" w:hint="eastAsia"/>
                          <w:b/>
                        </w:rPr>
                        <w:t xml:space="preserve"> </w:t>
                      </w:r>
                      <w:r w:rsidRPr="00806009">
                        <w:rPr>
                          <w:rFonts w:ascii="標楷體" w:eastAsia="標楷體" w:hAnsi="標楷體" w:hint="eastAsia"/>
                          <w:b/>
                          <w:sz w:val="20"/>
                          <w:szCs w:val="20"/>
                        </w:rPr>
                        <w:t>校內篩選、介入服務、轉介</w:t>
                      </w:r>
                      <w:r>
                        <w:rPr>
                          <w:rFonts w:ascii="標楷體" w:eastAsia="標楷體" w:hAnsi="標楷體" w:hint="eastAsia"/>
                          <w:b/>
                          <w:sz w:val="20"/>
                          <w:szCs w:val="20"/>
                        </w:rPr>
                        <w:t>→特推會審議</w:t>
                      </w:r>
                    </w:p>
                  </w:txbxContent>
                </v:textbox>
              </v:shape>
            </w:pict>
          </mc:Fallback>
        </mc:AlternateContent>
      </w:r>
      <w:r w:rsidRPr="00206510">
        <w:rPr>
          <w:rFonts w:ascii="標楷體" w:eastAsia="標楷體" w:hAnsi="標楷體"/>
          <w:b/>
          <w:noProof/>
        </w:rPr>
        <mc:AlternateContent>
          <mc:Choice Requires="wps">
            <w:drawing>
              <wp:anchor distT="0" distB="0" distL="114300" distR="114300" simplePos="0" relativeHeight="253078528" behindDoc="1" locked="0" layoutInCell="1" allowOverlap="1" wp14:anchorId="21E915CE" wp14:editId="05F63304">
                <wp:simplePos x="0" y="0"/>
                <wp:positionH relativeFrom="column">
                  <wp:posOffset>2337435</wp:posOffset>
                </wp:positionH>
                <wp:positionV relativeFrom="paragraph">
                  <wp:posOffset>230505</wp:posOffset>
                </wp:positionV>
                <wp:extent cx="2753360" cy="328930"/>
                <wp:effectExtent l="0" t="0" r="8890" b="0"/>
                <wp:wrapNone/>
                <wp:docPr id="6" name="圓角矩形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360" cy="328930"/>
                        </a:xfrm>
                        <a:prstGeom prst="round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CE0715F" id="圓角矩形 63" o:spid="_x0000_s1026" style="position:absolute;margin-left:184.05pt;margin-top:18.15pt;width:216.8pt;height:25.9pt;z-index:-2502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pVmQIAADMFAAAOAAAAZHJzL2Uyb0RvYy54bWysVM1uEzEQviPxDpbvdPPTpu2qmypqFYQU&#10;tREt6tn1erMWtsfYTjbhMeCKhMQF8RA8TgWPwdi7adPCqcIHa8YzHs98841PTtdakZVwXoIpaH+v&#10;R4kwHEppFgV9dz19dUSJD8yUTIERBd0IT0/HL1+cNDYXA6hBlcIRDGJ83tiC1iHYPMs8r4Vmfg+s&#10;MGiswGkWUHWLrHSswehaZYNeb5Q14ErrgAvv8fS8NdJxil9VgofLqvIiEFVQzC2k3aX9Nu7Z+ITl&#10;C8dsLXmXBntGFppJg4/ehzpngZGlk3+F0pI78FCFPQ46g6qSXKQasJp+70k1VzWzItWC4Hh7D5P/&#10;f2H5xWruiCwLOqLEMI0tuvvy+ff3T7++/rj7+Y2MhhGixvocPa/s3MUivZ0Bf+/RkD2yRMV3PuvK&#10;6eiLJZJ1wntzj7dYB8LxcHB4MByOsC0cbcPB0fEwNSRj+fa2dT68FqBJFArqYGnKt9jUhDVbzXyI&#10;SbB865eyAyXLqVQqKRt/phxZMew/0qaEhhLFfMDDgk7TigViCL97TRnSIJ0Hh72YHUNiVooFFLVF&#10;qLxZUMLUAhnPg0u5PLrtn/doLOKc+brNNkVs+allwCFRUhf0qBdXl7IysUSRaN5B8dCCKN1CucH2&#10;Omh57y2fSnxkhgDMmUOiY3U4vOESt0oBlgydREkN7uO/zqM/8g+tlDQ4OAjHhyVzAnF9Y5CZx/39&#10;/ThpSdk/OByg4nYtt7sWs9RngL3p4zdheRKjf1BbsXKgb3DGJ/FVNDHD8e0W+E45C+1A4y/BxWSS&#10;3HC6LAszc2V5DB5xivBer2+Ysx2bAvLwArZDxvInfGp9400Dk2WASiayPeDa0R8nMxGo+0Xi6O/q&#10;yevhrxv/AQAA//8DAFBLAwQUAAYACAAAACEABccnSdwAAAAJAQAADwAAAGRycy9kb3ducmV2Lnht&#10;bEyPwU7DMBBE70j8g7VI3KidVmqjEKcqlThwQrQV523sJgF7HWKnTf+e7Qlus5qn2ZlyPXknznaI&#10;XSAN2UyBsFQH01Gj4bB/fcpBxIRk0AWyGq42wrq6vyuxMOFCH/a8S43gEIoFamhT6gspY91aj3EW&#10;ekvsncLgMfE5NNIMeOFw7+RcqaX02BF/aLG329bW37vRc8pP/XXdvL2cGhXV/P1z69CMmdaPD9Pm&#10;GUSyU/qD4Vafq0PFnY5hJBOF07BY5hmjN7EAwUCushWIIws2ZFXK/wuqXwAAAP//AwBQSwECLQAU&#10;AAYACAAAACEAtoM4kv4AAADhAQAAEwAAAAAAAAAAAAAAAAAAAAAAW0NvbnRlbnRfVHlwZXNdLnht&#10;bFBLAQItABQABgAIAAAAIQA4/SH/1gAAAJQBAAALAAAAAAAAAAAAAAAAAC8BAABfcmVscy8ucmVs&#10;c1BLAQItABQABgAIAAAAIQAvX3pVmQIAADMFAAAOAAAAAAAAAAAAAAAAAC4CAABkcnMvZTJvRG9j&#10;LnhtbFBLAQItABQABgAIAAAAIQAFxydJ3AAAAAkBAAAPAAAAAAAAAAAAAAAAAPMEAABkcnMvZG93&#10;bnJldi54bWxQSwUGAAAAAAQABADzAAAA/AUAAAAA&#10;" fillcolor="window" strokecolor="window" strokeweight="1pt">
                <v:stroke joinstyle="miter"/>
                <v:path arrowok="t"/>
              </v:roundrect>
            </w:pict>
          </mc:Fallback>
        </mc:AlternateContent>
      </w:r>
    </w:p>
    <w:p w14:paraId="5D91596A" w14:textId="77777777" w:rsidR="00A803FC" w:rsidRPr="00206510" w:rsidRDefault="00A803FC" w:rsidP="00A803FC">
      <w:pPr>
        <w:tabs>
          <w:tab w:val="center" w:pos="5386"/>
          <w:tab w:val="left" w:pos="7803"/>
        </w:tabs>
        <w:autoSpaceDE w:val="0"/>
        <w:autoSpaceDN w:val="0"/>
        <w:adjustRightInd w:val="0"/>
        <w:snapToGrid w:val="0"/>
        <w:spacing w:line="460" w:lineRule="exact"/>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70336" behindDoc="0" locked="0" layoutInCell="1" allowOverlap="1" wp14:anchorId="510FD640" wp14:editId="679B3F1F">
                <wp:simplePos x="0" y="0"/>
                <wp:positionH relativeFrom="column">
                  <wp:posOffset>3620135</wp:posOffset>
                </wp:positionH>
                <wp:positionV relativeFrom="paragraph">
                  <wp:posOffset>120015</wp:posOffset>
                </wp:positionV>
                <wp:extent cx="635" cy="160655"/>
                <wp:effectExtent l="76200" t="0" r="56515" b="29845"/>
                <wp:wrapNone/>
                <wp:docPr id="537" name="直線單箭頭接點 5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606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35C3330" id="_x0000_t32" coordsize="21600,21600" o:spt="32" o:oned="t" path="m,l21600,21600e" filled="f">
                <v:path arrowok="t" fillok="f" o:connecttype="none"/>
                <o:lock v:ext="edit" shapetype="t"/>
              </v:shapetype>
              <v:shape id="直線單箭頭接點 537" o:spid="_x0000_s1026" type="#_x0000_t32" style="position:absolute;margin-left:285.05pt;margin-top:9.45pt;width:.05pt;height:12.65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Z9FQIAANYDAAAOAAAAZHJzL2Uyb0RvYy54bWysU81uEzEQviPxDpbvZJNWCdUqmx4SyqWC&#10;Si0PMPV6dy38J4/JJi/BkQNIiAvH9lSJA88DUd+CsfNTCjfEHizb4++bmW++nZ6ujGZLGVA5W/HR&#10;YMiZtMLVyrYVf3N19uyEM4xga9DOyoqvJfLT2dMn096X8sh1TtcyMCKxWPa+4l2MviwKFJ00gAPn&#10;paVg44KBSMfQFnWAntiNLo6Gw0nRu1D74IREpNvFNshnmb9ppIivmwZlZLriVFvMa8jrdVqL2RTK&#10;NoDvlNiVAf9QhQFlKemBagER2Lug/qIySgSHrokD4UzhmkYJmXugbkbDP7q57MDL3AuJg/4gE/4/&#10;WvFqeRGYqis+Pn7OmQVDQ9p8utt8+/jjw+3m9ub+y83P91/vv39m6QHJ1XssCTW3FyE1LFb20p87&#10;8RYpVjwKpgP67bNVE0x6Th2zVZZ/fZBfriITdDk5HnMm6H40GU7G45SsgHKP9AHjS+kMS5uKYwyg&#10;2i7OnbU0ZRdGWX9YnmPcAveAlNa6M6U13UOpLetzLrKDALJcoyHS1ngSAW3LGeiWvCxiyIzotKoT&#10;OoFxjXMd2BLITuTC2vVXVD1nGjBSgFrK3670R9BUzgKw24JzaOs+oyL9AlqZip8c0FBGUPqFrVlc&#10;expJDApsq+WOWdtUjcwG3zX8oHbaXbt6fRH2IyHzZC13Rk/u/P2cB/fwO85+AQAA//8DAFBLAwQU&#10;AAYACAAAACEAwiJEsd0AAAAJAQAADwAAAGRycy9kb3ducmV2LnhtbEyPwU7DMAyG70i8Q2QkLmhL&#10;WgaM0nSakDgNqWLsAbLGpIXGqZpsKzw95jSO9v/p9+dyNfleHHGMXSAN2VyBQGqC7chp2L2/zJYg&#10;YjJkTR8INXxjhFV1eVGawoYTveFxm5zgEoqF0dCmNBRSxqZFb+I8DEicfYTRm8Tj6KQdzYnLfS9z&#10;pe6lNx3xhdYM+Nxi87U9eA14Y6jOavXz+Vqn4data7fZSK2vr6b1E4iEUzrD8KfP6lCx0z4cyEbR&#10;a7h7UBmjHCwfQTDAixzEXsNikYOsSvn/g+oXAAD//wMAUEsBAi0AFAAGAAgAAAAhALaDOJL+AAAA&#10;4QEAABMAAAAAAAAAAAAAAAAAAAAAAFtDb250ZW50X1R5cGVzXS54bWxQSwECLQAUAAYACAAAACEA&#10;OP0h/9YAAACUAQAACwAAAAAAAAAAAAAAAAAvAQAAX3JlbHMvLnJlbHNQSwECLQAUAAYACAAAACEA&#10;BmZGfRUCAADWAwAADgAAAAAAAAAAAAAAAAAuAgAAZHJzL2Uyb0RvYy54bWxQSwECLQAUAAYACAAA&#10;ACEAwiJEsd0AAAAJAQAADwAAAAAAAAAAAAAAAABvBAAAZHJzL2Rvd25yZXYueG1sUEsFBgAAAAAE&#10;AAQA8wAAAHkFAAAAAA==&#10;" strokecolor="windowText" strokeweight=".5pt">
                <v:stroke endarrow="block" joinstyle="miter"/>
                <o:lock v:ext="edit" shapetype="f"/>
              </v:shape>
            </w:pict>
          </mc:Fallback>
        </mc:AlternateContent>
      </w:r>
      <w:r w:rsidRPr="00206510">
        <w:rPr>
          <w:rFonts w:ascii="標楷體" w:eastAsia="標楷體" w:hAnsi="標楷體"/>
          <w:b/>
        </w:rPr>
        <w:tab/>
      </w:r>
      <w:r w:rsidRPr="00206510">
        <w:rPr>
          <w:rFonts w:ascii="標楷體" w:eastAsia="標楷體" w:hAnsi="標楷體"/>
          <w:b/>
        </w:rPr>
        <w:tab/>
      </w:r>
    </w:p>
    <w:p w14:paraId="2C201372"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77504" behindDoc="0" locked="0" layoutInCell="1" allowOverlap="1" wp14:anchorId="49D17B5A" wp14:editId="0476058A">
                <wp:simplePos x="0" y="0"/>
                <wp:positionH relativeFrom="column">
                  <wp:posOffset>1529080</wp:posOffset>
                </wp:positionH>
                <wp:positionV relativeFrom="paragraph">
                  <wp:posOffset>10795</wp:posOffset>
                </wp:positionV>
                <wp:extent cx="4178935" cy="561340"/>
                <wp:effectExtent l="0" t="0" r="0" b="0"/>
                <wp:wrapNone/>
                <wp:docPr id="4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935" cy="561340"/>
                        </a:xfrm>
                        <a:prstGeom prst="rect">
                          <a:avLst/>
                        </a:prstGeom>
                        <a:solidFill>
                          <a:sysClr val="window" lastClr="FFFFFF"/>
                        </a:solidFill>
                        <a:ln w="12700">
                          <a:solidFill>
                            <a:sysClr val="windowText" lastClr="000000"/>
                          </a:solidFill>
                          <a:miter lim="800000"/>
                          <a:headEnd/>
                          <a:tailEnd/>
                        </a:ln>
                      </wps:spPr>
                      <wps:txbx>
                        <w:txbxContent>
                          <w:p w14:paraId="7F4B7139" w14:textId="77777777"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 xml:space="preserve">  線上報名= </w:t>
                            </w:r>
                          </w:p>
                          <w:p w14:paraId="0C439152" w14:textId="258ACB5F"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特教通報網報名+鑑定安置線上系統</w:t>
                            </w:r>
                            <w:r>
                              <w:rPr>
                                <w:rFonts w:ascii="標楷體" w:eastAsia="標楷體" w:hAnsi="標楷體" w:hint="eastAsia"/>
                                <w:b/>
                                <w:sz w:val="22"/>
                                <w:szCs w:val="22"/>
                              </w:rPr>
                              <w:t>報名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D17B5A" id="_x0000_s1027" type="#_x0000_t202" style="position:absolute;left:0;text-align:left;margin-left:120.4pt;margin-top:.85pt;width:329.05pt;height:44.2pt;z-index:253077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6cIgIAAEsEAAAOAAAAZHJzL2Uyb0RvYy54bWysVF1v2yAUfZ+0/4B4X2ynSZtacaouXaZJ&#10;3YfU7gcQwDEa5jIgsbNf3wt206ib9jDND4jLhcM951y8vOlbTQ7SeQWmosUkp0QaDkKZXUW/P27e&#10;LSjxgRnBNBhZ0aP09Gb19s2ys6WcQgNaSEcQxPiysxVtQrBllnneyJb5CVhpMFmDa1nA0O0y4ViH&#10;6K3Opnl+mXXghHXApfe4ejck6Srh17Xk4WtdexmIrijWFtLo0riNY7ZasnLnmG0UH8tg/1BFy5TB&#10;S09QdywwsnfqN6hWcQce6jDh0GZQ14rLxAHZFPkrNg8NszJxQXG8Pcnk/x8s/3J4sN8cCf176NHA&#10;RMLbe+A/PDGwbpjZyVvnoGskE3hxESXLOuvL8WiU2pc+gmy7zyDQZLYPkID62rVRFeRJEB0NOJ5E&#10;l30gHBdnxdXi+mJOCcfc/LK4mCVXMlY+n7bOh48SWhInFXVoakJnh3sfYjWsfN4SL/OgldgorVNw&#10;9GvtyIGh/9g2AjpKNPMBFyu6SV8i9OqYNqRDrtOrPB8U+TvmI5I5w83T9yfcVgVsd63aii5Om1gZ&#10;tf1gRGrGwJQe5shLm1HsqO+gdOi3PVFidCJqvwVxRPUdDN2NrxEnDbhflHTY2RX1P/fMSSzwk0EH&#10;r4sZSkxCCmbzqykG7jyzPc8wwxGqoshvmK5Dej5JXHuLTm9UMuGlkrFk7Njkzfi64pM4j9Oul3/A&#10;6gkAAP//AwBQSwMEFAAGAAgAAAAhAJZM0R7eAAAACAEAAA8AAABkcnMvZG93bnJldi54bWxMj0FL&#10;xDAQhe+C/yGM4M1NdhG3rU0XdVkPIhRXxWvajG2xmZQm29Z/73jS4/A93vsm3y2uFxOOofOkYb1S&#10;IJBqbztqNLy9Hq4SECEasqb3hBq+McCuOD/LTWb9TC84HWMjuIRCZjS0MQ6ZlKFu0Zmw8gMSs08/&#10;OhP5HBtpRzNzuevlRqkb6UxHvNCaAR9arL+OJ6fBb+fyvbx/esTnfVl9DIdpP06l1pcXy90tiIhL&#10;/AvDrz6rQ8FOlT+RDaLXsLlWrB4ZbEEwT9IkBVFpSNUaZJHL/w8UPwAAAP//AwBQSwECLQAUAAYA&#10;CAAAACEAtoM4kv4AAADhAQAAEwAAAAAAAAAAAAAAAAAAAAAAW0NvbnRlbnRfVHlwZXNdLnhtbFBL&#10;AQItABQABgAIAAAAIQA4/SH/1gAAAJQBAAALAAAAAAAAAAAAAAAAAC8BAABfcmVscy8ucmVsc1BL&#10;AQItABQABgAIAAAAIQCpXc6cIgIAAEsEAAAOAAAAAAAAAAAAAAAAAC4CAABkcnMvZTJvRG9jLnht&#10;bFBLAQItABQABgAIAAAAIQCWTNEe3gAAAAgBAAAPAAAAAAAAAAAAAAAAAHwEAABkcnMvZG93bnJl&#10;di54bWxQSwUGAAAAAAQABADzAAAAhwUAAAAA&#10;" fillcolor="window" strokecolor="windowText" strokeweight="1pt">
                <v:textbox style="mso-fit-shape-to-text:t">
                  <w:txbxContent>
                    <w:p w14:paraId="7F4B7139" w14:textId="77777777"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 xml:space="preserve">  線上報名= </w:t>
                      </w:r>
                    </w:p>
                    <w:p w14:paraId="0C439152" w14:textId="258ACB5F"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特教通報網報名+鑑定安置線上系統</w:t>
                      </w:r>
                      <w:r>
                        <w:rPr>
                          <w:rFonts w:ascii="標楷體" w:eastAsia="標楷體" w:hAnsi="標楷體" w:hint="eastAsia"/>
                          <w:b/>
                          <w:sz w:val="22"/>
                          <w:szCs w:val="22"/>
                        </w:rPr>
                        <w:t>報名</w:t>
                      </w:r>
                    </w:p>
                  </w:txbxContent>
                </v:textbox>
              </v:shape>
            </w:pict>
          </mc:Fallback>
        </mc:AlternateContent>
      </w:r>
    </w:p>
    <w:p w14:paraId="6596D161" w14:textId="62F885F6"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57376" behindDoc="0" locked="0" layoutInCell="1" allowOverlap="1" wp14:anchorId="3EBF2A71" wp14:editId="4BCFDAB0">
                <wp:simplePos x="0" y="0"/>
                <wp:positionH relativeFrom="column">
                  <wp:posOffset>3753319</wp:posOffset>
                </wp:positionH>
                <wp:positionV relativeFrom="paragraph">
                  <wp:posOffset>277716</wp:posOffset>
                </wp:positionV>
                <wp:extent cx="0" cy="153946"/>
                <wp:effectExtent l="0" t="0" r="38100" b="36830"/>
                <wp:wrapNone/>
                <wp:docPr id="10" name="直線接點 10"/>
                <wp:cNvGraphicFramePr/>
                <a:graphic xmlns:a="http://schemas.openxmlformats.org/drawingml/2006/main">
                  <a:graphicData uri="http://schemas.microsoft.com/office/word/2010/wordprocessingShape">
                    <wps:wsp>
                      <wps:cNvCnPr/>
                      <wps:spPr>
                        <a:xfrm>
                          <a:off x="0" y="0"/>
                          <a:ext cx="0" cy="153946"/>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3D89FEA6" id="直線接點 10" o:spid="_x0000_s1026" style="position:absolute;z-index:253157376;visibility:visible;mso-wrap-style:square;mso-wrap-distance-left:9pt;mso-wrap-distance-top:0;mso-wrap-distance-right:9pt;mso-wrap-distance-bottom:0;mso-position-horizontal:absolute;mso-position-horizontal-relative:text;mso-position-vertical:absolute;mso-position-vertical-relative:text" from="295.55pt,21.85pt" to="295.55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Dfc3AEAAIMDAAAOAAAAZHJzL2Uyb0RvYy54bWysU02O0zAU3iNxB8t7mnaGqYao6SymGjYI&#10;KjEc4I1jJ5b8Jz/TtJfgACCx4wZILLgPI27Bs5PpFNghsnDef973+cvqam8N28mI2ruGL2ZzzqQT&#10;vtWua/i725tnl5xhAteC8U42/CCRX62fPlkNoZZnvvemlZHREIf1EBrepxTqqkLRSws480E6Siof&#10;LSRyY1e1EQaabk11Np8vq8HHNkQvJCJFN2OSr8t8paRIb5RCmZhpOO2WyhnLeZfPar2CuosQei2m&#10;NeAftrCgHX30OGoDCdj7qP8aZbWIHr1KM+Ft5ZXSQhYMhGYx/wPN2x6CLFiIHAxHmvD/jRWvd9vI&#10;dEt3R/Q4sHRH95++3n/7+OPDl5/fPzMKE0dDwJpKr902Th6GbcyA9yra/CYobF94PRx5lfvExBgU&#10;FF1cnL94vszjqse+EDG9lN6ybDTcaJcRQw27V5jG0oeSHHb+RhtDcaiNY0PDl+cXtLgA0o4ykMi0&#10;gdCg6zgD05EoRYplInqj29ydm/GA1yayHZAuSE6tH25pW84MYKIEQSjPtOxvrXmdDWA/NpdULoPa&#10;6kRaNto2/PK027iclUWNE6jM58hgtu58eyjEVtmjmy4MTarMUjr1yT79d9a/AAAA//8DAFBLAwQU&#10;AAYACAAAACEALqMSC94AAAAJAQAADwAAAGRycy9kb3ducmV2LnhtbEyPTU/DMAyG70j8h8hI3Fha&#10;CutW6k5oaAduo4C0Y9a4H9A4VZNu5d8TxAGOth+9ft58M5tenGh0nWWEeBGBIK6s7rhBeHvd3axA&#10;OK9Yq94yIXyRg01xeZGrTNszv9Cp9I0IIewyhdB6P2RSuqolo9zCDsThVtvRKB/GsZF6VOcQbnp5&#10;G0VLaVTH4UOrBtq2VH2Wk0GY9ts66nbJ/HFISjk9p/v3p7pBvL6aHx9AeJr9Hww/+kEdiuB0tBNr&#10;J3qE+3UcBxThLklBBOB3cURYpmuQRS7/Nyi+AQAA//8DAFBLAQItABQABgAIAAAAIQC2gziS/gAA&#10;AOEBAAATAAAAAAAAAAAAAAAAAAAAAABbQ29udGVudF9UeXBlc10ueG1sUEsBAi0AFAAGAAgAAAAh&#10;ADj9If/WAAAAlAEAAAsAAAAAAAAAAAAAAAAALwEAAF9yZWxzLy5yZWxzUEsBAi0AFAAGAAgAAAAh&#10;AAH0N9zcAQAAgwMAAA4AAAAAAAAAAAAAAAAALgIAAGRycy9lMm9Eb2MueG1sUEsBAi0AFAAGAAgA&#10;AAAhAC6jEgveAAAACQEAAA8AAAAAAAAAAAAAAAAANgQAAGRycy9kb3ducmV2LnhtbFBLBQYAAAAA&#10;BAAEAPMAAABBBQAAAAA=&#10;" strokecolor="windowText" strokeweight=".5pt">
                <v:stroke joinstyle="miter"/>
              </v:line>
            </w:pict>
          </mc:Fallback>
        </mc:AlternateContent>
      </w:r>
      <w:r w:rsidRPr="00206510">
        <w:rPr>
          <w:rFonts w:ascii="標楷體" w:eastAsia="標楷體" w:hAnsi="標楷體"/>
          <w:b/>
          <w:noProof/>
        </w:rPr>
        <mc:AlternateContent>
          <mc:Choice Requires="wps">
            <w:drawing>
              <wp:anchor distT="0" distB="0" distL="114300" distR="114300" simplePos="0" relativeHeight="253106176" behindDoc="0" locked="0" layoutInCell="1" allowOverlap="1" wp14:anchorId="1CB95F47" wp14:editId="0E88F28C">
                <wp:simplePos x="0" y="0"/>
                <wp:positionH relativeFrom="column">
                  <wp:posOffset>1595559</wp:posOffset>
                </wp:positionH>
                <wp:positionV relativeFrom="paragraph">
                  <wp:posOffset>293810</wp:posOffset>
                </wp:positionV>
                <wp:extent cx="0" cy="4165600"/>
                <wp:effectExtent l="76200" t="38100" r="57150" b="25400"/>
                <wp:wrapNone/>
                <wp:docPr id="523" name="直線單箭頭接點 523"/>
                <wp:cNvGraphicFramePr/>
                <a:graphic xmlns:a="http://schemas.openxmlformats.org/drawingml/2006/main">
                  <a:graphicData uri="http://schemas.microsoft.com/office/word/2010/wordprocessingShape">
                    <wps:wsp>
                      <wps:cNvCnPr/>
                      <wps:spPr>
                        <a:xfrm flipV="1">
                          <a:off x="0" y="0"/>
                          <a:ext cx="0" cy="416560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1A6F933" id="直線單箭頭接點 523" o:spid="_x0000_s1026" type="#_x0000_t32" style="position:absolute;margin-left:125.65pt;margin-top:23.15pt;width:0;height:328pt;flip:y;z-index:253106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IDwIAAMMDAAAOAAAAZHJzL2Uyb0RvYy54bWysU02P0zAQvSPxHyzfadourVZR0z20LBcE&#10;lVi4zzpOYslf8pim/RMcOYCEuHDcPSFx4PdAtf+CsVOqBW6IHCyPnXl5783L4mJnNNvKgMrZik9G&#10;Y86kFa5Wtq34q6vLR+ecYQRbg3ZWVnwvkV8sHz5Y9L6UU9c5XcvACMRi2fuKdzH6sihQdNIAjpyX&#10;li4bFwxEKkNb1AF6Qje6mI7H86J3ofbBCYlIp+vhki8zftNIEV80DcrIdMWJW8xryOt1WovlAso2&#10;gO+UONKAf2BhQFn66AlqDRHYm6D+gjJKBIeuiSPhTOGaRgmZNZCayfgPNS878DJrIXPQn2zC/wcr&#10;nm83gam64rPpGWcWDA3p8OHL4ev77+9uD7c3d59ufrz9fPftI0svkF29x5K6VnYTjhX6TUjad00w&#10;rNHKv6YkZDdIH9tls/cns+UuMjEcCjp9PJnP5uM8iGKASFA+YHwqnWFpU3GMAVTbxZWzlkbqwgAP&#10;22cYiQQ1/mpIzdZdKq3zZLVlfcXnZzOavQDKV6Mh0tZ4Uoy25Qx0S8EVMWTC6LSqU3fCwT2udGBb&#10;oOxQ5GrXXxF5zjRgpAtSlJ9kCjH4rTXRWQN2Q3O+GqJmVKS8a2Uqfn7qhjKC0k9szeLek/8xKLCt&#10;lkdkbRMbmdN8FJyGMNiedteu3udpFKmipGRCx1SnKN6vaX//31v+BAAA//8DAFBLAwQUAAYACAAA&#10;ACEAPZHNU9wAAAAKAQAADwAAAGRycy9kb3ducmV2LnhtbEyPwU7DMAyG70i8Q2QkbixpR9etNJ0Q&#10;aA/AhoBj1pi2auNUTbaVt8eIA5ws259+fy63sxvEGafQedKQLBQIpNrbjhoNr4fd3RpEiIasGTyh&#10;hi8MsK2ur0pTWH+hFzzvYyM4hEJhNLQxjoWUoW7RmbDwIxLvPv3kTOR2aqSdzIXD3SBTpVbSmY74&#10;QmtGfGqx7vcnp2HX9HnSZfXmeVJ9eHv/yPIeR61vb+bHBxAR5/gHw48+q0PFTkd/IhvEoCHNkiWj&#10;Gu5XXBn4HRw15CpdgqxK+f+F6hsAAP//AwBQSwECLQAUAAYACAAAACEAtoM4kv4AAADhAQAAEwAA&#10;AAAAAAAAAAAAAAAAAAAAW0NvbnRlbnRfVHlwZXNdLnhtbFBLAQItABQABgAIAAAAIQA4/SH/1gAA&#10;AJQBAAALAAAAAAAAAAAAAAAAAC8BAABfcmVscy8ucmVsc1BLAQItABQABgAIAAAAIQApFc+IDwIA&#10;AMMDAAAOAAAAAAAAAAAAAAAAAC4CAABkcnMvZTJvRG9jLnhtbFBLAQItABQABgAIAAAAIQA9kc1T&#10;3AAAAAoBAAAPAAAAAAAAAAAAAAAAAGkEAABkcnMvZG93bnJldi54bWxQSwUGAAAAAAQABADzAAAA&#10;cgUAAAAA&#10;" strokecolor="windowText" strokeweight=".5pt">
                <v:stroke endarrow="block" joinstyle="miter"/>
              </v:shape>
            </w:pict>
          </mc:Fallback>
        </mc:AlternateContent>
      </w:r>
    </w:p>
    <w:p w14:paraId="65EB75B0" w14:textId="5876B7D8" w:rsidR="00A803FC" w:rsidRPr="00206510" w:rsidRDefault="00B9616F" w:rsidP="00B9616F">
      <w:pPr>
        <w:tabs>
          <w:tab w:val="left" w:pos="3480"/>
          <w:tab w:val="center" w:pos="4961"/>
        </w:tabs>
        <w:autoSpaceDE w:val="0"/>
        <w:autoSpaceDN w:val="0"/>
        <w:adjustRightInd w:val="0"/>
        <w:snapToGrid w:val="0"/>
        <w:spacing w:line="460" w:lineRule="exact"/>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75808" behindDoc="0" locked="0" layoutInCell="1" allowOverlap="1" wp14:anchorId="58326EBF" wp14:editId="44A4F552">
                <wp:simplePos x="0" y="0"/>
                <wp:positionH relativeFrom="column">
                  <wp:posOffset>2473374</wp:posOffset>
                </wp:positionH>
                <wp:positionV relativeFrom="paragraph">
                  <wp:posOffset>140628</wp:posOffset>
                </wp:positionV>
                <wp:extent cx="0" cy="127635"/>
                <wp:effectExtent l="76200" t="0" r="38100" b="43815"/>
                <wp:wrapNone/>
                <wp:docPr id="341" name="直線單箭頭接點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542C5FC0" id="直線單箭頭接點 341" o:spid="_x0000_s1026" type="#_x0000_t32" style="position:absolute;margin-left:194.75pt;margin-top:11.05pt;width:0;height:10.05pt;z-index:253175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7g7EgIAANQDAAAOAAAAZHJzL2Uyb0RvYy54bWysU81uEzEQviPxDpbvZJMUSrXKpoeEcqkg&#10;UssDTL3eXQv/yWOyyUtw5AAS4sKxPVXiwPNA1Ldg7PyUwg2xB8ue8fd55ptvJ6cro9lSBlTOVnw0&#10;GHImrXC1sm3F31yePTnhDCPYGrSzsuJrifx0+vjRpPelHLvO6VoGRiQWy95XvIvRl0WBopMGcOC8&#10;tJRsXDAQ6Rjaog7QE7vRxXg4PC56F2ofnJCIFJ1vk3ya+ZtGivi6aVBGpitOtcW8hrxepbWYTqBs&#10;A/hOiV0Z8A9VGFCWHj1QzSECexfUX1RGieDQNXEgnClc0yghcw/UzWj4RzcXHXiZeyFx0B9kwv9H&#10;K14tF4GpuuJHT0ecWTA0pM2n2823jz8+3Gxuru++XP98//Xu+2eWLpBcvceSUDO7CKlhsbIX/tyJ&#10;t0i54kEyHdBvr62aYNJ16pitsvzrg/xyFZnYBgVFR+Pnx0fP0lMFlHucDxhfSmdY2lQcYwDVdnHm&#10;rKUZuzDK6sPyHOMWuAekR607U1pTHEptWV9x4iczCCDDNRoibY0nCdC2nIFuyckihsyITqs6oRMY&#10;1zjTgS2BzEQerF1/SbVzpgEjJaih/O1KfwBN5cwBuy04p7beMyrSD6CVqfjJAQ1lBKVf2JrFtaeB&#10;xKDAtlrumLVN1chs713D91qn3ZWr14uwHwhZJ2u5s3ny5u/nPLb7n3H6CwAA//8DAFBLAwQUAAYA&#10;CAAAACEA3e87Ut0AAAAJAQAADwAAAGRycy9kb3ducmV2LnhtbEyPwU7DMAyG70i8Q2QkLmhLm8E0&#10;St1pQuI0pGqDB8gakxYap2qyrfD0BHGAo+1Pv7+/XE+uFycaQ+cZIZ9nIIgbbzq2CK8vT7MViBA1&#10;G917JoRPCrCuLi9KXRh/5h2d9tGKFMKh0AhtjEMhZWhacjrM/UCcbm9+dDqmcbTSjPqcwl0vVZYt&#10;pdMdpw+tHuixpeZjf3QIdKO5zuvs6/25jsPCbmq73UrE66tp8wAi0hT/YPjRT+pQJaeDP7IJokdY&#10;rO7vEoqgVA4iAb+LA8KtUiCrUv5vUH0DAAD//wMAUEsBAi0AFAAGAAgAAAAhALaDOJL+AAAA4QEA&#10;ABMAAAAAAAAAAAAAAAAAAAAAAFtDb250ZW50X1R5cGVzXS54bWxQSwECLQAUAAYACAAAACEAOP0h&#10;/9YAAACUAQAACwAAAAAAAAAAAAAAAAAvAQAAX3JlbHMvLnJlbHNQSwECLQAUAAYACAAAACEA4e+4&#10;OxICAADUAwAADgAAAAAAAAAAAAAAAAAuAgAAZHJzL2Uyb0RvYy54bWxQSwECLQAUAAYACAAAACEA&#10;3e87Ut0AAAAJAQAADwAAAAAAAAAAAAAAAABsBAAAZHJzL2Rvd25yZXYueG1sUEsFBgAAAAAEAAQA&#10;8wAAAHYFAAAAAA==&#10;" strokecolor="windowText" strokeweight=".5pt">
                <v:stroke endarrow="block" joinstyle="miter"/>
                <o:lock v:ext="edit" shapetype="f"/>
              </v:shape>
            </w:pict>
          </mc:Fallback>
        </mc:AlternateContent>
      </w:r>
      <w:r w:rsidRPr="00206510">
        <w:rPr>
          <w:rFonts w:ascii="標楷體" w:eastAsia="標楷體" w:hAnsi="標楷體"/>
          <w:b/>
        </w:rPr>
        <w:tab/>
      </w:r>
      <w:r w:rsidRPr="00206510">
        <w:rPr>
          <w:rFonts w:ascii="標楷體" w:eastAsia="標楷體" w:hAnsi="標楷體"/>
          <w:b/>
        </w:rPr>
        <w:tab/>
      </w:r>
      <w:r w:rsidR="00A803FC" w:rsidRPr="00206510">
        <w:rPr>
          <w:rFonts w:ascii="標楷體" w:eastAsia="標楷體" w:hAnsi="標楷體"/>
          <w:b/>
          <w:noProof/>
        </w:rPr>
        <mc:AlternateContent>
          <mc:Choice Requires="wps">
            <w:drawing>
              <wp:anchor distT="0" distB="0" distL="114300" distR="114300" simplePos="0" relativeHeight="253159424" behindDoc="0" locked="0" layoutInCell="1" allowOverlap="1" wp14:anchorId="36CDB0D6" wp14:editId="0C05E2A1">
                <wp:simplePos x="0" y="0"/>
                <wp:positionH relativeFrom="column">
                  <wp:posOffset>5351504</wp:posOffset>
                </wp:positionH>
                <wp:positionV relativeFrom="paragraph">
                  <wp:posOffset>142240</wp:posOffset>
                </wp:positionV>
                <wp:extent cx="0" cy="323409"/>
                <wp:effectExtent l="76200" t="0" r="76200" b="57785"/>
                <wp:wrapNone/>
                <wp:docPr id="60" name="直線單箭頭接點 60"/>
                <wp:cNvGraphicFramePr/>
                <a:graphic xmlns:a="http://schemas.openxmlformats.org/drawingml/2006/main">
                  <a:graphicData uri="http://schemas.microsoft.com/office/word/2010/wordprocessingShape">
                    <wps:wsp>
                      <wps:cNvCnPr/>
                      <wps:spPr>
                        <a:xfrm>
                          <a:off x="0" y="0"/>
                          <a:ext cx="0" cy="32340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89A3E53" id="直線單箭頭接點 60" o:spid="_x0000_s1026" type="#_x0000_t32" style="position:absolute;margin-left:421.4pt;margin-top:11.2pt;width:0;height:25.45pt;z-index:253159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IBwBAIAALYDAAAOAAAAZHJzL2Uyb0RvYy54bWysU8uO0zAU3SPxD5b3NH3AaIiazqJl2CCo&#10;xPABdxwnseSXfE3T/gRLFiAhNixnVkgs+B6o5i+4djOdAXaILBzbN+f4nuOT+dnWaLaRAZWzFZ+M&#10;xpxJK1ytbFvxNxfnj045wwi2Bu2srPhOIj9bPHww730pp65zupaBEYnFsvcV72L0ZVGg6KQBHDkv&#10;LRUbFwxEWoa2qAP0xG50MR2PT4rehdoHJyQi7a4ORb7I/E0jRXzVNCgj0xWn3mIeQx4v01gs5lC2&#10;AXynxNAG/EMXBpSlQ49UK4jA3gb1F5VRIjh0TRwJZwrXNErIrIHUTMZ/qHndgZdZC5mD/mgT/j9a&#10;8XKzDkzVFT8heywYuqP9x6/7bx9+vL/eX1/dfL76+e7LzfdPjOpkVu+xJMzSrsOwQr8OSfm2CSa9&#10;SRPbZoN3R4PlNjJx2BS0O5vOHo+fJrriDucDxufSGZYmFccYQLVdXDpr6RZdmGR/YfMC4wF4C0iH&#10;WneutKZ9KLVlPamZPSE9AihSjYZIU+NJJNqWM9AtZVXEkBnRaVUndALjDpc6sA1QXChltesvqHfO&#10;NGCkAgnKz9D6b9DUzgqwO4BzKX0GpVGRIq6VqfjpEQ1lBKWf2ZrFnSfPY1BgWy0HZm0TUuYAD4KT&#10;8wev0+zS1bt8BUVaUTiyl0OQU/rur2l+/3db/AIAAP//AwBQSwMEFAAGAAgAAAAhAJJOFnDdAAAA&#10;CQEAAA8AAABkcnMvZG93bnJldi54bWxMj0FLw0AQhe+C/2EZwYu0myZFS8ykFMFThWD1B0yz0ySa&#10;nQ3ZbRv99a54sMd583jve8V6sr068eg7JwiLeQKKpXamkwbh/e15tgLlA4mh3gkjfLGHdXl9VVBu&#10;3Fle+bQLjYoh4nNCaEMYcq193bIlP3cDS/wd3GgpxHNstBnpHMNtr9MkudeWOokNLQ381HL9uTta&#10;BL4jqRZV8v3xUoUhazZVs91qxNubafMIKvAU/s3wix/RoYxMe3cU41WPsFqmET0gpOkSVDT8CXuE&#10;hywDXRb6ckH5AwAA//8DAFBLAQItABQABgAIAAAAIQC2gziS/gAAAOEBAAATAAAAAAAAAAAAAAAA&#10;AAAAAABbQ29udGVudF9UeXBlc10ueG1sUEsBAi0AFAAGAAgAAAAhADj9If/WAAAAlAEAAAsAAAAA&#10;AAAAAAAAAAAALwEAAF9yZWxzLy5yZWxzUEsBAi0AFAAGAAgAAAAhAO7kgHAEAgAAtgMAAA4AAAAA&#10;AAAAAAAAAAAALgIAAGRycy9lMm9Eb2MueG1sUEsBAi0AFAAGAAgAAAAhAJJOFnDdAAAACQEAAA8A&#10;AAAAAAAAAAAAAAAAXgQAAGRycy9kb3ducmV2LnhtbFBLBQYAAAAABAAEAPMAAABoBQAAAAA=&#10;" strokecolor="windowText" strokeweight=".5pt">
                <v:stroke endarrow="block" joinstyle="miter"/>
              </v:shape>
            </w:pict>
          </mc:Fallback>
        </mc:AlternateContent>
      </w:r>
      <w:r w:rsidR="00A803FC" w:rsidRPr="00206510">
        <w:rPr>
          <w:rFonts w:ascii="標楷體" w:eastAsia="標楷體" w:hAnsi="標楷體"/>
          <w:b/>
          <w:noProof/>
        </w:rPr>
        <mc:AlternateContent>
          <mc:Choice Requires="wps">
            <w:drawing>
              <wp:anchor distT="4294967295" distB="4294967295" distL="114300" distR="114300" simplePos="0" relativeHeight="253081600" behindDoc="0" locked="0" layoutInCell="1" allowOverlap="1" wp14:anchorId="58D3E8A5" wp14:editId="5490D795">
                <wp:simplePos x="0" y="0"/>
                <wp:positionH relativeFrom="column">
                  <wp:posOffset>2473159</wp:posOffset>
                </wp:positionH>
                <wp:positionV relativeFrom="paragraph">
                  <wp:posOffset>131942</wp:posOffset>
                </wp:positionV>
                <wp:extent cx="2870421" cy="7951"/>
                <wp:effectExtent l="0" t="0" r="25400" b="30480"/>
                <wp:wrapNone/>
                <wp:docPr id="441" name="直線接點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70421" cy="7951"/>
                        </a:xfrm>
                        <a:prstGeom prst="line">
                          <a:avLst/>
                        </a:prstGeom>
                        <a:noFill/>
                        <a:ln w="6350" cap="flat" cmpd="sng" algn="ctr">
                          <a:solidFill>
                            <a:sysClr val="windowText" lastClr="000000"/>
                          </a:solidFill>
                          <a:prstDash val="solid"/>
                          <a:miter lim="800000"/>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F182D8F" id="直線接點 441" o:spid="_x0000_s1026" style="position:absolute;z-index:253081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94.75pt,10.4pt" to="420.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1DEwIAAPkDAAAOAAAAZHJzL2Uyb0RvYy54bWysU01uEzEU3iNxB8t7MklI23SUSRcNZVNB&#10;pLYHeLU9GQv/yc9kkktwAJDYcQOkLrgPFbfg2UlTChuE8MKy/f6+7/N7s7ONNWytImrvGj4aDDlT&#10;Tnip3arhN9cXL6acYQInwXinGr5VyM/mz5/N+lCrse+8kSoySuKw7kPDu5RCXVUoOmUBBz4oR8bW&#10;RwuJrnFVyQg9ZbemGg+Hx1XvowzRC4VIr4udkc9L/rZVIr1tW1SJmYYTtlT2WPbbvFfzGdSrCKHT&#10;Yg8D/gGFBe2o6CHVAhKw91H/kcpqET36Ng2Et5VvWy1U4UBsRsPf2Fx1EFThQuJgOMiE/y+teLNe&#10;RqZlwyeTEWcOLH3S/aev93cfv3/48uPbZ5bfSaU+YE3O524ZM0+xcVfh0ot3SLbqiTFfMOzcNm20&#10;2Z2Isk1RfXtQXW0SE/Q4np4MJ2MqLsh2cnpUylVQP8SGiOm18pblQ8ONdlkTqGF9iSlXh/rBJT87&#10;f6GNKf9qHOsbfvzyiH5eAHVXayDR0Qbii27FGZgVta1IsWREb7TM0TkPbvHcRLYG6hxqOOn7a0LM&#10;mQFMZCAaZWVtCMGT0AxnAdjtgotp12hWJ+p2o23Dp4doqDsF8pWTLG0Dqe9oUHgGbpWkcooA5lNh&#10;lECbv/EkRMZlFqrMwF6ox5/Jp1svt8uY4ecb9Vchsp+F3MC/3ovX48TOfwIAAP//AwBQSwMEFAAG&#10;AAgAAAAhAH616L/dAAAACQEAAA8AAABkcnMvZG93bnJldi54bWxMj8lOwzAQhu9IvIM1SNyos7CE&#10;EKdCRT1wK4FKPbrxZIF4HMVOG96e4QTH+efTvxTrxQ7ihJPvHSmIVxEIpNqZnloFH+/bmwyED5qM&#10;Hhyhgm/0sC4vLwqdG3emNzxVoRVsQj7XCroQxlxKX3dotV+5EYl/jZusDnxOrTSTPrO5HWQSRffS&#10;6p44odMjbjqsv6rZKph3mybqt+nyeUgrOb8+7PYvTavU9dXy/AQi4BL+YPitz9Wh5E5HN5PxYlCQ&#10;Zo93jCpIIp7AQHYbs3BkIYlBloX8v6D8AQAA//8DAFBLAQItABQABgAIAAAAIQC2gziS/gAAAOEB&#10;AAATAAAAAAAAAAAAAAAAAAAAAABbQ29udGVudF9UeXBlc10ueG1sUEsBAi0AFAAGAAgAAAAhADj9&#10;If/WAAAAlAEAAAsAAAAAAAAAAAAAAAAALwEAAF9yZWxzLy5yZWxzUEsBAi0AFAAGAAgAAAAhAISp&#10;7UMTAgAA+QMAAA4AAAAAAAAAAAAAAAAALgIAAGRycy9lMm9Eb2MueG1sUEsBAi0AFAAGAAgAAAAh&#10;AH616L/dAAAACQEAAA8AAAAAAAAAAAAAAAAAbQQAAGRycy9kb3ducmV2LnhtbFBLBQYAAAAABAAE&#10;APMAAAB3BQAAAAA=&#10;" strokecolor="windowText" strokeweight=".5pt">
                <v:stroke joinstyle="miter"/>
                <o:lock v:ext="edit" shapetype="f"/>
              </v:line>
            </w:pict>
          </mc:Fallback>
        </mc:AlternateContent>
      </w:r>
    </w:p>
    <w:p w14:paraId="150EE005" w14:textId="63EC2B22" w:rsidR="00A803FC" w:rsidRPr="00206510" w:rsidRDefault="00276CF5"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79552" behindDoc="0" locked="0" layoutInCell="1" allowOverlap="1" wp14:anchorId="5C6FAA79" wp14:editId="0315EF6C">
                <wp:simplePos x="0" y="0"/>
                <wp:positionH relativeFrom="column">
                  <wp:posOffset>1868707</wp:posOffset>
                </wp:positionH>
                <wp:positionV relativeFrom="paragraph">
                  <wp:posOffset>9623</wp:posOffset>
                </wp:positionV>
                <wp:extent cx="2006600" cy="285750"/>
                <wp:effectExtent l="0" t="0" r="12700" b="19050"/>
                <wp:wrapNone/>
                <wp:docPr id="4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28575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495B88B4" w14:textId="0EAFC3F2"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校內</w:t>
                            </w:r>
                            <w:r>
                              <w:rPr>
                                <w:rFonts w:ascii="標楷體" w:eastAsia="標楷體" w:hAnsi="標楷體" w:hint="eastAsia"/>
                                <w:b/>
                                <w:sz w:val="22"/>
                                <w:szCs w:val="22"/>
                              </w:rPr>
                              <w:t>鑑定安置</w:t>
                            </w:r>
                            <w:r w:rsidRPr="0035753F">
                              <w:rPr>
                                <w:rFonts w:ascii="標楷體" w:eastAsia="標楷體" w:hAnsi="標楷體" w:hint="eastAsia"/>
                                <w:b/>
                                <w:sz w:val="22"/>
                                <w:szCs w:val="22"/>
                              </w:rPr>
                              <w:t>線上系統派案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FAA79" id="_x0000_s1028" type="#_x0000_t202" style="position:absolute;left:0;text-align:left;margin-left:147.15pt;margin-top:.75pt;width:158pt;height:22.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GrfRQIAAJMEAAAOAAAAZHJzL2Uyb0RvYy54bWysVNuO2jAQfa/Uf7D8XhIQLDTasNpCqSpt&#10;L9JuP2BwHGLV8bi2IaFf37EDLNpWfajqB8vjic/MmTOT27u+1ewgnVdoSj4e5ZxJI7BSZlfyb0+b&#10;NwvOfABTgUYjS36Unt8tX7+67WwhJ9igrqRjBGJ80dmSNyHYIsu8aGQLfoRWGnLW6FoIZLpdVjno&#10;CL3V2STPb7IOXWUdCuk93a4HJ18m/LqWInypay8D0yWn3ELaXdq3cc+Wt1DsHNhGiVMa8A9ZtKAM&#10;Bb1ArSEA2zv1G1SrhEOPdRgJbDOsayVk4kBsxvkLNo8NWJm4UHG8vZTJ/z9Y8fnwaL86Fvp32JOA&#10;iYS3Dyi+e2Zw1YDZyXvnsGskVBR4HEuWddYXp6ex1L7wEWTbfcKKRIZ9wATU166NVSGejNBJgOOl&#10;6LIPTNBlVPEmJ5cg32Qxm8+SKhkU59fW+fBBYsvioeSORE3ocHjwIWYDxfmTGMyjVtVGaZ2Mo19p&#10;xw5A+lPbVNhxpsEHuiz5Jq1E6MUzbVhHXCfzlBhQY9YaAuXY2qrk3uw4A72jjhfBDSX7e9AnYnsV&#10;OE/rT4EjkTX4Zsg4URl6tFWBBkWrtuSLy2sooirvTZXaOIDSw5kqok2kL9MInMp01mlQLPTbnili&#10;M4kBom+L1ZFUdDhMCU01HRp0PznraEKI9489OEk8PhrqhLfj6TSOVDKms/mEDHft2V57wAiCKjmV&#10;YTiuQhrDmKXBe+qYWiUxnzM59Rl1ftL4NKVxtK7t9NXzv2T5CwAA//8DAFBLAwQUAAYACAAAACEA&#10;xjCj2tgAAAAIAQAADwAAAGRycy9kb3ducmV2LnhtbEyPQU7DMBBF90jcwRokdtRpaQKEOBVq1QPQ&#10;9gCTeEhC43EUu2m4fYcVLL/e1583xWZ2vZpoDJ1nA8tFAoq49rbjxsDpuH96BRUissXeMxn4oQCb&#10;8v6uwNz6K3/SdIiNkhEOORpoYxxyrUPdksOw8AOxsC8/OowSx0bbEa8y7nq9SpJMO+xYLrQ40Lal&#10;+ny4OAMYtzvH+yqcib9TfIk6O/rJmMeH+eMdVKQ5/pXhV1/UoRSnyl/YBtUbWL2tn6UqIAUlPFsm&#10;kisD6ywFXRb6/wPlDQAA//8DAFBLAQItABQABgAIAAAAIQC2gziS/gAAAOEBAAATAAAAAAAAAAAA&#10;AAAAAAAAAABbQ29udGVudF9UeXBlc10ueG1sUEsBAi0AFAAGAAgAAAAhADj9If/WAAAAlAEAAAsA&#10;AAAAAAAAAAAAAAAALwEAAF9yZWxzLy5yZWxzUEsBAi0AFAAGAAgAAAAhAEWoat9FAgAAkwQAAA4A&#10;AAAAAAAAAAAAAAAALgIAAGRycy9lMm9Eb2MueG1sUEsBAi0AFAAGAAgAAAAhAMYwo9rYAAAACAEA&#10;AA8AAAAAAAAAAAAAAAAAnwQAAGRycy9kb3ducmV2LnhtbFBLBQYAAAAABAAEAPMAAACkBQAAAAA=&#10;" fillcolor="window" strokecolor="windowText" strokeweight="1pt">
                <v:textbox>
                  <w:txbxContent>
                    <w:p w14:paraId="495B88B4" w14:textId="0EAFC3F2"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校內</w:t>
                      </w:r>
                      <w:r>
                        <w:rPr>
                          <w:rFonts w:ascii="標楷體" w:eastAsia="標楷體" w:hAnsi="標楷體" w:hint="eastAsia"/>
                          <w:b/>
                          <w:sz w:val="22"/>
                          <w:szCs w:val="22"/>
                        </w:rPr>
                        <w:t>鑑定安置</w:t>
                      </w:r>
                      <w:r w:rsidRPr="0035753F">
                        <w:rPr>
                          <w:rFonts w:ascii="標楷體" w:eastAsia="標楷體" w:hAnsi="標楷體" w:hint="eastAsia"/>
                          <w:b/>
                          <w:sz w:val="22"/>
                          <w:szCs w:val="22"/>
                        </w:rPr>
                        <w:t>線上系統派案</w:t>
                      </w:r>
                    </w:p>
                  </w:txbxContent>
                </v:textbox>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080576" behindDoc="0" locked="0" layoutInCell="1" allowOverlap="1" wp14:anchorId="75DC3B26" wp14:editId="3B3674CD">
                <wp:simplePos x="0" y="0"/>
                <wp:positionH relativeFrom="margin">
                  <wp:posOffset>4283434</wp:posOffset>
                </wp:positionH>
                <wp:positionV relativeFrom="paragraph">
                  <wp:posOffset>204940</wp:posOffset>
                </wp:positionV>
                <wp:extent cx="2242268" cy="628153"/>
                <wp:effectExtent l="0" t="0" r="0" b="635"/>
                <wp:wrapNone/>
                <wp:docPr id="54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268" cy="628153"/>
                        </a:xfrm>
                        <a:prstGeom prst="rect">
                          <a:avLst/>
                        </a:prstGeom>
                        <a:noFill/>
                        <a:ln w="12700">
                          <a:noFill/>
                          <a:miter lim="800000"/>
                          <a:headEnd/>
                          <a:tailEnd/>
                        </a:ln>
                      </wps:spPr>
                      <wps:txbx>
                        <w:txbxContent>
                          <w:tbl>
                            <w:tblPr>
                              <w:tblStyle w:val="a4"/>
                              <w:tblW w:w="3403" w:type="dxa"/>
                              <w:tblInd w:w="-147" w:type="dxa"/>
                              <w:tblLook w:val="04A0" w:firstRow="1" w:lastRow="0" w:firstColumn="1" w:lastColumn="0" w:noHBand="0" w:noVBand="1"/>
                            </w:tblPr>
                            <w:tblGrid>
                              <w:gridCol w:w="1702"/>
                              <w:gridCol w:w="1701"/>
                            </w:tblGrid>
                            <w:tr w:rsidR="00D069BC" w:rsidRPr="007154E8" w14:paraId="5D22E9BB" w14:textId="77777777" w:rsidTr="007154E8">
                              <w:tc>
                                <w:tcPr>
                                  <w:tcW w:w="3403" w:type="dxa"/>
                                  <w:gridSpan w:val="2"/>
                                  <w:tcBorders>
                                    <w:top w:val="single" w:sz="12" w:space="0" w:color="auto"/>
                                    <w:left w:val="single" w:sz="12" w:space="0" w:color="auto"/>
                                    <w:right w:val="single" w:sz="12" w:space="0" w:color="auto"/>
                                  </w:tcBorders>
                                </w:tcPr>
                                <w:p w14:paraId="172AB9B4" w14:textId="77777777" w:rsidR="00D069BC" w:rsidRPr="00221B1D" w:rsidRDefault="00D069BC" w:rsidP="002A33E2">
                                  <w:pPr>
                                    <w:jc w:val="center"/>
                                    <w:rPr>
                                      <w:rFonts w:ascii="標楷體" w:eastAsia="標楷體" w:hAnsi="標楷體"/>
                                      <w:b/>
                                      <w:sz w:val="22"/>
                                      <w:szCs w:val="22"/>
                                      <w14:textOutline w14:w="9525" w14:cap="rnd" w14:cmpd="sng" w14:algn="ctr">
                                        <w14:noFill/>
                                        <w14:prstDash w14:val="solid"/>
                                        <w14:bevel/>
                                      </w14:textOutline>
                                    </w:rPr>
                                  </w:pPr>
                                  <w:r w:rsidRPr="00221B1D">
                                    <w:rPr>
                                      <w:rFonts w:ascii="標楷體" w:eastAsia="標楷體" w:hAnsi="標楷體" w:hint="eastAsia"/>
                                      <w:b/>
                                      <w:sz w:val="22"/>
                                      <w:szCs w:val="22"/>
                                      <w14:textOutline w14:w="9525" w14:cap="rnd" w14:cmpd="sng" w14:algn="ctr">
                                        <w14:noFill/>
                                        <w14:prstDash w14:val="solid"/>
                                        <w14:bevel/>
                                      </w14:textOutline>
                                    </w:rPr>
                                    <w:t>特殊派案</w:t>
                                  </w:r>
                                </w:p>
                              </w:tc>
                            </w:tr>
                            <w:tr w:rsidR="00D069BC" w:rsidRPr="007154E8" w14:paraId="5497FA3A" w14:textId="77777777" w:rsidTr="007154E8">
                              <w:tc>
                                <w:tcPr>
                                  <w:tcW w:w="1702" w:type="dxa"/>
                                  <w:tcBorders>
                                    <w:top w:val="single" w:sz="12" w:space="0" w:color="auto"/>
                                    <w:left w:val="single" w:sz="12" w:space="0" w:color="auto"/>
                                    <w:bottom w:val="single" w:sz="12" w:space="0" w:color="auto"/>
                                    <w:right w:val="single" w:sz="12" w:space="0" w:color="auto"/>
                                  </w:tcBorders>
                                </w:tcPr>
                                <w:p w14:paraId="1F6DA5BE" w14:textId="77777777" w:rsidR="00D069BC" w:rsidRPr="00221B1D" w:rsidRDefault="00D069BC" w:rsidP="002A33E2">
                                  <w:pPr>
                                    <w:rPr>
                                      <w:rFonts w:ascii="標楷體" w:eastAsia="標楷體" w:hAnsi="標楷體"/>
                                      <w:b/>
                                      <w:sz w:val="20"/>
                                      <w:szCs w:val="20"/>
                                      <w14:textOutline w14:w="9525" w14:cap="rnd" w14:cmpd="sng" w14:algn="ctr">
                                        <w14:noFill/>
                                        <w14:prstDash w14:val="solid"/>
                                        <w14:bevel/>
                                      </w14:textOutline>
                                    </w:rPr>
                                  </w:pPr>
                                  <w:r w:rsidRPr="00221B1D">
                                    <w:rPr>
                                      <w:rFonts w:ascii="標楷體" w:eastAsia="標楷體" w:hAnsi="標楷體" w:hint="eastAsia"/>
                                      <w:b/>
                                      <w:sz w:val="20"/>
                                      <w:szCs w:val="20"/>
                                      <w14:textOutline w14:w="9525" w14:cap="rnd" w14:cmpd="sng" w14:algn="ctr">
                                        <w14:noFill/>
                                        <w14:prstDash w14:val="solid"/>
                                        <w14:bevel/>
                                      </w14:textOutline>
                                    </w:rPr>
                                    <w:t>校內無評估教師</w:t>
                                  </w:r>
                                </w:p>
                              </w:tc>
                              <w:tc>
                                <w:tcPr>
                                  <w:tcW w:w="1701" w:type="dxa"/>
                                  <w:tcBorders>
                                    <w:top w:val="single" w:sz="12" w:space="0" w:color="auto"/>
                                    <w:left w:val="single" w:sz="12" w:space="0" w:color="auto"/>
                                    <w:bottom w:val="single" w:sz="12" w:space="0" w:color="auto"/>
                                    <w:right w:val="single" w:sz="12" w:space="0" w:color="auto"/>
                                  </w:tcBorders>
                                </w:tcPr>
                                <w:p w14:paraId="4C7C38B3" w14:textId="77777777" w:rsidR="00D069BC" w:rsidRPr="00221B1D" w:rsidRDefault="00D069BC" w:rsidP="002A33E2">
                                  <w:pPr>
                                    <w:jc w:val="center"/>
                                    <w:rPr>
                                      <w:rFonts w:ascii="標楷體" w:eastAsia="標楷體" w:hAnsi="標楷體"/>
                                      <w:b/>
                                      <w:sz w:val="20"/>
                                      <w:szCs w:val="20"/>
                                      <w14:textOutline w14:w="9525" w14:cap="rnd" w14:cmpd="sng" w14:algn="ctr">
                                        <w14:noFill/>
                                        <w14:prstDash w14:val="solid"/>
                                        <w14:bevel/>
                                      </w14:textOutline>
                                    </w:rPr>
                                  </w:pPr>
                                  <w:r w:rsidRPr="00221B1D">
                                    <w:rPr>
                                      <w:rFonts w:ascii="標楷體" w:eastAsia="標楷體" w:hAnsi="標楷體" w:hint="eastAsia"/>
                                      <w:b/>
                                      <w:sz w:val="20"/>
                                      <w:szCs w:val="20"/>
                                      <w14:textOutline w14:w="9525" w14:cap="rnd" w14:cmpd="sng" w14:algn="ctr">
                                        <w14:noFill/>
                                        <w14:prstDash w14:val="solid"/>
                                        <w14:bevel/>
                                      </w14:textOutline>
                                    </w:rPr>
                                    <w:t>校內個案超量</w:t>
                                  </w:r>
                                </w:p>
                              </w:tc>
                            </w:tr>
                          </w:tbl>
                          <w:p w14:paraId="65675CAF" w14:textId="77777777" w:rsidR="00D069BC" w:rsidRPr="0035753F" w:rsidRDefault="00D069BC" w:rsidP="00A803FC">
                            <w:pPr>
                              <w:rPr>
                                <w:rFonts w:ascii="標楷體" w:eastAsia="標楷體" w:hAnsi="標楷體"/>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C3B26" id="_x0000_s1029" type="#_x0000_t202" style="position:absolute;left:0;text-align:left;margin-left:337.3pt;margin-top:16.15pt;width:176.55pt;height:49.45pt;z-index:253080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cnL/AEAANUDAAAOAAAAZHJzL2Uyb0RvYy54bWysU8tu2zAQvBfoPxC815JVx3EFy0GaNEWB&#10;9AGk/YA1RVlESS5L0pbSr8+SchyjvRXVgeByxdmd2eH6ajSaHaQPCm3D57OSM2kFtsruGv7j+92b&#10;FWchgm1Bo5UNf5SBX21ev1oPrpYV9qhb6RmB2FAPruF9jK4uiiB6aSDM0ElLyQ69gUih3xWth4HQ&#10;jS6qslwWA/rWeRQyBDq9nZJ8k/G7Tor4teuCjEw3nHqLefV53aa12Kyh3nlwvRLHNuAfujCgLBU9&#10;Qd1CBLb36i8oo4THgF2cCTQFdp0SMnMgNvPyDzYPPTiZuZA4wZ1kCv8PVnw5PLhvnsXxPY40wEwi&#10;uHsUPwOzeNOD3clr73HoJbRUeJ4kKwYX6uPVJHWoQwLZDp+xpSHDPmIGGjtvkirEkxE6DeDxJLoc&#10;IxN0WFWLqlqSTQTlltVqfvE2l4D6+bbzIX6UaFjaNNzTUDM6HO5DTN1A/fxLKmbxTmmdB6stG6jl&#10;6rIs842zlFGRjKeVafiqTN9khcTyg23z7QhKT3uqoO2RdmI6cY7jdmSqbXhuOKmwxfaRdPA4+Yze&#10;BW169L85G8hjDQ+/9uAlZ/qTJS3fzReLZMocLC4uKwr8eWZ7ngErCKrhkbNpexOzkSfO16R5p7Ic&#10;L50cWybvZJWOPk/mPI/zXy+vcfMEAAD//wMAUEsDBBQABgAIAAAAIQDpq3zu3wAAAAsBAAAPAAAA&#10;ZHJzL2Rvd25yZXYueG1sTI/BTsMwDIbvSLxDZCRuLF2LWtY1nQYSBw47MODuNl5brUlKk3WFp8c7&#10;sZstf/79udjMphcTjb5zVsFyEYEgWzvd2UbB58frwxMIH9Bq7J0lBT/kYVPe3hSYa3e27zTtQyM4&#10;xPocFbQhDLmUvm7JoF+4gSzPDm40GLgdG6lHPHO46WUcRak02Fm+0OJALy3Vx/3JsMb0VSWrsHXe&#10;7w7x89sv7qrjt1L3d/N2DSLQHP5huOjzDpTsVLmT1V70CtLsMWVUQRInIC5AFGcZiIqrZBmDLAt5&#10;/UP5BwAA//8DAFBLAQItABQABgAIAAAAIQC2gziS/gAAAOEBAAATAAAAAAAAAAAAAAAAAAAAAABb&#10;Q29udGVudF9UeXBlc10ueG1sUEsBAi0AFAAGAAgAAAAhADj9If/WAAAAlAEAAAsAAAAAAAAAAAAA&#10;AAAALwEAAF9yZWxzLy5yZWxzUEsBAi0AFAAGAAgAAAAhAIKRycv8AQAA1QMAAA4AAAAAAAAAAAAA&#10;AAAALgIAAGRycy9lMm9Eb2MueG1sUEsBAi0AFAAGAAgAAAAhAOmrfO7fAAAACwEAAA8AAAAAAAAA&#10;AAAAAAAAVgQAAGRycy9kb3ducmV2LnhtbFBLBQYAAAAABAAEAPMAAABiBQAAAAA=&#10;" filled="f" stroked="f" strokeweight="1pt">
                <v:textbox>
                  <w:txbxContent>
                    <w:tbl>
                      <w:tblPr>
                        <w:tblStyle w:val="a4"/>
                        <w:tblW w:w="3403" w:type="dxa"/>
                        <w:tblInd w:w="-147" w:type="dxa"/>
                        <w:tblLook w:val="04A0" w:firstRow="1" w:lastRow="0" w:firstColumn="1" w:lastColumn="0" w:noHBand="0" w:noVBand="1"/>
                      </w:tblPr>
                      <w:tblGrid>
                        <w:gridCol w:w="1702"/>
                        <w:gridCol w:w="1701"/>
                      </w:tblGrid>
                      <w:tr w:rsidR="00D069BC" w:rsidRPr="007154E8" w14:paraId="5D22E9BB" w14:textId="77777777" w:rsidTr="007154E8">
                        <w:tc>
                          <w:tcPr>
                            <w:tcW w:w="3403" w:type="dxa"/>
                            <w:gridSpan w:val="2"/>
                            <w:tcBorders>
                              <w:top w:val="single" w:sz="12" w:space="0" w:color="auto"/>
                              <w:left w:val="single" w:sz="12" w:space="0" w:color="auto"/>
                              <w:right w:val="single" w:sz="12" w:space="0" w:color="auto"/>
                            </w:tcBorders>
                          </w:tcPr>
                          <w:p w14:paraId="172AB9B4" w14:textId="77777777" w:rsidR="00D069BC" w:rsidRPr="00221B1D" w:rsidRDefault="00D069BC" w:rsidP="002A33E2">
                            <w:pPr>
                              <w:jc w:val="center"/>
                              <w:rPr>
                                <w:rFonts w:ascii="標楷體" w:eastAsia="標楷體" w:hAnsi="標楷體"/>
                                <w:b/>
                                <w:sz w:val="22"/>
                                <w:szCs w:val="22"/>
                                <w14:textOutline w14:w="9525" w14:cap="rnd" w14:cmpd="sng" w14:algn="ctr">
                                  <w14:noFill/>
                                  <w14:prstDash w14:val="solid"/>
                                  <w14:bevel/>
                                </w14:textOutline>
                              </w:rPr>
                            </w:pPr>
                            <w:r w:rsidRPr="00221B1D">
                              <w:rPr>
                                <w:rFonts w:ascii="標楷體" w:eastAsia="標楷體" w:hAnsi="標楷體" w:hint="eastAsia"/>
                                <w:b/>
                                <w:sz w:val="22"/>
                                <w:szCs w:val="22"/>
                                <w14:textOutline w14:w="9525" w14:cap="rnd" w14:cmpd="sng" w14:algn="ctr">
                                  <w14:noFill/>
                                  <w14:prstDash w14:val="solid"/>
                                  <w14:bevel/>
                                </w14:textOutline>
                              </w:rPr>
                              <w:t>特殊派案</w:t>
                            </w:r>
                          </w:p>
                        </w:tc>
                      </w:tr>
                      <w:tr w:rsidR="00D069BC" w:rsidRPr="007154E8" w14:paraId="5497FA3A" w14:textId="77777777" w:rsidTr="007154E8">
                        <w:tc>
                          <w:tcPr>
                            <w:tcW w:w="1702" w:type="dxa"/>
                            <w:tcBorders>
                              <w:top w:val="single" w:sz="12" w:space="0" w:color="auto"/>
                              <w:left w:val="single" w:sz="12" w:space="0" w:color="auto"/>
                              <w:bottom w:val="single" w:sz="12" w:space="0" w:color="auto"/>
                              <w:right w:val="single" w:sz="12" w:space="0" w:color="auto"/>
                            </w:tcBorders>
                          </w:tcPr>
                          <w:p w14:paraId="1F6DA5BE" w14:textId="77777777" w:rsidR="00D069BC" w:rsidRPr="00221B1D" w:rsidRDefault="00D069BC" w:rsidP="002A33E2">
                            <w:pPr>
                              <w:rPr>
                                <w:rFonts w:ascii="標楷體" w:eastAsia="標楷體" w:hAnsi="標楷體"/>
                                <w:b/>
                                <w:sz w:val="20"/>
                                <w:szCs w:val="20"/>
                                <w14:textOutline w14:w="9525" w14:cap="rnd" w14:cmpd="sng" w14:algn="ctr">
                                  <w14:noFill/>
                                  <w14:prstDash w14:val="solid"/>
                                  <w14:bevel/>
                                </w14:textOutline>
                              </w:rPr>
                            </w:pPr>
                            <w:r w:rsidRPr="00221B1D">
                              <w:rPr>
                                <w:rFonts w:ascii="標楷體" w:eastAsia="標楷體" w:hAnsi="標楷體" w:hint="eastAsia"/>
                                <w:b/>
                                <w:sz w:val="20"/>
                                <w:szCs w:val="20"/>
                                <w14:textOutline w14:w="9525" w14:cap="rnd" w14:cmpd="sng" w14:algn="ctr">
                                  <w14:noFill/>
                                  <w14:prstDash w14:val="solid"/>
                                  <w14:bevel/>
                                </w14:textOutline>
                              </w:rPr>
                              <w:t>校內無評估教師</w:t>
                            </w:r>
                          </w:p>
                        </w:tc>
                        <w:tc>
                          <w:tcPr>
                            <w:tcW w:w="1701" w:type="dxa"/>
                            <w:tcBorders>
                              <w:top w:val="single" w:sz="12" w:space="0" w:color="auto"/>
                              <w:left w:val="single" w:sz="12" w:space="0" w:color="auto"/>
                              <w:bottom w:val="single" w:sz="12" w:space="0" w:color="auto"/>
                              <w:right w:val="single" w:sz="12" w:space="0" w:color="auto"/>
                            </w:tcBorders>
                          </w:tcPr>
                          <w:p w14:paraId="4C7C38B3" w14:textId="77777777" w:rsidR="00D069BC" w:rsidRPr="00221B1D" w:rsidRDefault="00D069BC" w:rsidP="002A33E2">
                            <w:pPr>
                              <w:jc w:val="center"/>
                              <w:rPr>
                                <w:rFonts w:ascii="標楷體" w:eastAsia="標楷體" w:hAnsi="標楷體"/>
                                <w:b/>
                                <w:sz w:val="20"/>
                                <w:szCs w:val="20"/>
                                <w14:textOutline w14:w="9525" w14:cap="rnd" w14:cmpd="sng" w14:algn="ctr">
                                  <w14:noFill/>
                                  <w14:prstDash w14:val="solid"/>
                                  <w14:bevel/>
                                </w14:textOutline>
                              </w:rPr>
                            </w:pPr>
                            <w:r w:rsidRPr="00221B1D">
                              <w:rPr>
                                <w:rFonts w:ascii="標楷體" w:eastAsia="標楷體" w:hAnsi="標楷體" w:hint="eastAsia"/>
                                <w:b/>
                                <w:sz w:val="20"/>
                                <w:szCs w:val="20"/>
                                <w14:textOutline w14:w="9525" w14:cap="rnd" w14:cmpd="sng" w14:algn="ctr">
                                  <w14:noFill/>
                                  <w14:prstDash w14:val="solid"/>
                                  <w14:bevel/>
                                </w14:textOutline>
                              </w:rPr>
                              <w:t>校內個案超量</w:t>
                            </w:r>
                          </w:p>
                        </w:tc>
                      </w:tr>
                    </w:tbl>
                    <w:p w14:paraId="65675CAF" w14:textId="77777777" w:rsidR="00D069BC" w:rsidRPr="0035753F" w:rsidRDefault="00D069BC" w:rsidP="00A803FC">
                      <w:pPr>
                        <w:rPr>
                          <w:rFonts w:ascii="標楷體" w:eastAsia="標楷體" w:hAnsi="標楷體"/>
                          <w:b/>
                          <w:sz w:val="22"/>
                          <w:szCs w:val="22"/>
                        </w:rPr>
                      </w:pPr>
                    </w:p>
                  </w:txbxContent>
                </v:textbox>
                <w10:wrap anchorx="margin"/>
              </v:shape>
            </w:pict>
          </mc:Fallback>
        </mc:AlternateContent>
      </w:r>
    </w:p>
    <w:p w14:paraId="76B4D5B0" w14:textId="7FD981EC"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086720" behindDoc="0" locked="0" layoutInCell="1" allowOverlap="1" wp14:anchorId="6C7D8302" wp14:editId="68FEFD0D">
                <wp:simplePos x="0" y="0"/>
                <wp:positionH relativeFrom="column">
                  <wp:posOffset>3103245</wp:posOffset>
                </wp:positionH>
                <wp:positionV relativeFrom="paragraph">
                  <wp:posOffset>34974</wp:posOffset>
                </wp:positionV>
                <wp:extent cx="0" cy="127635"/>
                <wp:effectExtent l="76200" t="0" r="57150" b="62865"/>
                <wp:wrapNone/>
                <wp:docPr id="443" name="直線單箭頭接點 4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4AD4160" id="_x0000_t32" coordsize="21600,21600" o:spt="32" o:oned="t" path="m,l21600,21600e" filled="f">
                <v:path arrowok="t" fillok="f" o:connecttype="none"/>
                <o:lock v:ext="edit" shapetype="t"/>
              </v:shapetype>
              <v:shape id="直線單箭頭接點 443" o:spid="_x0000_s1026" type="#_x0000_t32" style="position:absolute;margin-left:244.35pt;margin-top:2.75pt;width:0;height:10.05pt;z-index:253086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L/FAAIAABAEAAAOAAAAZHJzL2Uyb0RvYy54bWysU81uEzEQviPxDpbvZDdpKWiVTQ8pcKkg&#10;ovQBXK+dteo/jU2yeQmOHEBCXDi2JyQOPE+J+haMvcnyzwFxGa098833fePZ6XFnNFkJCMrZmo5H&#10;JSXCctcou6zp+YvH9x5SEiKzDdPOippuRKDHs7t3pmtfiYlrnW4EEGxiQ7X2NW1j9FVRBN4Kw8LI&#10;eWExKR0YFvEIy6IBtsbuRheTsjwq1g4aD46LEPD2pE/SWe4vpeDxmZRBRKJritpijpDjRYrFbMqq&#10;JTDfKr6Twf5BhWHKIunQ6oRFRl6C+qWVURxccDKOuDOFk1JxkT2gm3H5k5uzlnmRveBwgh/GFP5f&#10;W/50tQCimpoeHh5QYpnBR9q+/bj99Obm9fX2+ur2/dWXVx9uP78jqQDHtfahQtTcLiAZ5p0986eO&#10;XwbMFT8k0yH4vqyTYFI5OiZdHv9mGL/oIuH9Jcfb8eTB0cH9RFWwao/zEOIT4QxJHzUNEZhatnHu&#10;rMU3djDO02er0xB74B6QSLVNMTKlH9mGxI1HjxEUs0stdjypJKvvBWfpcaNFD38uJM4IJU4yTd5O&#10;MddAVgz3qrkcD12wMkGk0noAlX8H7WoTTOSNHYC9qT+yDdWZ0dk4AI2yDn7HGru9VNnX7133XpPt&#10;C9dsFrB/TFy7/A67XyTt9ffnDP/2I8++AgAA//8DAFBLAwQUAAYACAAAACEAu85UYt0AAAAIAQAA&#10;DwAAAGRycy9kb3ducmV2LnhtbEyPT0vEMBTE74LfITzBi7ipi62h9nURYUHxILv+Ob9NY1NsXkqT&#10;3a399EY86HGYYeY31WpyvTiYMXSeEa4WGQjD2jcdtwivL+tLBSJE4oZ6zwbhywRY1acnFZWNP/LG&#10;HLaxFamEQ0kINsahlDJoaxyFhR8MJ+/Dj45ikmMrm5GOqdz1cpllhXTUcVqwNJh7a/Tndu8QLp6e&#10;FZF9LNbz+6xpjuph86YRz8+mu1sQ0UzxLww/+Akd6sS083tugugRrpW6SVGEPAeR/F+9Q1jmBci6&#10;kv8P1N8AAAD//wMAUEsBAi0AFAAGAAgAAAAhALaDOJL+AAAA4QEAABMAAAAAAAAAAAAAAAAAAAAA&#10;AFtDb250ZW50X1R5cGVzXS54bWxQSwECLQAUAAYACAAAACEAOP0h/9YAAACUAQAACwAAAAAAAAAA&#10;AAAAAAAvAQAAX3JlbHMvLnJlbHNQSwECLQAUAAYACAAAACEAWaC/xQACAAAQBAAADgAAAAAAAAAA&#10;AAAAAAAuAgAAZHJzL2Uyb0RvYy54bWxQSwECLQAUAAYACAAAACEAu85UYt0AAAAIAQAADwAAAAAA&#10;AAAAAAAAAABaBAAAZHJzL2Rvd25yZXYueG1sUEsFBgAAAAAEAAQA8wAAAGQFAAAAAA==&#10;" strokecolor="black [3200]" strokeweight="1pt">
                <v:stroke endarrow="block" joinstyle="miter"/>
                <o:lock v:ext="edit" shapetype="f"/>
              </v:shape>
            </w:pict>
          </mc:Fallback>
        </mc:AlternateContent>
      </w:r>
      <w:r w:rsidRPr="00206510">
        <w:rPr>
          <w:rFonts w:ascii="標楷體" w:eastAsia="標楷體" w:hAnsi="標楷體"/>
          <w:b/>
          <w:noProof/>
        </w:rPr>
        <mc:AlternateContent>
          <mc:Choice Requires="wps">
            <w:drawing>
              <wp:anchor distT="0" distB="0" distL="114300" distR="114300" simplePos="0" relativeHeight="253088768" behindDoc="0" locked="0" layoutInCell="1" allowOverlap="1" wp14:anchorId="797C8213" wp14:editId="3897126E">
                <wp:simplePos x="0" y="0"/>
                <wp:positionH relativeFrom="column">
                  <wp:posOffset>1868805</wp:posOffset>
                </wp:positionH>
                <wp:positionV relativeFrom="paragraph">
                  <wp:posOffset>160655</wp:posOffset>
                </wp:positionV>
                <wp:extent cx="2006600" cy="332740"/>
                <wp:effectExtent l="0" t="0" r="12700" b="10160"/>
                <wp:wrapNone/>
                <wp:docPr id="4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332740"/>
                        </a:xfrm>
                        <a:prstGeom prst="rect">
                          <a:avLst/>
                        </a:prstGeom>
                        <a:solidFill>
                          <a:sysClr val="window" lastClr="FFFFFF"/>
                        </a:solidFill>
                        <a:ln w="12700" cap="flat" cmpd="sng" algn="ctr">
                          <a:solidFill>
                            <a:sysClr val="windowText" lastClr="000000"/>
                          </a:solidFill>
                          <a:prstDash val="solid"/>
                          <a:headEnd/>
                          <a:tailEnd/>
                        </a:ln>
                        <a:effectLst/>
                      </wps:spPr>
                      <wps:txbx>
                        <w:txbxContent>
                          <w:p w14:paraId="57984724" w14:textId="77777777"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借用工具</w:t>
                            </w:r>
                            <w:r w:rsidRPr="0035753F">
                              <w:rPr>
                                <w:rFonts w:ascii="標楷體" w:eastAsia="標楷體" w:hAnsi="標楷體"/>
                                <w:b/>
                                <w:sz w:val="22"/>
                                <w:szCs w:val="22"/>
                              </w:rPr>
                              <w:t>-</w:t>
                            </w:r>
                            <w:r w:rsidRPr="0035753F">
                              <w:rPr>
                                <w:rFonts w:ascii="標楷體" w:eastAsia="標楷體" w:hAnsi="標楷體" w:hint="eastAsia"/>
                                <w:b/>
                                <w:sz w:val="22"/>
                                <w:szCs w:val="22"/>
                              </w:rPr>
                              <w:t>請於鑑定安置線上系統填寫後列印紙本核章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7C8213" id="_x0000_s1030" type="#_x0000_t202" style="position:absolute;left:0;text-align:left;margin-left:147.15pt;margin-top:12.65pt;width:158pt;height:26.2pt;z-index:2530887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YKBOQIAAHwEAAAOAAAAZHJzL2Uyb0RvYy54bWysVNuO0zAQfUfiHyy/06TdsgtR09XSUoS0&#10;XKRdPmBqOxfheIztNilfz9hpu9WCeED4wfJ44jNz5sxkcTt0mu2V8y2akk8nOWfKCJStqUv+7XHz&#10;6g1nPoCRoNGokh+U57fLly8WvS3UDBvUUjlGIMYXvS15E4ItssyLRnXgJ2iVIWeFroNApqsz6aAn&#10;9E5nszy/znp00joUynu6XY9Ovkz4VaVE+FJVXgWmS065hbS7tG/jni0XUNQObNOKYxrwD1l00BoK&#10;eoZaQwC2c+1vUF0rHHqswkRgl2FVtUIlDsRmmj9j89CAVYkLFcfbc5n8/4MVn/cP9qtjYXiHAwmY&#10;SHh7j+K7ZwZXDZha3TmHfaNAUuBpLFnWW18cn8ZS+8JHkG3/CSWJDLuACWioXBerQjwZoZMAh3PR&#10;1RCYoMuo4nVOLkG+q6vZzTypkkFxem2dDx8UdiweSu5I1IQO+3sfYjZQnD6JwTzqVm5arZNx8Cvt&#10;2B5If2obiT1nGnygy5Jv0kqEnj3ThvXEdXaTEgNqzEpDoBw7K0vuTc0Z6Jo6XgQ3luzvQR+J7UXg&#10;PK0/BY5E1uCbMeNEZezRWP73RqZ+DdDq8UzUtYk8Ver1Yz1OgozShGE7sJbSnkek6NuiPJBcDsdx&#10;oPGlQ4PuJ2c9jQIR/LEDpyjhj4YkfzudkyYsJGP++mZGhrv0bC89YARBlZz4jsdVSPOW1LB31Bqb&#10;Nqn2lMmxoajFk5jHcYwzdGmnr55+GstfAAAA//8DAFBLAwQUAAYACAAAACEA8yPbpt8AAAAJAQAA&#10;DwAAAGRycy9kb3ducmV2LnhtbEyPQU/DMAyF70j8h8hI3Fi6ASuUphMwjcOEVDFAXNPGtBWNUyVZ&#10;W/495gQnP8tPz9/LN7PtxYg+dI4ULBcJCKTamY4aBW+vu4sbECFqMrp3hAq+McCmOD3JdWbcRC84&#10;HmIjOIRCphW0MQ6ZlKFu0eqwcAMS3z6dtzry6htpvJ443PZylSRraXVH/KHVAz62WH8djlaBS6fy&#10;vXzYP+Hztqw+ht249WOp1PnZfH8HIuIc/8zwi8/oUDBT5Y5kgugVrG6vLtnK4ponG9bLhEWlIE1T&#10;kEUu/zcofgAAAP//AwBQSwECLQAUAAYACAAAACEAtoM4kv4AAADhAQAAEwAAAAAAAAAAAAAAAAAA&#10;AAAAW0NvbnRlbnRfVHlwZXNdLnhtbFBLAQItABQABgAIAAAAIQA4/SH/1gAAAJQBAAALAAAAAAAA&#10;AAAAAAAAAC8BAABfcmVscy8ucmVsc1BLAQItABQABgAIAAAAIQCd5YKBOQIAAHwEAAAOAAAAAAAA&#10;AAAAAAAAAC4CAABkcnMvZTJvRG9jLnhtbFBLAQItABQABgAIAAAAIQDzI9um3wAAAAkBAAAPAAAA&#10;AAAAAAAAAAAAAJMEAABkcnMvZG93bnJldi54bWxQSwUGAAAAAAQABADzAAAAnwUAAAAA&#10;" fillcolor="window" strokecolor="windowText" strokeweight="1pt">
                <v:textbox style="mso-fit-shape-to-text:t">
                  <w:txbxContent>
                    <w:p w14:paraId="57984724" w14:textId="77777777"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借用工具</w:t>
                      </w:r>
                      <w:r w:rsidRPr="0035753F">
                        <w:rPr>
                          <w:rFonts w:ascii="標楷體" w:eastAsia="標楷體" w:hAnsi="標楷體"/>
                          <w:b/>
                          <w:sz w:val="22"/>
                          <w:szCs w:val="22"/>
                        </w:rPr>
                        <w:t>-</w:t>
                      </w:r>
                      <w:r w:rsidRPr="0035753F">
                        <w:rPr>
                          <w:rFonts w:ascii="標楷體" w:eastAsia="標楷體" w:hAnsi="標楷體" w:hint="eastAsia"/>
                          <w:b/>
                          <w:sz w:val="22"/>
                          <w:szCs w:val="22"/>
                        </w:rPr>
                        <w:t>請於鑑定安置線上系統填寫後列印紙本核章</w:t>
                      </w:r>
                    </w:p>
                  </w:txbxContent>
                </v:textbox>
              </v:shape>
            </w:pict>
          </mc:Fallback>
        </mc:AlternateContent>
      </w:r>
    </w:p>
    <w:p w14:paraId="1276B1C8" w14:textId="565A2FD9" w:rsidR="00A803FC" w:rsidRPr="00206510" w:rsidRDefault="00471BBB"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216768" behindDoc="0" locked="0" layoutInCell="1" allowOverlap="1" wp14:anchorId="3B187869" wp14:editId="3B92EB43">
                <wp:simplePos x="0" y="0"/>
                <wp:positionH relativeFrom="column">
                  <wp:posOffset>5360215</wp:posOffset>
                </wp:positionH>
                <wp:positionV relativeFrom="paragraph">
                  <wp:posOffset>181004</wp:posOffset>
                </wp:positionV>
                <wp:extent cx="13648" cy="455011"/>
                <wp:effectExtent l="76200" t="0" r="62865" b="59690"/>
                <wp:wrapNone/>
                <wp:docPr id="79" name="直線單箭頭接點 79"/>
                <wp:cNvGraphicFramePr/>
                <a:graphic xmlns:a="http://schemas.openxmlformats.org/drawingml/2006/main">
                  <a:graphicData uri="http://schemas.microsoft.com/office/word/2010/wordprocessingShape">
                    <wps:wsp>
                      <wps:cNvCnPr/>
                      <wps:spPr>
                        <a:xfrm flipH="1">
                          <a:off x="0" y="0"/>
                          <a:ext cx="13648" cy="455011"/>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C102D9" id="直線單箭頭接點 79" o:spid="_x0000_s1026" type="#_x0000_t32" style="position:absolute;margin-left:422.05pt;margin-top:14.25pt;width:1.05pt;height:35.85pt;flip:x;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6ZDEwIAAMUDAAAOAAAAZHJzL2Uyb0RvYy54bWysU72OEzEQ7pF4B8s92U24P1bZXJFwUCCI&#10;xPEAc15715L/ZJts8hKUFCAhmivvKiQKngeiewvG3iU6oEOksGY8+T7PN/Pt/HyrFdlwH6Q1NZ1O&#10;Skq4YbaRpq3pm8uLR2eUhAimAWUNr+mOB3q+ePhg3ruKz2xnVcM9QRITqt7VtIvRVUURWMc1hIl1&#10;3GBRWK8hYurbovHQI7tWxawsT4re+sZ5y3gIeLsainSR+YXgLL4SIvBIVE2xt5hPn8+rdBaLOVSt&#10;B9dJNrYB/9CFBmnw0QPVCiKQt17+RaUl8zZYESfM6sIKIRnPGlDNtPxDzesOHM9acDjBHcYU/h8t&#10;e7lZeyKbmp4+ocSAxh3tP37Zf/3w/f3t/vbm7vPNj3fXd98+EazjsHoXKsQszdqPWXBrn5RvhddE&#10;KOmeow/yLFAd2eZR7w6j5ttIGF5OH58coTUYVo6Oj8vpNJEXA0ticz7EZ9xqkoKahuhBtl1cWmNw&#10;p9YPL8DmRYgD8BcggY29kErhPVTKkB5fm52WuH0G6DChIGKoHWoOpqUEVIvWZdHnpoNVsknwhA67&#10;sFSebADdg6ZrbH+JAihRECIWUFX+jb3/Bk39rCB0AziX0t+g0jKi45XUNT07oKGKINVT05C4c7iC&#10;6CWYVvGRWZmE5NnPo+K0iGH0KbqyzS5vpEgZeiUPc/R1MuP9HOP7X9/iJwAAAP//AwBQSwMEFAAG&#10;AAgAAAAhAHe0kZHcAAAACgEAAA8AAABkcnMvZG93bnJldi54bWxMj0FPhDAQhe8m/odmTLwYt4Xg&#10;hiBlY4zcdUXPXToLZOmU0C7L/nvHkx4n78t735S71Y1iwTkMnjQkGwUCqfV2oE5D81k/5iBCNGTN&#10;6Ak1XDHArrq9KU1h/YU+cNnHTnAJhcJo6GOcCilD26MzYeMnJM6OfnYm8jl30s7mwuVulKlSW+nM&#10;QLzQmwlfe2xP+7PTsCYLuqZZ2ys+qHffvdXh+6vW+v5ufXkGEXGNfzD86rM6VOx08GeyQYwa8ixL&#10;GNWQ5k8gGMizbQriwKRSKciqlP9fqH4AAAD//wMAUEsBAi0AFAAGAAgAAAAhALaDOJL+AAAA4QEA&#10;ABMAAAAAAAAAAAAAAAAAAAAAAFtDb250ZW50X1R5cGVzXS54bWxQSwECLQAUAAYACAAAACEAOP0h&#10;/9YAAACUAQAACwAAAAAAAAAAAAAAAAAvAQAAX3JlbHMvLnJlbHNQSwECLQAUAAYACAAAACEAzkem&#10;QxMCAADFAwAADgAAAAAAAAAAAAAAAAAuAgAAZHJzL2Uyb0RvYy54bWxQSwECLQAUAAYACAAAACEA&#10;d7SRkdwAAAAKAQAADwAAAAAAAAAAAAAAAABtBAAAZHJzL2Rvd25yZXYueG1sUEsFBgAAAAAEAAQA&#10;8wAAAHYFAAAAAA==&#10;" strokecolor="windowText" strokeweight="1pt">
                <v:stroke endarrow="block" joinstyle="miter"/>
              </v:shape>
            </w:pict>
          </mc:Fallback>
        </mc:AlternateContent>
      </w:r>
    </w:p>
    <w:p w14:paraId="6E8F0E69" w14:textId="58E3C999"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089792" behindDoc="0" locked="0" layoutInCell="1" allowOverlap="1" wp14:anchorId="0C43CD96" wp14:editId="2A9C2B51">
                <wp:simplePos x="0" y="0"/>
                <wp:positionH relativeFrom="column">
                  <wp:posOffset>3124200</wp:posOffset>
                </wp:positionH>
                <wp:positionV relativeFrom="paragraph">
                  <wp:posOffset>154940</wp:posOffset>
                </wp:positionV>
                <wp:extent cx="0" cy="127635"/>
                <wp:effectExtent l="76200" t="0" r="57150" b="62865"/>
                <wp:wrapNone/>
                <wp:docPr id="459" name="直線單箭頭接點 4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C125066" id="直線單箭頭接點 459" o:spid="_x0000_s1026" type="#_x0000_t32" style="position:absolute;margin-left:246pt;margin-top:12.2pt;width:0;height:10.05pt;z-index:253089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D0aAAIAABAEAAAOAAAAZHJzL2Uyb0RvYy54bWysU81uEzEQviPxDpbvZLOBFlhl00MKXCqI&#10;aHkA12tnrfpPY5NsXoIjB5AQF47tCYlDnweivgVjb7L8c0BcRmvPfPN933h2etQZTVYCgnK2puVo&#10;TImw3DXKLmv64uzxnQeUhMhsw7SzoqYbEejR7Pat6dpXYuJapxsBBJvYUK19TdsYfVUUgbfCsDBy&#10;XlhMSgeGRTzCsmiArbG70cVkPD4s1g4aD46LEPD2uE/SWe4vpeDxmZRBRKJritpijpDjeYrFbMqq&#10;JTDfKr6Twf5BhWHKIunQ6phFRl6C+qWVURxccDKOuDOFk1JxkT2gm3L8k5vTlnmRveBwgh/GFP5f&#10;W/50tQCimpreO3hIiWUGH2n79uP205vPr6+2V5c37y+/vPpwc/2OpAIc19qHClFzu4BkmHf21J84&#10;fhEwV/yQTIfg+7JOgknl6Jh0efybYfyii4T3lxxvy8n9w7sHiapg1R7nIcQnwhmSPmoaIjC1bOPc&#10;WYtv7KDM02erkxB74B6QSLVNMTKlH9mGxI1HjxEUs0stdjypJKvvBWfpcaNFD38uJM4IJU4yTd5O&#10;MddAVgz3qrkohy5YmSBSaT2Axn8H7WoTTOSNHYC9qT+yDdWZ0dk4AI2yDn7HGru9VNnX7133XpPt&#10;c9dsFrB/TFy7/A67XyTt9ffnDP/2I8++AgAA//8DAFBLAwQUAAYACAAAACEAAnxuwd8AAAAJAQAA&#10;DwAAAGRycy9kb3ducmV2LnhtbEyPT0vEMBDF74LfIYzgRdzUUpdamy4iLCgeZNc/59kkNsVmUprs&#10;bu2nd8SD3mbmPd78Xr2afC8OdoxdIAVXiwyEJR1MR62C15f1ZQkiJiSDfSCr4MtGWDWnJzVWJhxp&#10;Yw/b1AoOoVihApfSUEkZtbMe4yIMllj7CKPHxOvYSjPikcN9L/MsW0qPHfEHh4O9d1Z/bvdewcXT&#10;c4noHpfr+X3WOKfyYfOmlTo/m+5uQSQ7pT8z/OAzOjTMtAt7MlH0CoqbnLskBXlRgGDD72HHQ3EN&#10;sqnl/wbNNwAAAP//AwBQSwECLQAUAAYACAAAACEAtoM4kv4AAADhAQAAEwAAAAAAAAAAAAAAAAAA&#10;AAAAW0NvbnRlbnRfVHlwZXNdLnhtbFBLAQItABQABgAIAAAAIQA4/SH/1gAAAJQBAAALAAAAAAAA&#10;AAAAAAAAAC8BAABfcmVscy8ucmVsc1BLAQItABQABgAIAAAAIQBRTD0aAAIAABAEAAAOAAAAAAAA&#10;AAAAAAAAAC4CAABkcnMvZTJvRG9jLnhtbFBLAQItABQABgAIAAAAIQACfG7B3wAAAAkBAAAPAAAA&#10;AAAAAAAAAAAAAFoEAABkcnMvZG93bnJldi54bWxQSwUGAAAAAAQABADzAAAAZgUAAAAA&#10;" strokecolor="black [3200]" strokeweight="1pt">
                <v:stroke endarrow="block" joinstyle="miter"/>
                <o:lock v:ext="edit" shapetype="f"/>
              </v:shape>
            </w:pict>
          </mc:Fallback>
        </mc:AlternateContent>
      </w:r>
    </w:p>
    <w:p w14:paraId="0128BA4D" w14:textId="7D6CE98F" w:rsidR="00A803FC" w:rsidRPr="00206510" w:rsidRDefault="001077F0"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208576" behindDoc="0" locked="0" layoutInCell="1" allowOverlap="1" wp14:anchorId="3DA86A2B" wp14:editId="4A15B0D2">
                <wp:simplePos x="0" y="0"/>
                <wp:positionH relativeFrom="column">
                  <wp:posOffset>2096917</wp:posOffset>
                </wp:positionH>
                <wp:positionV relativeFrom="paragraph">
                  <wp:posOffset>48260</wp:posOffset>
                </wp:positionV>
                <wp:extent cx="4376615" cy="644769"/>
                <wp:effectExtent l="0" t="0" r="24130" b="22225"/>
                <wp:wrapNone/>
                <wp:docPr id="41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6615" cy="644769"/>
                        </a:xfrm>
                        <a:prstGeom prst="rect">
                          <a:avLst/>
                        </a:prstGeom>
                        <a:noFill/>
                        <a:ln w="12700">
                          <a:solidFill>
                            <a:sysClr val="windowText" lastClr="000000"/>
                          </a:solidFill>
                          <a:miter lim="800000"/>
                          <a:headEnd/>
                          <a:tailEnd/>
                        </a:ln>
                      </wps:spPr>
                      <wps:txbx>
                        <w:txbxContent>
                          <w:p w14:paraId="186D0BE0" w14:textId="77777777" w:rsidR="00D069BC" w:rsidRPr="0035753F" w:rsidRDefault="00D069BC" w:rsidP="001077F0">
                            <w:pPr>
                              <w:jc w:val="center"/>
                              <w:rPr>
                                <w:rFonts w:ascii="標楷體" w:eastAsia="標楷體" w:hAnsi="標楷體"/>
                                <w:b/>
                                <w:sz w:val="22"/>
                                <w:szCs w:val="22"/>
                              </w:rPr>
                            </w:pPr>
                            <w:r w:rsidRPr="0035753F">
                              <w:rPr>
                                <w:rFonts w:ascii="標楷體" w:eastAsia="標楷體" w:hAnsi="標楷體" w:hint="eastAsia"/>
                                <w:b/>
                                <w:sz w:val="22"/>
                                <w:szCs w:val="22"/>
                              </w:rPr>
                              <w:t>送件至特教資源中心</w:t>
                            </w:r>
                            <w:r>
                              <w:rPr>
                                <w:rFonts w:ascii="標楷體" w:eastAsia="標楷體" w:hAnsi="標楷體" w:hint="eastAsia"/>
                                <w:b/>
                                <w:sz w:val="22"/>
                                <w:szCs w:val="22"/>
                              </w:rPr>
                              <w:t>(原國小特教資源中心)/情支中心(原國中特教資源中心)</w:t>
                            </w:r>
                            <w:r w:rsidRPr="0035753F">
                              <w:rPr>
                                <w:rFonts w:ascii="標楷體" w:eastAsia="標楷體" w:hAnsi="標楷體" w:hint="eastAsia"/>
                                <w:b/>
                                <w:sz w:val="22"/>
                                <w:szCs w:val="22"/>
                              </w:rPr>
                              <w:t>特殊派案、借用工具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A86A2B" id="_x0000_s1031" type="#_x0000_t202" style="position:absolute;left:0;text-align:left;margin-left:165.1pt;margin-top:3.8pt;width:344.6pt;height:50.75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w/HQIAABIEAAAOAAAAZHJzL2Uyb0RvYy54bWysU9tu2zAMfR+wfxD0vtjJcmmNOEWXrsOA&#10;7gK0+wBFkmNhsuiJSuzs60vJbhpsb8P8IIgmdXh4SK5v+sayo/ZowJV8Osk5006CMm5f8h9P9++u&#10;OMMgnBIWnC75SSO/2bx9s+7aQs+gBqu0ZwTisOjaktchtEWWoax1I3ACrXbkrMA3IpDp95nyoiP0&#10;xmazPF9mHXjVepAakf7eDU6+SfhVpWX4VlWoA7MlJ24hnT6du3hmm7Uo9l60tZEjDfEPLBphHCU9&#10;Q92JINjBm7+gGiM9IFRhIqHJoKqM1KkGqmaa/1HNYy1anWohcbA9y4T/D1Z+PT623z0L/QfoqYGp&#10;CGwfQP5E5mBbC7fXt95DV2uhKPE0SpZ1LRbj0yg1FhhBdt0XUNRkcQiQgPrKN1EVqpMROjXgdBZd&#10;94FJ+jl/v1oupwvOJPmW8/lqeZ1SiOLldesxfNLQsHgpuaemJnRxfMAQ2YjiJSQmc3BvrE2NtY51&#10;RHm2yvOhMLBGRW+MwxNurWdHQaNBE6WgeyJOnFmBgRxENH0jGbx82phAU2tNU/Krc5AookQfnUqp&#10;gzB2uBM960bNokyDYKHf9cyoki9igijhDtSJRPQwDCktFV1q8L8562hAS46/DsJrIvjZUSOup/N5&#10;nOhkzBerGRn+0rO79AgnCarkVN9w3Ya0BYNgt9SwyiQtX5mMlGnwksTjksTJvrRT1Osqb54BAAD/&#10;/wMAUEsDBBQABgAIAAAAIQDGJapH4AAAAAoBAAAPAAAAZHJzL2Rvd25yZXYueG1sTI/BTsMwEETv&#10;SPyDtUhcELVTo0JDnAqhcoBLoanE1Y23cUS8DrHbhr/HOcFtVjOaeVusRtexEw6h9aQgmwlgSLU3&#10;LTUKdtXL7QOwEDUZ3XlCBT8YYFVeXhQ6N/5MH3jaxoalEgq5VmBj7HPOQ23R6TDzPVLyDn5wOqZz&#10;aLgZ9DmVu47PhVhwp1tKC1b3+Gyx/toenQJ/sKZ6u5GVjK/V7v17I9v1+lOp66vx6RFYxDH+hWHC&#10;T+hQJqa9P5IJrFMgpZinqIL7BbDJF9nyDth+UssMeFnw/y+UvwAAAP//AwBQSwECLQAUAAYACAAA&#10;ACEAtoM4kv4AAADhAQAAEwAAAAAAAAAAAAAAAAAAAAAAW0NvbnRlbnRfVHlwZXNdLnhtbFBLAQIt&#10;ABQABgAIAAAAIQA4/SH/1gAAAJQBAAALAAAAAAAAAAAAAAAAAC8BAABfcmVscy8ucmVsc1BLAQIt&#10;ABQABgAIAAAAIQCqkow/HQIAABIEAAAOAAAAAAAAAAAAAAAAAC4CAABkcnMvZTJvRG9jLnhtbFBL&#10;AQItABQABgAIAAAAIQDGJapH4AAAAAoBAAAPAAAAAAAAAAAAAAAAAHcEAABkcnMvZG93bnJldi54&#10;bWxQSwUGAAAAAAQABADzAAAAhAUAAAAA&#10;" filled="f" strokecolor="windowText" strokeweight="1pt">
                <v:textbox>
                  <w:txbxContent>
                    <w:p w14:paraId="186D0BE0" w14:textId="77777777" w:rsidR="00D069BC" w:rsidRPr="0035753F" w:rsidRDefault="00D069BC" w:rsidP="001077F0">
                      <w:pPr>
                        <w:jc w:val="center"/>
                        <w:rPr>
                          <w:rFonts w:ascii="標楷體" w:eastAsia="標楷體" w:hAnsi="標楷體"/>
                          <w:b/>
                          <w:sz w:val="22"/>
                          <w:szCs w:val="22"/>
                        </w:rPr>
                      </w:pPr>
                      <w:r w:rsidRPr="0035753F">
                        <w:rPr>
                          <w:rFonts w:ascii="標楷體" w:eastAsia="標楷體" w:hAnsi="標楷體" w:hint="eastAsia"/>
                          <w:b/>
                          <w:sz w:val="22"/>
                          <w:szCs w:val="22"/>
                        </w:rPr>
                        <w:t>送件至特教資源中心</w:t>
                      </w:r>
                      <w:r>
                        <w:rPr>
                          <w:rFonts w:ascii="標楷體" w:eastAsia="標楷體" w:hAnsi="標楷體" w:hint="eastAsia"/>
                          <w:b/>
                          <w:sz w:val="22"/>
                          <w:szCs w:val="22"/>
                        </w:rPr>
                        <w:t>(原國小特教資源中心)/情支中心(原國中特教資源中心)</w:t>
                      </w:r>
                      <w:r w:rsidRPr="0035753F">
                        <w:rPr>
                          <w:rFonts w:ascii="標楷體" w:eastAsia="標楷體" w:hAnsi="標楷體" w:hint="eastAsia"/>
                          <w:b/>
                          <w:sz w:val="22"/>
                          <w:szCs w:val="22"/>
                        </w:rPr>
                        <w:t>特殊派案、借用工具</w:t>
                      </w:r>
                    </w:p>
                  </w:txbxContent>
                </v:textbox>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059072" behindDoc="0" locked="0" layoutInCell="1" allowOverlap="1" wp14:anchorId="50567F9F" wp14:editId="7427251A">
                <wp:simplePos x="0" y="0"/>
                <wp:positionH relativeFrom="column">
                  <wp:posOffset>1411507</wp:posOffset>
                </wp:positionH>
                <wp:positionV relativeFrom="paragraph">
                  <wp:posOffset>136623</wp:posOffset>
                </wp:positionV>
                <wp:extent cx="576000" cy="2538046"/>
                <wp:effectExtent l="0" t="0" r="14605" b="15240"/>
                <wp:wrapNone/>
                <wp:docPr id="239" name="文字方塊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0" cy="2538046"/>
                        </a:xfrm>
                        <a:prstGeom prst="rect">
                          <a:avLst/>
                        </a:prstGeom>
                        <a:solidFill>
                          <a:sysClr val="window" lastClr="FFFFFF"/>
                        </a:solidFill>
                        <a:ln w="6350">
                          <a:solidFill>
                            <a:sysClr val="window" lastClr="FFFFFF"/>
                          </a:solidFill>
                        </a:ln>
                        <a:effectLst/>
                      </wps:spPr>
                      <wps:txbx>
                        <w:txbxContent>
                          <w:p w14:paraId="55D661D0" w14:textId="5651D1CA" w:rsidR="00D069BC" w:rsidRPr="00606B19" w:rsidRDefault="00D069BC" w:rsidP="00A803FC">
                            <w:pPr>
                              <w:rPr>
                                <w:rFonts w:ascii="標楷體" w:eastAsia="標楷體" w:hAnsi="標楷體"/>
                                <w:sz w:val="20"/>
                                <w:szCs w:val="20"/>
                              </w:rPr>
                            </w:pPr>
                            <w:r w:rsidRPr="00606B19">
                              <w:rPr>
                                <w:rFonts w:ascii="標楷體" w:eastAsia="標楷體" w:hAnsi="標楷體" w:hint="eastAsia"/>
                                <w:sz w:val="20"/>
                                <w:szCs w:val="20"/>
                              </w:rPr>
                              <w:t>需重新評估或待觀察個案</w:t>
                            </w:r>
                            <w:r>
                              <w:rPr>
                                <w:rFonts w:ascii="標楷體" w:eastAsia="標楷體" w:hAnsi="標楷體" w:hint="eastAsia"/>
                                <w:sz w:val="20"/>
                                <w:szCs w:val="20"/>
                              </w:rPr>
                              <w:t>(轉送下一梯次)</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567F9F" id="文字方塊 239" o:spid="_x0000_s1032" type="#_x0000_t202" style="position:absolute;left:0;text-align:left;margin-left:111.15pt;margin-top:10.75pt;width:45.35pt;height:199.8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LjcTAIAAM4EAAAOAAAAZHJzL2Uyb0RvYy54bWysVFtv2jAUfp+0/2D5fU2gQLuIUDEqpkmo&#10;rUS3PhvHIdYcH882JOzX99gJl3V72saDc24+l8/fYXrX1orshXUSdE4HVyklQnMopN7m9Ovz8sMt&#10;Jc4zXTAFWuT0IBy9m71/N21MJoZQgSqEJZhEu6wxOa28N1mSOF6JmrkrMEKjswRbM4+q3SaFZQ1m&#10;r1UyTNNJ0oAtjAUunEPrfeeks5i/LAX3j2XphCcqp9ibj6eN5yacyWzKsq1lppK8b4P9RRc1kxqL&#10;nlLdM8/IzsrfUtWSW3BQ+isOdQJlKbmIM+A0g/TNNOuKGRFnQXCcOcHk/l9a/rBfmydLfPsJWnzA&#10;OIQzK+DfHWKTNMZlfUzA1GUOo8OgbWnr8MURCF5EbA8nPEXrCUfj+GaSpujh6BqOr2/T0SQAnpxv&#10;G+v8ZwE1CUJOLb5X7IDtV853oceQUMyBksVSKhWVg1soS/YMnxYZUUBDiWLOozGny/jrq/1yTWnS&#10;5HRyPU67Wf85JY6jdGhIRL71jZ+xCpJvNy2RBdYNLQXLBooD4m6ho6QzfCkRgxUO8MQschBxw73y&#10;j3iUCrBl6CVKKrA//2QP8TkV7Bt+KWmQ1Tl1P3bMCkTmi0bafByMRmENojIa3wxRsZeezaVH7+oF&#10;ILoD3GHDoxjivTqKpYX6BRdwHuqii2mOveUUq3fiwne7hgvMxXweg5D4hvmVXht+JFx44+f2hVnT&#10;E8EjhR7gyH+WveFDFxsw1zDfeShlJMsZ1565uDSRbv2Ch6281GPU+W9o9goAAP//AwBQSwMEFAAG&#10;AAgAAAAhAPXwfQPcAAAACgEAAA8AAABkcnMvZG93bnJldi54bWxMj8FOwzAMhu9IvENkJG4sbToY&#10;6ppOCAmuwOAB3MZrC01SknQrb485sZstf/r9/dVusaM4UoiDdxryVQaCXOvN4DoNH+9PN/cgYkJn&#10;cPSONPxQhF19eVFhafzJvdFxnzrBIS6WqKFPaSqljG1PFuPKT+T4dvDBYuI1dNIEPHG4HaXKsjtp&#10;cXD8oceJHntqv/az1fDyaUb17DebNHcTfq9fA0rTaH19tTxsQSRa0j8Mf/qsDjU7NX52JopRg1Kq&#10;YJSH/BYEA0VecLlGw1rlCmRdyfMK9S8AAAD//wMAUEsBAi0AFAAGAAgAAAAhALaDOJL+AAAA4QEA&#10;ABMAAAAAAAAAAAAAAAAAAAAAAFtDb250ZW50X1R5cGVzXS54bWxQSwECLQAUAAYACAAAACEAOP0h&#10;/9YAAACUAQAACwAAAAAAAAAAAAAAAAAvAQAAX3JlbHMvLnJlbHNQSwECLQAUAAYACAAAACEAUMS4&#10;3EwCAADOBAAADgAAAAAAAAAAAAAAAAAuAgAAZHJzL2Uyb0RvYy54bWxQSwECLQAUAAYACAAAACEA&#10;9fB9A9wAAAAKAQAADwAAAAAAAAAAAAAAAACmBAAAZHJzL2Rvd25yZXYueG1sUEsFBgAAAAAEAAQA&#10;8wAAAK8FAAAAAA==&#10;" fillcolor="window" strokecolor="window" strokeweight=".5pt">
                <v:path arrowok="t"/>
                <v:textbox style="layout-flow:vertical-ideographic">
                  <w:txbxContent>
                    <w:p w14:paraId="55D661D0" w14:textId="5651D1CA" w:rsidR="00D069BC" w:rsidRPr="00606B19" w:rsidRDefault="00D069BC" w:rsidP="00A803FC">
                      <w:pPr>
                        <w:rPr>
                          <w:rFonts w:ascii="標楷體" w:eastAsia="標楷體" w:hAnsi="標楷體"/>
                          <w:sz w:val="20"/>
                          <w:szCs w:val="20"/>
                        </w:rPr>
                      </w:pPr>
                      <w:r w:rsidRPr="00606B19">
                        <w:rPr>
                          <w:rFonts w:ascii="標楷體" w:eastAsia="標楷體" w:hAnsi="標楷體" w:hint="eastAsia"/>
                          <w:sz w:val="20"/>
                          <w:szCs w:val="20"/>
                        </w:rPr>
                        <w:t>需重新評估或待觀察個案</w:t>
                      </w:r>
                      <w:r>
                        <w:rPr>
                          <w:rFonts w:ascii="標楷體" w:eastAsia="標楷體" w:hAnsi="標楷體" w:hint="eastAsia"/>
                          <w:sz w:val="20"/>
                          <w:szCs w:val="20"/>
                        </w:rPr>
                        <w:t>(轉送下一梯次)</w:t>
                      </w:r>
                    </w:p>
                  </w:txbxContent>
                </v:textbox>
              </v:shape>
            </w:pict>
          </mc:Fallback>
        </mc:AlternateContent>
      </w:r>
    </w:p>
    <w:p w14:paraId="127FBBAC" w14:textId="7A04616D" w:rsidR="00A803FC" w:rsidRPr="00206510" w:rsidRDefault="00A803FC" w:rsidP="00A803FC">
      <w:pPr>
        <w:autoSpaceDE w:val="0"/>
        <w:autoSpaceDN w:val="0"/>
        <w:adjustRightInd w:val="0"/>
        <w:snapToGrid w:val="0"/>
        <w:spacing w:line="460" w:lineRule="exact"/>
        <w:jc w:val="center"/>
        <w:rPr>
          <w:rFonts w:ascii="標楷體" w:eastAsia="標楷體" w:hAnsi="標楷體"/>
          <w:b/>
        </w:rPr>
      </w:pPr>
    </w:p>
    <w:p w14:paraId="494F6298" w14:textId="151A7BBA" w:rsidR="00A803FC" w:rsidRPr="00206510" w:rsidRDefault="001077F0"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210624" behindDoc="0" locked="0" layoutInCell="1" allowOverlap="1" wp14:anchorId="511C56DC" wp14:editId="4A871EF4">
                <wp:simplePos x="0" y="0"/>
                <wp:positionH relativeFrom="column">
                  <wp:posOffset>4067321</wp:posOffset>
                </wp:positionH>
                <wp:positionV relativeFrom="paragraph">
                  <wp:posOffset>108488</wp:posOffset>
                </wp:positionV>
                <wp:extent cx="0" cy="237050"/>
                <wp:effectExtent l="76200" t="0" r="57150" b="48895"/>
                <wp:wrapNone/>
                <wp:docPr id="420" name="直線單箭頭接點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0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9DBFD33" id="直線單箭頭接點 420" o:spid="_x0000_s1026" type="#_x0000_t32" style="position:absolute;margin-left:320.25pt;margin-top:8.55pt;width:0;height:18.65pt;z-index:253210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NoTFAIAANUDAAAOAAAAZHJzL2Uyb0RvYy54bWysU0tuFDEQ3SNxB8t7pnuGT6LW9GQxQ9hE&#10;ECnhABW3u9vCP7nM9MwlWLIACbFhmayQWHAeGOUWlD0fEtghemGVXa7neq9eT09WRrOlDKicrfl4&#10;VHImrXCNsl3NX1+ePjrmDCPYBrSzsuZrifxk9vDBdPCVnLje6UYGRiAWq8HXvI/RV0WBopcGcOS8&#10;tJRsXTAQaRu6ogkwELrRxaQsnxWDC40PTkhEOl1sk3yW8dtWiviqbVFGpmtOvcW8hrxepbWYTaHq&#10;AvheiV0b8A9dGFCWHj1ALSACexvUX1BGieDQtXEknClc2yohMwdiMy7/YHPRg5eZC4mD/iAT/j9Y&#10;8XJ5Hphqav5kQvpYMDSkzcevm28ffry/2dxc336+/vnuy+33TyxdILkGjxVVze15SITFyl74Myfe&#10;IOWKe8m0Qb+9tmqDSdeJMVtl+dcH+eUqMrE9FHQ6eXxUPs1PFVDt63zA+EI6w1JQc4wBVNfHubOW&#10;ZuzCOKsPyzOMqQ+o9gXpUetOldZ51NqygXw6OSqJrQByXKshUmg8aYC24wx0R1YWMWRIdFo1qTwB&#10;4RrnOrAlkJvIhI0bLql5zjRgpAQxyl+SiVq4V5r6WQD22+Kc2prPqEh/gFam5seHaqgiKP3cNiyu&#10;PU0kBgW203KHrG3qRmZ/7xj/FjtFV65Zn4f9RMg7uaGdz5M57+4pvvs3zn4BAAD//wMAUEsDBBQA&#10;BgAIAAAAIQCTC95i3QAAAAkBAAAPAAAAZHJzL2Rvd25yZXYueG1sTI/LTsMwEEX3SPyDNUhsEHVa&#10;0leIU9FKiFUrtfABbjyNI+JxFLut+XsGsYDlzD26c6ZcJdeJCw6h9aRgPMpAINXetNQo+Hh/fVyA&#10;CFGT0Z0nVPCFAVbV7U2pC+OvtMfLITaCSygUWoGNsS+kDLVFp8PI90icnfzgdORxaKQZ9JXLXScn&#10;WTaTTrfEF6zucWOx/jycnYLdpn8KfrI8PcRdWqzT9m29t6TU/V16eQYRMcU/GH70WR0qdjr6M5kg&#10;OgWzPJsyysF8DIKB38VRwTTPQVal/P9B9Q0AAP//AwBQSwECLQAUAAYACAAAACEAtoM4kv4AAADh&#10;AQAAEwAAAAAAAAAAAAAAAAAAAAAAW0NvbnRlbnRfVHlwZXNdLnhtbFBLAQItABQABgAIAAAAIQA4&#10;/SH/1gAAAJQBAAALAAAAAAAAAAAAAAAAAC8BAABfcmVscy8ucmVsc1BLAQItABQABgAIAAAAIQCo&#10;SNoTFAIAANUDAAAOAAAAAAAAAAAAAAAAAC4CAABkcnMvZTJvRG9jLnhtbFBLAQItABQABgAIAAAA&#10;IQCTC95i3QAAAAkBAAAPAAAAAAAAAAAAAAAAAG4EAABkcnMvZG93bnJldi54bWxQSwUGAAAAAAQA&#10;BADzAAAAeAUAAAAA&#10;" strokecolor="windowText" strokeweight="1pt">
                <v:stroke endarrow="block" joinstyle="miter"/>
                <o:lock v:ext="edit" shapetype="f"/>
              </v:shape>
            </w:pict>
          </mc:Fallback>
        </mc:AlternateContent>
      </w:r>
    </w:p>
    <w:p w14:paraId="05862D8A"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64192" behindDoc="0" locked="0" layoutInCell="1" allowOverlap="1" wp14:anchorId="6C8B1F6C" wp14:editId="5B83C913">
                <wp:simplePos x="0" y="0"/>
                <wp:positionH relativeFrom="column">
                  <wp:posOffset>2605894</wp:posOffset>
                </wp:positionH>
                <wp:positionV relativeFrom="paragraph">
                  <wp:posOffset>55636</wp:posOffset>
                </wp:positionV>
                <wp:extent cx="2921000" cy="298450"/>
                <wp:effectExtent l="0" t="0" r="12700" b="25400"/>
                <wp:wrapNone/>
                <wp:docPr id="46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298450"/>
                        </a:xfrm>
                        <a:prstGeom prst="rect">
                          <a:avLst/>
                        </a:prstGeom>
                        <a:noFill/>
                        <a:ln w="12700">
                          <a:solidFill>
                            <a:sysClr val="windowText" lastClr="000000"/>
                          </a:solidFill>
                          <a:miter lim="800000"/>
                          <a:headEnd/>
                          <a:tailEnd/>
                        </a:ln>
                      </wps:spPr>
                      <wps:txbx>
                        <w:txbxContent>
                          <w:p w14:paraId="0E372A8A" w14:textId="77777777" w:rsidR="00D069BC" w:rsidRPr="00F055AB" w:rsidRDefault="00D069BC" w:rsidP="00A803FC">
                            <w:pPr>
                              <w:jc w:val="center"/>
                              <w:rPr>
                                <w:rFonts w:ascii="標楷體" w:eastAsia="標楷體" w:hAnsi="標楷體"/>
                                <w:b/>
                                <w:sz w:val="22"/>
                                <w:szCs w:val="22"/>
                              </w:rPr>
                            </w:pPr>
                            <w:r w:rsidRPr="00F055AB">
                              <w:rPr>
                                <w:rFonts w:ascii="標楷體" w:eastAsia="標楷體" w:hAnsi="標楷體" w:hint="eastAsia"/>
                                <w:b/>
                                <w:sz w:val="22"/>
                                <w:szCs w:val="22"/>
                              </w:rPr>
                              <w:t>評</w:t>
                            </w:r>
                            <w:r>
                              <w:rPr>
                                <w:rFonts w:ascii="標楷體" w:eastAsia="標楷體" w:hAnsi="標楷體" w:hint="eastAsia"/>
                                <w:b/>
                                <w:sz w:val="22"/>
                                <w:szCs w:val="22"/>
                              </w:rPr>
                              <w:t>估</w:t>
                            </w:r>
                            <w:r w:rsidRPr="00F055AB">
                              <w:rPr>
                                <w:rFonts w:ascii="標楷體" w:eastAsia="標楷體" w:hAnsi="標楷體" w:hint="eastAsia"/>
                                <w:b/>
                                <w:sz w:val="22"/>
                                <w:szCs w:val="22"/>
                              </w:rPr>
                              <w:t>教師完成評估報告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8B1F6C" id="_x0000_s1033" type="#_x0000_t202" style="position:absolute;left:0;text-align:left;margin-left:205.2pt;margin-top:4.4pt;width:230pt;height:23.5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bGgIAABIEAAAOAAAAZHJzL2Uyb0RvYy54bWysU8tu2zAQvBfoPxC817IFp44Fy0HqNEWB&#10;9AEk/YA1SVlEKS5L0pbcr++SchwjvRXVgeBqyNnZ2eXqZugMOygfNNqazyZTzpQVKLXd1fzH0/27&#10;a85CBCvBoFU1P6rAb9Zv36x6V6kSWzRSeUYkNlS9q3kbo6uKIohWdRAm6JQlsEHfQaTQ7wrpoSf2&#10;zhTldPq+6NFL51GoEOjv3QjydeZvGiXit6YJKjJTc9IW8+rzuk1rsV5BtfPgWi1OMuAfVHSgLSU9&#10;U91BBLb3+i+qTguPAZs4EdgV2DRaqFwDVTObvqrmsQWnci1kTnBnm8L/oxVfD4/uu2dx+IADNTAX&#10;EdwDip+BWdy0YHfq1nvsWwWSEs+SZUXvQnW6mqwOVUgk2/4LSmoy7CNmoqHxXXKF6mTETg04nk1X&#10;Q2SCfpbLcjadEiQIK5fX86vclQKq59vOh/hJYcfSpuaemprZ4fAQYlID1fORlMzivTYmN9ZY1pPk&#10;ckH8CQpotExoDo5hYzw7AI0GTZTE/ok0cWYgRAJIaP5yva+udjrS1Brd1fz6fAiqZNFHK3PqCNqM&#10;e5Jn7MmzZNNoWBy2A9Oy5ouUIFm4RXkkEz2OQ0qPijYt+t+c9TSgNQ+/9uAVCfxsqRHL2XyeJjoH&#10;86tFSYG/RLaXCFhBVDWn+sbtJuZXMBp2Sw1rdPbyRclJMg1etvj0SNJkX8b51MtTXv8BAAD//wMA&#10;UEsDBBQABgAIAAAAIQA0Nm9F3gAAAAgBAAAPAAAAZHJzL2Rvd25yZXYueG1sTI/BTsMwEETvSPyD&#10;tUhcUOuUtDQKcSqEygEuhaYSVzfexhHxOsRuG/6e7QmOoxnNvClWo+vECYfQelIwmyYgkGpvWmoU&#10;7KqXSQYiRE1Gd55QwQ8GWJXXV4XOjT/TB562sRFcQiHXCmyMfS5lqC06Haa+R2Lv4AenI8uhkWbQ&#10;Zy53nbxPkgfpdEu8YHWPzxbrr+3RKfAHa6q3u7RK42u1e//epO16/anU7c349Agi4hj/wnDBZ3Qo&#10;mWnvj2SC6BTMZ8mcowoyfsB+trzovYLFIgNZFvL/gfIXAAD//wMAUEsBAi0AFAAGAAgAAAAhALaD&#10;OJL+AAAA4QEAABMAAAAAAAAAAAAAAAAAAAAAAFtDb250ZW50X1R5cGVzXS54bWxQSwECLQAUAAYA&#10;CAAAACEAOP0h/9YAAACUAQAACwAAAAAAAAAAAAAAAAAvAQAAX3JlbHMvLnJlbHNQSwECLQAUAAYA&#10;CAAAACEAa1fxGxoCAAASBAAADgAAAAAAAAAAAAAAAAAuAgAAZHJzL2Uyb0RvYy54bWxQSwECLQAU&#10;AAYACAAAACEANDZvRd4AAAAIAQAADwAAAAAAAAAAAAAAAAB0BAAAZHJzL2Rvd25yZXYueG1sUEsF&#10;BgAAAAAEAAQA8wAAAH8FAAAAAA==&#10;" filled="f" strokecolor="windowText" strokeweight="1pt">
                <v:textbox>
                  <w:txbxContent>
                    <w:p w14:paraId="0E372A8A" w14:textId="77777777" w:rsidR="00D069BC" w:rsidRPr="00F055AB" w:rsidRDefault="00D069BC" w:rsidP="00A803FC">
                      <w:pPr>
                        <w:jc w:val="center"/>
                        <w:rPr>
                          <w:rFonts w:ascii="標楷體" w:eastAsia="標楷體" w:hAnsi="標楷體"/>
                          <w:b/>
                          <w:sz w:val="22"/>
                          <w:szCs w:val="22"/>
                        </w:rPr>
                      </w:pPr>
                      <w:r w:rsidRPr="00F055AB">
                        <w:rPr>
                          <w:rFonts w:ascii="標楷體" w:eastAsia="標楷體" w:hAnsi="標楷體" w:hint="eastAsia"/>
                          <w:b/>
                          <w:sz w:val="22"/>
                          <w:szCs w:val="22"/>
                        </w:rPr>
                        <w:t>評</w:t>
                      </w:r>
                      <w:r>
                        <w:rPr>
                          <w:rFonts w:ascii="標楷體" w:eastAsia="標楷體" w:hAnsi="標楷體" w:hint="eastAsia"/>
                          <w:b/>
                          <w:sz w:val="22"/>
                          <w:szCs w:val="22"/>
                        </w:rPr>
                        <w:t>估</w:t>
                      </w:r>
                      <w:r w:rsidRPr="00F055AB">
                        <w:rPr>
                          <w:rFonts w:ascii="標楷體" w:eastAsia="標楷體" w:hAnsi="標楷體" w:hint="eastAsia"/>
                          <w:b/>
                          <w:sz w:val="22"/>
                          <w:szCs w:val="22"/>
                        </w:rPr>
                        <w:t>教師完成評估報告</w:t>
                      </w:r>
                    </w:p>
                  </w:txbxContent>
                </v:textbox>
              </v:shape>
            </w:pict>
          </mc:Fallback>
        </mc:AlternateContent>
      </w:r>
    </w:p>
    <w:p w14:paraId="078DA781"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56352" behindDoc="0" locked="0" layoutInCell="1" allowOverlap="1" wp14:anchorId="58ECEE93" wp14:editId="339E1DD6">
                <wp:simplePos x="0" y="0"/>
                <wp:positionH relativeFrom="column">
                  <wp:posOffset>4067175</wp:posOffset>
                </wp:positionH>
                <wp:positionV relativeFrom="paragraph">
                  <wp:posOffset>62767</wp:posOffset>
                </wp:positionV>
                <wp:extent cx="0" cy="203835"/>
                <wp:effectExtent l="76200" t="0" r="38100" b="43815"/>
                <wp:wrapNone/>
                <wp:docPr id="319" name="直線單箭頭接點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835"/>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758772" id="直線單箭頭接點 319" o:spid="_x0000_s1026" type="#_x0000_t32" style="position:absolute;margin-left:320.25pt;margin-top:4.95pt;width:0;height:16.05pt;z-index:253156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W//CQIAAL0DAAAOAAAAZHJzL2Uyb0RvYy54bWysU81uEzEQviPxDpbvZPOjoHaVTQ8J5VJB&#10;pJYHmHq9uxZe2/KYbPISHDmAhLhwbE+VOPA8EPUtGHuTlMINsQfLnvH3zcznb2dnm1aztfSorCn4&#10;aDDkTBphS2Xqgr+5On92whkGMCVoa2TBtxL52fzpk1nncjm2jdWl9IxIDOadK3gTgsuzDEUjW8CB&#10;ddJQsrK+hUBHX2elh47YW52Nh8PnWWd96bwVEpGiyz7J54m/qqQIr6sKZWC64NRbSKtP63Vcs/kM&#10;8tqDa5TYtwH/0EULylDRI9USArB3Xv1F1SrhLdoqDIRtM1tVSsg0A00zGv4xzWUDTqZZSBx0R5nw&#10;/9GKV+uVZ6os+GR0ypmBlh5p9+lu9+3jjw+3u9ub+y83P99/vf/+mcULJFfnMCfUwqx8HFhszKW7&#10;sOItUi57lIwHdP21TeXbeJ0mZpsk//Yov9wEJvqgoOh4ODmZTGOpDPIDznkML6VtWdwUHIMHVTdh&#10;YY2hN7Z+lNSH9QWGHngAxKLGniutKQ65Nqwr+Ol0POVMABmu0hBo2zqSAE3NGeianCyCT4xotSoj&#10;OoJxiwvt2RrITOTB0nZX1DtnGjBQggZK3771R9DYzhKw6cEp1XsvgNIvTMnC1pHywSswtZZ7Cm1i&#10;WZl8vJ/sQdS4u7blduUPypNHkmh7P0cT/n5O7/Pw181/AQAA//8DAFBLAwQUAAYACAAAACEAav4n&#10;mt8AAAAIAQAADwAAAGRycy9kb3ducmV2LnhtbEyPQUvDQBSE74L/YXmCF2l3DTXYmJcigh4sWm09&#10;6G2bfU1Csm9Ddtum/94VD3ocZpj5Jl+MthMHGnzjGOF6qkAQl840XCF8bB4ntyB80Gx055gQTuRh&#10;UZyf5Toz7sjvdFiHSsQS9plGqEPoMyl9WZPVfup64ujt3GB1iHKopBn0MZbbTiZKpdLqhuNCrXt6&#10;qKls13uLsLTt1SpNTur1+eutWr58rp6o3SFeXoz3dyACjeEvDD/4ER2KyLR1ezZedAjpTN3EKMJ8&#10;DiL6v3qLMEsUyCKX/w8U3wAAAP//AwBQSwECLQAUAAYACAAAACEAtoM4kv4AAADhAQAAEwAAAAAA&#10;AAAAAAAAAAAAAAAAW0NvbnRlbnRfVHlwZXNdLnhtbFBLAQItABQABgAIAAAAIQA4/SH/1gAAAJQB&#10;AAALAAAAAAAAAAAAAAAAAC8BAABfcmVscy8ucmVsc1BLAQItABQABgAIAAAAIQBvjW//CQIAAL0D&#10;AAAOAAAAAAAAAAAAAAAAAC4CAABkcnMvZTJvRG9jLnhtbFBLAQItABQABgAIAAAAIQBq/iea3wAA&#10;AAgBAAAPAAAAAAAAAAAAAAAAAGMEAABkcnMvZG93bnJldi54bWxQSwUGAAAAAAQABADzAAAAbwUA&#10;AAAA&#10;" strokecolor="windowText">
                <v:stroke endarrow="block"/>
                <o:lock v:ext="edit" shapetype="f"/>
              </v:shape>
            </w:pict>
          </mc:Fallback>
        </mc:AlternateContent>
      </w:r>
      <w:r w:rsidRPr="00206510">
        <w:rPr>
          <w:rFonts w:ascii="標楷體" w:eastAsia="標楷體" w:hAnsi="標楷體"/>
          <w:b/>
          <w:noProof/>
        </w:rPr>
        <mc:AlternateContent>
          <mc:Choice Requires="wps">
            <w:drawing>
              <wp:anchor distT="0" distB="0" distL="114300" distR="114300" simplePos="0" relativeHeight="253066240" behindDoc="0" locked="0" layoutInCell="1" allowOverlap="1" wp14:anchorId="769F37C4" wp14:editId="552B55FC">
                <wp:simplePos x="0" y="0"/>
                <wp:positionH relativeFrom="column">
                  <wp:posOffset>2599055</wp:posOffset>
                </wp:positionH>
                <wp:positionV relativeFrom="paragraph">
                  <wp:posOffset>281305</wp:posOffset>
                </wp:positionV>
                <wp:extent cx="2927350" cy="332740"/>
                <wp:effectExtent l="0" t="0" r="25400" b="10160"/>
                <wp:wrapNone/>
                <wp:docPr id="4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332740"/>
                        </a:xfrm>
                        <a:prstGeom prst="rect">
                          <a:avLst/>
                        </a:prstGeom>
                        <a:noFill/>
                        <a:ln w="12700">
                          <a:solidFill>
                            <a:sysClr val="windowText" lastClr="000000"/>
                          </a:solidFill>
                          <a:miter lim="800000"/>
                          <a:headEnd/>
                          <a:tailEnd/>
                        </a:ln>
                      </wps:spPr>
                      <wps:txbx>
                        <w:txbxContent>
                          <w:p w14:paraId="7567ACBF" w14:textId="5D1F1650" w:rsidR="00D069BC" w:rsidRPr="00FF01BE" w:rsidRDefault="00D069BC" w:rsidP="00A803FC">
                            <w:pPr>
                              <w:jc w:val="center"/>
                              <w:rPr>
                                <w:rFonts w:ascii="標楷體" w:eastAsia="標楷體" w:hAnsi="標楷體"/>
                                <w:b/>
                                <w:sz w:val="22"/>
                                <w:szCs w:val="22"/>
                              </w:rPr>
                            </w:pPr>
                            <w:r w:rsidRPr="00FF01BE">
                              <w:rPr>
                                <w:rFonts w:ascii="標楷體" w:eastAsia="標楷體" w:hAnsi="標楷體" w:hint="eastAsia"/>
                                <w:b/>
                                <w:sz w:val="22"/>
                                <w:szCs w:val="22"/>
                              </w:rPr>
                              <w:t>繳交報告及資料袋至特教資源中心</w:t>
                            </w:r>
                            <w:r>
                              <w:rPr>
                                <w:rFonts w:ascii="標楷體" w:eastAsia="標楷體" w:hAnsi="標楷體" w:hint="eastAsia"/>
                                <w:b/>
                                <w:sz w:val="22"/>
                                <w:szCs w:val="22"/>
                              </w:rPr>
                              <w:t>/</w:t>
                            </w:r>
                            <w:r>
                              <w:rPr>
                                <w:rFonts w:ascii="標楷體" w:eastAsia="標楷體" w:hAnsi="標楷體"/>
                                <w:b/>
                                <w:sz w:val="22"/>
                                <w:szCs w:val="22"/>
                              </w:rPr>
                              <w:t>情</w:t>
                            </w:r>
                            <w:r>
                              <w:rPr>
                                <w:rFonts w:ascii="標楷體" w:eastAsia="標楷體" w:hAnsi="標楷體" w:hint="eastAsia"/>
                                <w:b/>
                                <w:sz w:val="22"/>
                                <w:szCs w:val="22"/>
                              </w:rPr>
                              <w:t>支</w:t>
                            </w:r>
                            <w:r>
                              <w:rPr>
                                <w:rFonts w:ascii="標楷體" w:eastAsia="標楷體" w:hAnsi="標楷體"/>
                                <w:b/>
                                <w:sz w:val="22"/>
                                <w:szCs w:val="22"/>
                              </w:rPr>
                              <w:t>中心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9F37C4" id="_x0000_s1034" type="#_x0000_t202" style="position:absolute;left:0;text-align:left;margin-left:204.65pt;margin-top:22.15pt;width:230.5pt;height:26.2pt;z-index:253066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cgqHQIAABIEAAAOAAAAZHJzL2Uyb0RvYy54bWysU8tu2zAQvBfoPxC815Jlp04Ey0Hq1EWB&#10;9AEk/YA1RVlEKS5L0pbcr8+SchyjvRXVgSC1y9mZ2eXydug0O0jnFZqKTyc5Z9IIrJXZVfzH0+bd&#10;NWc+gKlBo5EVP0rPb1dv3yx7W8oCW9S1dIxAjC97W/E2BFtmmRet7MBP0EpDwQZdB4GObpfVDnpC&#10;73RW5Pn7rEdXW4dCek9/78cgXyX8ppEifGsaLwPTFSduIa0urdu4ZqsllDsHtlXiRAP+gUUHylDR&#10;M9Q9BGB7p/6C6pRw6LEJE4Fdhk2jhEwaSM00/0PNYwtWJi1kjrdnm/z/gxVfD4/2u2Nh+IADNTCJ&#10;8PYBxU/PDK5bMDt55xz2rYSaCk+jZVlvfXm6Gq32pY8g2/4L1tRk2AdMQEPjuugK6WSETg04nk2X&#10;Q2CCfhY3xWJ2RSFBsdmsWMxTVzIoX25b58MniR2Lm4o7ampCh8ODD5ENlC8psZjBjdI6NVYb1hPl&#10;YpHnozDUqo7RmOePfq0dOwCNBk1Ujf0TceJMgw8UIKLpS3op+/JqpwJNrVZdxa/PSVBGiz6aOpUO&#10;oPS4J3ranDyLNo2GhWE7MFUTQCwQLdxifSQTHY5DSo+KNi2635z1NKAV97/24CQR/GyoETfTOTnF&#10;QjrMrxYFHdxlZHsZASMIquKkb9yuQ3oFyQh7Rw3bqOTlK5MTZRq8ZPHpkcTJvjynrNenvHoGAAD/&#10;/wMAUEsDBBQABgAIAAAAIQAz2A4O3AAAAAkBAAAPAAAAZHJzL2Rvd25yZXYueG1sTI9BT4QwEIXv&#10;Jv6HZky8ua0rgQUpG6PRk4kB/QGFdoFIp9h2Af+940lP8ybz8uZ75XGzE1uMD6NDCbc7Acxg5/SI&#10;vYSP9+ebA7AQFWo1OTQSvk2AY3V5UapCuxVrszSxZxSCoVAShhjngvPQDcaqsHOzQbqdnLcq0up7&#10;rr1aKdxOfC9Eyq0akT4MajaPg+k+m7OV0LXLaa3Tt5fMTz6vk1fVPO2/pLy+2h7ugUWzxT8z/OIT&#10;OlTE1Loz6sAmCYnI78hKIqFJhkMmSLQS8jQDXpX8f4PqBwAA//8DAFBLAQItABQABgAIAAAAIQC2&#10;gziS/gAAAOEBAAATAAAAAAAAAAAAAAAAAAAAAABbQ29udGVudF9UeXBlc10ueG1sUEsBAi0AFAAG&#10;AAgAAAAhADj9If/WAAAAlAEAAAsAAAAAAAAAAAAAAAAALwEAAF9yZWxzLy5yZWxzUEsBAi0AFAAG&#10;AAgAAAAhADZ1yCodAgAAEgQAAA4AAAAAAAAAAAAAAAAALgIAAGRycy9lMm9Eb2MueG1sUEsBAi0A&#10;FAAGAAgAAAAhADPYDg7cAAAACQEAAA8AAAAAAAAAAAAAAAAAdwQAAGRycy9kb3ducmV2LnhtbFBL&#10;BQYAAAAABAAEAPMAAACABQAAAAA=&#10;" filled="f" strokecolor="windowText" strokeweight="1pt">
                <v:textbox style="mso-fit-shape-to-text:t">
                  <w:txbxContent>
                    <w:p w14:paraId="7567ACBF" w14:textId="5D1F1650" w:rsidR="00D069BC" w:rsidRPr="00FF01BE" w:rsidRDefault="00D069BC" w:rsidP="00A803FC">
                      <w:pPr>
                        <w:jc w:val="center"/>
                        <w:rPr>
                          <w:rFonts w:ascii="標楷體" w:eastAsia="標楷體" w:hAnsi="標楷體"/>
                          <w:b/>
                          <w:sz w:val="22"/>
                          <w:szCs w:val="22"/>
                        </w:rPr>
                      </w:pPr>
                      <w:r w:rsidRPr="00FF01BE">
                        <w:rPr>
                          <w:rFonts w:ascii="標楷體" w:eastAsia="標楷體" w:hAnsi="標楷體" w:hint="eastAsia"/>
                          <w:b/>
                          <w:sz w:val="22"/>
                          <w:szCs w:val="22"/>
                        </w:rPr>
                        <w:t>繳交報告及資料袋至特教資源中心</w:t>
                      </w:r>
                      <w:r>
                        <w:rPr>
                          <w:rFonts w:ascii="標楷體" w:eastAsia="標楷體" w:hAnsi="標楷體" w:hint="eastAsia"/>
                          <w:b/>
                          <w:sz w:val="22"/>
                          <w:szCs w:val="22"/>
                        </w:rPr>
                        <w:t>/</w:t>
                      </w:r>
                      <w:r>
                        <w:rPr>
                          <w:rFonts w:ascii="標楷體" w:eastAsia="標楷體" w:hAnsi="標楷體"/>
                          <w:b/>
                          <w:sz w:val="22"/>
                          <w:szCs w:val="22"/>
                        </w:rPr>
                        <w:t>情</w:t>
                      </w:r>
                      <w:r>
                        <w:rPr>
                          <w:rFonts w:ascii="標楷體" w:eastAsia="標楷體" w:hAnsi="標楷體" w:hint="eastAsia"/>
                          <w:b/>
                          <w:sz w:val="22"/>
                          <w:szCs w:val="22"/>
                        </w:rPr>
                        <w:t>支</w:t>
                      </w:r>
                      <w:r>
                        <w:rPr>
                          <w:rFonts w:ascii="標楷體" w:eastAsia="標楷體" w:hAnsi="標楷體"/>
                          <w:b/>
                          <w:sz w:val="22"/>
                          <w:szCs w:val="22"/>
                        </w:rPr>
                        <w:t>中心</w:t>
                      </w:r>
                    </w:p>
                  </w:txbxContent>
                </v:textbox>
              </v:shape>
            </w:pict>
          </mc:Fallback>
        </mc:AlternateContent>
      </w:r>
    </w:p>
    <w:p w14:paraId="605FC552" w14:textId="6E1D770A" w:rsidR="00A803FC" w:rsidRPr="00206510" w:rsidRDefault="00A803FC" w:rsidP="00A803FC">
      <w:pPr>
        <w:autoSpaceDE w:val="0"/>
        <w:autoSpaceDN w:val="0"/>
        <w:adjustRightInd w:val="0"/>
        <w:snapToGrid w:val="0"/>
        <w:spacing w:line="460" w:lineRule="exact"/>
        <w:jc w:val="center"/>
        <w:rPr>
          <w:rFonts w:ascii="標楷體" w:eastAsia="標楷體" w:hAnsi="標楷體"/>
          <w:b/>
        </w:rPr>
      </w:pPr>
    </w:p>
    <w:p w14:paraId="5521C33D" w14:textId="75A19EC6" w:rsidR="00A803FC" w:rsidRPr="00206510" w:rsidRDefault="00EE6236"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92864" behindDoc="0" locked="0" layoutInCell="1" allowOverlap="1" wp14:anchorId="309657FF" wp14:editId="5E4C6968">
                <wp:simplePos x="0" y="0"/>
                <wp:positionH relativeFrom="column">
                  <wp:posOffset>3603723</wp:posOffset>
                </wp:positionH>
                <wp:positionV relativeFrom="paragraph">
                  <wp:posOffset>31115</wp:posOffset>
                </wp:positionV>
                <wp:extent cx="0" cy="550985"/>
                <wp:effectExtent l="76200" t="0" r="57150" b="59055"/>
                <wp:wrapNone/>
                <wp:docPr id="428" name="直線單箭頭接點 428"/>
                <wp:cNvGraphicFramePr/>
                <a:graphic xmlns:a="http://schemas.openxmlformats.org/drawingml/2006/main">
                  <a:graphicData uri="http://schemas.microsoft.com/office/word/2010/wordprocessingShape">
                    <wps:wsp>
                      <wps:cNvCnPr/>
                      <wps:spPr>
                        <a:xfrm>
                          <a:off x="0" y="0"/>
                          <a:ext cx="0" cy="55098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4F07AB90" id="直線單箭頭接點 428" o:spid="_x0000_s1026" type="#_x0000_t32" style="position:absolute;margin-left:283.75pt;margin-top:2.45pt;width:0;height:43.4pt;z-index:253092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Isn8gEAAPQDAAAOAAAAZHJzL2Uyb0RvYy54bWysU0uO1DAQ3SNxB8t7OukWjYao07PoATYI&#10;WjAcwOPYiYV/Kpv+XIIlC5AQG5YzKyQWnAdacwvKTjqD+C0QGye2672q96q8ON0ZTTYCgnK2ptNJ&#10;SYmw3DXKtjV9cf7wzgklITLbMO2sqOleBHq6vH1rsfWVmLnO6UYAQRIbqq2vaRejr4oi8E4YFibO&#10;C4uX0oFhEbfQFg2wLbIbXczK8l6xddB4cFyEgKdn/SVdZn4pBY9PpQwiEl1TrC3mFfJ6kdZiuWBV&#10;C8x3ig9lsH+owjBlMelIdcYiI69A/UJlFAcXnIwT7kzhpFRcZA2oZlr+pOZ5x7zIWtCc4Eebwv+j&#10;5U82ayCqqendGbbKMoNNOrz7dPj89uubq8PV5fWHy2+vP15/eU9SANq19aFC1MquYdgFv4akfSfB&#10;pC+qIrts8X60WOwi4f0hx9P5vLx/Mk90xQ3OQ4iPhDMk/dQ0RGCq7eLKWYt9dDDNDrPN4xB74BGQ&#10;kmqb1siUfmAbEvcedURQzLZaDHlSSJHK7wvOf3GvRQ9/JiT6gCXOcpo8gWKlgWwYzk7zcjqyYGSC&#10;SKX1CCr/DhpiE0zkqRyBvag/Zhujc0Zn4wg0yjr4Xda4O5Yq+/ij6l5rkn3hmn1uX7YDRyv3YXgG&#10;aXZ/3Gf4zWNdfgcAAP//AwBQSwMEFAAGAAgAAAAhABS9onTeAAAACAEAAA8AAABkcnMvZG93bnJl&#10;di54bWxMj0FLw0AUhO+C/2F5ghdpNxWbpjEvRYSC4qG0Vs+vu2sSzL4N2W0b8+td8aDHYYaZb4rV&#10;YFtxMr1vHCPMpgkIw8rphiuE/et6koHwgVhT69ggfBkPq/LyoqBcuzNvzWkXKhFL2OeEUIfQ5VJ6&#10;VRtLfuo6w9H7cL2lEGVfSd3TOZbbVt4mSSotNRwXaurMY23U5+5oEW5eNhlR/Zyux/dR0Riyp+2b&#10;Qry+Gh7uQQQzhL8w/OBHdCgj08EdWXvRIszTxTxGEe6WIKL/qw8Iy9kCZFnI/wfKbwAAAP//AwBQ&#10;SwECLQAUAAYACAAAACEAtoM4kv4AAADhAQAAEwAAAAAAAAAAAAAAAAAAAAAAW0NvbnRlbnRfVHlw&#10;ZXNdLnhtbFBLAQItABQABgAIAAAAIQA4/SH/1gAAAJQBAAALAAAAAAAAAAAAAAAAAC8BAABfcmVs&#10;cy8ucmVsc1BLAQItABQABgAIAAAAIQCJ8Isn8gEAAPQDAAAOAAAAAAAAAAAAAAAAAC4CAABkcnMv&#10;ZTJvRG9jLnhtbFBLAQItABQABgAIAAAAIQAUvaJ03gAAAAgBAAAPAAAAAAAAAAAAAAAAAEwEAABk&#10;cnMvZG93bnJldi54bWxQSwUGAAAAAAQABADzAAAAVwUAAAAA&#10;" strokecolor="black [3200]" strokeweight="1pt">
                <v:stroke endarrow="block" joinstyle="miter"/>
              </v:shape>
            </w:pict>
          </mc:Fallback>
        </mc:AlternateContent>
      </w:r>
      <w:r w:rsidR="007049A2" w:rsidRPr="00206510">
        <w:rPr>
          <w:rFonts w:ascii="標楷體" w:eastAsia="標楷體" w:hAnsi="標楷體"/>
          <w:b/>
          <w:noProof/>
        </w:rPr>
        <mc:AlternateContent>
          <mc:Choice Requires="wps">
            <w:drawing>
              <wp:anchor distT="0" distB="0" distL="114300" distR="114300" simplePos="0" relativeHeight="253094912" behindDoc="0" locked="0" layoutInCell="1" allowOverlap="1" wp14:anchorId="148E6FBD" wp14:editId="1C8A19F6">
                <wp:simplePos x="0" y="0"/>
                <wp:positionH relativeFrom="column">
                  <wp:posOffset>5448300</wp:posOffset>
                </wp:positionH>
                <wp:positionV relativeFrom="paragraph">
                  <wp:posOffset>5715</wp:posOffset>
                </wp:positionV>
                <wp:extent cx="0" cy="590550"/>
                <wp:effectExtent l="76200" t="0" r="57150" b="57150"/>
                <wp:wrapNone/>
                <wp:docPr id="430" name="直線單箭頭接點 430"/>
                <wp:cNvGraphicFramePr/>
                <a:graphic xmlns:a="http://schemas.openxmlformats.org/drawingml/2006/main">
                  <a:graphicData uri="http://schemas.microsoft.com/office/word/2010/wordprocessingShape">
                    <wps:wsp>
                      <wps:cNvCnPr/>
                      <wps:spPr>
                        <a:xfrm>
                          <a:off x="0" y="0"/>
                          <a:ext cx="0" cy="5905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5E4006EC" id="直線單箭頭接點 430" o:spid="_x0000_s1026" type="#_x0000_t32" style="position:absolute;margin-left:429pt;margin-top:.45pt;width:0;height:46.5pt;z-index:253094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mI69AEAAPQDAAAOAAAAZHJzL2Uyb0RvYy54bWysU0uOEzEQ3SNxB8t70p1AELTSmUUG2CCI&#10;+BzA47a7LfxT2STpS7BkARJiM8uZFRILzgPR3IKyO+lB/BaITXXbrveq3nN5cbIzmmwEBOVsTaeT&#10;khJhuWuUbWv68sXDW/coCZHZhmlnRU17EejJ8uaNxdZXYuY6pxsBBElsqLa+pl2MviqKwDthWJg4&#10;LyweSgeGRVxCWzTAtshudDEry7vF1kHjwXERAu6eDod0mfmlFDw+lTKISHRNsbeYI+R4lmKxXLCq&#10;BeY7xQ9tsH/owjBlsehIdcoiI69B/UJlFAcXnIwT7kzhpFRcZA2oZlr+pOZ5x7zIWtCc4Eebwv+j&#10;5U82ayCqqemd2+iPZQYvaf/+0/7zu69vL/eXF1cfL769Ob/68oGkBLRr60OFqJVdw2EV/BqS9p0E&#10;k76oiuyyxf1osdhFwodNjrvz++V8numKa5yHEB8JZ0j6qWmIwFTbxZWzFu/RwTQ7zDaPQ8TKCDwC&#10;UlFtU4xM6Qe2IbH3qCOCYrbVIrWN6SmlSO0PDee/2GsxwJ8JiT5gi7NcJk+gWGkgG4az07yajiyY&#10;mSBSaT2Cyr+DDrkJJvJUjsBB1B+rjdm5orNxBBplHfyuatwdW5VD/lH1oDXJPnNNn68v24Gjlf05&#10;PIM0uz+uM/z6sS6/AwAA//8DAFBLAwQUAAYACAAAACEA3uOD8NsAAAAHAQAADwAAAGRycy9kb3du&#10;cmV2LnhtbEyPTUsDMRCG74L/IYzgRWxWxZKumy0iFBQP0vpxnibjZnEzWTZpu+6vN9KDHh/e4X2f&#10;qZaj78SehtgG1nA1K0AQm2BbbjS8va4uFYiYkC12gUnDN0VY1qcnFZY2HHhN+01qRC7hWKIGl1Jf&#10;ShmNI49xFnrinH2GwWPKODTSDnjI5b6T10Uxlx5bzgsOe3pwZL42O6/h4vlFIbqn+Wr6mAxOST2u&#10;343W52fj/R2IRGP6O4Zf/awOdXbahh3bKDoN6lblX5KGBYgcH3Gb8WYBsq7kf//6BwAA//8DAFBL&#10;AQItABQABgAIAAAAIQC2gziS/gAAAOEBAAATAAAAAAAAAAAAAAAAAAAAAABbQ29udGVudF9UeXBl&#10;c10ueG1sUEsBAi0AFAAGAAgAAAAhADj9If/WAAAAlAEAAAsAAAAAAAAAAAAAAAAALwEAAF9yZWxz&#10;Ly5yZWxzUEsBAi0AFAAGAAgAAAAhAPcaYjr0AQAA9AMAAA4AAAAAAAAAAAAAAAAALgIAAGRycy9l&#10;Mm9Eb2MueG1sUEsBAi0AFAAGAAgAAAAhAN7jg/DbAAAABwEAAA8AAAAAAAAAAAAAAAAATgQAAGRy&#10;cy9kb3ducmV2LnhtbFBLBQYAAAAABAAEAPMAAABWBQAAAAA=&#10;" strokecolor="black [3200]" strokeweight="1pt">
                <v:stroke endarrow="block" joinstyle="miter"/>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093888" behindDoc="0" locked="0" layoutInCell="1" allowOverlap="1" wp14:anchorId="7A8E8114" wp14:editId="47FAE8FB">
                <wp:simplePos x="0" y="0"/>
                <wp:positionH relativeFrom="page">
                  <wp:posOffset>3486530</wp:posOffset>
                </wp:positionH>
                <wp:positionV relativeFrom="paragraph">
                  <wp:posOffset>71130</wp:posOffset>
                </wp:positionV>
                <wp:extent cx="380355" cy="640510"/>
                <wp:effectExtent l="0" t="0" r="20320" b="26670"/>
                <wp:wrapNone/>
                <wp:docPr id="429" name="文字方塊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55" cy="640510"/>
                        </a:xfrm>
                        <a:prstGeom prst="rect">
                          <a:avLst/>
                        </a:prstGeom>
                        <a:solidFill>
                          <a:sysClr val="window" lastClr="FFFFFF"/>
                        </a:solidFill>
                        <a:ln w="6350">
                          <a:solidFill>
                            <a:sysClr val="window" lastClr="FFFFFF"/>
                          </a:solidFill>
                        </a:ln>
                        <a:effectLst/>
                      </wps:spPr>
                      <wps:txbx>
                        <w:txbxContent>
                          <w:p w14:paraId="255B1991" w14:textId="77777777" w:rsidR="00D069BC" w:rsidRPr="00B95C91" w:rsidRDefault="00D069BC" w:rsidP="00A803FC">
                            <w:pPr>
                              <w:rPr>
                                <w:rFonts w:ascii="標楷體" w:eastAsia="標楷體" w:hAnsi="標楷體"/>
                                <w:sz w:val="20"/>
                                <w:szCs w:val="20"/>
                              </w:rPr>
                            </w:pPr>
                            <w:r w:rsidRPr="00B95C91">
                              <w:rPr>
                                <w:rFonts w:ascii="標楷體" w:eastAsia="標楷體" w:hAnsi="標楷體" w:hint="eastAsia"/>
                                <w:sz w:val="20"/>
                                <w:szCs w:val="20"/>
                              </w:rPr>
                              <w:t>非情障件</w:t>
                            </w:r>
                          </w:p>
                          <w:p w14:paraId="32F0A505" w14:textId="77777777" w:rsidR="00D069BC" w:rsidRPr="0063354C" w:rsidRDefault="00D069BC" w:rsidP="00A803FC">
                            <w:pPr>
                              <w:rPr>
                                <w:rFonts w:ascii="標楷體" w:eastAsia="標楷體" w:hAnsi="標楷體"/>
                                <w:sz w:val="16"/>
                                <w:szCs w:val="1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E8114" id="文字方塊 429" o:spid="_x0000_s1035" type="#_x0000_t202" style="position:absolute;left:0;text-align:left;margin-left:274.55pt;margin-top:5.6pt;width:29.95pt;height:50.45pt;z-index:253093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RrWTgIAAM0EAAAOAAAAZHJzL2Uyb0RvYy54bWysVFtv2jAUfp+0/2D5fSTcujYiVIyKaRJq&#10;K9Gtz8axSTTHx7MNCfv1PXZCYd2etvHgnJvP5fN3mN22tSIHYV0FOqfDQUqJ0ByKSu9y+vVp9eGa&#10;EueZLpgCLXJ6FI7ezt+/mzUmEyMoQRXCEkyiXdaYnJbemyxJHC9FzdwAjNDolGBr5lG1u6SwrMHs&#10;tUpGaXqVNGALY4EL59B61znpPOaXUnD/IKUTnqicYm8+njae23Am8xnLdpaZsuJ9G+wvuqhZpbHo&#10;a6o75hnZ2+q3VHXFLTiQfsChTkDKios4A04zTN9MsymZEXEWBMeZV5jc/0vL7w8b82iJbz9Biw8Y&#10;h3BmDfy7Q2ySxrisjwmYusxhdBi0lbYOXxyB4EXE9viKp2g94WgcX6fj6ZQSjq6rSTodRryT82Vj&#10;nf8soCZByKnF54oNsMPa+VCeZaeQUMuBqopVpVRUjm6pLDkwfFkkRAENJYo5j8acruIvvC6m+OWa&#10;0qTBbsbTtBv1n1NiAaVDQyLSrW/8DFWQfLttSVXk9Ca0FCxbKI4Iu4WOkc7wVYUYrHGAR2aRgggo&#10;rpV/wEMqwJahlygpwf78kz3E51Swb/ilpEFS59T92DMrEJkvGllzM5xMwhZEZTL9OELFXnq2lx69&#10;r5eA6A5xhQ2PYoj36iRKC/Uz7t8i1EUX0xx7yylW78Sl71YN95eLxSIGIe8N82u9MfzEt/DGT+0z&#10;s6YngkcG3cOJ/ix7w4cuNmCuYbH3IKtIljOuPXFxZyIB+v0OS3mpx6jzv9D8BQAA//8DAFBLAwQU&#10;AAYACAAAACEAm3Ws8dsAAAAKAQAADwAAAGRycy9kb3ducmV2LnhtbEyPwU7DMBBE70j8g7VI3KiT&#10;qLQ0jVMhJLgChQ/YxCZJsdfBdtrw9yxc6HFnnmZnqt3srDiaEAdPCvJFBsJQ6/VAnYL3t8ebOxAx&#10;IWm0noyCbxNhV19eVFhqf6JXc9ynTnAIxRIV9CmNpZSx7Y3DuPCjIfY+fHCY+Ayd1AFPHO6sLLJs&#10;JR0OxB96HM1Db9rP/eQUPB+0LZ78ep2mbsSv5UtAqRulrq/m+y2IZOb0D8Nvfa4ONXdq/EQ6Cqvg&#10;drnJGWUjL0AwsMo2PK75E3KQdSXPJ9Q/AAAA//8DAFBLAQItABQABgAIAAAAIQC2gziS/gAAAOEB&#10;AAATAAAAAAAAAAAAAAAAAAAAAABbQ29udGVudF9UeXBlc10ueG1sUEsBAi0AFAAGAAgAAAAhADj9&#10;If/WAAAAlAEAAAsAAAAAAAAAAAAAAAAALwEAAF9yZWxzLy5yZWxzUEsBAi0AFAAGAAgAAAAhAFMd&#10;GtZOAgAAzQQAAA4AAAAAAAAAAAAAAAAALgIAAGRycy9lMm9Eb2MueG1sUEsBAi0AFAAGAAgAAAAh&#10;AJt1rPHbAAAACgEAAA8AAAAAAAAAAAAAAAAAqAQAAGRycy9kb3ducmV2LnhtbFBLBQYAAAAABAAE&#10;APMAAACwBQAAAAA=&#10;" fillcolor="window" strokecolor="window" strokeweight=".5pt">
                <v:path arrowok="t"/>
                <v:textbox style="layout-flow:vertical-ideographic">
                  <w:txbxContent>
                    <w:p w14:paraId="255B1991" w14:textId="77777777" w:rsidR="00D069BC" w:rsidRPr="00B95C91" w:rsidRDefault="00D069BC" w:rsidP="00A803FC">
                      <w:pPr>
                        <w:rPr>
                          <w:rFonts w:ascii="標楷體" w:eastAsia="標楷體" w:hAnsi="標楷體"/>
                          <w:sz w:val="20"/>
                          <w:szCs w:val="20"/>
                        </w:rPr>
                      </w:pPr>
                      <w:r w:rsidRPr="00B95C91">
                        <w:rPr>
                          <w:rFonts w:ascii="標楷體" w:eastAsia="標楷體" w:hAnsi="標楷體" w:hint="eastAsia"/>
                          <w:sz w:val="20"/>
                          <w:szCs w:val="20"/>
                        </w:rPr>
                        <w:t>非情障件</w:t>
                      </w:r>
                    </w:p>
                    <w:p w14:paraId="32F0A505" w14:textId="77777777" w:rsidR="00D069BC" w:rsidRPr="0063354C" w:rsidRDefault="00D069BC" w:rsidP="00A803FC">
                      <w:pPr>
                        <w:rPr>
                          <w:rFonts w:ascii="標楷體" w:eastAsia="標楷體" w:hAnsi="標楷體"/>
                          <w:sz w:val="16"/>
                          <w:szCs w:val="16"/>
                        </w:rPr>
                      </w:pPr>
                    </w:p>
                  </w:txbxContent>
                </v:textbox>
                <w10:wrap anchorx="page"/>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095936" behindDoc="0" locked="0" layoutInCell="1" allowOverlap="1" wp14:anchorId="7FC8C3D1" wp14:editId="084FD743">
                <wp:simplePos x="0" y="0"/>
                <wp:positionH relativeFrom="margin">
                  <wp:posOffset>4981770</wp:posOffset>
                </wp:positionH>
                <wp:positionV relativeFrom="paragraph">
                  <wp:posOffset>123140</wp:posOffset>
                </wp:positionV>
                <wp:extent cx="374015" cy="495300"/>
                <wp:effectExtent l="0" t="0" r="26035" b="19050"/>
                <wp:wrapSquare wrapText="bothSides"/>
                <wp:docPr id="493" name="文字方塊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015" cy="495300"/>
                        </a:xfrm>
                        <a:prstGeom prst="rect">
                          <a:avLst/>
                        </a:prstGeom>
                        <a:solidFill>
                          <a:sysClr val="window" lastClr="FFFFFF"/>
                        </a:solidFill>
                        <a:ln w="6350">
                          <a:solidFill>
                            <a:sysClr val="window" lastClr="FFFFFF"/>
                          </a:solidFill>
                        </a:ln>
                        <a:effectLst/>
                      </wps:spPr>
                      <wps:txbx>
                        <w:txbxContent>
                          <w:p w14:paraId="54F78662" w14:textId="77777777" w:rsidR="00D069BC" w:rsidRPr="00B95C91" w:rsidRDefault="00D069BC" w:rsidP="00A803FC">
                            <w:pPr>
                              <w:rPr>
                                <w:rFonts w:ascii="標楷體" w:eastAsia="標楷體" w:hAnsi="標楷體"/>
                                <w:sz w:val="20"/>
                                <w:szCs w:val="20"/>
                              </w:rPr>
                            </w:pPr>
                            <w:r w:rsidRPr="00B95C91">
                              <w:rPr>
                                <w:rFonts w:ascii="標楷體" w:eastAsia="標楷體" w:hAnsi="標楷體" w:hint="eastAsia"/>
                                <w:sz w:val="20"/>
                                <w:szCs w:val="20"/>
                              </w:rPr>
                              <w:t>情障件</w:t>
                            </w:r>
                          </w:p>
                          <w:p w14:paraId="36EB4813" w14:textId="77777777" w:rsidR="00D069BC" w:rsidRPr="0063354C" w:rsidRDefault="00D069BC" w:rsidP="00A803FC">
                            <w:pPr>
                              <w:rPr>
                                <w:rFonts w:ascii="標楷體" w:eastAsia="標楷體" w:hAnsi="標楷體"/>
                                <w:sz w:val="16"/>
                                <w:szCs w:val="1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8C3D1" id="文字方塊 493" o:spid="_x0000_s1036" type="#_x0000_t202" style="position:absolute;left:0;text-align:left;margin-left:392.25pt;margin-top:9.7pt;width:29.45pt;height:39pt;z-index:25309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ikoTgIAAM4EAAAOAAAAZHJzL2Uyb0RvYy54bWysVFtv2jAUfp+0/2D5fSTc2jUiVIyKaRJq&#10;K9Gtz8ZxiDXHx7MNCfv1PXZCYd2etvHgnJvP5fN3mN22tSIHYZ0EndPhIKVEaA6F1Lucfn1affhI&#10;ifNMF0yBFjk9Ckdv5+/fzRqTiRFUoAphCSbRLmtMTivvTZYkjleiZm4ARmh0lmBr5lG1u6SwrMHs&#10;tUpGaXqVNGALY4EL59B61znpPOYvS8H9Q1k64YnKKfbm42njuQ1nMp+xbGeZqSTv22B/0UXNpMai&#10;r6numGdkb+VvqWrJLTgo/YBDnUBZSi7iDDjNMH0zzaZiRsRZEBxnXmFy/y8tvz9szKMlvv0ELT5g&#10;HMKZNfDvDrFJGuOyPiZg6jKH0WHQtrR1+OIIBC8itsdXPEXrCUfj+HqSDqeUcHRNbqbjNOKdnC8b&#10;6/xnATUJQk4tPldsgB3WzofyLDuFhFoOlCxWUqmoHN1SWXJg+LJIiAIaShRzHo05XcVfeF1M8cs1&#10;pUmT06vxNO1G/eeUWEDp0JCIdOsbP0MVJN9uWyILxDciEExbKI6Iu4WOks7wlUQQ1jjBI7PIQUQU&#10;98o/4FEqwJ6hlyipwP78kz3E51Swb/ilpEFW59T92DMrEJovGmlzM5xMwhpEZTK9HqFiLz3bS4/e&#10;10tAeIe4w4ZHMcR7dRJLC/UzLuAi1EUX0xx7yylW78Sl73YNF5iLxSIGIfEN82u9MfxEuPDIT+0z&#10;s6ZngkcK3cOJ/yx7Q4guNoCuYbH3UMrIljOuPXNxaSID+gUPW3mpx6jz39D8BQAA//8DAFBLAwQU&#10;AAYACAAAACEA743UldsAAAAJAQAADwAAAGRycy9kb3ducmV2LnhtbEyPwU7DMAyG70i8Q2Qkbixl&#10;BNp1TSeEBFdg8ABu47WFJilJupW3x5zgZuv/9PtztVvsKI4U4uCdhutVBoJc683gOg3vb49XBYiY&#10;0BkcvSMN3xRhV5+fVVgaf3KvdNynTnCJiyVq6FOaSilj25PFuPITOc4OPlhMvIZOmoAnLrejXGfZ&#10;nbQ4OL7Q40QPPbWf+9lqeP4w4/rJ53mauwm/1EtAaRqtLy+W+y2IREv6g+FXn9WhZqfGz85EMWrI&#10;C3XLKAcbBYKBQt3w0GjY5ApkXcn/H9Q/AAAA//8DAFBLAQItABQABgAIAAAAIQC2gziS/gAAAOEB&#10;AAATAAAAAAAAAAAAAAAAAAAAAABbQ29udGVudF9UeXBlc10ueG1sUEsBAi0AFAAGAAgAAAAhADj9&#10;If/WAAAAlAEAAAsAAAAAAAAAAAAAAAAALwEAAF9yZWxzLy5yZWxzUEsBAi0AFAAGAAgAAAAhAMVq&#10;KShOAgAAzgQAAA4AAAAAAAAAAAAAAAAALgIAAGRycy9lMm9Eb2MueG1sUEsBAi0AFAAGAAgAAAAh&#10;AO+N1JXbAAAACQEAAA8AAAAAAAAAAAAAAAAAqAQAAGRycy9kb3ducmV2LnhtbFBLBQYAAAAABAAE&#10;APMAAACwBQAAAAA=&#10;" fillcolor="window" strokecolor="window" strokeweight=".5pt">
                <v:path arrowok="t"/>
                <v:textbox style="layout-flow:vertical-ideographic">
                  <w:txbxContent>
                    <w:p w14:paraId="54F78662" w14:textId="77777777" w:rsidR="00D069BC" w:rsidRPr="00B95C91" w:rsidRDefault="00D069BC" w:rsidP="00A803FC">
                      <w:pPr>
                        <w:rPr>
                          <w:rFonts w:ascii="標楷體" w:eastAsia="標楷體" w:hAnsi="標楷體"/>
                          <w:sz w:val="20"/>
                          <w:szCs w:val="20"/>
                        </w:rPr>
                      </w:pPr>
                      <w:r w:rsidRPr="00B95C91">
                        <w:rPr>
                          <w:rFonts w:ascii="標楷體" w:eastAsia="標楷體" w:hAnsi="標楷體" w:hint="eastAsia"/>
                          <w:sz w:val="20"/>
                          <w:szCs w:val="20"/>
                        </w:rPr>
                        <w:t>情障件</w:t>
                      </w:r>
                    </w:p>
                    <w:p w14:paraId="36EB4813" w14:textId="77777777" w:rsidR="00D069BC" w:rsidRPr="0063354C" w:rsidRDefault="00D069BC" w:rsidP="00A803FC">
                      <w:pPr>
                        <w:rPr>
                          <w:rFonts w:ascii="標楷體" w:eastAsia="標楷體" w:hAnsi="標楷體"/>
                          <w:sz w:val="16"/>
                          <w:szCs w:val="16"/>
                        </w:rPr>
                      </w:pPr>
                    </w:p>
                  </w:txbxContent>
                </v:textbox>
                <w10:wrap type="square" anchorx="margin"/>
              </v:shape>
            </w:pict>
          </mc:Fallback>
        </mc:AlternateContent>
      </w:r>
    </w:p>
    <w:p w14:paraId="0B4BDCF2" w14:textId="77777777" w:rsidR="00A803FC" w:rsidRPr="00206510" w:rsidRDefault="00A803FC" w:rsidP="00A803FC">
      <w:pPr>
        <w:autoSpaceDE w:val="0"/>
        <w:autoSpaceDN w:val="0"/>
        <w:adjustRightInd w:val="0"/>
        <w:snapToGrid w:val="0"/>
        <w:spacing w:line="460" w:lineRule="exact"/>
        <w:ind w:leftChars="100" w:left="240"/>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60096" behindDoc="0" locked="0" layoutInCell="1" allowOverlap="1" wp14:anchorId="1A324875" wp14:editId="161273CB">
                <wp:simplePos x="0" y="0"/>
                <wp:positionH relativeFrom="column">
                  <wp:posOffset>4062095</wp:posOffset>
                </wp:positionH>
                <wp:positionV relativeFrom="paragraph">
                  <wp:posOffset>261620</wp:posOffset>
                </wp:positionV>
                <wp:extent cx="732790" cy="320040"/>
                <wp:effectExtent l="0" t="0" r="0" b="0"/>
                <wp:wrapNone/>
                <wp:docPr id="56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320040"/>
                        </a:xfrm>
                        <a:prstGeom prst="rect">
                          <a:avLst/>
                        </a:prstGeom>
                        <a:solidFill>
                          <a:sysClr val="window" lastClr="FFFFFF"/>
                        </a:solidFill>
                        <a:ln w="9525">
                          <a:noFill/>
                          <a:miter lim="800000"/>
                          <a:headEnd/>
                          <a:tailEnd/>
                        </a:ln>
                      </wps:spPr>
                      <wps:txbx>
                        <w:txbxContent>
                          <w:p w14:paraId="7B38DF02" w14:textId="77777777" w:rsidR="00D069BC" w:rsidRPr="00A93330" w:rsidRDefault="00D069BC" w:rsidP="00A803FC">
                            <w:pPr>
                              <w:jc w:val="center"/>
                              <w:rPr>
                                <w:rFonts w:ascii="標楷體" w:eastAsia="標楷體" w:hAnsi="標楷體"/>
                                <w:b/>
                                <w:sz w:val="16"/>
                                <w:szCs w:val="16"/>
                              </w:rPr>
                            </w:pPr>
                            <w:r w:rsidRPr="00A93330">
                              <w:rPr>
                                <w:rFonts w:ascii="標楷體" w:eastAsia="標楷體" w:hAnsi="標楷體" w:hint="eastAsia"/>
                                <w:b/>
                                <w:sz w:val="16"/>
                                <w:szCs w:val="16"/>
                              </w:rPr>
                              <w:t>意見不一致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324875" id="_x0000_s1037" type="#_x0000_t202" style="position:absolute;left:0;text-align:left;margin-left:319.85pt;margin-top:20.6pt;width:57.7pt;height:25.2pt;z-index:2530600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xOGQIAAA0EAAAOAAAAZHJzL2Uyb0RvYy54bWysk81uGyEQx++V+g6Ie722Yzfxyusodeqq&#10;UvohpX0ADKwXlWUog73rPn0G1nGs9FaVA2IY+DPzm2F527eWHXRAA67ik9GYM+0kKON2Ff/5Y/Pu&#10;hjOMwilhwemKHzXy29XbN8vOl3oKDVilAyMRh2XnK97E6MuiQNnoVuAIvHbkrCG0IpIZdoUKoiP1&#10;1hbT8fh90UFQPoDUiLR7Pzj5KuvXtZbxW12jjsxWnGKLeQ553qa5WC1FuQvCN0aewhD/EEUrjKNH&#10;z1L3Igq2D+YvqdbIAAh1HEloC6hrI3XOgbKZjF9l89gIr3MuBAf9GRP+P1n59fDovwcW+w/QUwFz&#10;EugfQP5C5mDdCLfTdyFA12ih6OFJQlZ0HsvT1YQaS0wi2+4LKCqy2EfIQn0d2kSF8mSkTgU4nqHr&#10;PjJJm9dX0+sFeSS5rqiks1yUQpTPl33A+ElDy9Ki4oFqmsXF4QFjCkaUz0fSWwjWqI2xNhtHXNvA&#10;DoLKT12joOPMCoy0WfFNHjmfV9esY13FF/PpPL/kIOnlVmlNpH61pq34zTiNoYMSnI9O5SNRGDus&#10;KTLrTrQSoAFV7Lc9M4pQZpaJ3hbUkfgFGPqT/hMtGgh/OOuoNyuOv/ciaIr9s6MaLCYzosRiNmbz&#10;6ykZ4dKzvfQIJ0mq4pGzYbmO+QNkPv6OarUxmeNLJKeYqecy3tP/SE19aedTL7949QQAAP//AwBQ&#10;SwMEFAAGAAgAAAAhANhrv1PeAAAACQEAAA8AAABkcnMvZG93bnJldi54bWxMj0FPg0AQhe8m/ofN&#10;mHizC2ihpQyNIRoTb6IXb1t2CkR2lrBLi/5615M9Tt6X974p9osZxIkm11tGiFcRCOLG6p5bhI/3&#10;57sNCOcVazVYJoRvcrAvr68KlWt75jc61b4VoYRdrhA678dcStd0ZJRb2ZE4ZEc7GeXDObVST+oc&#10;ys0gkyhKpVE9h4VOjVR11HzVs0EYq5fIPE00/2SvNG/SpPqsshrx9mZ53IHwtPh/GP70gzqUwelg&#10;Z9ZODAjp/TYLKMJDnIAIQLZexyAOCNs4BVkW8vKD8hcAAP//AwBQSwECLQAUAAYACAAAACEAtoM4&#10;kv4AAADhAQAAEwAAAAAAAAAAAAAAAAAAAAAAW0NvbnRlbnRfVHlwZXNdLnhtbFBLAQItABQABgAI&#10;AAAAIQA4/SH/1gAAAJQBAAALAAAAAAAAAAAAAAAAAC8BAABfcmVscy8ucmVsc1BLAQItABQABgAI&#10;AAAAIQDUauxOGQIAAA0EAAAOAAAAAAAAAAAAAAAAAC4CAABkcnMvZTJvRG9jLnhtbFBLAQItABQA&#10;BgAIAAAAIQDYa79T3gAAAAkBAAAPAAAAAAAAAAAAAAAAAHMEAABkcnMvZG93bnJldi54bWxQSwUG&#10;AAAAAAQABADzAAAAfgUAAAAA&#10;" fillcolor="window" stroked="f">
                <v:textbox style="mso-fit-shape-to-text:t">
                  <w:txbxContent>
                    <w:p w14:paraId="7B38DF02" w14:textId="77777777" w:rsidR="00D069BC" w:rsidRPr="00A93330" w:rsidRDefault="00D069BC" w:rsidP="00A803FC">
                      <w:pPr>
                        <w:jc w:val="center"/>
                        <w:rPr>
                          <w:rFonts w:ascii="標楷體" w:eastAsia="標楷體" w:hAnsi="標楷體"/>
                          <w:b/>
                          <w:sz w:val="16"/>
                          <w:szCs w:val="16"/>
                        </w:rPr>
                      </w:pPr>
                      <w:r w:rsidRPr="00A93330">
                        <w:rPr>
                          <w:rFonts w:ascii="標楷體" w:eastAsia="標楷體" w:hAnsi="標楷體" w:hint="eastAsia"/>
                          <w:b/>
                          <w:sz w:val="16"/>
                          <w:szCs w:val="16"/>
                        </w:rPr>
                        <w:t>意見不一致</w:t>
                      </w:r>
                    </w:p>
                  </w:txbxContent>
                </v:textbox>
              </v:shape>
            </w:pict>
          </mc:Fallback>
        </mc:AlternateContent>
      </w:r>
      <w:r w:rsidRPr="00206510">
        <w:rPr>
          <w:rFonts w:ascii="標楷體" w:eastAsia="標楷體" w:hAnsi="標楷體"/>
          <w:b/>
          <w:noProof/>
        </w:rPr>
        <mc:AlternateContent>
          <mc:Choice Requires="wps">
            <w:drawing>
              <wp:anchor distT="0" distB="0" distL="114300" distR="114300" simplePos="0" relativeHeight="253065216" behindDoc="0" locked="0" layoutInCell="1" allowOverlap="1" wp14:anchorId="5CF0EA91" wp14:editId="2163A2E1">
                <wp:simplePos x="0" y="0"/>
                <wp:positionH relativeFrom="column">
                  <wp:posOffset>2541905</wp:posOffset>
                </wp:positionH>
                <wp:positionV relativeFrom="paragraph">
                  <wp:posOffset>8255</wp:posOffset>
                </wp:positionV>
                <wp:extent cx="2087245" cy="320040"/>
                <wp:effectExtent l="0" t="0" r="0" b="0"/>
                <wp:wrapSquare wrapText="bothSides"/>
                <wp:docPr id="4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245" cy="320040"/>
                        </a:xfrm>
                        <a:prstGeom prst="rect">
                          <a:avLst/>
                        </a:prstGeom>
                        <a:noFill/>
                        <a:ln w="9525">
                          <a:noFill/>
                          <a:miter lim="800000"/>
                          <a:headEnd/>
                          <a:tailEnd/>
                        </a:ln>
                      </wps:spPr>
                      <wps:txbx>
                        <w:txbxContent>
                          <w:p w14:paraId="4FD05553"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066625E6" w14:textId="77777777" w:rsidR="00D069BC" w:rsidRDefault="00D069BC" w:rsidP="00A803FC">
                            <w:pPr>
                              <w:jc w:val="center"/>
                              <w:rPr>
                                <w:rFonts w:ascii="標楷體" w:eastAsia="標楷體" w:hAnsi="標楷體"/>
                                <w:b/>
                              </w:rPr>
                            </w:pPr>
                            <w:r>
                              <w:rPr>
                                <w:rFonts w:ascii="標楷體" w:eastAsia="標楷體" w:hAnsi="標楷體"/>
                                <w:b/>
                              </w:rPr>
                              <w:t xml:space="preserve">  </w:t>
                            </w:r>
                            <w:r>
                              <w:rPr>
                                <w:rFonts w:ascii="標楷體" w:eastAsia="標楷體" w:hAnsi="標楷體" w:hint="eastAsia"/>
                                <w:b/>
                              </w:rPr>
                              <w:t xml:space="preserve"> </w:t>
                            </w:r>
                            <w:r>
                              <w:rPr>
                                <w:rFonts w:ascii="標楷體" w:eastAsia="標楷體" w:hAnsi="標楷體"/>
                                <w:b/>
                              </w:rPr>
                              <w:t xml:space="preserve"> </w:t>
                            </w:r>
                          </w:p>
                          <w:p w14:paraId="17C8ACBE"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複審集中</w:t>
                            </w:r>
                            <w:r w:rsidRPr="00A93330">
                              <w:rPr>
                                <w:rFonts w:ascii="標楷體" w:eastAsia="標楷體" w:hAnsi="標楷體" w:hint="eastAsia"/>
                                <w:b/>
                                <w:sz w:val="20"/>
                                <w:szCs w:val="20"/>
                              </w:rPr>
                              <w:t>審查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F0EA91" id="_x0000_s1038" type="#_x0000_t202" style="position:absolute;left:0;text-align:left;margin-left:200.15pt;margin-top:.65pt;width:164.35pt;height:25.2pt;z-index:253065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RyT/gEAANUDAAAOAAAAZHJzL2Uyb0RvYy54bWysU9tu2zAMfR+wfxD0vtjxkjU14hRduwwD&#10;ugvQ7QMUSY6FSaImKbGzry8lu2mwvQ3zg0CK5iHPIbW+GYwmR+mDAtvQ+aykRFoOQtl9Q398375Z&#10;URIis4JpsLKhJxnozeb1q3XvallBB1pITxDEhrp3De1idHVRBN5Jw8IMnLQYbMEbFtH1+0J41iO6&#10;0UVVlu+KHrxwHrgMAW/vxyDdZPy2lTx+bdsgI9ENxd5iPn0+d+ksNmtW7z1zneJTG+wfujBMWSx6&#10;hrpnkZGDV39BGcU9BGjjjIMpoG0Vl5kDspmXf7B57JiTmQuKE9xZpvD/YPmX46P75kkc3sOAA8wk&#10;gnsA/jMQC3cds3t56z30nWQCC8+TZEXvQj2lJqlDHRLIrv8MAofMDhEy0NB6k1RBngTRcQCns+hy&#10;iITjZVWurqrFkhKOsbc400WeSsHq52znQ/wowZBkNNTjUDM6Oz6EmLph9fMvqZiFrdI6D1Zb0jf0&#10;elktc8JFxKiIe6eVaeiqTN+4CYnkBytycmRKjzYW0HZinYiOlOOwG4gSKEmVkpMKOxAn1MHDuGf4&#10;LtDowP+mpMcda2j4dWBeUqI/WdTyer5AsiRmZ7G8qtDxl5HdZYRZjlANjZSM5l3Mi5w4B3eLmm9V&#10;luOlk6ln3J2s0rTnaTkv/fzXy2vcPAEAAP//AwBQSwMEFAAGAAgAAAAhAGvzhHjdAAAACAEAAA8A&#10;AABkcnMvZG93bnJldi54bWxMj81OwzAQhO9IvIO1SNyo3fATCHGqCrXlCJSIsxsvSUS8jmw3DW/P&#10;coLTavSNZmfK1ewGMWGIvScNy4UCgdR421OroX7fXt2DiMmQNYMn1PCNEVbV+VlpCutP9IbTPrWC&#10;QygWRkOX0lhIGZsOnYkLPyIx+/TBmcQytNIGc+JwN8hMqTvpTE/8oTMjPnXYfO2PTsOYxl3+HF5e&#10;15vtpOqPXZ317Ubry4t5/Qgi4Zz+zPBbn6tDxZ0O/kg2ikHDjVLXbGXAh3mePfC2g4bbZQ6yKuX/&#10;AdUPAAAA//8DAFBLAQItABQABgAIAAAAIQC2gziS/gAAAOEBAAATAAAAAAAAAAAAAAAAAAAAAABb&#10;Q29udGVudF9UeXBlc10ueG1sUEsBAi0AFAAGAAgAAAAhADj9If/WAAAAlAEAAAsAAAAAAAAAAAAA&#10;AAAALwEAAF9yZWxzLy5yZWxzUEsBAi0AFAAGAAgAAAAhAKslHJP+AQAA1QMAAA4AAAAAAAAAAAAA&#10;AAAALgIAAGRycy9lMm9Eb2MueG1sUEsBAi0AFAAGAAgAAAAhAGvzhHjdAAAACAEAAA8AAAAAAAAA&#10;AAAAAAAAWAQAAGRycy9kb3ducmV2LnhtbFBLBQYAAAAABAAEAPMAAABiBQAAAAA=&#10;" filled="f" stroked="f">
                <v:textbox style="mso-fit-shape-to-text:t">
                  <w:txbxContent>
                    <w:p w14:paraId="4FD05553"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066625E6" w14:textId="77777777" w:rsidR="00D069BC" w:rsidRDefault="00D069BC" w:rsidP="00A803FC">
                      <w:pPr>
                        <w:jc w:val="center"/>
                        <w:rPr>
                          <w:rFonts w:ascii="標楷體" w:eastAsia="標楷體" w:hAnsi="標楷體"/>
                          <w:b/>
                        </w:rPr>
                      </w:pPr>
                      <w:r>
                        <w:rPr>
                          <w:rFonts w:ascii="標楷體" w:eastAsia="標楷體" w:hAnsi="標楷體"/>
                          <w:b/>
                        </w:rPr>
                        <w:t xml:space="preserve">  </w:t>
                      </w:r>
                      <w:r>
                        <w:rPr>
                          <w:rFonts w:ascii="標楷體" w:eastAsia="標楷體" w:hAnsi="標楷體" w:hint="eastAsia"/>
                          <w:b/>
                        </w:rPr>
                        <w:t xml:space="preserve"> </w:t>
                      </w:r>
                      <w:r>
                        <w:rPr>
                          <w:rFonts w:ascii="標楷體" w:eastAsia="標楷體" w:hAnsi="標楷體"/>
                          <w:b/>
                        </w:rPr>
                        <w:t xml:space="preserve"> </w:t>
                      </w:r>
                    </w:p>
                    <w:p w14:paraId="17C8ACBE"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複審集中</w:t>
                      </w:r>
                      <w:r w:rsidRPr="00A93330">
                        <w:rPr>
                          <w:rFonts w:ascii="標楷體" w:eastAsia="標楷體" w:hAnsi="標楷體" w:hint="eastAsia"/>
                          <w:b/>
                          <w:sz w:val="20"/>
                          <w:szCs w:val="20"/>
                        </w:rPr>
                        <w:t>審查</w:t>
                      </w:r>
                    </w:p>
                  </w:txbxContent>
                </v:textbox>
                <w10:wrap type="square"/>
              </v:shape>
            </w:pict>
          </mc:Fallback>
        </mc:AlternateContent>
      </w:r>
      <w:r w:rsidRPr="00206510">
        <w:rPr>
          <w:rFonts w:ascii="標楷體" w:eastAsia="標楷體" w:hAnsi="標楷體"/>
          <w:b/>
          <w:noProof/>
        </w:rPr>
        <mc:AlternateContent>
          <mc:Choice Requires="wps">
            <w:drawing>
              <wp:anchor distT="0" distB="0" distL="114300" distR="114300" simplePos="0" relativeHeight="253062144" behindDoc="0" locked="0" layoutInCell="1" allowOverlap="1" wp14:anchorId="066C624A" wp14:editId="07036E7A">
                <wp:simplePos x="0" y="0"/>
                <wp:positionH relativeFrom="column">
                  <wp:posOffset>2941955</wp:posOffset>
                </wp:positionH>
                <wp:positionV relativeFrom="paragraph">
                  <wp:posOffset>287655</wp:posOffset>
                </wp:positionV>
                <wp:extent cx="1318260" cy="723265"/>
                <wp:effectExtent l="0" t="0" r="15240" b="19685"/>
                <wp:wrapNone/>
                <wp:docPr id="500" name="流程圖: 決策 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8260" cy="723265"/>
                        </a:xfrm>
                        <a:prstGeom prst="flowChartDecis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B92AB" id="_x0000_t110" coordsize="21600,21600" o:spt="110" path="m10800,l,10800,10800,21600,21600,10800xe">
                <v:stroke joinstyle="miter"/>
                <v:path gradientshapeok="t" o:connecttype="rect" textboxrect="5400,5400,16200,16200"/>
              </v:shapetype>
              <v:shape id="流程圖: 決策 500" o:spid="_x0000_s1026" type="#_x0000_t110" style="position:absolute;margin-left:231.65pt;margin-top:22.65pt;width:103.8pt;height:56.9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HJhpwIAAEcFAAAOAAAAZHJzL2Uyb0RvYy54bWysVLluGzEQ7QPkHwj28UrymYVXhiBBQQDB&#10;NmAHrsdcrpYIr5CUVkqXOr2rfECaFCnS5H9i/0aG3JUtH1UQFgSHcz++4fHJSkmy5M4Lowva3+lR&#10;wjUzpdDzgn64nL45osQH0CVIo3lB19zTk+HrV8eNzfnA1EaW3BEMon3e2ILWIdg8yzyruQK/YyzX&#10;qKyMUxBQdPOsdNBgdCWzQa93kDXGldYZxr3H20mrpMMUv6o4C2dV5XkgsqBYW0i7S/t13LPhMeRz&#10;B7YWrCsD/qEKBUJj0vtQEwhAFk48C6UEc8abKuwwozJTVYLx1AN20+896eaiBstTLwiOt/cw+f8X&#10;lp0uzx0RZUH3e4iPBoWPdPvry933r3++3eTk9ufvux83JCoRqsb6HD0u7LmLzXo7M+yjR0X2SBMF&#10;39msKqeiLbZKVgn39T3ufBUIw8v+bv9ocIDpGeoOB7uDg/2YLYN8422dD++4USQeClpJ04xrcGHC&#10;mYjUS9jDcuZD67exT1UaKcqpkDIJaz+WjiwB+YA0Kk1DiQQf8LKg07S61H7bTWrSYJ2DwwgSAyRq&#10;JSHgUVmEzus5JSDnOAEsuFTLI2//LOkltr6VuJfWS4ljIxPwdVtxihrNIFci4OBIoQp6tO0tddTy&#10;RP0OjofniKdrU67xyZ1pZ8FbNhWYZIYgnIND8mOHONDhDLeIc0FNd6KkNu7zS/fRHjmJWkoaHCaE&#10;5NMCHMcW32tk69v+3h6GDUnY2z8coOC2NdfbGr1QY4Pv08evw7J0jPZBbo6VM+oK534Us6IKNMPc&#10;LfidMA7tkOPPwfholMxw4iyEmb6wLAaPOEV4L1dX4GzHrIAPc2o2gwf5E061ttFTm9EimEokwj3g&#10;2o0CTmvib/ezxO9gW05WD//f8C8AAAD//wMAUEsDBBQABgAIAAAAIQB8auJB4AAAAAoBAAAPAAAA&#10;ZHJzL2Rvd25yZXYueG1sTI9NT8MwDIbvSPyHyEjcWMrGwlaaTmgTN5hEQRrcssY01fJRNela/j3m&#10;BCfb8qPXj4vN5Cw7Yx/b4CXczjJg6OugW99IeH97ulkBi0l5rWzwKOEbI2zKy4tC5TqM/hXPVWoY&#10;hfiYKwkmpS7nPNYGnYqz0KGn3VfonUo09g3XvRop3Fk+zzLBnWo9XTCqw63B+lQNTsKL3X98mufh&#10;ZMd9NR3aZifEdifl9dX0+AAs4ZT+YPjVJ3UoyekYBq8jsxLuxGJBKDVLqgSI+2wN7Ejkcj0HXhb8&#10;/wvlDwAAAP//AwBQSwECLQAUAAYACAAAACEAtoM4kv4AAADhAQAAEwAAAAAAAAAAAAAAAAAAAAAA&#10;W0NvbnRlbnRfVHlwZXNdLnhtbFBLAQItABQABgAIAAAAIQA4/SH/1gAAAJQBAAALAAAAAAAAAAAA&#10;AAAAAC8BAABfcmVscy8ucmVsc1BLAQItABQABgAIAAAAIQCiYHJhpwIAAEcFAAAOAAAAAAAAAAAA&#10;AAAAAC4CAABkcnMvZTJvRG9jLnhtbFBLAQItABQABgAIAAAAIQB8auJB4AAAAAoBAAAPAAAAAAAA&#10;AAAAAAAAAAEFAABkcnMvZG93bnJldi54bWxQSwUGAAAAAAQABADzAAAADgYAAAAA&#10;" fillcolor="window" strokecolor="windowText" strokeweight="1pt">
                <v:path arrowok="t"/>
              </v:shape>
            </w:pict>
          </mc:Fallback>
        </mc:AlternateContent>
      </w:r>
    </w:p>
    <w:p w14:paraId="7867E4F6"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83648" behindDoc="0" locked="0" layoutInCell="1" allowOverlap="1" wp14:anchorId="29B1FDA3" wp14:editId="2C5C1C59">
                <wp:simplePos x="0" y="0"/>
                <wp:positionH relativeFrom="column">
                  <wp:posOffset>4719955</wp:posOffset>
                </wp:positionH>
                <wp:positionV relativeFrom="paragraph">
                  <wp:posOffset>8255</wp:posOffset>
                </wp:positionV>
                <wp:extent cx="1396365" cy="544830"/>
                <wp:effectExtent l="0" t="0" r="0" b="0"/>
                <wp:wrapNone/>
                <wp:docPr id="55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544830"/>
                        </a:xfrm>
                        <a:prstGeom prst="rect">
                          <a:avLst/>
                        </a:prstGeom>
                        <a:noFill/>
                        <a:ln w="9525">
                          <a:noFill/>
                          <a:miter lim="800000"/>
                          <a:headEnd/>
                          <a:tailEnd/>
                        </a:ln>
                      </wps:spPr>
                      <wps:txbx>
                        <w:txbxContent>
                          <w:p w14:paraId="0897B3BE"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3ED734C6"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rPr>
                              <w:t xml:space="preserve"> </w:t>
                            </w:r>
                            <w:r>
                              <w:rPr>
                                <w:rFonts w:ascii="標楷體" w:eastAsia="標楷體" w:hAnsi="標楷體"/>
                                <w:b/>
                              </w:rPr>
                              <w:t xml:space="preserve"> </w:t>
                            </w:r>
                            <w:r>
                              <w:rPr>
                                <w:rFonts w:ascii="標楷體" w:eastAsia="標楷體" w:hAnsi="標楷體" w:hint="eastAsia"/>
                                <w:b/>
                              </w:rPr>
                              <w:t>綜合研判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1FDA3" id="_x0000_s1039" type="#_x0000_t202" style="position:absolute;left:0;text-align:left;margin-left:371.65pt;margin-top:.65pt;width:109.95pt;height:42.9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TK+wEAANUDAAAOAAAAZHJzL2Uyb0RvYy54bWysU9uO2yAQfa/Uf0C8N869iRVntd3tVpW2&#10;F2nbDyAYx6jA0IHETr++A85mo/atqh8QeJgzc84cNje9NeyoMGhwFZ+MxpwpJ6HWbl/x798e3qw4&#10;C1G4WhhwquInFfjN9vWrTedLNYUWTK2QEYgLZecr3sboy6IIslVWhBF45SjYAFoR6Yj7okbREbo1&#10;xXQ8XhYdYO0RpAqB/t4PQb7N+E2jZPzSNEFFZipOvcW8Yl53aS22G1HuUfhWy3Mb4h+6sEI7KnqB&#10;uhdRsAPqv6CslggBmjiSYAtoGi1V5kBsJuM/2Dy1wqvMhcQJ/iJT+H+w8vPxyX9FFvt30NMAM4ng&#10;H0H+CMzBXSvcXt0iQtcqUVPhSZKs6Hwoz6lJ6lCGBLLrPkFNQxaHCBmob9AmVYgnI3QawOkiuuoj&#10;k6nkbL2cLRecSYot5vPVLE+lEOVztscQPyiwLG0qjjTUjC6OjyGmbkT5fCUVc/CgjcmDNY51FV8v&#10;pouccBWxOpLvjLYVX43TNzghkXzv6pwchTbDngoYd2adiA6UY7/rma4Tg5ScVNhBfSIdEAaf0bug&#10;TQv4i7OOPFbx8PMgUHFmPjrScj2Zz5Mp82G+eDulA15HdtcR4SRBVTxyNmzvYjbywPmWNG90luOl&#10;k3PP5J2s0tnnyZzX53zr5TVufwMAAP//AwBQSwMEFAAGAAgAAAAhAMiTqQveAAAACAEAAA8AAABk&#10;cnMvZG93bnJldi54bWxMj01PwzAMhu9I+w+RJ3Fjydaxj67phEBcQRswabes8dpqjVM12Vr+PeYE&#10;J8t6Xr1+nG0H14gbdqH2pGE6USCQCm9rKjV8frw+rECEaMiaxhNq+MYA23x0l5nU+p52eNvHUnAJ&#10;hdRoqGJsUylDUaEzYeJbJGZn3zkTee1KaTvTc7lr5EyphXSmJr5QmRafKywu+6vT8PV2Ph7m6r18&#10;cY9t7wclya2l1vfj4WkDIuIQ/8Lwq8/qkLPTyV/JBtFoWM6ThKMMeDBfL5IZiJOG1XIKMs/k/wfy&#10;HwAAAP//AwBQSwECLQAUAAYACAAAACEAtoM4kv4AAADhAQAAEwAAAAAAAAAAAAAAAAAAAAAAW0Nv&#10;bnRlbnRfVHlwZXNdLnhtbFBLAQItABQABgAIAAAAIQA4/SH/1gAAAJQBAAALAAAAAAAAAAAAAAAA&#10;AC8BAABfcmVscy8ucmVsc1BLAQItABQABgAIAAAAIQAcI+TK+wEAANUDAAAOAAAAAAAAAAAAAAAA&#10;AC4CAABkcnMvZTJvRG9jLnhtbFBLAQItABQABgAIAAAAIQDIk6kL3gAAAAgBAAAPAAAAAAAAAAAA&#10;AAAAAFUEAABkcnMvZG93bnJldi54bWxQSwUGAAAAAAQABADzAAAAYAUAAAAA&#10;" filled="f" stroked="f">
                <v:textbox>
                  <w:txbxContent>
                    <w:p w14:paraId="0897B3BE"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3ED734C6"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rPr>
                        <w:t xml:space="preserve"> </w:t>
                      </w:r>
                      <w:r>
                        <w:rPr>
                          <w:rFonts w:ascii="標楷體" w:eastAsia="標楷體" w:hAnsi="標楷體"/>
                          <w:b/>
                        </w:rPr>
                        <w:t xml:space="preserve"> </w:t>
                      </w:r>
                      <w:r>
                        <w:rPr>
                          <w:rFonts w:ascii="標楷體" w:eastAsia="標楷體" w:hAnsi="標楷體" w:hint="eastAsia"/>
                          <w:b/>
                        </w:rPr>
                        <w:t>綜合研判</w:t>
                      </w:r>
                    </w:p>
                  </w:txbxContent>
                </v:textbox>
              </v:shape>
            </w:pict>
          </mc:Fallback>
        </mc:AlternateContent>
      </w:r>
      <w:r w:rsidRPr="00206510">
        <w:rPr>
          <w:rFonts w:ascii="標楷體" w:eastAsia="標楷體" w:hAnsi="標楷體"/>
          <w:b/>
          <w:noProof/>
        </w:rPr>
        <mc:AlternateContent>
          <mc:Choice Requires="wps">
            <w:drawing>
              <wp:anchor distT="0" distB="0" distL="114300" distR="114300" simplePos="0" relativeHeight="253082624" behindDoc="0" locked="0" layoutInCell="1" allowOverlap="1" wp14:anchorId="64B85CC5" wp14:editId="0FCBD4A0">
                <wp:simplePos x="0" y="0"/>
                <wp:positionH relativeFrom="column">
                  <wp:posOffset>4654550</wp:posOffset>
                </wp:positionH>
                <wp:positionV relativeFrom="paragraph">
                  <wp:posOffset>13970</wp:posOffset>
                </wp:positionV>
                <wp:extent cx="1619250" cy="695325"/>
                <wp:effectExtent l="0" t="0" r="0" b="9525"/>
                <wp:wrapNone/>
                <wp:docPr id="557" name="流程圖: 決策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95325"/>
                        </a:xfrm>
                        <a:prstGeom prst="flowChartDecis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9C4207" id="流程圖: 決策 557" o:spid="_x0000_s1026" type="#_x0000_t110" style="position:absolute;margin-left:366.5pt;margin-top:1.1pt;width:127.5pt;height:54.7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4HhqAIAAEcFAAAOAAAAZHJzL2Uyb0RvYy54bWysVLluGzEQ7QPkHwj28UqK5WPhlSFIUBBA&#10;sAXYgesxl6slwiskpZXSpU7vKh+QJkWKNPmf2L+RIbWy5aMKwoKY4dxvZnhyulKSLLnzwuiCdvc6&#10;lHDNTCn0vKAfLidvjijxAXQJ0mhe0DX39HTw+tVJY3PeM7WRJXcEnWifN7agdQg2zzLPaq7A7xnL&#10;NQor4xQEZN08Kx006F3JrNfpHGSNcaV1hnHv8XW8EdJB8l9VnIXzqvI8EFlQzC2k26X7Ot7Z4ATy&#10;uQNbC9amAf+QhQKhMei9qzEEIAsnnrlSgjnjTRX2mFGZqSrBeKoBq+l2nlRzUYPlqRYEx9t7mPz/&#10;c8vOljNHRFnQfv+QEg0Km3T768vd969/vt3k5Pbn77sfNyQKEarG+hwtLuzMxWK9nRr20aMgeySJ&#10;jG91VpVTURdLJauE+/oed74KhOFj96B73OtjexjKDo77b3v9GC2DfGttnQ/vuFEkEgWtpGlGNbgw&#10;5kzE0UvYw3Lqw8Zuq5+yNFKUEyFlYtZ+JB1ZAs4DjlFpGkok+ICPBZ2k04b2u2ZSkwbz7B12YpaA&#10;g1pJCEgqi9B5PacE5Bw3gAWXcnlk7Z8FvcTSdwJ30nkpcCxkDL7eZJy8RjXIlQi4OFKogh7tWksd&#10;pTyNfgvHQzsidW3KNbbcmc0ueMsmAoNMEYQZOBx+rBAXOpzjFXEuqGkpSmrjPr/0HvVxJlFKSYPL&#10;hJB8WoDjWOJ7jdN63N3fj9uXmP3+YQ8Ztyu53pXohRoZ7E8Xvw7LEhn1g9ySlTPqCvd+GKOiCDTD&#10;2BvwW2YUNkuOPwfjw2FSw42zEKb6wrLoPOIU4b1cXYGz7WQFbMyZ2S4e5E9maqMbLbUZLoKpRBq4&#10;B1zbVcBtTfPb/izxO9jlk9bD/zf4CwAA//8DAFBLAwQUAAYACAAAACEAGTONet4AAAAJAQAADwAA&#10;AGRycy9kb3ducmV2LnhtbEyPT0vDQBTE74LfYXmCN7tJCmmM2RRp8aYFo6DettlnNnT/hOymid/e&#10;58kehxlmflNtF2vYGcfQeycgXSXA0LVe9a4T8P72dFcAC1E6JY13KOAHA2zr66tKlsrP7hXPTewY&#10;lbhQSgE6xqHkPLQarQwrP6Aj79uPVkaSY8fVKGcqt4ZnSZJzK3tHC1oOuNPYnprJCngxh88v/Tyd&#10;zHxolo++2+f5bi/E7c3y+AAs4hL/w/CHT+hQE9PRT04FZgRs1mv6EgVkGTDy74uC9JGCaboBXlf8&#10;8kH9CwAA//8DAFBLAQItABQABgAIAAAAIQC2gziS/gAAAOEBAAATAAAAAAAAAAAAAAAAAAAAAABb&#10;Q29udGVudF9UeXBlc10ueG1sUEsBAi0AFAAGAAgAAAAhADj9If/WAAAAlAEAAAsAAAAAAAAAAAAA&#10;AAAALwEAAF9yZWxzLy5yZWxzUEsBAi0AFAAGAAgAAAAhAM+XgeGoAgAARwUAAA4AAAAAAAAAAAAA&#10;AAAALgIAAGRycy9lMm9Eb2MueG1sUEsBAi0AFAAGAAgAAAAhABkzjXreAAAACQEAAA8AAAAAAAAA&#10;AAAAAAAAAgUAAGRycy9kb3ducmV2LnhtbFBLBQYAAAAABAAEAPMAAAANBgAAAAA=&#10;" fillcolor="window" strokecolor="windowText" strokeweight="1pt">
                <v:path arrowok="t"/>
              </v:shape>
            </w:pict>
          </mc:Fallback>
        </mc:AlternateContent>
      </w:r>
    </w:p>
    <w:p w14:paraId="44C7A249"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4294967295" distB="4294967295" distL="114300" distR="114300" simplePos="0" relativeHeight="253074432" behindDoc="0" locked="0" layoutInCell="1" allowOverlap="1" wp14:anchorId="19A8B68C" wp14:editId="786FEA14">
                <wp:simplePos x="0" y="0"/>
                <wp:positionH relativeFrom="column">
                  <wp:posOffset>1583836</wp:posOffset>
                </wp:positionH>
                <wp:positionV relativeFrom="paragraph">
                  <wp:posOffset>75077</wp:posOffset>
                </wp:positionV>
                <wp:extent cx="1339898" cy="0"/>
                <wp:effectExtent l="0" t="0" r="0" b="0"/>
                <wp:wrapNone/>
                <wp:docPr id="511" name="直線接點 5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39898" cy="0"/>
                        </a:xfrm>
                        <a:prstGeom prst="line">
                          <a:avLst/>
                        </a:prstGeom>
                        <a:noFill/>
                        <a:ln w="6350" cap="flat" cmpd="sng" algn="ctr">
                          <a:solidFill>
                            <a:sysClr val="windowText" lastClr="000000"/>
                          </a:solidFill>
                          <a:prstDash val="solid"/>
                          <a:miter lim="800000"/>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EA7CDA0" id="直線接點 511" o:spid="_x0000_s1026" style="position:absolute;flip:x;z-index:253074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24.7pt,5.9pt" to="230.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s6XFwIAAAAEAAAOAAAAZHJzL2Uyb0RvYy54bWysU01uEzEY3SNxB8t7MplGrdJRJl00FBYV&#10;RGo5wFfbk7Hwn/yZTHIJDgASO26AxKL3oeIWfHZCQmGDELMY2f4+P7/3/Dy72FjD1iqi9q7l9WjM&#10;mXLCS+1WLX9ze/VsyhkmcBKMd6rlW4X8Yv70yWwIjTrxvTdSRUYgDpshtLxPKTRVhaJXFnDkg3JU&#10;7Hy0kGgaV5WMMBC6NdXJeHxWDT7KEL1QiLS62BX5vOB3nRLpddehSsy0nLil8o/lf5f/1XwGzSpC&#10;6LXY04B/YGFBOzr0ALWABOxd1H9AWS2iR9+lkfC28l2nhSoaSE09/k3NTQ9BFS1kDoaDTfj/YMWr&#10;9TIyLVt+WtecObB0SQ8fvzx8/fDt/efv959YXieXhoANNV+6Zcw6xcbdhGsv3iLVqkfFPMGwa9t0&#10;0bLO6PCSwlEMIslsU/zfHvxXm8QELdaTyfn0nBIjftYqaDJEPjFETC+UtywPWm60y9ZAA+trTJnE&#10;sSUvO3+ljSnXaxwbWn42OaUACKCQdQYSDW0g2ehWnIFZUXpFigURvdEy7844uMVLE9kaKECUO+mH&#10;W6LLmQFMVCAN5csWEYNHWzPRBWC/21xKu7xZnSj0RtuWTw+7oekVyOdOsrQNdAmO3gvPxK2SdJwi&#10;gnlUFCXQ5m86iZFxWYUqT2Fv1PGC8ujOy+0yZvp5RjErQvZPIuf413npOj7c+Q8AAAD//wMAUEsD&#10;BBQABgAIAAAAIQCZZfcI3QAAAAkBAAAPAAAAZHJzL2Rvd25yZXYueG1sTI9PS8NAEMXvgt9hGcGb&#10;3aSEomk2RRTpTTG1Ym/TZJoN7p+Q3bSpn94RD3qc9368ea9YTdaIIw2h805BOktAkKt907lWwdvm&#10;6eYWRIjoGjTekYIzBViVlxcF5o0/uVc6VrEVHOJCjgp0jH0uZag1WQwz35Nj7+AHi5HPoZXNgCcO&#10;t0bOk2QhLXaOP2js6UFT/VmNVsHuWa/XuBu308v7Of36kKbqHrdKXV9N90sQkab4B8NPfa4OJXfa&#10;+9E1QRgF8+wuY5SNlCcwkC0SFva/giwL+X9B+Q0AAP//AwBQSwECLQAUAAYACAAAACEAtoM4kv4A&#10;AADhAQAAEwAAAAAAAAAAAAAAAAAAAAAAW0NvbnRlbnRfVHlwZXNdLnhtbFBLAQItABQABgAIAAAA&#10;IQA4/SH/1gAAAJQBAAALAAAAAAAAAAAAAAAAAC8BAABfcmVscy8ucmVsc1BLAQItABQABgAIAAAA&#10;IQDggs6XFwIAAAAEAAAOAAAAAAAAAAAAAAAAAC4CAABkcnMvZTJvRG9jLnhtbFBLAQItABQABgAI&#10;AAAAIQCZZfcI3QAAAAkBAAAPAAAAAAAAAAAAAAAAAHEEAABkcnMvZG93bnJldi54bWxQSwUGAAAA&#10;AAQABADzAAAAewUAAAAA&#10;" strokecolor="windowText" strokeweight=".5pt">
                <v:stroke joinstyle="miter"/>
                <o:lock v:ext="edit" shapetype="f"/>
              </v:line>
            </w:pict>
          </mc:Fallback>
        </mc:AlternateContent>
      </w:r>
      <w:r w:rsidRPr="00206510">
        <w:rPr>
          <w:rFonts w:ascii="標楷體" w:eastAsia="標楷體" w:hAnsi="標楷體"/>
          <w:b/>
          <w:noProof/>
        </w:rPr>
        <mc:AlternateContent>
          <mc:Choice Requires="wps">
            <w:drawing>
              <wp:anchor distT="0" distB="0" distL="114300" distR="114300" simplePos="0" relativeHeight="253084672" behindDoc="0" locked="0" layoutInCell="1" allowOverlap="1" wp14:anchorId="7873FD92" wp14:editId="6CE44604">
                <wp:simplePos x="0" y="0"/>
                <wp:positionH relativeFrom="column">
                  <wp:posOffset>4256405</wp:posOffset>
                </wp:positionH>
                <wp:positionV relativeFrom="paragraph">
                  <wp:posOffset>46990</wp:posOffset>
                </wp:positionV>
                <wp:extent cx="410845" cy="6985"/>
                <wp:effectExtent l="0" t="76200" r="27305" b="88265"/>
                <wp:wrapNone/>
                <wp:docPr id="559" name="直線接點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0845" cy="6985"/>
                        </a:xfrm>
                        <a:prstGeom prst="line">
                          <a:avLst/>
                        </a:prstGeom>
                        <a:ln>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9CE7C" id="直線接點 559" o:spid="_x0000_s1026" style="position:absolute;flip:y;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15pt,3.7pt" to="367.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FdDwIAAEIEAAAOAAAAZHJzL2Uyb0RvYy54bWysU81uEzEQviPxDpbvZDdRU6WrbHpogUsF&#10;EYXeXe84a9V/sk128xI8AEjceAMkDrwPFW/RsTfZ8lcOiMvInvnm5/s8Xp72WpEt+CCtqel0UlIC&#10;httGmk1N37x+9mRBSYjMNExZAzXdQaCnq8ePlp2rYGZbqxrwBIuYUHWupm2MriqKwFvQLEysA4NB&#10;Yb1mEa9+UzSedVhdq2JWlsdFZ33jvOUQAnrPhyBd5fpCAI8vhQgQiaopzhaz9dleJ1uslqzaeOZa&#10;yfdjsH+YQjNpsOlY6pxFRt56+VspLbm3wYo44VYXVgjJIXNANtPyFzaXLXOQuaA4wY0yhf9Xlr/Y&#10;rj2RTU3n8xNKDNP4SLcfPt9+ef/t3afvXz+S5EeVOhcqBJ+ZtU88eW8u3YXlNwFjxU/BdAlugPXC&#10;ayKUdFe4HFkgpEz6rP9u1B/6SDg6j6bl4mhOCcfQ8clinvoWrEpFUk/nQ3wOVpN0qKmSJonDKra9&#10;CHGAHiDJrUyyLbDmqWlI3DlkZnAJKelqqqGhRAHubDphMqsik+oeGb1kZqMeQONUqXwmPnDNrONO&#10;wdD6FQhUFTnN8oh5n+FMebJluInNzXTPTRlEphQhlRqTyr8n7bEpDfKOj4mDxg92G9G5ozVxTNTS&#10;WP+nrrE/jCoG/IH1wDXRvrbNbu0Pe4CLml9t/6nST/jxntPvv/7qDgAA//8DAFBLAwQUAAYACAAA&#10;ACEAMsHliN0AAAAHAQAADwAAAGRycy9kb3ducmV2LnhtbEyPwU7DMBBE70j8g7VI3KhDQ5sSsqkQ&#10;EuKGaAsSRyfeJoF4XWK3CX/PcoLjaEYzb4r15Hp1oiF0nhGuZwko4trbjhuE193j1QpUiIat6T0T&#10;wjcFWJfnZ4XJrR95Q6dtbJSUcMgNQhvjIdc61C05E2b+QCze3g/ORJFDo+1gRil3vZ4nyVI707Es&#10;tOZADy3Vn9ujQ0i75u35Y74fbfrivnZP77dVVlvEy4vp/g5UpCn+heEXX9ChFKbKH9kG1SMssySV&#10;KEJ2A0r8LF3ItwphtQBdFvo/f/kDAAD//wMAUEsBAi0AFAAGAAgAAAAhALaDOJL+AAAA4QEAABMA&#10;AAAAAAAAAAAAAAAAAAAAAFtDb250ZW50X1R5cGVzXS54bWxQSwECLQAUAAYACAAAACEAOP0h/9YA&#10;AACUAQAACwAAAAAAAAAAAAAAAAAvAQAAX3JlbHMvLnJlbHNQSwECLQAUAAYACAAAACEAqXPhXQ8C&#10;AABCBAAADgAAAAAAAAAAAAAAAAAuAgAAZHJzL2Uyb0RvYy54bWxQSwECLQAUAAYACAAAACEAMsHl&#10;iN0AAAAHAQAADwAAAAAAAAAAAAAAAABpBAAAZHJzL2Rvd25yZXYueG1sUEsFBgAAAAAEAAQA8wAA&#10;AHMFAAAAAA==&#10;" strokecolor="black [3200]" strokeweight="1pt">
                <v:stroke endarrow="block" joinstyle="miter"/>
                <o:lock v:ext="edit" shapetype="f"/>
              </v:line>
            </w:pict>
          </mc:Fallback>
        </mc:AlternateContent>
      </w:r>
    </w:p>
    <w:p w14:paraId="39A99A2B"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087744" behindDoc="0" locked="0" layoutInCell="1" allowOverlap="1" wp14:anchorId="183CA9BA" wp14:editId="089A2CA5">
                <wp:simplePos x="0" y="0"/>
                <wp:positionH relativeFrom="column">
                  <wp:posOffset>3603723</wp:posOffset>
                </wp:positionH>
                <wp:positionV relativeFrom="paragraph">
                  <wp:posOffset>136965</wp:posOffset>
                </wp:positionV>
                <wp:extent cx="0" cy="237050"/>
                <wp:effectExtent l="76200" t="0" r="57150" b="48895"/>
                <wp:wrapNone/>
                <wp:docPr id="631" name="直線單箭頭接點 6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7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C879E1" id="直線單箭頭接點 631" o:spid="_x0000_s1026" type="#_x0000_t32" style="position:absolute;margin-left:283.75pt;margin-top:10.8pt;width:0;height:18.65pt;z-index:253087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IcgAgIAABAEAAAOAAAAZHJzL2Uyb0RvYy54bWysU7uOEzEU7ZH4B8s9mUlWLGiUyRZZoFlB&#10;xMIHeD12xlq/dG2SyU9QUoCEaCh3KyQKvgei/QuuPZnhTYForLF9zr3nHN+Zn3RGk42AoJyt6XRS&#10;UiIsd42y65o+f/bwzn1KQmS2YdpZUdOdCPRkcfvWfOsrMXOt040AgkVsqLa+pm2MviqKwFthWJg4&#10;LyxeSgeGRdzCumiAbbG60cWsLI+LrYPGg+MiBDw97S/pIteXUvD4RMogItE1RW0xr5DXi7QWizmr&#10;1sB8q/hBBvsHFYYpi03HUqcsMvIC1C+ljOLggpNxwp0pnJSKi+wB3UzLn9yct8yL7AXDCX6MKfy/&#10;svzxZgVENTU9PppSYpnBR9q/+bD/+Przq+v99dXNu6svL9/ffHpLEgDj2vpQIWtpV5AM886e+zPH&#10;LwPeFT9cpk3wPayTYBIcHZMux78b4xddJLw/5Hg6O7pX3s0vU7Bq4HkI8ZFwhqSPmoYITK3buHTW&#10;4hs7mOb02eYsxKSDVQMhNdU2rZEp/cA2JO48eoygmF1rkSwhPEGy+l5wlh53WvT0p0JiRihxltvk&#10;6RRLDWTDcK6ayxxMroLIRJFK65FU/p10wCaayBM7EntTf+w2onNHZ+NINMo6+F3X2A1SZY8fXPde&#10;k+0L1+xWMDwmjl3O5/CLpLn+fp/p337kxVcAAAD//wMAUEsDBBQABgAIAAAAIQAzLwJd3gAAAAkB&#10;AAAPAAAAZHJzL2Rvd25yZXYueG1sTI9NS8NAEIbvgv9hGcGL2E0LjTFmU0QoKB6k9eM83V2zwexs&#10;yG7bmF/vSA96m4+Hd56pVqPvxMEOsQ2kYD7LQFjSwbTUKHh7XV8XIGJCMtgFsgq+bYRVfX5WYWnC&#10;kTb2sE2N4BCKJSpwKfWllFE76zHOQm+Jd59h8Ji4HRppBjxyuO/kIsty6bElvuCwtw/O6q/t3iu4&#10;en4pEN1Tvp4+Jo1TKh4371qpy4vx/g5EsmP6g+FXn9WhZqdd2JOJolOwzG+WjCpYzHMQDJwGOy6K&#10;W5B1Jf9/UP8AAAD//wMAUEsBAi0AFAAGAAgAAAAhALaDOJL+AAAA4QEAABMAAAAAAAAAAAAAAAAA&#10;AAAAAFtDb250ZW50X1R5cGVzXS54bWxQSwECLQAUAAYACAAAACEAOP0h/9YAAACUAQAACwAAAAAA&#10;AAAAAAAAAAAvAQAAX3JlbHMvLnJlbHNQSwECLQAUAAYACAAAACEAkhSHIAICAAAQBAAADgAAAAAA&#10;AAAAAAAAAAAuAgAAZHJzL2Uyb0RvYy54bWxQSwECLQAUAAYACAAAACEAMy8CXd4AAAAJAQAADwAA&#10;AAAAAAAAAAAAAABcBAAAZHJzL2Rvd25yZXYueG1sUEsFBgAAAAAEAAQA8wAAAGcFAAAAAA==&#10;" strokecolor="black [3200]" strokeweight="1pt">
                <v:stroke endarrow="block" joinstyle="miter"/>
                <o:lock v:ext="edit" shapetype="f"/>
              </v:shape>
            </w:pict>
          </mc:Fallback>
        </mc:AlternateContent>
      </w:r>
      <w:r w:rsidRPr="00206510">
        <w:rPr>
          <w:rFonts w:ascii="標楷體" w:eastAsia="標楷體" w:hAnsi="標楷體"/>
          <w:b/>
          <w:noProof/>
        </w:rPr>
        <mc:AlternateContent>
          <mc:Choice Requires="wps">
            <w:drawing>
              <wp:anchor distT="0" distB="0" distL="114299" distR="114299" simplePos="0" relativeHeight="253085696" behindDoc="0" locked="0" layoutInCell="1" allowOverlap="1" wp14:anchorId="6787C492" wp14:editId="666A961E">
                <wp:simplePos x="0" y="0"/>
                <wp:positionH relativeFrom="column">
                  <wp:posOffset>5475605</wp:posOffset>
                </wp:positionH>
                <wp:positionV relativeFrom="paragraph">
                  <wp:posOffset>103505</wp:posOffset>
                </wp:positionV>
                <wp:extent cx="0" cy="273050"/>
                <wp:effectExtent l="76200" t="0" r="57150" b="50800"/>
                <wp:wrapNone/>
                <wp:docPr id="560" name="直線單箭頭接點 5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3050"/>
                        </a:xfrm>
                        <a:prstGeom prst="straightConnector1">
                          <a:avLst/>
                        </a:prstGeom>
                        <a:ln>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42140617" id="直線單箭頭接點 560" o:spid="_x0000_s1026" type="#_x0000_t32" style="position:absolute;margin-left:431.15pt;margin-top:8.15pt;width:0;height:21.5pt;z-index:253085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i6YGQIAAEwEAAAOAAAAZHJzL2Uyb0RvYy54bWysVMtu1DAU3SPxD5b3TDKDWlA0mS6mwKaC&#10;isIHuM71xKpfss0k8xMsWYCE2LBsV0gs+B4Y9S+4dmZSXmWB2Fixfc4995zcZH7Ua0XW4IO0pqbT&#10;SUkJGG4baVY1ffni8b2HlITITMOUNVDTDQR6tLh7Z965Cma2taoBT7CICVXnatrG6KqiCLwFzcLE&#10;OjB4KazXLOLWr4rGsw6ra1XMyvKw6KxvnLccQsDT4+GSLnJ9IYDHZ0IEiETVFHuLefV5PU9rsZiz&#10;auWZayXftcH+oQvNpEHRsdQxi4y88vK3Ulpyb4MVccKtLqwQkkP2gG6m5S9uzlrmIHvBcIIbYwr/&#10;ryx/uj71RDY1PTjEfAzT+JK27z5tP7/9+uZqe3V5/eHy2+uP11/ekwTAuDoXKmQtzalPhnlvztyJ&#10;5RcB74qfLtMmuAHWC68THB2TPse/GeOHPhI+HHI8nT24Xx5kqYJVe57zIT4Bq0l6qGmInslVG5fW&#10;GHzH1k9z+mx9EmLqg1V7QhJVJq0tsOaRaUjcOPRocBwp6WqqoaFEAU5vesrzEJlUN8joJTMrdQsa&#10;pVL57Hwwm23HjYJB+jkIzBftzXKLebJhqTxZM5zJ5mKaNHMVRCaKkEqNpPLvpB020SBP+0gcArlV&#10;bURnRWviSNTSWP8n1djvWxUDfu968Jpsn9tmc+r3g4Ajm53tPq/0Tfy4z/Sbn8DiOwAAAP//AwBQ&#10;SwMEFAAGAAgAAAAhANWqT4neAAAACQEAAA8AAABkcnMvZG93bnJldi54bWxMj0FLw0AQhe+C/2EZ&#10;wYu0G1sMMWZTRCgoHqS1ep7ujtlgdjdkt23Mr3fEg56Gmfd4871qNbpOHGmIbfAKrucZCPI6mNY3&#10;Cnav61kBIib0BrvgScEXRVjV52cVliac/IaO29QIDvGxRAU2pb6UMmpLDuM89ORZ+wiDw8Tr0Egz&#10;4InDXScXWZZLh63nDxZ7erCkP7cHp+Dq+aVAtE/5enqfNE6peNy8aaUuL8b7OxCJxvRnhh98Roea&#10;mfbh4E0UnYIiXyzZykLOkw2/h72Cm9slyLqS/xvU3wAAAP//AwBQSwECLQAUAAYACAAAACEAtoM4&#10;kv4AAADhAQAAEwAAAAAAAAAAAAAAAAAAAAAAW0NvbnRlbnRfVHlwZXNdLnhtbFBLAQItABQABgAI&#10;AAAAIQA4/SH/1gAAAJQBAAALAAAAAAAAAAAAAAAAAC8BAABfcmVscy8ucmVsc1BLAQItABQABgAI&#10;AAAAIQAPzi6YGQIAAEwEAAAOAAAAAAAAAAAAAAAAAC4CAABkcnMvZTJvRG9jLnhtbFBLAQItABQA&#10;BgAIAAAAIQDVqk+J3gAAAAkBAAAPAAAAAAAAAAAAAAAAAHMEAABkcnMvZG93bnJldi54bWxQSwUG&#10;AAAAAAQABADzAAAAfgUAAAAA&#10;" strokecolor="black [3200]" strokeweight="1pt">
                <v:stroke endarrow="block" joinstyle="miter"/>
                <o:lock v:ext="edit" shapetype="f"/>
              </v:shape>
            </w:pict>
          </mc:Fallback>
        </mc:AlternateContent>
      </w:r>
    </w:p>
    <w:p w14:paraId="3A8C40AF"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75456" behindDoc="0" locked="0" layoutInCell="1" allowOverlap="1" wp14:anchorId="6280BF35" wp14:editId="00343750">
                <wp:simplePos x="0" y="0"/>
                <wp:positionH relativeFrom="margin">
                  <wp:align>right</wp:align>
                </wp:positionH>
                <wp:positionV relativeFrom="paragraph">
                  <wp:posOffset>81720</wp:posOffset>
                </wp:positionV>
                <wp:extent cx="3870080" cy="298450"/>
                <wp:effectExtent l="0" t="0" r="16510" b="25400"/>
                <wp:wrapNone/>
                <wp:docPr id="32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080" cy="298450"/>
                        </a:xfrm>
                        <a:prstGeom prst="rect">
                          <a:avLst/>
                        </a:prstGeom>
                        <a:noFill/>
                        <a:ln w="12700">
                          <a:solidFill>
                            <a:sysClr val="windowText" lastClr="000000"/>
                          </a:solidFill>
                          <a:miter lim="800000"/>
                          <a:headEnd/>
                          <a:tailEnd/>
                        </a:ln>
                      </wps:spPr>
                      <wps:txbx>
                        <w:txbxContent>
                          <w:p w14:paraId="611064F9" w14:textId="59ACA25E" w:rsidR="00D069BC" w:rsidRPr="001B7E88" w:rsidRDefault="00D069BC" w:rsidP="00A803FC">
                            <w:pPr>
                              <w:jc w:val="center"/>
                              <w:rPr>
                                <w:rFonts w:ascii="標楷體" w:eastAsia="標楷體" w:hAnsi="標楷體"/>
                                <w:b/>
                                <w:sz w:val="20"/>
                                <w:szCs w:val="20"/>
                              </w:rPr>
                            </w:pPr>
                            <w:r w:rsidRPr="001B7E88">
                              <w:rPr>
                                <w:rFonts w:ascii="標楷體" w:eastAsia="標楷體" w:hAnsi="標楷體" w:hint="eastAsia"/>
                                <w:b/>
                                <w:sz w:val="20"/>
                                <w:szCs w:val="20"/>
                              </w:rPr>
                              <w:t>電話通知評估教師補件及改判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80BF35" id="_x0000_s1040" type="#_x0000_t202" style="position:absolute;left:0;text-align:left;margin-left:253.55pt;margin-top:6.45pt;width:304.75pt;height:23.5pt;z-index:253075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qxTHAIAABMEAAAOAAAAZHJzL2Uyb0RvYy54bWysU8tu2zAQvBfoPxC815Jdp3EEy0HqNEWB&#10;9AEk/YA1SVlEKS5L0pbcr++SchyjuQXVgSC1y9mZ2eXyeugM2ysfNNqaTyclZ8oKlNpua/7z8e7d&#10;grMQwUowaFXNDyrw69XbN8veVWqGLRqpPCMQG6re1byN0VVFEUSrOggTdMpSsEHfQaSj3xbSQ0/o&#10;nSlmZfmh6NFL51GoEOjv7Rjkq4zfNErE700TVGSm5sQt5tXndZPWYrWEauvBtVocacArWHSgLRU9&#10;Qd1CBLbz+gVUp4XHgE2cCOwKbBotVNZAaqblP2oeWnAqayFzgjvZFP4frPi2f3A/PIvDRxyogVlE&#10;cPcofgVmcd2C3aob77FvFUgqPE2WFb0L1fFqsjpUIYFs+q8oqcmwi5iBhsZ3yRXSyQidGnA4ma6G&#10;yAT9fL+4LMsFhQTFZleL+UXuSgHV023nQ/yssGNpU3NPTc3osL8PMbGB6iklFbN4p43JjTWW9UR5&#10;RhVGYWi0TNGUFw5hbTzbA40GTZTE/pE4cWYgRAoQ0fxlvZR9frXTkabW6K7mi1MSVMmiT1bm0hG0&#10;GfdEz9ijZ8mm0bA4bAamJbGbpwrJww3KA7nocZxSelW0adH/4aynCa15+L0Dr4jhF0uduJrO52mk&#10;82F+cTmjgz+PbM4jYAVB1ZwEjtt1zM9gdOyGOtbobOYzkyNnmrzs8fGVpNE+P+es57e8+gsAAP//&#10;AwBQSwMEFAAGAAgAAAAhABiVSL3eAAAABgEAAA8AAABkcnMvZG93bnJldi54bWxMj8FOwzAQRO9I&#10;/Qdrkbgg6tCoFQlxqgqVA1xom0pc3XgbR8TrELtt+HuWEz3uzGjmbbEcXSfOOITWk4LHaQICqfam&#10;pUbBvnp9eAIRoiajO0+o4AcDLMvJTaFz4y+0xfMuNoJLKORagY2xz6UMtUWnw9T3SOwd/eB05HNo&#10;pBn0hctdJ2dJspBOt8QLVvf4YrH+2p2cAn+0pnq/T6s0vlX7zfdH2q7Xn0rd3Y6rZxARx/gfhj98&#10;RoeSmQ7+RCaITgE/ElmdZSDYXSTZHMRBwTzLQJaFvMYvfwEAAP//AwBQSwECLQAUAAYACAAAACEA&#10;toM4kv4AAADhAQAAEwAAAAAAAAAAAAAAAAAAAAAAW0NvbnRlbnRfVHlwZXNdLnhtbFBLAQItABQA&#10;BgAIAAAAIQA4/SH/1gAAAJQBAAALAAAAAAAAAAAAAAAAAC8BAABfcmVscy8ucmVsc1BLAQItABQA&#10;BgAIAAAAIQD8WqxTHAIAABMEAAAOAAAAAAAAAAAAAAAAAC4CAABkcnMvZTJvRG9jLnhtbFBLAQIt&#10;ABQABgAIAAAAIQAYlUi93gAAAAYBAAAPAAAAAAAAAAAAAAAAAHYEAABkcnMvZG93bnJldi54bWxQ&#10;SwUGAAAAAAQABADzAAAAgQUAAAAA&#10;" filled="f" strokecolor="windowText" strokeweight="1pt">
                <v:textbox>
                  <w:txbxContent>
                    <w:p w14:paraId="611064F9" w14:textId="59ACA25E" w:rsidR="00D069BC" w:rsidRPr="001B7E88" w:rsidRDefault="00D069BC" w:rsidP="00A803FC">
                      <w:pPr>
                        <w:jc w:val="center"/>
                        <w:rPr>
                          <w:rFonts w:ascii="標楷體" w:eastAsia="標楷體" w:hAnsi="標楷體"/>
                          <w:b/>
                          <w:sz w:val="20"/>
                          <w:szCs w:val="20"/>
                        </w:rPr>
                      </w:pPr>
                      <w:r w:rsidRPr="001B7E88">
                        <w:rPr>
                          <w:rFonts w:ascii="標楷體" w:eastAsia="標楷體" w:hAnsi="標楷體" w:hint="eastAsia"/>
                          <w:b/>
                          <w:sz w:val="20"/>
                          <w:szCs w:val="20"/>
                        </w:rPr>
                        <w:t>電話通知評估教師補件及改判</w:t>
                      </w:r>
                    </w:p>
                  </w:txbxContent>
                </v:textbox>
                <w10:wrap anchorx="margin"/>
              </v:shape>
            </w:pict>
          </mc:Fallback>
        </mc:AlternateContent>
      </w:r>
    </w:p>
    <w:p w14:paraId="319A43FB"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097984" behindDoc="0" locked="0" layoutInCell="1" allowOverlap="1" wp14:anchorId="6E3AB07B" wp14:editId="5C915645">
                <wp:simplePos x="0" y="0"/>
                <wp:positionH relativeFrom="column">
                  <wp:posOffset>4332605</wp:posOffset>
                </wp:positionH>
                <wp:positionV relativeFrom="paragraph">
                  <wp:posOffset>109855</wp:posOffset>
                </wp:positionV>
                <wp:extent cx="6350" cy="241300"/>
                <wp:effectExtent l="76200" t="0" r="69850" b="63500"/>
                <wp:wrapNone/>
                <wp:docPr id="515" name="直線單箭頭接點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24130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page">
                  <wp14:pctHeight>0</wp14:pctHeight>
                </wp14:sizeRelV>
              </wp:anchor>
            </w:drawing>
          </mc:Choice>
          <mc:Fallback>
            <w:pict>
              <v:shape w14:anchorId="0A0C06F0" id="直線單箭頭接點 515" o:spid="_x0000_s1026" type="#_x0000_t32" style="position:absolute;margin-left:341.15pt;margin-top:8.65pt;width:.5pt;height:19pt;z-index:253097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8OgOgIAADQEAAAOAAAAZHJzL2Uyb0RvYy54bWysU71uFDEQ7pF4B8s92bsLF5FV9lLkCE2A&#10;SAkPMLG9uxZe2/KY27uXoKQACdGkTCokCp4HTnkLxt7cJQHRILZYjefn8/fNjA8Ol51hCxVQO1vx&#10;8c6IM2WFk9o2FX9zfvzkGWcYwUowzqqKrxTyw9njRwe9L9XEtc5IFRiBWCx7X/E2Rl8WBYpWdYA7&#10;zitLwdqFDiIdQ1PIAD2hd6aYjEZ7Re+C9MEJhUje+RDks4xf10rE13WNKjJTceIW8z/k/0X6F7MD&#10;KJsAvtXilgb8A4sOtKVLt1BziMDeBf0HVKdFcOjquCNcV7i61kJlDaRmPPpNzVkLXmUt1Bz02zbh&#10;/4MVrxangWlZ8el4ypmFjoa0/vR1/e3jjw/X6+urmy9XP99f3nz/zFICtav3WFLVkT0NSbBY2jN/&#10;4sRbpFjxIJgO6Ie0ZR26lE6K2TK3f7Vtv1pGJsi5tzulEQkKTJ6Od0d5OAWUm1IfML5QrmPJqDjG&#10;ALpp45GzlsbswjgPABYnGBMVKDcF6V7rjrUxedrGsr7i+9MJ6RVAO1cbiGR2nrqAtuEMTEPLLGLI&#10;iOiMlqk64eAKj0xgC6B9ojWUrj8n+pwZwEgB0pS/obAFqYbU/Sm5h2VDiC+dHNzj0cZPdAfozPzB&#10;lUnGHLAdSnJoQGoVyOdWsrjyNDRL74snZZ2SxEeRgmRlyRG0ucuMQYNtzF+yiYmxSarKz+e2m3ez&#10;TNaFk6vTsBk4rWZmffuM0u7fP5N9/7HPfgEAAP//AwBQSwMEFAAGAAgAAAAhAGaF9N7gAAAACQEA&#10;AA8AAABkcnMvZG93bnJldi54bWxMj8FOwzAQRO9I/IO1SNyoQ6OaEOJUQIXIpUi0CHF0YxNbxOso&#10;dtuUr2c5wWl3NaPZN9Vy8j07mDG6gBKuZxkwg23QDjsJb9unqwJYTAq16gMaCScTYVmfn1Wq1OGI&#10;r+awSR2jEIylkmBTGkrOY2uNV3EWBoOkfYbRq0Tn2HE9qiOF+57Ps0xwrxzSB6sG82hN+7XZewlp&#10;9XGy4r19uHUv2+e1cN9N06ykvLyY7u+AJTOlPzP84hM61MS0C3vUkfUSRDHPyUrCDU0yiCKnZSdh&#10;sciB1xX/36D+AQAA//8DAFBLAQItABQABgAIAAAAIQC2gziS/gAAAOEBAAATAAAAAAAAAAAAAAAA&#10;AAAAAABbQ29udGVudF9UeXBlc10ueG1sUEsBAi0AFAAGAAgAAAAhADj9If/WAAAAlAEAAAsAAAAA&#10;AAAAAAAAAAAALwEAAF9yZWxzLy5yZWxzUEsBAi0AFAAGAAgAAAAhAGzzw6A6AgAANAQAAA4AAAAA&#10;AAAAAAAAAAAALgIAAGRycy9lMm9Eb2MueG1sUEsBAi0AFAAGAAgAAAAhAGaF9N7gAAAACQEAAA8A&#10;AAAAAAAAAAAAAAAAlAQAAGRycy9kb3ducmV2LnhtbFBLBQYAAAAABAAEAPMAAAChBQAAAAA=&#10;">
                <v:stroke endarrow="block"/>
                <o:lock v:ext="edit" shapetype="f"/>
              </v:shape>
            </w:pict>
          </mc:Fallback>
        </mc:AlternateContent>
      </w:r>
    </w:p>
    <w:p w14:paraId="062EB5D3"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96960" behindDoc="0" locked="0" layoutInCell="1" allowOverlap="1" wp14:anchorId="4EA77965" wp14:editId="1E1B846B">
                <wp:simplePos x="0" y="0"/>
                <wp:positionH relativeFrom="column">
                  <wp:posOffset>1932153</wp:posOffset>
                </wp:positionH>
                <wp:positionV relativeFrom="paragraph">
                  <wp:posOffset>66980</wp:posOffset>
                </wp:positionV>
                <wp:extent cx="4740198" cy="332740"/>
                <wp:effectExtent l="0" t="0" r="22860" b="10160"/>
                <wp:wrapNone/>
                <wp:docPr id="5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0198" cy="332740"/>
                        </a:xfrm>
                        <a:prstGeom prst="rect">
                          <a:avLst/>
                        </a:prstGeom>
                        <a:noFill/>
                        <a:ln w="12700">
                          <a:solidFill>
                            <a:sysClr val="windowText" lastClr="000000"/>
                          </a:solidFill>
                          <a:miter lim="800000"/>
                          <a:headEnd/>
                          <a:tailEnd/>
                        </a:ln>
                      </wps:spPr>
                      <wps:txbx>
                        <w:txbxContent>
                          <w:p w14:paraId="4CFE8484" w14:textId="2E8618F8"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鑑定工作小組</w:t>
                            </w:r>
                            <w:r w:rsidRPr="00800C40">
                              <w:rPr>
                                <w:rFonts w:ascii="標楷體" w:eastAsia="標楷體" w:hAnsi="標楷體" w:hint="eastAsia"/>
                                <w:b/>
                                <w:sz w:val="20"/>
                                <w:szCs w:val="20"/>
                              </w:rPr>
                              <w:t>初步安置審查會議：確認初步結果、補件及無法研判案件再行研判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A77965" id="_x0000_s1041" type="#_x0000_t202" style="position:absolute;left:0;text-align:left;margin-left:152.15pt;margin-top:5.25pt;width:373.25pt;height:26.2pt;z-index:2530969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SCHAIAABMEAAAOAAAAZHJzL2Uyb0RvYy54bWysU9tu2zAMfR+wfxD0vthJ07U14hRdugwD&#10;ugvQ7gMUSY6FyaImKrGzry+luGmwvQ3zgyCa1OHhIbm4HTrL9jqgAVfz6aTkTDsJyrhtzX88rd9d&#10;c4ZROCUsOF3zg0Z+u3z7ZtH7Ss+gBat0YATisOp9zdsYfVUUKFvdCZyA146cDYRORDLDtlBB9ITe&#10;2WJWlu+LHoLyAaRGpL/3RydfZvym0TJ+axrUkdmaE7eYz5DPTTqL5UJU2yB8a+RIQ/wDi04YR0lP&#10;UPciCrYL5i+ozsgACE2cSOgKaBojda6BqpmWf1Tz2Aqvcy0kDvqTTPj/YOXX/aP/HlgcPsBADcxF&#10;oH8A+ROZg1Ur3FbfhQB9q4WixNMkWdF7rManSWqsMIFs+i+gqMliFyEDDU3okipUJyN0asDhJLoe&#10;IpP0c341L6c3NCaSfBcXMzJzClG9vPYB4ycNHUuXmgdqakYX+weMiY2oXkJSMgdrY21urHWsJ8qz&#10;q7I8FgbWqORNcXjAlQ1sL2g0aKIU9E/EiTMrMJKDiOZvJIPnTzsTaWqt6Wp+fQoSVZLoo1M5dRTG&#10;Hu9Ez7pRsyTTUbA4bAZmFLG7TBmShhtQB1IxwHFKaavo0kL4zVlPE1pz/LUTQRPDz446cTOdk1Qs&#10;ZmN+eTUjI5x7Nuce4SRB1ZwKPF5XMa9BVsLfUcfWJov5ymTkTJOXNR63JI32uZ2jXnd5+QwAAP//&#10;AwBQSwMEFAAGAAgAAAAhAHjBfdDeAAAACgEAAA8AAABkcnMvZG93bnJldi54bWxMj0FOwzAQRfdI&#10;3MEaJHbUJm0DDXEqBIJVJZTAAZx4mkTE42C7Sbg97qosR//pz/v5fjEDm9D53pKE+5UAhtRY3VMr&#10;4evz7e4RmA+KtBosoYRf9LAvrq9ylWk7U4lTFVoWS8hnSkIXwphx7psOjfIrOyLF7GidUSGeruXa&#10;qTmWm4EnQqTcqJ7ih06N+NJh812djISmno5zmX68P7jB7crNQVWvyY+UtzfL8xOwgEu4wHDWj+pQ&#10;RKfankh7NkhYi806ojEQW2BnQGxFHFNLSJMd8CLn/ycUfwAAAP//AwBQSwECLQAUAAYACAAAACEA&#10;toM4kv4AAADhAQAAEwAAAAAAAAAAAAAAAAAAAAAAW0NvbnRlbnRfVHlwZXNdLnhtbFBLAQItABQA&#10;BgAIAAAAIQA4/SH/1gAAAJQBAAALAAAAAAAAAAAAAAAAAC8BAABfcmVscy8ucmVsc1BLAQItABQA&#10;BgAIAAAAIQAfOCSCHAIAABMEAAAOAAAAAAAAAAAAAAAAAC4CAABkcnMvZTJvRG9jLnhtbFBLAQIt&#10;ABQABgAIAAAAIQB4wX3Q3gAAAAoBAAAPAAAAAAAAAAAAAAAAAHYEAABkcnMvZG93bnJldi54bWxQ&#10;SwUGAAAAAAQABADzAAAAgQUAAAAA&#10;" filled="f" strokecolor="windowText" strokeweight="1pt">
                <v:textbox style="mso-fit-shape-to-text:t">
                  <w:txbxContent>
                    <w:p w14:paraId="4CFE8484" w14:textId="2E8618F8"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鑑定工作小組</w:t>
                      </w:r>
                      <w:r w:rsidRPr="00800C40">
                        <w:rPr>
                          <w:rFonts w:ascii="標楷體" w:eastAsia="標楷體" w:hAnsi="標楷體" w:hint="eastAsia"/>
                          <w:b/>
                          <w:sz w:val="20"/>
                          <w:szCs w:val="20"/>
                        </w:rPr>
                        <w:t>初步安置審查會議：確認初步結果、補件及無法研判案件再行研判</w:t>
                      </w:r>
                    </w:p>
                  </w:txbxContent>
                </v:textbox>
              </v:shape>
            </w:pict>
          </mc:Fallback>
        </mc:AlternateContent>
      </w:r>
    </w:p>
    <w:p w14:paraId="490217A0"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00032" behindDoc="0" locked="0" layoutInCell="1" allowOverlap="1" wp14:anchorId="49C5D1B9" wp14:editId="450B8285">
                <wp:simplePos x="0" y="0"/>
                <wp:positionH relativeFrom="column">
                  <wp:posOffset>4358005</wp:posOffset>
                </wp:positionH>
                <wp:positionV relativeFrom="paragraph">
                  <wp:posOffset>90805</wp:posOffset>
                </wp:positionV>
                <wp:extent cx="0" cy="222250"/>
                <wp:effectExtent l="76200" t="0" r="57150" b="63500"/>
                <wp:wrapNone/>
                <wp:docPr id="517" name="直線單箭頭接點 5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2250"/>
                        </a:xfrm>
                        <a:prstGeom prst="straightConnector1">
                          <a:avLst/>
                        </a:prstGeom>
                        <a:noFill/>
                        <a:ln w="9525" cap="flat" cmpd="sng" algn="ctr">
                          <a:solidFill>
                            <a:sysClr val="windowText" lastClr="000000">
                              <a:shade val="95000"/>
                              <a:satMod val="105000"/>
                            </a:sysClr>
                          </a:solidFill>
                          <a:prstDash val="solid"/>
                          <a:headEnd type="none" w="med" len="med"/>
                          <a:tailEnd type="triangle" w="med" len="med"/>
                        </a:ln>
                        <a:effectLst/>
                      </wps:spPr>
                      <wps:bodyPr/>
                    </wps:wsp>
                  </a:graphicData>
                </a:graphic>
                <wp14:sizeRelH relativeFrom="margin">
                  <wp14:pctWidth>0</wp14:pctWidth>
                </wp14:sizeRelH>
                <wp14:sizeRelV relativeFrom="page">
                  <wp14:pctHeight>0</wp14:pctHeight>
                </wp14:sizeRelV>
              </wp:anchor>
            </w:drawing>
          </mc:Choice>
          <mc:Fallback>
            <w:pict>
              <v:shape w14:anchorId="30360C56" id="直線單箭頭接點 517" o:spid="_x0000_s1026" type="#_x0000_t32" style="position:absolute;margin-left:343.15pt;margin-top:7.15pt;width:0;height:17.5pt;z-index:253100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RWMwIAADEEAAAOAAAAZHJzL2Uyb0RvYy54bWysU81uEzEQviPxDpbvZJNIAbrqpoeEcilQ&#10;qeUBprZ318JrWx6TTV6CIweQEBeO7QmJA88DUd+CsbdJWxAXhA+WPT+fv29mfHi07gxbqYDa2YpP&#10;RmPOlBVOattU/PX58aOnnGEEK8E4qyq+UciP5g8fHPa+VFPXOiNVYARisex9xdsYfVkUKFrVAY6c&#10;V5actQsdRLqGppABekLvTDEdjx8XvQvSBycUIlmXg5PPM35dKxFf1TWqyEzFiVvMe8j7RdqL+SGU&#10;TQDfanFDA/6BRQfa0qN7qCVEYG+D/gOq0yI4dHUcCdcVrq61UFkDqZmMf1Nz1oJXWQsVB/2+TPj/&#10;YMXL1WlgWlZ8NnnCmYWOmrT9+HX77cOP91fbq8vrz5c/3325/v6JpQAqV++xpKyFPQ1JsFjbM3/i&#10;xBskX3HPmS7oh7B1HboUTorZOpd/sy+/WkcmBqMg65TWLHemgHKX5wPG58p1LB0qjjGAbtq4cNZS&#10;j12Y5OrD6gRj4gHlLiE9at2xNia32ljWV/xgNp1xJoAGrjYQ6dh5KgHahjMwDU2yiCEjojNapuyE&#10;gxtcmMBWQMNEMyhdf07cOTOAkRwkKK8hsQWphtCDGZmHSUOIL5wczJPxzk50B+jM/N6TScYSsB1S&#10;smtAahXIZ1ayuPHUMUufiydlnZLER5GCdMqSI2hzGxmDBtuYv0QTE2OTVJX/zk01bxuZThdObk7D&#10;rts0l5n1zR9Kg3/3Tue7P33+CwAA//8DAFBLAwQUAAYACAAAACEA6abQLN8AAAAJAQAADwAAAGRy&#10;cy9kb3ducmV2LnhtbEyPQU/DMAyF70j8h8hI3FgKm6qtNJ2ACdELk9gQ4pg1polonKrJto5fjxEH&#10;OFn2e3r+XrkcfScOOEQXSMH1JAOB1ATjqFXwun28moOISZPRXSBUcMIIy+r8rNSFCUd6wcMmtYJD&#10;KBZagU2pL6SMjUWv4yT0SKx9hMHrxOvQSjPoI4f7Tt5kWS69dsQfrO7xwWLzudl7BWn1frL5W3O/&#10;cOvt03Puvuq6Xil1eTHe3YJIOKY/M/zgMzpUzLQLezJRdAryeT5lKwsznmz4PewUzBZTkFUp/zeo&#10;vgEAAP//AwBQSwECLQAUAAYACAAAACEAtoM4kv4AAADhAQAAEwAAAAAAAAAAAAAAAAAAAAAAW0Nv&#10;bnRlbnRfVHlwZXNdLnhtbFBLAQItABQABgAIAAAAIQA4/SH/1gAAAJQBAAALAAAAAAAAAAAAAAAA&#10;AC8BAABfcmVscy8ucmVsc1BLAQItABQABgAIAAAAIQDZwoRWMwIAADEEAAAOAAAAAAAAAAAAAAAA&#10;AC4CAABkcnMvZTJvRG9jLnhtbFBLAQItABQABgAIAAAAIQDpptAs3wAAAAkBAAAPAAAAAAAAAAAA&#10;AAAAAI0EAABkcnMvZG93bnJldi54bWxQSwUGAAAAAAQABADzAAAAmQUAAAAA&#10;">
                <v:stroke endarrow="block"/>
                <o:lock v:ext="edit" shapetype="f"/>
              </v:shape>
            </w:pict>
          </mc:Fallback>
        </mc:AlternateContent>
      </w:r>
    </w:p>
    <w:p w14:paraId="705122E6" w14:textId="67BFA5B4"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99008" behindDoc="0" locked="0" layoutInCell="1" allowOverlap="1" wp14:anchorId="659AF9C3" wp14:editId="74C61C71">
                <wp:simplePos x="0" y="0"/>
                <wp:positionH relativeFrom="margin">
                  <wp:align>right</wp:align>
                </wp:positionH>
                <wp:positionV relativeFrom="paragraph">
                  <wp:posOffset>3565</wp:posOffset>
                </wp:positionV>
                <wp:extent cx="3890791" cy="295421"/>
                <wp:effectExtent l="0" t="0" r="14605" b="28575"/>
                <wp:wrapNone/>
                <wp:docPr id="51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791" cy="295421"/>
                        </a:xfrm>
                        <a:prstGeom prst="rect">
                          <a:avLst/>
                        </a:prstGeom>
                        <a:noFill/>
                        <a:ln w="12700">
                          <a:solidFill>
                            <a:sysClr val="windowText" lastClr="000000"/>
                          </a:solidFill>
                          <a:miter lim="800000"/>
                          <a:headEnd/>
                          <a:tailEnd/>
                        </a:ln>
                      </wps:spPr>
                      <wps:txbx>
                        <w:txbxContent>
                          <w:p w14:paraId="5B2E908C" w14:textId="7E457518"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公告初步安置結果</w:t>
                            </w:r>
                            <w:r w:rsidRPr="00800C40">
                              <w:rPr>
                                <w:rFonts w:ascii="標楷體" w:eastAsia="標楷體" w:hAnsi="標楷體" w:hint="eastAsia"/>
                                <w:b/>
                                <w:sz w:val="20"/>
                                <w:szCs w:val="20"/>
                              </w:rPr>
                              <w:t>並回傳初步通知單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9AF9C3" id="_x0000_s1042" type="#_x0000_t202" style="position:absolute;left:0;text-align:left;margin-left:255.15pt;margin-top:.3pt;width:306.35pt;height:23.25pt;z-index:253099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jxCHQIAABMEAAAOAAAAZHJzL2Uyb0RvYy54bWysU8tu2zAQvBfoPxC815JVJ7YFy0HqNEWB&#10;9AEk/YA1SVlEKa5K0pbcr8+SchyjvRXVgSC1y9mZ2eXqZmgNOyjnNdqKTyc5Z8oKlNruKv7j6f7d&#10;gjMfwEowaFXFj8rzm/XbN6u+K1WBDRqpHCMQ68u+q3gTQldmmReNasFPsFOWgjW6FgId3S6TDnpC&#10;b01W5Pl11qOTnUOhvKe/d2OQrxN+XSsRvtW1V4GZihO3kFaX1m1cs/UKyp2DrtHiRAP+gUUL2lLR&#10;M9QdBGB7p/+CarVw6LEOE4FthnWthUoaSM00/0PNYwOdSlrIHN+dbfL/D1Z8PTx23x0LwwccqIFJ&#10;hO8eUPz0zOKmAbtTt85h3yiQVHgaLcv6zpenq9FqX/oIsu2/oKQmwz5gAhpq10ZXSCcjdGrA8Wy6&#10;GgIT9PP9YpnPl1POBMWK5dWsGEtA+XK7cz58UtiyuKm4o6YmdDg8+BDZQPmSEotZvNfGpMYay3qi&#10;XMzzfBSGRssYjXn+6DfGsQPQaNBESeyfiBNnBnygABFNX9JL2ZdXWx1oao1uK744J0EZLfpoZSod&#10;QJtxT/SMPXkWbRoNC8N2YFoSu+tYIXq4RXkkFx2OU0qvijYNut+c9TShFfe/9uAUMfxsqRPL6WwW&#10;RzodZlfzgg7uMrK9jIAVBFVxEjhuNyE9g9GxW+pYrZOZr0xOnGnyksenVxJH+/Kcsl7f8voZAAD/&#10;/wMAUEsDBBQABgAIAAAAIQDs2eAA3AAAAAQBAAAPAAAAZHJzL2Rvd25yZXYueG1sTI/BTsMwEETv&#10;SPyDtUhcEHXSoLRKs6kQKge4UJpKXN14G0fE6xC7bfh7zAmOoxnNvCnXk+3FmUbfOUZIZwkI4sbp&#10;jluEff18vwThg2KteseE8E0e1tX1VakK7S78TuddaEUsYV8oBBPCUEjpG0NW+ZkbiKN3dKNVIcqx&#10;lXpUl1huezlPklxa1XFcMGqgJ0PN5+5kEdzR6Pr1Lquz8FLvt19vWbfZfCDe3kyPKxCBpvAXhl/8&#10;iA5VZDq4E2sveoR4JCDkIKKXp/MFiAPCwyIFWZXyP3z1AwAA//8DAFBLAQItABQABgAIAAAAIQC2&#10;gziS/gAAAOEBAAATAAAAAAAAAAAAAAAAAAAAAABbQ29udGVudF9UeXBlc10ueG1sUEsBAi0AFAAG&#10;AAgAAAAhADj9If/WAAAAlAEAAAsAAAAAAAAAAAAAAAAALwEAAF9yZWxzLy5yZWxzUEsBAi0AFAAG&#10;AAgAAAAhAOgePEIdAgAAEwQAAA4AAAAAAAAAAAAAAAAALgIAAGRycy9lMm9Eb2MueG1sUEsBAi0A&#10;FAAGAAgAAAAhAOzZ4ADcAAAABAEAAA8AAAAAAAAAAAAAAAAAdwQAAGRycy9kb3ducmV2LnhtbFBL&#10;BQYAAAAABAAEAPMAAACABQAAAAA=&#10;" filled="f" strokecolor="windowText" strokeweight="1pt">
                <v:textbox>
                  <w:txbxContent>
                    <w:p w14:paraId="5B2E908C" w14:textId="7E457518"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公告初步安置結果</w:t>
                      </w:r>
                      <w:r w:rsidRPr="00800C40">
                        <w:rPr>
                          <w:rFonts w:ascii="標楷體" w:eastAsia="標楷體" w:hAnsi="標楷體" w:hint="eastAsia"/>
                          <w:b/>
                          <w:sz w:val="20"/>
                          <w:szCs w:val="20"/>
                        </w:rPr>
                        <w:t>並回傳初步通知單</w:t>
                      </w:r>
                    </w:p>
                  </w:txbxContent>
                </v:textbox>
                <w10:wrap anchorx="margin"/>
              </v:shape>
            </w:pict>
          </mc:Fallback>
        </mc:AlternateContent>
      </w:r>
    </w:p>
    <w:p w14:paraId="73B4C039" w14:textId="266DD610" w:rsidR="00A803FC" w:rsidRPr="00206510" w:rsidRDefault="00420089"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73760" behindDoc="0" locked="0" layoutInCell="1" allowOverlap="1" wp14:anchorId="55E06769" wp14:editId="15EDB699">
                <wp:simplePos x="0" y="0"/>
                <wp:positionH relativeFrom="column">
                  <wp:posOffset>5198061</wp:posOffset>
                </wp:positionH>
                <wp:positionV relativeFrom="paragraph">
                  <wp:posOffset>35023</wp:posOffset>
                </wp:positionV>
                <wp:extent cx="0" cy="742950"/>
                <wp:effectExtent l="76200" t="0" r="57150" b="57150"/>
                <wp:wrapNone/>
                <wp:docPr id="340" name="直線單箭頭接點 340"/>
                <wp:cNvGraphicFramePr/>
                <a:graphic xmlns:a="http://schemas.openxmlformats.org/drawingml/2006/main">
                  <a:graphicData uri="http://schemas.microsoft.com/office/word/2010/wordprocessingShape">
                    <wps:wsp>
                      <wps:cNvCnPr/>
                      <wps:spPr>
                        <a:xfrm>
                          <a:off x="0" y="0"/>
                          <a:ext cx="0" cy="7429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6DE162C" id="直線單箭頭接點 340" o:spid="_x0000_s1026" type="#_x0000_t32" style="position:absolute;margin-left:409.3pt;margin-top:2.75pt;width:0;height:58.5pt;z-index:25317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kYCQIAALkDAAAOAAAAZHJzL2Uyb0RvYy54bWysU81uEzEQviPxDpbvZDeh0LLKpoeEckEQ&#10;qe0DTL3eXUv+k8dkk5fgyAEkxIVje0LiwPPQqG/B2AmhwA2xB++MvfN5vm++nZ6ujWYrGVA5W/Px&#10;qORMWuEaZbuaX16cPTrhDCPYBrSzsuYbifx09vDBdPCVnLje6UYGRiAWq8HXvI/RV0WBopcGcOS8&#10;tHTYumAgUhq6ogkwELrRxaQsnxaDC40PTkhE2l3sDvks47etFPF126KMTNeceot5DXm9Smsxm0LV&#10;BfC9Evs24B+6MKAsXXqAWkAE9iaov6CMEsGha+NIOFO4tlVCZg7EZlz+wea8By8zFxIH/UEm/H+w&#10;4tVqGZhqav74iPSxYGhI2w9ftl/ff393s725vvt0ffv28923jyx9QHINHiuqmttl2GfolyFxX7fB&#10;pDexYuss8eYgsVxHJnabgnaPjybPnmS44ledDxhfSGdYCmqOMYDq+jh31tIcXRhnhWH1EiPdTIU/&#10;C9Kl1p0prfM4tWUDeXFyXBIjAeSqVkOk0HjiibbjDHRHdhUxZEh0WjWpPAHhBuc6sBWQY8hojRsu&#10;qHnONGCkA2KUnyQFtfBbaepnAdjvivPRzmBGRXK5VqbmJ4dqqCIo/dw2LG48qR6DAttpuUfWNnUj&#10;s4f3jJP0O7FTdOWaTZ5BkTLyR25o7+VkwPs5xff/uNkPAAAA//8DAFBLAwQUAAYACAAAACEAqSRh&#10;09wAAAAJAQAADwAAAGRycy9kb3ducmV2LnhtbEyPQU7DMBBF90jcwRokNog6DUqVpnEqWgmxolIL&#10;B3DjaRwRj6PYbc3tGcQCll//6c+bep3cIC44hd6TgvksA4HUetNTp+Dj/eWxBBGiJqMHT6jgCwOs&#10;m9ubWlfGX2mPl0PsBI9QqLQCG+NYSRlai06HmR+RuDv5yenIceqkmfSVx90g8yxbSKd74gtWj7i1&#10;2H4ezk7Bbjs+BZ8vTw9xl8pNenvd7C0pdX+XnlcgIqb4B8OPPqtDw05HfyYTxKCgnJcLRhUUBQju&#10;f/ORwTwvQDa1/P9B8w0AAP//AwBQSwECLQAUAAYACAAAACEAtoM4kv4AAADhAQAAEwAAAAAAAAAA&#10;AAAAAAAAAAAAW0NvbnRlbnRfVHlwZXNdLnhtbFBLAQItABQABgAIAAAAIQA4/SH/1gAAAJQBAAAL&#10;AAAAAAAAAAAAAAAAAC8BAABfcmVscy8ucmVsc1BLAQItABQABgAIAAAAIQBsnMkYCQIAALkDAAAO&#10;AAAAAAAAAAAAAAAAAC4CAABkcnMvZTJvRG9jLnhtbFBLAQItABQABgAIAAAAIQCpJGHT3AAAAAkB&#10;AAAPAAAAAAAAAAAAAAAAAGMEAABkcnMvZG93bnJldi54bWxQSwUGAAAAAAQABADzAAAAbAUAAAAA&#10;" strokecolor="windowText" strokeweight="1pt">
                <v:stroke endarrow="block" joinstyle="miter"/>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02080" behindDoc="1" locked="0" layoutInCell="1" allowOverlap="1" wp14:anchorId="2460F007" wp14:editId="55A9C90E">
                <wp:simplePos x="0" y="0"/>
                <wp:positionH relativeFrom="column">
                  <wp:posOffset>2989580</wp:posOffset>
                </wp:positionH>
                <wp:positionV relativeFrom="paragraph">
                  <wp:posOffset>24765</wp:posOffset>
                </wp:positionV>
                <wp:extent cx="844550" cy="247650"/>
                <wp:effectExtent l="0" t="0" r="0" b="0"/>
                <wp:wrapThrough wrapText="bothSides">
                  <wp:wrapPolygon edited="0">
                    <wp:start x="0" y="0"/>
                    <wp:lineTo x="0" y="19938"/>
                    <wp:lineTo x="20950" y="19938"/>
                    <wp:lineTo x="20950" y="0"/>
                    <wp:lineTo x="0" y="0"/>
                  </wp:wrapPolygon>
                </wp:wrapThrough>
                <wp:docPr id="520" name="文字方塊 520"/>
                <wp:cNvGraphicFramePr/>
                <a:graphic xmlns:a="http://schemas.openxmlformats.org/drawingml/2006/main">
                  <a:graphicData uri="http://schemas.microsoft.com/office/word/2010/wordprocessingShape">
                    <wps:wsp>
                      <wps:cNvSpPr txBox="1"/>
                      <wps:spPr>
                        <a:xfrm>
                          <a:off x="0" y="0"/>
                          <a:ext cx="844550" cy="247650"/>
                        </a:xfrm>
                        <a:prstGeom prst="rect">
                          <a:avLst/>
                        </a:prstGeom>
                        <a:solidFill>
                          <a:sysClr val="window" lastClr="FFFFFF"/>
                        </a:solidFill>
                        <a:ln w="6350">
                          <a:noFill/>
                        </a:ln>
                      </wps:spPr>
                      <wps:txbx>
                        <w:txbxContent>
                          <w:p w14:paraId="246C2779" w14:textId="77777777" w:rsidR="00D069BC" w:rsidRPr="00112AE7" w:rsidRDefault="00D069BC" w:rsidP="00A803FC">
                            <w:pPr>
                              <w:adjustRightInd w:val="0"/>
                              <w:snapToGrid w:val="0"/>
                              <w:spacing w:line="240" w:lineRule="atLeast"/>
                              <w:ind w:firstLineChars="50" w:firstLine="90"/>
                              <w:rPr>
                                <w:rFonts w:ascii="標楷體" w:eastAsia="標楷體" w:hAnsi="標楷體"/>
                                <w:sz w:val="18"/>
                                <w:szCs w:val="18"/>
                              </w:rPr>
                            </w:pPr>
                            <w:r w:rsidRPr="00112AE7">
                              <w:rPr>
                                <w:rFonts w:ascii="標楷體" w:eastAsia="標楷體" w:hAnsi="標楷體" w:hint="eastAsia"/>
                                <w:sz w:val="18"/>
                                <w:szCs w:val="18"/>
                              </w:rPr>
                              <w:t>不同意結果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60F007" id="文字方塊 520" o:spid="_x0000_s1043" type="#_x0000_t202" style="position:absolute;left:0;text-align:left;margin-left:235.4pt;margin-top:1.95pt;width:66.5pt;height:19.5pt;z-index:-2502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dnWOAIAAGwEAAAOAAAAZHJzL2Uyb0RvYy54bWysVE1v2zAMvQ/YfxB0X51kadIGcYosRYYB&#10;QVugHXpWZDkxIIuapMTOfv2e5Hx03U7DfJBJkebHe6Snd22t2V45X5HJef+qx5kykorKbHL+/WX5&#10;6YYzH4QphCajcn5Qnt/NPn6YNnaiBrQlXSjHEMT4SWNzvg3BTrLMy62qhb8iqwyMJblaBKhukxVO&#10;NIhe62zQ642yhlxhHUnlPW7vOyOfpfhlqWR4LEuvAtM5R20hnS6d63hms6mYbJyw20oeyxD/UEUt&#10;KoOk51D3Igi2c9UfoepKOvJUhitJdUZlWUmVekA3/d67bp63wqrUC8Dx9gyT/39h5cP+2T45Ftov&#10;1ILACEhj/cTjMvbTlq6Ob1TKYAeEhzNsqg1M4vJmOLy+hkXCNBiOR5ARJbt8bJ0PXxXVLAo5d2Al&#10;gSX2Kx8615NLzOVJV8Wy0jopB7/Qju0FCATvBTWcaeEDLnO+TM8x22+facOanI8+o5YYxVCM16XS&#10;BsVdeoxSaNctqwr0Pz4BsKbiAFwcdSPjrVxWqH6F1E/CYUbQMOY+POIoNSEZHSXOtuR+/u0++oM6&#10;WDlrMHM59z92wil09M2A1Nv+cBiHNCnD6/EAintrWb+1mF29IKDSx4ZZmcToH/RJLB3Vr1iPecwK&#10;kzASuXMeTuIidJuA9ZJqPk9OGEsrwso8WxlDR/AiNy/tq3D2SGAA8w90mk4xecdj59vBPt8FKqtE&#10;cgS6Q/WIP0Y6jclx/eLOvNWT1+UnMfsFAAD//wMAUEsDBBQABgAIAAAAIQDyDZGh3wAAAAgBAAAP&#10;AAAAZHJzL2Rvd25yZXYueG1sTI9BS8NAEIXvgv9hGcGb3bWV2sZsioiiBUNtFLxukzGJZmfD7raJ&#10;/fWOJz0+vuG9b9LVaDtxQB9aRxouJwoEUumqlmoNb68PFwsQIRqqTOcINXxjgFV2epKapHIDbfFQ&#10;xFpwCYXEaGhi7BMpQ9mgNWHieiRmH85bEzn6WlbeDFxuOzlVai6taYkXGtPjXYPlV7G3Gt6H4tFv&#10;1uvPl/4pP26ORf6M97nW52fj7Q2IiGP8O4ZffVaHjJ12bk9VEJ2Gq2vF6lHDbAmC+VzNOO8YTJcg&#10;s1T+fyD7AQAA//8DAFBLAQItABQABgAIAAAAIQC2gziS/gAAAOEBAAATAAAAAAAAAAAAAAAAAAAA&#10;AABbQ29udGVudF9UeXBlc10ueG1sUEsBAi0AFAAGAAgAAAAhADj9If/WAAAAlAEAAAsAAAAAAAAA&#10;AAAAAAAALwEAAF9yZWxzLy5yZWxzUEsBAi0AFAAGAAgAAAAhALIh2dY4AgAAbAQAAA4AAAAAAAAA&#10;AAAAAAAALgIAAGRycy9lMm9Eb2MueG1sUEsBAi0AFAAGAAgAAAAhAPINkaHfAAAACAEAAA8AAAAA&#10;AAAAAAAAAAAAkgQAAGRycy9kb3ducmV2LnhtbFBLBQYAAAAABAAEAPMAAACeBQAAAAA=&#10;" fillcolor="window" stroked="f" strokeweight=".5pt">
                <v:textbox>
                  <w:txbxContent>
                    <w:p w14:paraId="246C2779" w14:textId="77777777" w:rsidR="00D069BC" w:rsidRPr="00112AE7" w:rsidRDefault="00D069BC" w:rsidP="00A803FC">
                      <w:pPr>
                        <w:adjustRightInd w:val="0"/>
                        <w:snapToGrid w:val="0"/>
                        <w:spacing w:line="240" w:lineRule="atLeast"/>
                        <w:ind w:firstLineChars="50" w:firstLine="90"/>
                        <w:rPr>
                          <w:rFonts w:ascii="標楷體" w:eastAsia="標楷體" w:hAnsi="標楷體"/>
                          <w:sz w:val="18"/>
                          <w:szCs w:val="18"/>
                        </w:rPr>
                      </w:pPr>
                      <w:r w:rsidRPr="00112AE7">
                        <w:rPr>
                          <w:rFonts w:ascii="標楷體" w:eastAsia="標楷體" w:hAnsi="標楷體" w:hint="eastAsia"/>
                          <w:sz w:val="18"/>
                          <w:szCs w:val="18"/>
                        </w:rPr>
                        <w:t>不同意結果</w:t>
                      </w:r>
                    </w:p>
                  </w:txbxContent>
                </v:textbox>
                <w10:wrap type="through"/>
              </v:shape>
            </w:pict>
          </mc:Fallback>
        </mc:AlternateContent>
      </w:r>
      <w:r w:rsidR="00A803FC" w:rsidRPr="00206510">
        <w:rPr>
          <w:rFonts w:ascii="標楷體" w:eastAsia="標楷體" w:hAnsi="標楷體"/>
          <w:b/>
          <w:noProof/>
        </w:rPr>
        <mc:AlternateContent>
          <mc:Choice Requires="wps">
            <w:drawing>
              <wp:anchor distT="0" distB="0" distL="114299" distR="114299" simplePos="0" relativeHeight="253073408" behindDoc="0" locked="0" layoutInCell="1" allowOverlap="1" wp14:anchorId="2F6AACDB" wp14:editId="444BDABE">
                <wp:simplePos x="0" y="0"/>
                <wp:positionH relativeFrom="column">
                  <wp:posOffset>3992685</wp:posOffset>
                </wp:positionH>
                <wp:positionV relativeFrom="paragraph">
                  <wp:posOffset>35990</wp:posOffset>
                </wp:positionV>
                <wp:extent cx="0" cy="240030"/>
                <wp:effectExtent l="76200" t="0" r="57150" b="64770"/>
                <wp:wrapNone/>
                <wp:docPr id="552" name="直線單箭頭接點 5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03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8ABE73" id="直線單箭頭接點 552" o:spid="_x0000_s1026" type="#_x0000_t32" style="position:absolute;margin-left:314.4pt;margin-top:2.85pt;width:0;height:18.9pt;z-index:253073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zJAQIAABAEAAAOAAAAZHJzL2Uyb0RvYy54bWysU82O0zAQviPxDpbvNGlgEYqa7qELXFZQ&#10;scsDeB27sdZ/Gps2fQmOHEBCXDjunpA48DxQ7VswdtrwzwFxGcWe75v5vvFkdtwbTdYCgnK2odNJ&#10;SYmw3LXKrhr6/PzRnQeUhMhsy7SzoqFbEejx/Pat2cbXonKd060AgkVsqDe+oV2Mvi6KwDthWJg4&#10;LywmpQPDIh5hVbTANljd6KIqy/vFxkHrwXERAt6eDEk6z/WlFDw+lTKISHRDUVvMEXK8SLGYz1i9&#10;AuY7xfcy2D+oMExZbDqWOmGRkRegfillFAcXnIwT7kzhpFRcZA/oZlr+5OasY15kLzic4Mcxhf9X&#10;lj9ZL4GotqFHRxUllhl8pN2bD7uPrz+/ut5dX928u/ry8v3Np7ckAXBcGx9qZC3sEpJh3tszf+r4&#10;ZcBc8UMyHYIfYL0Ek+DomPR5/Ntx/KKPhA+XHG+re2V5N79MweoDz0OIj4UzJH00NERgatXFhbMW&#10;39jBNE+frU9DTDpYfSCkptqmGJnSD21L4tajxwiK2ZUWyRLCEySrHwRn6XGrxUB/JiTOCCVWuU3e&#10;TrHQQNYM96q9nI5VEJkoUmk9ksq/k/bYRBN5Y0fiYOqP3UZ07uhsHIlGWQe/6xr7g1Q54A+uB6/J&#10;9oVrt0s4PCauXZ7P/hdJe/39OdO//cjzrwAAAP//AwBQSwMEFAAGAAgAAAAhAH8V52bdAAAACAEA&#10;AA8AAABkcnMvZG93bnJldi54bWxMj09Lw0AUxO+C32F5ghexG6uNIWZTRCgoHkrrn/Pr7jMbzL4N&#10;2W0b8+ld8aDHYYaZ31TL0XXiQENoPSu4mmUgiLU3LTcKXl9WlwWIEJENdp5JwRcFWNanJxWWxh95&#10;Q4dtbEQq4VCiAhtjX0oZtCWHYeZ74uR9+MFhTHJopBnwmMpdJ+dZlkuHLacFiz09WNKf271TcPG8&#10;LhDtU76a3ieNUyweN29aqfOz8f4ORKQx/oXhBz+hQ52Ydn7PJohOQT4vEnpUsLgFkfxfvVNwc70A&#10;WVfy/4H6GwAA//8DAFBLAQItABQABgAIAAAAIQC2gziS/gAAAOEBAAATAAAAAAAAAAAAAAAAAAAA&#10;AABbQ29udGVudF9UeXBlc10ueG1sUEsBAi0AFAAGAAgAAAAhADj9If/WAAAAlAEAAAsAAAAAAAAA&#10;AAAAAAAALwEAAF9yZWxzLy5yZWxzUEsBAi0AFAAGAAgAAAAhAMTeDMkBAgAAEAQAAA4AAAAAAAAA&#10;AAAAAAAALgIAAGRycy9lMm9Eb2MueG1sUEsBAi0AFAAGAAgAAAAhAH8V52bdAAAACAEAAA8AAAAA&#10;AAAAAAAAAAAAWwQAAGRycy9kb3ducmV2LnhtbFBLBQYAAAAABAAEAPMAAABlBQAAAAA=&#10;" strokecolor="black [3200]" strokeweight="1pt">
                <v:stroke endarrow="block" joinstyle="miter"/>
                <o:lock v:ext="edit" shapetype="f"/>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01056" behindDoc="0" locked="0" layoutInCell="1" allowOverlap="1" wp14:anchorId="0D9C563A" wp14:editId="41A4ACF6">
                <wp:simplePos x="0" y="0"/>
                <wp:positionH relativeFrom="column">
                  <wp:posOffset>3108325</wp:posOffset>
                </wp:positionH>
                <wp:positionV relativeFrom="paragraph">
                  <wp:posOffset>292735</wp:posOffset>
                </wp:positionV>
                <wp:extent cx="1663700" cy="323850"/>
                <wp:effectExtent l="0" t="0" r="12700" b="19050"/>
                <wp:wrapNone/>
                <wp:docPr id="52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323850"/>
                        </a:xfrm>
                        <a:prstGeom prst="rect">
                          <a:avLst/>
                        </a:prstGeom>
                        <a:noFill/>
                        <a:ln w="12700">
                          <a:solidFill>
                            <a:sysClr val="windowText" lastClr="000000"/>
                          </a:solidFill>
                          <a:miter lim="800000"/>
                          <a:headEnd/>
                          <a:tailEnd/>
                        </a:ln>
                      </wps:spPr>
                      <wps:txbx>
                        <w:txbxContent>
                          <w:p w14:paraId="643313EA" w14:textId="74E7B1C4" w:rsidR="00D069BC" w:rsidRPr="003946AA" w:rsidRDefault="00737180" w:rsidP="00A803FC">
                            <w:pPr>
                              <w:jc w:val="center"/>
                              <w:rPr>
                                <w:rFonts w:ascii="標楷體" w:eastAsia="標楷體" w:hAnsi="標楷體"/>
                                <w:b/>
                                <w:sz w:val="22"/>
                                <w:szCs w:val="22"/>
                              </w:rPr>
                            </w:pPr>
                            <w:r>
                              <w:rPr>
                                <w:rFonts w:ascii="標楷體" w:eastAsia="標楷體" w:hAnsi="標楷體" w:hint="eastAsia"/>
                                <w:b/>
                                <w:sz w:val="22"/>
                                <w:szCs w:val="22"/>
                              </w:rPr>
                              <w:t>陳述</w:t>
                            </w:r>
                            <w:r w:rsidR="00ED62A5">
                              <w:rPr>
                                <w:rFonts w:ascii="標楷體" w:eastAsia="標楷體" w:hAnsi="標楷體" w:hint="eastAsia"/>
                                <w:b/>
                                <w:sz w:val="22"/>
                                <w:szCs w:val="22"/>
                              </w:rPr>
                              <w:t>意見</w:t>
                            </w:r>
                            <w:r w:rsidR="00D069BC" w:rsidRPr="003946AA">
                              <w:rPr>
                                <w:rFonts w:ascii="標楷體" w:eastAsia="標楷體" w:hAnsi="標楷體" w:hint="eastAsia"/>
                                <w:b/>
                                <w:sz w:val="22"/>
                                <w:szCs w:val="22"/>
                              </w:rPr>
                              <w:t>會議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9C563A" id="_x0000_s1044" type="#_x0000_t202" style="position:absolute;left:0;text-align:left;margin-left:244.75pt;margin-top:23.05pt;width:131pt;height:25.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5JGQIAABMEAAAOAAAAZHJzL2Uyb0RvYy54bWysU8tu2zAQvBfoPxC81/IrjitYDlKnKQqk&#10;DyDpB6xJyiJKcVmStuR+fZeU4xjpragOBFdDzs7OLlc3fWvYQfmg0VZ8MhpzpqxAqe2u4j+e7t8t&#10;OQsRrASDVlX8qAK/Wb99s+pcqabYoJHKMyKxoexcxZsYXVkUQTSqhTBCpyyBNfoWIoV+V0gPHbG3&#10;ppiOx4uiQy+dR6FCoL93A8jXmb+ulYjf6jqoyEzFSVvMq8/rNq3FegXlzoNrtDjJgH9Q0YK2lPRM&#10;dQcR2N7rv6haLTwGrONIYFtgXWuhcg1UzWT8qprHBpzKtZA5wZ1tCv+PVnw9PLrvnsX+A/bUwFxE&#10;cA8ofgZmcdOA3alb77FrFEhKPEmWFZ0L5elqsjqUIZFsuy8oqcmwj5iJ+tq3yRWqkxE7NeB4Nl31&#10;kYmUcrGYXY8JEoTNprPlVe5KAeXzbedD/KSwZWlTcU9NzexweAgxqYHy+UhKZvFeG5MbayzrKMM0&#10;8ScooNEyoTk4ho3x7AA0GjRRErsn0sSZgRAJIKH5y/W+utrqSFNrdFvx5fkQlMmij1bm1BG0GfYk&#10;z9iTZ8mmwbDYb3umJalbpgzJwy3KI7nocZhSelW0adD/5qyjCa14+LUHr0jhZ0udeD+Zz9NI52B+&#10;dT2lwF8i20sErCCqilOBw3YT8zMYHLuljtU6m/mi5KSZJi97fHolabQv43zq5S2v/wAAAP//AwBQ&#10;SwMEFAAGAAgAAAAhAL6KIcfgAAAACQEAAA8AAABkcnMvZG93bnJldi54bWxMj8tOwzAQRfdI/IM1&#10;SGwQdULoK8SpECoLugGaSmzdeBpHxOMQu234e4YV7OZxdOdMsRpdJ044hNaTgnSSgECqvWmpUbCr&#10;nm8XIELUZHTnCRV8Y4BVeXlR6Nz4M73jaRsbwSEUcq3AxtjnUobaotNh4nsk3h384HTkdmikGfSZ&#10;w10n75JkJp1uiS9Y3eOTxfpze3QK/MGaanOTVVl8qXZvX69Zu15/KHV9NT4+gIg4xj8YfvVZHUp2&#10;2vsjmSA6BfeL5ZRRLmYpCAbm05QHewXLeQqyLOT/D8ofAAAA//8DAFBLAQItABQABgAIAAAAIQC2&#10;gziS/gAAAOEBAAATAAAAAAAAAAAAAAAAAAAAAABbQ29udGVudF9UeXBlc10ueG1sUEsBAi0AFAAG&#10;AAgAAAAhADj9If/WAAAAlAEAAAsAAAAAAAAAAAAAAAAALwEAAF9yZWxzLy5yZWxzUEsBAi0AFAAG&#10;AAgAAAAhACRKXkkZAgAAEwQAAA4AAAAAAAAAAAAAAAAALgIAAGRycy9lMm9Eb2MueG1sUEsBAi0A&#10;FAAGAAgAAAAhAL6KIcfgAAAACQEAAA8AAAAAAAAAAAAAAAAAcwQAAGRycy9kb3ducmV2LnhtbFBL&#10;BQYAAAAABAAEAPMAAACABQAAAAA=&#10;" filled="f" strokecolor="windowText" strokeweight="1pt">
                <v:textbox>
                  <w:txbxContent>
                    <w:p w14:paraId="643313EA" w14:textId="74E7B1C4" w:rsidR="00D069BC" w:rsidRPr="003946AA" w:rsidRDefault="00737180" w:rsidP="00A803FC">
                      <w:pPr>
                        <w:jc w:val="center"/>
                        <w:rPr>
                          <w:rFonts w:ascii="標楷體" w:eastAsia="標楷體" w:hAnsi="標楷體"/>
                          <w:b/>
                          <w:sz w:val="22"/>
                          <w:szCs w:val="22"/>
                        </w:rPr>
                      </w:pPr>
                      <w:r>
                        <w:rPr>
                          <w:rFonts w:ascii="標楷體" w:eastAsia="標楷體" w:hAnsi="標楷體" w:hint="eastAsia"/>
                          <w:b/>
                          <w:sz w:val="22"/>
                          <w:szCs w:val="22"/>
                        </w:rPr>
                        <w:t>陳述</w:t>
                      </w:r>
                      <w:r w:rsidR="00ED62A5">
                        <w:rPr>
                          <w:rFonts w:ascii="標楷體" w:eastAsia="標楷體" w:hAnsi="標楷體" w:hint="eastAsia"/>
                          <w:b/>
                          <w:sz w:val="22"/>
                          <w:szCs w:val="22"/>
                        </w:rPr>
                        <w:t>意見</w:t>
                      </w:r>
                      <w:r w:rsidR="00D069BC" w:rsidRPr="003946AA">
                        <w:rPr>
                          <w:rFonts w:ascii="標楷體" w:eastAsia="標楷體" w:hAnsi="標楷體" w:hint="eastAsia"/>
                          <w:b/>
                          <w:sz w:val="22"/>
                          <w:szCs w:val="22"/>
                        </w:rPr>
                        <w:t>會議</w:t>
                      </w:r>
                    </w:p>
                  </w:txbxContent>
                </v:textbox>
              </v:shape>
            </w:pict>
          </mc:Fallback>
        </mc:AlternateContent>
      </w:r>
    </w:p>
    <w:p w14:paraId="783F2F7C" w14:textId="18356642"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61120" behindDoc="0" locked="0" layoutInCell="1" allowOverlap="1" wp14:anchorId="658C348E" wp14:editId="6E51933F">
                <wp:simplePos x="0" y="0"/>
                <wp:positionH relativeFrom="margin">
                  <wp:posOffset>5256116</wp:posOffset>
                </wp:positionH>
                <wp:positionV relativeFrom="paragraph">
                  <wp:posOffset>11126</wp:posOffset>
                </wp:positionV>
                <wp:extent cx="787179" cy="278130"/>
                <wp:effectExtent l="0" t="0" r="0" b="7620"/>
                <wp:wrapNone/>
                <wp:docPr id="56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179" cy="278130"/>
                        </a:xfrm>
                        <a:prstGeom prst="rect">
                          <a:avLst/>
                        </a:prstGeom>
                        <a:solidFill>
                          <a:sysClr val="window" lastClr="FFFFFF"/>
                        </a:solidFill>
                        <a:ln w="9525">
                          <a:noFill/>
                          <a:miter lim="800000"/>
                          <a:headEnd/>
                          <a:tailEnd/>
                        </a:ln>
                      </wps:spPr>
                      <wps:txbx>
                        <w:txbxContent>
                          <w:p w14:paraId="168FD260" w14:textId="77777777" w:rsidR="00D069BC" w:rsidRPr="00112AE7" w:rsidRDefault="00D069BC" w:rsidP="00A803FC">
                            <w:pPr>
                              <w:jc w:val="center"/>
                              <w:rPr>
                                <w:rFonts w:ascii="標楷體" w:eastAsia="標楷體" w:hAnsi="標楷體"/>
                                <w:sz w:val="18"/>
                                <w:szCs w:val="18"/>
                              </w:rPr>
                            </w:pPr>
                            <w:r w:rsidRPr="00112AE7">
                              <w:rPr>
                                <w:rFonts w:ascii="標楷體" w:eastAsia="標楷體" w:hAnsi="標楷體" w:hint="eastAsia"/>
                                <w:sz w:val="18"/>
                                <w:szCs w:val="18"/>
                              </w:rPr>
                              <w:t>同意結果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C348E" id="_x0000_s1045" type="#_x0000_t202" style="position:absolute;left:0;text-align:left;margin-left:413.85pt;margin-top:.9pt;width:62pt;height:21.9pt;z-index:253061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YrHAIAAA0EAAAOAAAAZHJzL2Uyb0RvYy54bWysU9uOGyEMfa/Uf0C8N5OkSZOMMllts01V&#10;aXuRtv0AB5gMKoMpsJlJv76GyWaj7VtVHpCN4dg+Pqxv+tawo/JBo634ZDTmTFmBUttDxX98371Z&#10;chYiWAkGrar4SQV+s3n9at25Uk2xQSOVZwRiQ9m5ijcxurIogmhUC2GETlkK1uhbiOT6QyE9dITe&#10;mmI6Hr8rOvTSeRQqBDq9G4J8k/HrWon4ta6DisxUnGqLefd536e92KyhPHhwjRbnMuAfqmhBW0p6&#10;gbqDCOzR67+gWi08BqzjSGBbYF1roXIP1M1k/KKbhwacyr0QOcFdaAr/D1Z8OT64b57F/j32NMDc&#10;RHD3KH4GZnHbgD2oW++xaxRISjxJlBWdC+X5aaI6lCGB7LvPKGnI8BgxA/W1bxMr1CcjdBrA6UK6&#10;6iMTdLhYLiaLFWeCQtPFcvI2D6WA8umx8yF+VNiyZFTc00wzOBzvQ0zFQPl0JeUKaLTcaWOycwpb&#10;49kRaPykGokdZwZCpMOK7/LK/bx4ZizrKr6aT+c5k8WEl6XS6kh6Nbqt+HKc1qCgRM4HK/OVCNoM&#10;NlVm7JmtRNBAVez3PdOSqFylx4m9PcoT8edx0Cf9JzIa9L8560ibFQ+/HsErqv2TpRmsJrNZEnN2&#10;ZvPFlBx/HdlfR8AKgqp45GwwtzF/gMSPxVuaVa0zj8+VnGsmzWV6z/8jifraz7eef/HmDwAAAP//&#10;AwBQSwMEFAAGAAgAAAAhAJ251H7dAAAACAEAAA8AAABkcnMvZG93bnJldi54bWxMj8tOwzAQRfdI&#10;/IM1SGwQnbSirxCnQiAWhQVqyoKlGw9JRDyOYicNf8+wguXVubqPbDe5Vo3Uh8azhvksAUVcettw&#10;peH9+Hy7ARWiYWtaz6ThmwLs8suLzKTWn/lAYxErJSEcUqOhjrFLEUNZkzNh5jtiYZ++dyaK7Cu0&#10;vTlLuGtxkSQrdKZhaahNR481lV/F4DQ8mZupSOr9x6F83b7gOOAR929aX19ND/egIk3xzwy/82U6&#10;5LLp5Ae2QbUaNov1WqwC5IHw7XIu+qThbrkCzDP8fyD/AQAA//8DAFBLAQItABQABgAIAAAAIQC2&#10;gziS/gAAAOEBAAATAAAAAAAAAAAAAAAAAAAAAABbQ29udGVudF9UeXBlc10ueG1sUEsBAi0AFAAG&#10;AAgAAAAhADj9If/WAAAAlAEAAAsAAAAAAAAAAAAAAAAALwEAAF9yZWxzLy5yZWxzUEsBAi0AFAAG&#10;AAgAAAAhANRqFiscAgAADQQAAA4AAAAAAAAAAAAAAAAALgIAAGRycy9lMm9Eb2MueG1sUEsBAi0A&#10;FAAGAAgAAAAhAJ251H7dAAAACAEAAA8AAAAAAAAAAAAAAAAAdgQAAGRycy9kb3ducmV2LnhtbFBL&#10;BQYAAAAABAAEAPMAAACABQAAAAA=&#10;" fillcolor="window" stroked="f">
                <v:textbox>
                  <w:txbxContent>
                    <w:p w14:paraId="168FD260" w14:textId="77777777" w:rsidR="00D069BC" w:rsidRPr="00112AE7" w:rsidRDefault="00D069BC" w:rsidP="00A803FC">
                      <w:pPr>
                        <w:jc w:val="center"/>
                        <w:rPr>
                          <w:rFonts w:ascii="標楷體" w:eastAsia="標楷體" w:hAnsi="標楷體"/>
                          <w:sz w:val="18"/>
                          <w:szCs w:val="18"/>
                        </w:rPr>
                      </w:pPr>
                      <w:r w:rsidRPr="00112AE7">
                        <w:rPr>
                          <w:rFonts w:ascii="標楷體" w:eastAsia="標楷體" w:hAnsi="標楷體" w:hint="eastAsia"/>
                          <w:sz w:val="18"/>
                          <w:szCs w:val="18"/>
                        </w:rPr>
                        <w:t>同意結果</w:t>
                      </w:r>
                    </w:p>
                  </w:txbxContent>
                </v:textbox>
                <w10:wrap anchorx="margin"/>
              </v:shape>
            </w:pict>
          </mc:Fallback>
        </mc:AlternateContent>
      </w:r>
    </w:p>
    <w:p w14:paraId="2B0D8DBA" w14:textId="6125F002" w:rsidR="00A803FC" w:rsidRPr="00206510" w:rsidRDefault="00A803FC" w:rsidP="002316A2">
      <w:pPr>
        <w:autoSpaceDE w:val="0"/>
        <w:autoSpaceDN w:val="0"/>
        <w:adjustRightInd w:val="0"/>
        <w:snapToGrid w:val="0"/>
        <w:spacing w:line="460" w:lineRule="exact"/>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067264" behindDoc="0" locked="0" layoutInCell="1" allowOverlap="1" wp14:anchorId="11355486" wp14:editId="69047A01">
                <wp:simplePos x="0" y="0"/>
                <wp:positionH relativeFrom="column">
                  <wp:posOffset>2413830</wp:posOffset>
                </wp:positionH>
                <wp:positionV relativeFrom="paragraph">
                  <wp:posOffset>224546</wp:posOffset>
                </wp:positionV>
                <wp:extent cx="3826413" cy="332740"/>
                <wp:effectExtent l="0" t="0" r="22225" b="10160"/>
                <wp:wrapNone/>
                <wp:docPr id="54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6413" cy="332740"/>
                        </a:xfrm>
                        <a:prstGeom prst="rect">
                          <a:avLst/>
                        </a:prstGeom>
                        <a:noFill/>
                        <a:ln w="12700">
                          <a:solidFill>
                            <a:sysClr val="windowText" lastClr="000000"/>
                          </a:solidFill>
                          <a:miter lim="800000"/>
                          <a:headEnd/>
                          <a:tailEnd/>
                        </a:ln>
                      </wps:spPr>
                      <wps:txbx>
                        <w:txbxContent>
                          <w:p w14:paraId="2686629A"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鑑定工作小組會議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1355486" id="_x0000_s1046" type="#_x0000_t202" style="position:absolute;margin-left:190.05pt;margin-top:17.7pt;width:301.3pt;height:26.2pt;z-index:253067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auHgIAABMEAAAOAAAAZHJzL2Uyb0RvYy54bWysU9uO0zAQfUfiHyy/06Rp2Zao6WrpUoS0&#10;XKRdPmDqOI2F4zG226R8PWOn263gDZEHy86Mz5xzZry6HTrNjtJ5habi00nOmTQCa2X2Ff/+tH2z&#10;5MwHMDVoNLLiJ+n57fr1q1VvS1lgi7qWjhGI8WVvK96GYMss86KVHfgJWmko2KDrINDR7bPaQU/o&#10;nc6KPL/JenS1dSik9/T3fgzydcJvGinC16bxMjBdceIW0urSuotrtl5BuXdgWyXONOAfWHSgDBW9&#10;QN1DAHZw6i+oTgmHHpswEdhl2DRKyKSB1EzzP9Q8tmBl0kLmeHuxyf8/WPHl+Gi/ORaG9zhQA5MI&#10;bx9Q/PDM4KYFs5d3zmHfSqip8DRalvXWl+er0Wpf+giy6z9jTU2GQ8AENDSui66QTkbo1IDTxXQ5&#10;BCbo52xZ3MynM84ExWazYjFPXcmgfL5tnQ8fJXYsbiruqKkJHY4PPkQ2UD6nxGIGt0rr1FhtWE+U&#10;i0Wej8JQqzpGY54/+Y127Ag0GjRRNfZPxIkzDT5QgIimL+ml7OurnQo0tVp1FV9ekqCMFn0wdSod&#10;QOlxT/S0OXsWbRoNC8NuYKqueJHkRg93WJ/IRYfjlNKrok2L7hdnPU1oxf3PAzhJDD8Z6sS76Zys&#10;YiEd5m8XBMTcdWR3HQEjCKriJHDcbkJ6BskJe0cd26pk5guTM2eavOTx+ZXE0b4+p6yXt7z+DQAA&#10;//8DAFBLAwQUAAYACAAAACEAWG5UGd4AAAAJAQAADwAAAGRycy9kb3ducmV2LnhtbEyPwU6EMBCG&#10;7ya+QzMm3tyyuC5dpGyMRk8mBvQBBjoLRNpi2wV8e+tJbzOZL/98f3Fc9chmcn6wRsJ2kwAj01o1&#10;mE7Cx/vzjQDmAxqFozUk4Zs8HMvLiwJzZRdT0VyHjsUQ43OU0Icw5Zz7tieNfmMnMvF2sk5jiKvr&#10;uHK4xHA98jRJ9lzjYOKHHid67Kn9rM9aQtvMp6Xav71kbnSHaveK9VP6JeX11fpwDyzQGv5g+NWP&#10;6lBGp8aejfJslHArkm1E43C3AxaBg0gzYI0EkQngZcH/Nyh/AAAA//8DAFBLAQItABQABgAIAAAA&#10;IQC2gziS/gAAAOEBAAATAAAAAAAAAAAAAAAAAAAAAABbQ29udGVudF9UeXBlc10ueG1sUEsBAi0A&#10;FAAGAAgAAAAhADj9If/WAAAAlAEAAAsAAAAAAAAAAAAAAAAALwEAAF9yZWxzLy5yZWxzUEsBAi0A&#10;FAAGAAgAAAAhAJzOhq4eAgAAEwQAAA4AAAAAAAAAAAAAAAAALgIAAGRycy9lMm9Eb2MueG1sUEsB&#10;Ai0AFAAGAAgAAAAhAFhuVBneAAAACQEAAA8AAAAAAAAAAAAAAAAAeAQAAGRycy9kb3ducmV2Lnht&#10;bFBLBQYAAAAABAAEAPMAAACDBQAAAAA=&#10;" filled="f" strokecolor="windowText" strokeweight="1pt">
                <v:textbox style="mso-fit-shape-to-text:t">
                  <w:txbxContent>
                    <w:p w14:paraId="2686629A"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鑑定工作小組會議</w:t>
                      </w:r>
                    </w:p>
                  </w:txbxContent>
                </v:textbox>
              </v:shape>
            </w:pict>
          </mc:Fallback>
        </mc:AlternateContent>
      </w:r>
      <w:r w:rsidRPr="00206510">
        <w:rPr>
          <w:rFonts w:ascii="標楷體" w:eastAsia="標楷體" w:hAnsi="標楷體"/>
          <w:b/>
          <w:noProof/>
        </w:rPr>
        <mc:AlternateContent>
          <mc:Choice Requires="wps">
            <w:drawing>
              <wp:anchor distT="0" distB="0" distL="114299" distR="114299" simplePos="0" relativeHeight="253103104" behindDoc="0" locked="0" layoutInCell="1" allowOverlap="1" wp14:anchorId="60D3949C" wp14:editId="4CD8F9E4">
                <wp:simplePos x="0" y="0"/>
                <wp:positionH relativeFrom="column">
                  <wp:posOffset>3968750</wp:posOffset>
                </wp:positionH>
                <wp:positionV relativeFrom="paragraph">
                  <wp:posOffset>6350</wp:posOffset>
                </wp:positionV>
                <wp:extent cx="0" cy="222250"/>
                <wp:effectExtent l="76200" t="0" r="57150" b="63500"/>
                <wp:wrapNone/>
                <wp:docPr id="522" name="直線單箭頭接點 5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2250"/>
                        </a:xfrm>
                        <a:prstGeom prst="straightConnector1">
                          <a:avLst/>
                        </a:prstGeom>
                        <a:ln>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shape w14:anchorId="392E430D" id="直線單箭頭接點 522" o:spid="_x0000_s1026" type="#_x0000_t32" style="position:absolute;margin-left:312.5pt;margin-top:.5pt;width:0;height:17.5pt;z-index:25310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cy0GAIAAEwEAAAOAAAAZHJzL2Uyb0RvYy54bWysVM1uEzEQviPxDpbvZJOVitAqmx5S4FJB&#10;ROEBXO84a9V/sk128xIcOYCEuHBsT5U48DwQ9S0Ye5Mtf+WA2MPI9nzfzHzj8c6Pe63IBnyQ1tR0&#10;NplSAobbRpp1TV+9fPLgESUhMtMwZQ3UdAuBHi/u35t3roLStlY14AkGMaHqXE3bGF1VFIG3oFmY&#10;WAcGncJ6zSJu/bpoPOswulZFOZ0+LDrrG+cthxDw9GRw0kWOLwTw+FyIAJGommJtMVuf7XmyxWLO&#10;qrVnrpV8Xwb7hyo0kwaTjqFOWGTktZe/hdKSexusiBNudWGFkByyBlQzm/6i5qxlDrIWbE5wY5vC&#10;/wvLn21WnsimpkdlSYlhGi9p9/569/nd17dXu6vLm4+X3958uvnygSQAtqtzoULW0qx8Esx7c+ZO&#10;Lb8I6Ct+cqZNcAOsF14nOComfW7/dmw/9JHw4ZDjaYnfUb6ZglUHnvMhPgWrSVrUNETP5LqNS2sM&#10;3rH1s9x9tjkNMdXBqgMhJVUm2RZY89g0JG4dajQ4jpR0NdXQUKIApzet8jxEJtUtMnrJzFrdgcZU&#10;KXxWPojNsuNWwZD6BQjsL8orc4l5smGpPNkwnMnmYpZy5iiITBQhlRpJ07+T9thEgzztI3FoyJ3Z&#10;RnTOaE0ciVoa6/+UNfaHUsWAP6getCbZ57bZrvxhEHBks7L980pv4sd9pt/+BBbfAQAA//8DAFBL&#10;AwQUAAYACAAAACEA/y0YvdwAAAAIAQAADwAAAGRycy9kb3ducmV2LnhtbEyPT0vDQBDF74LfYRnB&#10;i9iNFUOI2RQRCooHaf1znm7GbDA7G7LbNubTO+JBT8Pj93jzXrWafK8ONMYusIGrRQaK2Iam49bA&#10;68v6sgAVE3KDfWAy8EURVvXpSYVlE468ocM2tUpCOJZowKU0lFpH68hjXISBWNhHGD0mkWOrmxGP&#10;Eu57vcyyXHvsWD44HOjekf3c7r2Bi6fnAtE95uv5fbY4p+Jh82aNOT+b7m5BJZrSnxl+6kt1qKXT&#10;Luy5iao3kC9vZEsSIEf4r94ZuM4z0HWl/w+ovwEAAP//AwBQSwECLQAUAAYACAAAACEAtoM4kv4A&#10;AADhAQAAEwAAAAAAAAAAAAAAAAAAAAAAW0NvbnRlbnRfVHlwZXNdLnhtbFBLAQItABQABgAIAAAA&#10;IQA4/SH/1gAAAJQBAAALAAAAAAAAAAAAAAAAAC8BAABfcmVscy8ucmVsc1BLAQItABQABgAIAAAA&#10;IQA5fcy0GAIAAEwEAAAOAAAAAAAAAAAAAAAAAC4CAABkcnMvZTJvRG9jLnhtbFBLAQItABQABgAI&#10;AAAAIQD/LRi93AAAAAgBAAAPAAAAAAAAAAAAAAAAAHIEAABkcnMvZG93bnJldi54bWxQSwUGAAAA&#10;AAQABADzAAAAewUAAAAA&#10;" strokecolor="black [3200]" strokeweight="1pt">
                <v:stroke endarrow="block" joinstyle="miter"/>
                <o:lock v:ext="edit" shapetype="f"/>
              </v:shape>
            </w:pict>
          </mc:Fallback>
        </mc:AlternateContent>
      </w:r>
    </w:p>
    <w:p w14:paraId="4202DEC7" w14:textId="7CB3E5EC" w:rsidR="00A803FC" w:rsidRPr="00206510" w:rsidRDefault="00B9616F" w:rsidP="00A803FC">
      <w:pPr>
        <w:tabs>
          <w:tab w:val="center" w:pos="5386"/>
          <w:tab w:val="left" w:pos="7155"/>
        </w:tabs>
        <w:autoSpaceDE w:val="0"/>
        <w:autoSpaceDN w:val="0"/>
        <w:adjustRightInd w:val="0"/>
        <w:snapToGrid w:val="0"/>
        <w:spacing w:line="460" w:lineRule="exact"/>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77856" behindDoc="0" locked="0" layoutInCell="1" allowOverlap="1" wp14:anchorId="1FBA7787" wp14:editId="02DED581">
                <wp:simplePos x="0" y="0"/>
                <wp:positionH relativeFrom="column">
                  <wp:posOffset>3968261</wp:posOffset>
                </wp:positionH>
                <wp:positionV relativeFrom="paragraph">
                  <wp:posOffset>268019</wp:posOffset>
                </wp:positionV>
                <wp:extent cx="0" cy="127635"/>
                <wp:effectExtent l="76200" t="0" r="57150" b="62865"/>
                <wp:wrapNone/>
                <wp:docPr id="344" name="直線單箭頭接點 3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561CCDA" id="直線單箭頭接點 344" o:spid="_x0000_s1026" type="#_x0000_t32" style="position:absolute;margin-left:312.45pt;margin-top:21.1pt;width:0;height:10.05pt;z-index:253177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RqtAAIAABAEAAAOAAAAZHJzL2Uyb0RvYy54bWysU81uEzEQviPxDpbvZDdpKWiVTQ8pcKkg&#10;ovQBXK+dteo/jU2yeQmOHEBCXDi2JyQOPE+J+haMvcnyzwFxGa098833fePZ6XFnNFkJCMrZmo5H&#10;JSXCctcou6zp+YvH9x5SEiKzDdPOippuRKDHs7t3pmtfiYlrnW4EEGxiQ7X2NW1j9FVRBN4Kw8LI&#10;eWExKR0YFvEIy6IBtsbuRheTsjwq1g4aD46LEPD2pE/SWe4vpeDxmZRBRKJritpijpDjRYrFbMqq&#10;JTDfKr6Twf5BhWHKIunQ6oRFRl6C+qWVURxccDKOuDOFk1JxkT2gm3H5k5uzlnmRveBwgh/GFP5f&#10;W/50tQCimpoeHB5SYpnBR9q+/bj99Obm9fX2+ur2/dWXVx9uP78jqQDHtfahQtTcLiAZ5p0986eO&#10;XwbMFT8k0yH4vqyTYFI5OiZdHv9mGL/oIuH9Jcfb8eTB0cH9RFWwao/zEOIT4QxJHzUNEZhatnHu&#10;rMU3djDO02er0xB74B6QSLVNMTKlH9mGxI1HjxEUs0stdjypJKvvBWfpcaNFD38uJM4IJU4yTd5O&#10;MddAVgz3qrkcD12wMkGk0noAlX8H7WoTTOSNHYC9qT+yDdWZ0dk4AI2yDn7HGru9VNnX7133XpPt&#10;C9dsFrB/TFy7/A67XyTt9ffnDP/2I8++AgAA//8DAFBLAwQUAAYACAAAACEAbKOoxd0AAAAJAQAA&#10;DwAAAGRycy9kb3ducmV2LnhtbEyPTUvDQBCG74L/YRnBi7QbYwkxZlNEKCgepNV6nmbHbDA7G7Lb&#10;NubXu6UHvc3HwzvPlMvRduJAg28dK7idJyCIa6dbbhR8vK9mOQgfkDV2jknBD3lYVpcXJRbaHXlN&#10;h01oRAxhX6ACE0JfSOlrQxb93PXEcfflBoshtkMj9YDHGG47mSZJJi22HC8Y7OnJUP292VsFN69v&#10;OaJ5yVbT51TjFPLn9bZW6vpqfHwAEWgMfzCc9KM6VNFp5/asvegUZOniPqIKFmkKIgLnwe5U3IGs&#10;Svn/g+oXAAD//wMAUEsBAi0AFAAGAAgAAAAhALaDOJL+AAAA4QEAABMAAAAAAAAAAAAAAAAAAAAA&#10;AFtDb250ZW50X1R5cGVzXS54bWxQSwECLQAUAAYACAAAACEAOP0h/9YAAACUAQAACwAAAAAAAAAA&#10;AAAAAAAvAQAAX3JlbHMvLnJlbHNQSwECLQAUAAYACAAAACEActkarQACAAAQBAAADgAAAAAAAAAA&#10;AAAAAAAuAgAAZHJzL2Uyb0RvYy54bWxQSwECLQAUAAYACAAAACEAbKOoxd0AAAAJAQAADwAAAAAA&#10;AAAAAAAAAABaBAAAZHJzL2Rvd25yZXYueG1sUEsFBgAAAAAEAAQA8wAAAGQFAAAAAA==&#10;" strokecolor="black [3200]" strokeweight="1pt">
                <v:stroke endarrow="block" joinstyle="miter"/>
                <o:lock v:ext="edit" shapetype="f"/>
              </v:shape>
            </w:pict>
          </mc:Fallback>
        </mc:AlternateContent>
      </w:r>
      <w:r w:rsidR="00A803FC" w:rsidRPr="00206510">
        <w:rPr>
          <w:rFonts w:ascii="標楷體" w:eastAsia="標楷體" w:hAnsi="標楷體"/>
          <w:b/>
        </w:rPr>
        <w:tab/>
      </w:r>
      <w:r w:rsidR="00A803FC" w:rsidRPr="00206510">
        <w:rPr>
          <w:rFonts w:ascii="標楷體" w:eastAsia="標楷體" w:hAnsi="標楷體"/>
          <w:b/>
        </w:rPr>
        <w:tab/>
      </w:r>
    </w:p>
    <w:p w14:paraId="646306F6" w14:textId="532193F1" w:rsidR="00A803FC" w:rsidRPr="002316A2" w:rsidRDefault="002316A2" w:rsidP="002316A2">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79904" behindDoc="0" locked="0" layoutInCell="1" allowOverlap="1" wp14:anchorId="5F0A0DC3" wp14:editId="6351C5E3">
                <wp:simplePos x="0" y="0"/>
                <wp:positionH relativeFrom="column">
                  <wp:posOffset>3967812</wp:posOffset>
                </wp:positionH>
                <wp:positionV relativeFrom="paragraph">
                  <wp:posOffset>446874</wp:posOffset>
                </wp:positionV>
                <wp:extent cx="0" cy="127635"/>
                <wp:effectExtent l="76200" t="0" r="57150" b="62865"/>
                <wp:wrapNone/>
                <wp:docPr id="355" name="直線單箭頭接點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AAFE86F" id="_x0000_t32" coordsize="21600,21600" o:spt="32" o:oned="t" path="m,l21600,21600e" filled="f">
                <v:path arrowok="t" fillok="f" o:connecttype="none"/>
                <o:lock v:ext="edit" shapetype="t"/>
              </v:shapetype>
              <v:shape id="直線單箭頭接點 355" o:spid="_x0000_s1026" type="#_x0000_t32" style="position:absolute;margin-left:312.45pt;margin-top:35.2pt;width:0;height:10.05pt;z-index:253179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RysAgIAABAEAAAOAAAAZHJzL2Uyb0RvYy54bWysU81uEzEQviPxDpbvZDepWtAqmx5S4FJB&#10;RMsDuF47a9V/Gptk8xIcOYCEuHBsT0gceJ426lsw9ibLPwfEZbT2fN/M941np8ed0WQlIChnazoe&#10;lZQIy12j7LKmL8+fPHhESYjMNkw7K2q6EYEez+7fm659JSaudboRQLCIDdXa17SN0VdFEXgrDAsj&#10;54XFpHRgWMQjLIsG2BqrG11MyvKoWDtoPDguQsDbkz5JZ7m+lILH51IGEYmuKWqLOUKOFykWsymr&#10;lsB8q/hOBvsHFYYpi02HUicsMvIK1C+ljOLggpNxxJ0pnJSKi+wB3YzLn9yctcyL7AWHE/wwpvD/&#10;yvJnqwUQ1dT04PCQEssMPtL23aft57c3b66311d3H65uX3+8+/KeJACOa+1Dhay5XUAyzDt75k8d&#10;vwyYK35IpkPwPayTYBIcHZMuj38zjF90kfD+kuPtePLw6CC3Kli153kI8alwhqSPmoYITC3bOHfW&#10;4hs7GOfps9VpiEkHq/aE1FTbFCNT+rFtSNx49BhBMbvUIllCeIJk9b3gLD1utOjpL4TEGaHESW6T&#10;t1PMNZAVw71qLsdDFUQmilRaD6Ty76QdNtFE3tiB2Jv6Y7cBnTs6GweiUdbB77rGbi9V9vi9695r&#10;sn3hms0C9o+Ja5fns/tF0l5/f870bz/y7CsAAAD//wMAUEsDBBQABgAIAAAAIQA5jhaA3wAAAAkB&#10;AAAPAAAAZHJzL2Rvd25yZXYueG1sTI9NT8MwDIbvSPyHyEhcEEuYRulK0wkhTQJxQBsfZ68xTUXj&#10;VE22lf56gjjA0faj189brkbXiQMNofWs4WqmQBDX3rTcaHh9WV/mIEJENth5Jg1fFGBVnZ6UWBh/&#10;5A0dtrERKYRDgRpsjH0hZagtOQwz3xOn24cfHMY0Do00Ax5TuOvkXKlMOmw5fbDY072l+nO7dxou&#10;np5zRPuYraf3qcYp5g+bt1rr87Px7hZEpDH+wfCjn9ShSk47v2cTRKchmy+WCdVwoxYgEvC72GlY&#10;qmuQVSn/N6i+AQAA//8DAFBLAQItABQABgAIAAAAIQC2gziS/gAAAOEBAAATAAAAAAAAAAAAAAAA&#10;AAAAAABbQ29udGVudF9UeXBlc10ueG1sUEsBAi0AFAAGAAgAAAAhADj9If/WAAAAlAEAAAsAAAAA&#10;AAAAAAAAAAAALwEAAF9yZWxzLy5yZWxzUEsBAi0AFAAGAAgAAAAhAFjdHKwCAgAAEAQAAA4AAAAA&#10;AAAAAAAAAAAALgIAAGRycy9lMm9Eb2MueG1sUEsBAi0AFAAGAAgAAAAhADmOFoDfAAAACQEAAA8A&#10;AAAAAAAAAAAAAAAAXAQAAGRycy9kb3ducmV2LnhtbFBLBQYAAAAABAAEAPMAAABoBQAAAAA=&#10;" strokecolor="black [3200]" strokeweight="1pt">
                <v:stroke endarrow="block" joinstyle="miter"/>
                <o:lock v:ext="edit" shapetype="f"/>
              </v:shape>
            </w:pict>
          </mc:Fallback>
        </mc:AlternateContent>
      </w:r>
      <w:r w:rsidRPr="00206510">
        <w:rPr>
          <w:rFonts w:ascii="標楷體" w:eastAsia="標楷體" w:hAnsi="標楷體"/>
          <w:b/>
          <w:noProof/>
        </w:rPr>
        <mc:AlternateContent>
          <mc:Choice Requires="wps">
            <w:drawing>
              <wp:anchor distT="0" distB="0" distL="114300" distR="114300" simplePos="0" relativeHeight="253069312" behindDoc="0" locked="0" layoutInCell="1" allowOverlap="1" wp14:anchorId="03C0E7EB" wp14:editId="7A1B7F59">
                <wp:simplePos x="0" y="0"/>
                <wp:positionH relativeFrom="margin">
                  <wp:align>right</wp:align>
                </wp:positionH>
                <wp:positionV relativeFrom="paragraph">
                  <wp:posOffset>557006</wp:posOffset>
                </wp:positionV>
                <wp:extent cx="3825875" cy="332740"/>
                <wp:effectExtent l="0" t="0" r="22225" b="10160"/>
                <wp:wrapNone/>
                <wp:docPr id="5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332740"/>
                        </a:xfrm>
                        <a:prstGeom prst="rect">
                          <a:avLst/>
                        </a:prstGeom>
                        <a:noFill/>
                        <a:ln w="12700">
                          <a:solidFill>
                            <a:sysClr val="windowText" lastClr="000000"/>
                          </a:solidFill>
                          <a:miter lim="800000"/>
                          <a:headEnd/>
                          <a:tailEnd/>
                        </a:ln>
                      </wps:spPr>
                      <wps:txbx>
                        <w:txbxContent>
                          <w:p w14:paraId="5BDF0E42"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特通網</w:t>
                            </w:r>
                            <w:r>
                              <w:rPr>
                                <w:rFonts w:ascii="標楷體" w:eastAsia="標楷體" w:hAnsi="標楷體" w:hint="eastAsia"/>
                                <w:b/>
                                <w:sz w:val="22"/>
                                <w:szCs w:val="22"/>
                              </w:rPr>
                              <w:t>接收</w:t>
                            </w:r>
                            <w:r w:rsidRPr="003946AA">
                              <w:rPr>
                                <w:rFonts w:ascii="標楷體" w:eastAsia="標楷體" w:hAnsi="標楷體" w:hint="eastAsia"/>
                                <w:b/>
                                <w:sz w:val="22"/>
                                <w:szCs w:val="22"/>
                              </w:rPr>
                              <w:t>、區間補提報、回傳正式結果通知單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C0E7EB" id="_x0000_s1047" type="#_x0000_t202" style="position:absolute;left:0;text-align:left;margin-left:250.05pt;margin-top:43.85pt;width:301.25pt;height:26.2pt;z-index:25306931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rjGHwIAABMEAAAOAAAAZHJzL2Uyb0RvYy54bWysU9uO0zAQfUfiHyy/06RpS0vUdLV0KUJa&#10;LtIuHzB1nMbC8Rjb26R8PWOn263gDZEHy5MZH59zZry+GTrNjtJ5habi00nOmTQCa2UOFf/+uHuz&#10;4swHMDVoNLLiJ+n5zeb1q3VvS1lgi7qWjhGI8WVvK96GYMss86KVHfgJWmko2aDrIFDoDlntoCf0&#10;TmdFnr/NenS1dSik9/T3bkzyTcJvGinC16bxMjBdceIW0urSuo9rtllDeXBgWyXONOAfWHSgDF16&#10;gbqDAOzJqb+gOiUcemzCRGCXYdMoIZMGUjPN/1Dz0IKVSQuZ4+3FJv//YMWX44P95lgY3uNADUwi&#10;vL1H8cMzg9sWzEHeOod9K6Gmi6fRsqy3vjwfjVb70keQff8Za2oyPAVMQEPjuugK6WSETg04XUyX&#10;Q2CCfs5WxWK1XHAmKDebFct56koG5fNp63z4KLFjcVNxR01N6HC89yGygfK5JF5mcKe0To3VhvVE&#10;uVjm+SgMtapjNtb5k99qx45Ao0ETVWP/SJw40+ADJYho+pJeqr4+2qlAU6tVV/HVpQjKaNEHU6er&#10;Ayg97omeNmfPok2jYWHYD0zVFS+So9HDPdYnctHhOKX0qmjTovvFWU8TWnH/8wmcJIafDHXi3XRO&#10;VrGQgvliWVDgrjP76wwYQVAVJ4HjdhvSM0hO2Fvq2E4lM1+YnDnT5CWPz68kjvZ1nKpe3vLmNwAA&#10;AP//AwBQSwMEFAAGAAgAAAAhAFkBBn7cAAAABwEAAA8AAABkcnMvZG93bnJldi54bWxMj0FPhDAU&#10;hO8m/ofmmXhz2yUrrCxlYzR6MjGgP6DQt0CWvmLbBfz31pMeJzOZ+aY4rmZkMzo/WJKw3QhgSK3V&#10;A3USPj9e7vbAfFCk1WgJJXyjh2N5fVWoXNuFKpzr0LFYQj5XEvoQppxz3/ZolN/YCSl6J+uMClG6&#10;jmunllhuRp4IkXKjBooLvZrwqcf2XF+MhLaZT0uVvr9mbnQP1e5N1c/Jl5S3N+vjAVjANfyF4Rc/&#10;okMZmRp7Ie3ZKCEeCRL2WQYsuqlI7oE1MbYTW+Blwf/zlz8AAAD//wMAUEsBAi0AFAAGAAgAAAAh&#10;ALaDOJL+AAAA4QEAABMAAAAAAAAAAAAAAAAAAAAAAFtDb250ZW50X1R5cGVzXS54bWxQSwECLQAU&#10;AAYACAAAACEAOP0h/9YAAACUAQAACwAAAAAAAAAAAAAAAAAvAQAAX3JlbHMvLnJlbHNQSwECLQAU&#10;AAYACAAAACEABQq4xh8CAAATBAAADgAAAAAAAAAAAAAAAAAuAgAAZHJzL2Uyb0RvYy54bWxQSwEC&#10;LQAUAAYACAAAACEAWQEGftwAAAAHAQAADwAAAAAAAAAAAAAAAAB5BAAAZHJzL2Rvd25yZXYueG1s&#10;UEsFBgAAAAAEAAQA8wAAAIIFAAAAAA==&#10;" filled="f" strokecolor="windowText" strokeweight="1pt">
                <v:textbox style="mso-fit-shape-to-text:t">
                  <w:txbxContent>
                    <w:p w14:paraId="5BDF0E42"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特通網</w:t>
                      </w:r>
                      <w:r>
                        <w:rPr>
                          <w:rFonts w:ascii="標楷體" w:eastAsia="標楷體" w:hAnsi="標楷體" w:hint="eastAsia"/>
                          <w:b/>
                          <w:sz w:val="22"/>
                          <w:szCs w:val="22"/>
                        </w:rPr>
                        <w:t>接收</w:t>
                      </w:r>
                      <w:r w:rsidRPr="003946AA">
                        <w:rPr>
                          <w:rFonts w:ascii="標楷體" w:eastAsia="標楷體" w:hAnsi="標楷體" w:hint="eastAsia"/>
                          <w:b/>
                          <w:sz w:val="22"/>
                          <w:szCs w:val="22"/>
                        </w:rPr>
                        <w:t>、區間補提報、回傳正式結果通知單</w:t>
                      </w:r>
                    </w:p>
                  </w:txbxContent>
                </v:textbox>
                <w10:wrap anchorx="margin"/>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068288" behindDoc="0" locked="0" layoutInCell="1" allowOverlap="1" wp14:anchorId="0560D945" wp14:editId="7C1D84AF">
                <wp:simplePos x="0" y="0"/>
                <wp:positionH relativeFrom="margin">
                  <wp:posOffset>2413829</wp:posOffset>
                </wp:positionH>
                <wp:positionV relativeFrom="paragraph">
                  <wp:posOffset>104580</wp:posOffset>
                </wp:positionV>
                <wp:extent cx="3812345" cy="332740"/>
                <wp:effectExtent l="0" t="0" r="17145" b="10160"/>
                <wp:wrapNone/>
                <wp:docPr id="55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345" cy="332740"/>
                        </a:xfrm>
                        <a:prstGeom prst="rect">
                          <a:avLst/>
                        </a:prstGeom>
                        <a:noFill/>
                        <a:ln w="12700">
                          <a:solidFill>
                            <a:sysClr val="windowText" lastClr="000000"/>
                          </a:solidFill>
                          <a:miter lim="800000"/>
                          <a:headEnd/>
                          <a:tailEnd/>
                        </a:ln>
                      </wps:spPr>
                      <wps:txbx>
                        <w:txbxContent>
                          <w:p w14:paraId="0C816A7E" w14:textId="7B6D8A82" w:rsidR="00D069BC" w:rsidRPr="003946AA" w:rsidRDefault="00D069BC" w:rsidP="00A803FC">
                            <w:pPr>
                              <w:jc w:val="center"/>
                              <w:rPr>
                                <w:rFonts w:ascii="標楷體" w:eastAsia="標楷體" w:hAnsi="標楷體"/>
                                <w:b/>
                                <w:sz w:val="22"/>
                                <w:szCs w:val="22"/>
                              </w:rPr>
                            </w:pPr>
                            <w:r>
                              <w:rPr>
                                <w:rFonts w:ascii="標楷體" w:eastAsia="標楷體" w:hAnsi="標楷體" w:hint="eastAsia"/>
                                <w:b/>
                              </w:rPr>
                              <w:t xml:space="preserve"> </w:t>
                            </w:r>
                            <w:r w:rsidRPr="003946AA">
                              <w:rPr>
                                <w:rFonts w:ascii="標楷體" w:eastAsia="標楷體" w:hAnsi="標楷體" w:hint="eastAsia"/>
                                <w:b/>
                                <w:sz w:val="22"/>
                                <w:szCs w:val="22"/>
                              </w:rPr>
                              <w:t>市府正式公文名冊</w:t>
                            </w:r>
                            <w:r>
                              <w:rPr>
                                <w:rFonts w:ascii="標楷體" w:eastAsia="標楷體" w:hAnsi="標楷體" w:hint="eastAsia"/>
                                <w:b/>
                                <w:sz w:val="22"/>
                                <w:szCs w:val="22"/>
                              </w:rPr>
                              <w:t>發文</w:t>
                            </w:r>
                            <w:r w:rsidRPr="003946AA">
                              <w:rPr>
                                <w:rFonts w:ascii="標楷體" w:eastAsia="標楷體" w:hAnsi="標楷體" w:hint="eastAsia"/>
                                <w:b/>
                                <w:sz w:val="22"/>
                                <w:szCs w:val="22"/>
                              </w:rPr>
                              <w:t>、寄發原始案件包至提報學校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60D945" id="_x0000_s1048" type="#_x0000_t202" style="position:absolute;left:0;text-align:left;margin-left:190.05pt;margin-top:8.25pt;width:300.2pt;height:26.2pt;z-index:253068288;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WGQHwIAABMEAAAOAAAAZHJzL2Uyb0RvYy54bWysU9uO0zAQfUfiHyy/06Rpl5ao6WrpUoS0&#10;XKRdPmDqOI2F4zG226R8PWOn263gDZEHy86Mz5xzZry6HTrNjtJ5habi00nOmTQCa2X2Ff/+tH2z&#10;5MwHMDVoNLLiJ+n57fr1q1VvS1lgi7qWjhGI8WVvK96GYMss86KVHfgJWmko2KDrINDR7bPaQU/o&#10;nc6KPH+b9ehq61BI7+nv/Rjk64TfNFKEr03jZWC64sQtpNWldRfXbL2Ccu/AtkqcacA/sOhAGSp6&#10;gbqHAOzg1F9QnRIOPTZhIrDLsGmUkEkDqZnmf6h5bMHKpIXM8fZik/9/sOLL8dF+cywM73GgBiYR&#10;3j6g+OGZwU0LZi/vnMO+lVBT4Wm0LOutL89Xo9W+9BFk13/GmpoMh4AJaGhcF10hnYzQqQGni+ly&#10;CEzQz9lyWszmN5wJis1mxWKeupJB+XzbOh8+SuxY3FTcUVMTOhwffIhsoHxOicUMbpXWqbHasJ4o&#10;F4s8H4WhVnWMxjx/8hvt2BFoNGiiauyfiBNnGnygABFNX9JL2ddXOxVoarXqKr68JEEZLfpg6lQ6&#10;gNLjnuhpc/Ys2jQaFobdwFRd8aKIFaKHO6xP5KLDcUrpVdGmRfeLs54mtOL+5wGcJIafDHXi3XRO&#10;VrGQDvObRUEHdx3ZXUfACIKqOAkct5uQnkFywt5Rx7YqmfnC5MyZJi95fH4lcbSvzynr5S2vfwMA&#10;AP//AwBQSwMEFAAGAAgAAAAhAFlI5LDdAAAACQEAAA8AAABkcnMvZG93bnJldi54bWxMj8FOhDAQ&#10;hu8mvkMzJt7cdldFYCkbo9GTiQH3AQbaBSJtse0Cvr3jSW8z+b/8801xWM3IZu3D4KyE7UYA07Z1&#10;arCdhOPHy00KLES0CkdntYRvHeBQXl4UmCu32ErPdewYldiQo4Q+xinnPLS9Nhg2btKWspPzBiOt&#10;vuPK40LlZuQ7IRJucLB0ocdJP/W6/azPRkLbzKelSt5fH/zos+ruDevn3ZeU11fr4x5Y1Gv8g+FX&#10;n9ShJKfGna0KbJRwm4otoRQk98AIyFJBQyMhSTPgZcH/f1D+AAAA//8DAFBLAQItABQABgAIAAAA&#10;IQC2gziS/gAAAOEBAAATAAAAAAAAAAAAAAAAAAAAAABbQ29udGVudF9UeXBlc10ueG1sUEsBAi0A&#10;FAAGAAgAAAAhADj9If/WAAAAlAEAAAsAAAAAAAAAAAAAAAAALwEAAF9yZWxzLy5yZWxzUEsBAi0A&#10;FAAGAAgAAAAhAAcBYZAfAgAAEwQAAA4AAAAAAAAAAAAAAAAALgIAAGRycy9lMm9Eb2MueG1sUEsB&#10;Ai0AFAAGAAgAAAAhAFlI5LDdAAAACQEAAA8AAAAAAAAAAAAAAAAAeQQAAGRycy9kb3ducmV2Lnht&#10;bFBLBQYAAAAABAAEAPMAAACDBQAAAAA=&#10;" filled="f" strokecolor="windowText" strokeweight="1pt">
                <v:textbox style="mso-fit-shape-to-text:t">
                  <w:txbxContent>
                    <w:p w14:paraId="0C816A7E" w14:textId="7B6D8A82" w:rsidR="00D069BC" w:rsidRPr="003946AA" w:rsidRDefault="00D069BC" w:rsidP="00A803FC">
                      <w:pPr>
                        <w:jc w:val="center"/>
                        <w:rPr>
                          <w:rFonts w:ascii="標楷體" w:eastAsia="標楷體" w:hAnsi="標楷體"/>
                          <w:b/>
                          <w:sz w:val="22"/>
                          <w:szCs w:val="22"/>
                        </w:rPr>
                      </w:pPr>
                      <w:r>
                        <w:rPr>
                          <w:rFonts w:ascii="標楷體" w:eastAsia="標楷體" w:hAnsi="標楷體" w:hint="eastAsia"/>
                          <w:b/>
                        </w:rPr>
                        <w:t xml:space="preserve"> </w:t>
                      </w:r>
                      <w:r w:rsidRPr="003946AA">
                        <w:rPr>
                          <w:rFonts w:ascii="標楷體" w:eastAsia="標楷體" w:hAnsi="標楷體" w:hint="eastAsia"/>
                          <w:b/>
                          <w:sz w:val="22"/>
                          <w:szCs w:val="22"/>
                        </w:rPr>
                        <w:t>市府正式公文名冊</w:t>
                      </w:r>
                      <w:r>
                        <w:rPr>
                          <w:rFonts w:ascii="標楷體" w:eastAsia="標楷體" w:hAnsi="標楷體" w:hint="eastAsia"/>
                          <w:b/>
                          <w:sz w:val="22"/>
                          <w:szCs w:val="22"/>
                        </w:rPr>
                        <w:t>發文</w:t>
                      </w:r>
                      <w:r w:rsidRPr="003946AA">
                        <w:rPr>
                          <w:rFonts w:ascii="標楷體" w:eastAsia="標楷體" w:hAnsi="標楷體" w:hint="eastAsia"/>
                          <w:b/>
                          <w:sz w:val="22"/>
                          <w:szCs w:val="22"/>
                        </w:rPr>
                        <w:t>、寄發原始案件包至提報學校</w:t>
                      </w:r>
                    </w:p>
                  </w:txbxContent>
                </v:textbox>
                <w10:wrap anchorx="margin"/>
              </v:shape>
            </w:pict>
          </mc:Fallback>
        </mc:AlternateContent>
      </w:r>
    </w:p>
    <w:p w14:paraId="460EEA87" w14:textId="6D436B96" w:rsidR="00A803FC" w:rsidRPr="00206510" w:rsidRDefault="00C9121A" w:rsidP="00C9121A">
      <w:pPr>
        <w:rPr>
          <w:rFonts w:ascii="標楷體" w:eastAsia="標楷體" w:hAnsi="標楷體"/>
          <w:b/>
          <w:sz w:val="30"/>
          <w:szCs w:val="30"/>
        </w:rPr>
      </w:pPr>
      <w:r w:rsidRPr="00206510">
        <w:rPr>
          <w:rFonts w:ascii="標楷體" w:eastAsia="標楷體" w:hAnsi="標楷體" w:hint="eastAsia"/>
          <w:b/>
          <w:sz w:val="30"/>
          <w:szCs w:val="30"/>
        </w:rPr>
        <w:lastRenderedPageBreak/>
        <w:t>附件二、</w:t>
      </w:r>
      <w:r w:rsidR="00D20971" w:rsidRPr="00206510">
        <w:rPr>
          <w:rFonts w:ascii="標楷體" w:eastAsia="標楷體" w:hAnsi="標楷體"/>
          <w:b/>
          <w:noProof/>
          <w:sz w:val="30"/>
          <w:szCs w:val="30"/>
        </w:rPr>
        <mc:AlternateContent>
          <mc:Choice Requires="wps">
            <w:drawing>
              <wp:anchor distT="0" distB="0" distL="114300" distR="114300" simplePos="0" relativeHeight="253163520" behindDoc="0" locked="0" layoutInCell="1" allowOverlap="1" wp14:anchorId="6316C2ED" wp14:editId="4A6EB06D">
                <wp:simplePos x="0" y="0"/>
                <wp:positionH relativeFrom="margin">
                  <wp:posOffset>-270754</wp:posOffset>
                </wp:positionH>
                <wp:positionV relativeFrom="paragraph">
                  <wp:posOffset>391600</wp:posOffset>
                </wp:positionV>
                <wp:extent cx="2401179" cy="445135"/>
                <wp:effectExtent l="0" t="0" r="18415" b="12065"/>
                <wp:wrapNone/>
                <wp:docPr id="322" name="流程圖: 替代處理程序 19"/>
                <wp:cNvGraphicFramePr/>
                <a:graphic xmlns:a="http://schemas.openxmlformats.org/drawingml/2006/main">
                  <a:graphicData uri="http://schemas.microsoft.com/office/word/2010/wordprocessingShape">
                    <wps:wsp>
                      <wps:cNvSpPr/>
                      <wps:spPr>
                        <a:xfrm>
                          <a:off x="0" y="0"/>
                          <a:ext cx="2401179" cy="445135"/>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09AD1786" w14:textId="73E0C111" w:rsidR="00D069BC" w:rsidRPr="009B3F61" w:rsidRDefault="00D069BC" w:rsidP="00A803FC">
                            <w:pPr>
                              <w:jc w:val="center"/>
                              <w:rPr>
                                <w:rFonts w:ascii="標楷體" w:eastAsia="標楷體" w:hAnsi="標楷體"/>
                                <w:b/>
                                <w:shd w:val="pct15" w:color="auto" w:fill="FFFFFF"/>
                              </w:rPr>
                            </w:pPr>
                            <w:r w:rsidRPr="009B3F61">
                              <w:rPr>
                                <w:rFonts w:ascii="標楷體" w:eastAsia="標楷體" w:hAnsi="標楷體" w:hint="eastAsia"/>
                                <w:b/>
                                <w:shd w:val="pct15" w:color="auto" w:fill="FFFFFF"/>
                              </w:rPr>
                              <w:t>小五、小六始接受服務者</w:t>
                            </w:r>
                            <w:r w:rsidRPr="009B3F61">
                              <w:rPr>
                                <w:rFonts w:ascii="標楷體" w:eastAsia="標楷體" w:hAnsi="標楷體"/>
                                <w:b/>
                                <w:shd w:val="pct15" w:color="auto" w:fill="FFFFFF"/>
                              </w:rPr>
                              <w:t>升國中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6C2ED"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流程圖: 替代處理程序 19" o:spid="_x0000_s1049" type="#_x0000_t176" style="position:absolute;margin-left:-21.3pt;margin-top:30.85pt;width:189.05pt;height:35.05pt;z-index:25316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aQfAIAABcFAAAOAAAAZHJzL2Uyb0RvYy54bWysVMlu2zAQvRfoPxC8N5Icp0mEyIHhwEWB&#10;IDHgFDmPKcoiwK0kbcn9+g4pJXaWU1EdqBkOZ3t8w5vbXkmy584LoytanOWUcM1MLfS2or+elt+u&#10;KPEBdA3SaF7RA/f0dvb1y01nSz4xrZE1dwSDaF92tqJtCLbMMs9arsCfGcs1GhvjFARU3TarHXQY&#10;Xclskuffs8642jrDuPe4ezcY6SzFbxrOwmPTeB6IrCjWFtLq0rqJaza7gXLrwLaCjWXAP1ShQGhM&#10;+hrqDgKQnRMfQinBnPGmCWfMqMw0jWA89YDdFPm7btYtWJ56QXC8fYXJ/7+w7GG/tiuHMHTWlx7F&#10;2EXfOBX/WB/pE1iHV7B4HwjDzck0L4rLa0oY2qbTi+L8IqKZHb2t8+EHN4pEoaKNNN2iBRfmMnCn&#10;IfDVcG8JONjf+zD4v/jFCryRol4KKZNy8AvpyB7wMpEDtekokeADblZ0mb6xhDduUpMOuTm5zJEB&#10;DJBljYSAorJ1Rb3eUgJyi/RlwaVa3nj7D0mfEIKTxHn6PkscG7kD3w4Vp6jxGJRKIAJEClXRq1Nv&#10;qaOVJ96OcByvJUqh3/REYNWT8xgpbm1MfVg54szAbW/ZUmDee8RlBQ7JjE3jgIZHXOIVVNSMEiWt&#10;cX8+24/nkWNopaTD4UCUfu/Acez6p0b2XRfTaZympEwvLieouFPL5tSid2ph8MoKfAosS2I8H+SL&#10;2DijnnGO5zErmkAzzD3cx6gswjC0+BIwPp+nYzhBFsK9XlsWg0foIuJP/TM4O5Iu4F09mJdBgvId&#10;zYaz0VOb+S6YRiQOHnFFQkcFpy9Re3wp4nif6unU8T2b/QUAAP//AwBQSwMEFAAGAAgAAAAhAHwl&#10;tVniAAAACgEAAA8AAABkcnMvZG93bnJldi54bWxMj8FOwzAQRO9I/IO1SNxaJw0NJcSpokocegCV&#10;0Epw2yZubBGvo9hpw9/jnuC4mqeZt/l6Mh07y8FpSwLieQRMUm0bTa2A/cfLbAXMeaQGO0tSwI90&#10;sC5ub3LMGnuhd3mufMtCCbkMBSjv+4xzVytp0M1tLylkJzsY9OEcWt4MeAnlpuOLKEq5QU1hQWEv&#10;N0rW39VoBOywOh3G9lVvP7Xabd++ys3TVApxfzeVz8C8nPwfDFf9oA5FcDrakRrHOgGzh0UaUAFp&#10;/AgsAEmyXAI7BjKJV8CLnP9/ofgFAAD//wMAUEsBAi0AFAAGAAgAAAAhALaDOJL+AAAA4QEAABMA&#10;AAAAAAAAAAAAAAAAAAAAAFtDb250ZW50X1R5cGVzXS54bWxQSwECLQAUAAYACAAAACEAOP0h/9YA&#10;AACUAQAACwAAAAAAAAAAAAAAAAAvAQAAX3JlbHMvLnJlbHNQSwECLQAUAAYACAAAACEAA/yWkHwC&#10;AAAXBQAADgAAAAAAAAAAAAAAAAAuAgAAZHJzL2Uyb0RvYy54bWxQSwECLQAUAAYACAAAACEAfCW1&#10;WeIAAAAKAQAADwAAAAAAAAAAAAAAAADWBAAAZHJzL2Rvd25yZXYueG1sUEsFBgAAAAAEAAQA8wAA&#10;AOUFAAAAAA==&#10;" fillcolor="window" strokecolor="windowText" strokeweight="1pt">
                <v:textbox>
                  <w:txbxContent>
                    <w:p w14:paraId="09AD1786" w14:textId="73E0C111" w:rsidR="00D069BC" w:rsidRPr="009B3F61" w:rsidRDefault="00D069BC" w:rsidP="00A803FC">
                      <w:pPr>
                        <w:jc w:val="center"/>
                        <w:rPr>
                          <w:rFonts w:ascii="標楷體" w:eastAsia="標楷體" w:hAnsi="標楷體"/>
                          <w:b/>
                          <w:shd w:val="pct15" w:color="auto" w:fill="FFFFFF"/>
                        </w:rPr>
                      </w:pPr>
                      <w:r w:rsidRPr="009B3F61">
                        <w:rPr>
                          <w:rFonts w:ascii="標楷體" w:eastAsia="標楷體" w:hAnsi="標楷體" w:hint="eastAsia"/>
                          <w:b/>
                          <w:shd w:val="pct15" w:color="auto" w:fill="FFFFFF"/>
                        </w:rPr>
                        <w:t>小五、小六始接受服務者</w:t>
                      </w:r>
                      <w:r w:rsidRPr="009B3F61">
                        <w:rPr>
                          <w:rFonts w:ascii="標楷體" w:eastAsia="標楷體" w:hAnsi="標楷體"/>
                          <w:b/>
                          <w:shd w:val="pct15" w:color="auto" w:fill="FFFFFF"/>
                        </w:rPr>
                        <w:t>升國中</w:t>
                      </w:r>
                    </w:p>
                  </w:txbxContent>
                </v:textbox>
                <w10:wrap anchorx="margin"/>
              </v:shape>
            </w:pict>
          </mc:Fallback>
        </mc:AlternateContent>
      </w:r>
      <w:r w:rsidR="00A803FC" w:rsidRPr="00206510">
        <w:rPr>
          <w:rFonts w:ascii="標楷體" w:eastAsia="標楷體" w:hAnsi="標楷體"/>
          <w:b/>
          <w:noProof/>
          <w:sz w:val="30"/>
          <w:szCs w:val="30"/>
        </w:rPr>
        <mc:AlternateContent>
          <mc:Choice Requires="wps">
            <w:drawing>
              <wp:anchor distT="0" distB="0" distL="114300" distR="114300" simplePos="0" relativeHeight="253153280" behindDoc="0" locked="0" layoutInCell="1" allowOverlap="1" wp14:anchorId="506D6739" wp14:editId="2E6D6334">
                <wp:simplePos x="0" y="0"/>
                <wp:positionH relativeFrom="margin">
                  <wp:posOffset>3506829</wp:posOffset>
                </wp:positionH>
                <wp:positionV relativeFrom="paragraph">
                  <wp:posOffset>405820</wp:posOffset>
                </wp:positionV>
                <wp:extent cx="1796995" cy="358140"/>
                <wp:effectExtent l="0" t="0" r="13335" b="22860"/>
                <wp:wrapNone/>
                <wp:docPr id="1106" name="流程圖: 替代處理程序 19"/>
                <wp:cNvGraphicFramePr/>
                <a:graphic xmlns:a="http://schemas.openxmlformats.org/drawingml/2006/main">
                  <a:graphicData uri="http://schemas.microsoft.com/office/word/2010/wordprocessingShape">
                    <wps:wsp>
                      <wps:cNvSpPr/>
                      <wps:spPr>
                        <a:xfrm>
                          <a:off x="0" y="0"/>
                          <a:ext cx="1796995" cy="358140"/>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1732D372" w14:textId="77777777" w:rsidR="00D069BC" w:rsidRPr="009B3F61" w:rsidRDefault="00D069BC" w:rsidP="00A803FC">
                            <w:pPr>
                              <w:jc w:val="center"/>
                              <w:rPr>
                                <w:rFonts w:ascii="標楷體" w:eastAsia="標楷體" w:hAnsi="標楷體"/>
                                <w:b/>
                                <w:shd w:val="pct15" w:color="auto" w:fill="FFFFFF"/>
                              </w:rPr>
                            </w:pPr>
                            <w:r w:rsidRPr="009B3F61">
                              <w:rPr>
                                <w:rFonts w:ascii="標楷體" w:eastAsia="標楷體" w:hAnsi="標楷體"/>
                                <w:b/>
                                <w:shd w:val="pct15" w:color="auto" w:fill="FFFFFF"/>
                              </w:rPr>
                              <w:t>升小一</w:t>
                            </w:r>
                            <w:r w:rsidRPr="009B3F61">
                              <w:rPr>
                                <w:rFonts w:ascii="標楷體" w:eastAsia="標楷體" w:hAnsi="標楷體" w:hint="eastAsia"/>
                                <w:b/>
                                <w:shd w:val="pct15" w:color="auto" w:fill="FFFFFF"/>
                              </w:rPr>
                              <w:t>、</w:t>
                            </w:r>
                            <w:r w:rsidRPr="009B3F61">
                              <w:rPr>
                                <w:rFonts w:ascii="標楷體" w:eastAsia="標楷體" w:hAnsi="標楷體"/>
                                <w:b/>
                                <w:shd w:val="pct15" w:color="auto" w:fill="FFFFFF"/>
                              </w:rPr>
                              <w:t>升國中</w:t>
                            </w:r>
                            <w:r w:rsidRPr="009B3F61">
                              <w:rPr>
                                <w:rFonts w:ascii="標楷體" w:eastAsia="標楷體" w:hAnsi="標楷體" w:hint="eastAsia"/>
                                <w:b/>
                                <w:shd w:val="pct15" w:color="auto" w:fill="FFFFFF"/>
                              </w:rPr>
                              <w:t>新案</w:t>
                            </w:r>
                            <w:r w:rsidRPr="009B3F61">
                              <w:rPr>
                                <w:rFonts w:ascii="標楷體" w:eastAsia="標楷體" w:hAnsi="標楷體"/>
                                <w:b/>
                                <w:sz w:val="30"/>
                                <w:szCs w:val="30"/>
                                <w:shd w:val="pct15" w:color="auto" w:fill="FFFFFF"/>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D6739" id="_x0000_s1050" type="#_x0000_t176" style="position:absolute;margin-left:276.15pt;margin-top:31.95pt;width:141.5pt;height:28.2pt;z-index:25315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OyefgIAABcFAAAOAAAAZHJzL2Uyb0RvYy54bWysVEtvGyEQvlfqf0Dcm7Vd52Er68hy5KpS&#10;lFhKqpzHLOtFAoYC9q776zuwTuw8TlX3wM4A8/rmG65vOqPZTvqg0JZ8eDbgTFqBlbKbkv96Wn67&#10;4ixEsBVotLLkexn4zezrl+vWTeUIG9SV9Iyc2DBtXcmbGN20KIJopIFwhk5aOqzRG4ik+k1ReWjJ&#10;u9HFaDC4KFr0lfMoZAi0e9sf8ln2X9dSxIe6DjIyXXLKLebV53Wd1mJ2DdONB9cocUgD/iELA8pS&#10;0FdXtxCBbb364Moo4TFgHc8EmgLrWgmZa6BqhoN31Tw24GSuhcAJ7hWm8P/civvdo1t5gqF1YRpI&#10;TFV0tTfpT/mxLoO1fwVLdpEJ2hxeTi4mk3POBJ19P78ajjOaxdHa+RB/SDQsCSWvNbaLBnyc6yi9&#10;hShXfd8ycLC7C5HSIPsXu5RBQK2qpdI6K/uw0J7tgJpJHKiw5UxDiLRZ8mX+UkPJxRszbVlL+Y4u&#10;B8QAAcSyWkMk0biq5MFuOAO9IfqK6HMub6zDh6BPBMFJ4EH+PgucCrmF0PQZZ6894YwiBJhWpuRX&#10;p9bapjJl5u0BjmNbkhS7dccUZT0aJ09pa43VfuWZx57bwYmlorh3hMsKPJGZiqYBjQ+0pBaUHA8S&#10;Zw36P5/tp/vEMTrlrKXhIJR+b8FLqvqnJfZNhmPqNotZGZ9fjkjxpyfr0xO7NQuklg3pKXAii+l+&#10;1C9i7dE80xzPU1Q6Aisodt+Pg7KI/dDSSyDkfJ6v0QQ5iHf20YnkPEGXEH/qnsG7A+ki9eoeXwYJ&#10;pu9o1t9Nlhbn24i1yhw84kpsSgpNX+bV4aVI432q51vH92z2FwAA//8DAFBLAwQUAAYACAAAACEA&#10;P3B2suEAAAAKAQAADwAAAGRycy9kb3ducmV2LnhtbEyPwU7DMAyG70i8Q2QkbiylVaetNJ2qSRx2&#10;AI0C0nbLGq+JaJKqSbfy9pgTHG1/+v395Wa2PbvgGIx3Ah4XCTB0rVfGdQI+3p8fVsBClE7J3jsU&#10;8I0BNtXtTSkL5a/uDS9N7BiFuFBIATrGoeA8tBqtDAs/oKPb2Y9WRhrHjqtRXinc9jxNkiW30jj6&#10;oOWAW43tVzNZAXvZnD+n7sXsDkbvd6/HerueayHu7+b6CVjEOf7B8KtP6lCR08lPTgXWC8jzNCNU&#10;wDJbAyNgleW0OBGZJhnwquT/K1Q/AAAA//8DAFBLAQItABQABgAIAAAAIQC2gziS/gAAAOEBAAAT&#10;AAAAAAAAAAAAAAAAAAAAAABbQ29udGVudF9UeXBlc10ueG1sUEsBAi0AFAAGAAgAAAAhADj9If/W&#10;AAAAlAEAAAsAAAAAAAAAAAAAAAAALwEAAF9yZWxzLy5yZWxzUEsBAi0AFAAGAAgAAAAhALi07J5+&#10;AgAAFwUAAA4AAAAAAAAAAAAAAAAALgIAAGRycy9lMm9Eb2MueG1sUEsBAi0AFAAGAAgAAAAhAD9w&#10;drLhAAAACgEAAA8AAAAAAAAAAAAAAAAA2AQAAGRycy9kb3ducmV2LnhtbFBLBQYAAAAABAAEAPMA&#10;AADmBQAAAAA=&#10;" fillcolor="window" strokecolor="windowText" strokeweight="1pt">
                <v:textbox>
                  <w:txbxContent>
                    <w:p w14:paraId="1732D372" w14:textId="77777777" w:rsidR="00D069BC" w:rsidRPr="009B3F61" w:rsidRDefault="00D069BC" w:rsidP="00A803FC">
                      <w:pPr>
                        <w:jc w:val="center"/>
                        <w:rPr>
                          <w:rFonts w:ascii="標楷體" w:eastAsia="標楷體" w:hAnsi="標楷體"/>
                          <w:b/>
                          <w:shd w:val="pct15" w:color="auto" w:fill="FFFFFF"/>
                        </w:rPr>
                      </w:pPr>
                      <w:r w:rsidRPr="009B3F61">
                        <w:rPr>
                          <w:rFonts w:ascii="標楷體" w:eastAsia="標楷體" w:hAnsi="標楷體"/>
                          <w:b/>
                          <w:shd w:val="pct15" w:color="auto" w:fill="FFFFFF"/>
                        </w:rPr>
                        <w:t>升小一</w:t>
                      </w:r>
                      <w:r w:rsidRPr="009B3F61">
                        <w:rPr>
                          <w:rFonts w:ascii="標楷體" w:eastAsia="標楷體" w:hAnsi="標楷體" w:hint="eastAsia"/>
                          <w:b/>
                          <w:shd w:val="pct15" w:color="auto" w:fill="FFFFFF"/>
                        </w:rPr>
                        <w:t>、</w:t>
                      </w:r>
                      <w:r w:rsidRPr="009B3F61">
                        <w:rPr>
                          <w:rFonts w:ascii="標楷體" w:eastAsia="標楷體" w:hAnsi="標楷體"/>
                          <w:b/>
                          <w:shd w:val="pct15" w:color="auto" w:fill="FFFFFF"/>
                        </w:rPr>
                        <w:t>升國中</w:t>
                      </w:r>
                      <w:r w:rsidRPr="009B3F61">
                        <w:rPr>
                          <w:rFonts w:ascii="標楷體" w:eastAsia="標楷體" w:hAnsi="標楷體" w:hint="eastAsia"/>
                          <w:b/>
                          <w:shd w:val="pct15" w:color="auto" w:fill="FFFFFF"/>
                        </w:rPr>
                        <w:t>新案</w:t>
                      </w:r>
                      <w:r w:rsidRPr="009B3F61">
                        <w:rPr>
                          <w:rFonts w:ascii="標楷體" w:eastAsia="標楷體" w:hAnsi="標楷體"/>
                          <w:b/>
                          <w:sz w:val="30"/>
                          <w:szCs w:val="30"/>
                          <w:shd w:val="pct15" w:color="auto" w:fill="FFFFFF"/>
                        </w:rPr>
                        <w:t xml:space="preserve"> </w:t>
                      </w:r>
                    </w:p>
                  </w:txbxContent>
                </v:textbox>
                <w10:wrap anchorx="margin"/>
              </v:shape>
            </w:pict>
          </mc:Fallback>
        </mc:AlternateContent>
      </w:r>
      <w:r w:rsidR="00A803FC" w:rsidRPr="00206510">
        <w:rPr>
          <w:rFonts w:ascii="標楷體" w:eastAsia="標楷體" w:hAnsi="標楷體"/>
          <w:b/>
          <w:sz w:val="30"/>
          <w:szCs w:val="30"/>
        </w:rPr>
        <w:t>桃園市國</w:t>
      </w:r>
      <w:r w:rsidR="00A803FC" w:rsidRPr="00206510">
        <w:rPr>
          <w:rFonts w:ascii="標楷體" w:eastAsia="標楷體" w:hAnsi="標楷體" w:hint="eastAsia"/>
          <w:b/>
          <w:sz w:val="30"/>
          <w:szCs w:val="30"/>
        </w:rPr>
        <w:t>民</w:t>
      </w:r>
      <w:r w:rsidR="00A803FC" w:rsidRPr="00206510">
        <w:rPr>
          <w:rFonts w:ascii="標楷體" w:eastAsia="標楷體" w:hAnsi="標楷體"/>
          <w:b/>
          <w:sz w:val="30"/>
          <w:szCs w:val="30"/>
        </w:rPr>
        <w:t>中小</w:t>
      </w:r>
      <w:r w:rsidR="00A803FC" w:rsidRPr="00206510">
        <w:rPr>
          <w:rFonts w:ascii="標楷體" w:eastAsia="標楷體" w:hAnsi="標楷體" w:hint="eastAsia"/>
          <w:b/>
          <w:sz w:val="30"/>
          <w:szCs w:val="30"/>
        </w:rPr>
        <w:t>學</w:t>
      </w:r>
      <w:r w:rsidR="009D0FEF" w:rsidRPr="00206510">
        <w:rPr>
          <w:rFonts w:ascii="標楷體" w:eastAsia="標楷體" w:hAnsi="標楷體" w:hint="eastAsia"/>
          <w:b/>
          <w:sz w:val="30"/>
          <w:szCs w:val="30"/>
        </w:rPr>
        <w:t>學生申請</w:t>
      </w:r>
      <w:r w:rsidR="00A803FC" w:rsidRPr="00206510">
        <w:rPr>
          <w:rFonts w:ascii="標楷體" w:eastAsia="標楷體" w:hAnsi="標楷體" w:hint="eastAsia"/>
          <w:b/>
          <w:sz w:val="30"/>
          <w:szCs w:val="30"/>
        </w:rPr>
        <w:t>跨階段</w:t>
      </w:r>
      <w:r w:rsidR="00A803FC" w:rsidRPr="00206510">
        <w:rPr>
          <w:rFonts w:ascii="標楷體" w:eastAsia="標楷體" w:hAnsi="標楷體"/>
          <w:b/>
          <w:sz w:val="30"/>
          <w:szCs w:val="30"/>
        </w:rPr>
        <w:t>鑑定</w:t>
      </w:r>
      <w:r w:rsidR="009D0FEF" w:rsidRPr="00206510">
        <w:rPr>
          <w:rFonts w:ascii="標楷體" w:eastAsia="標楷體" w:hAnsi="標楷體" w:hint="eastAsia"/>
          <w:b/>
          <w:sz w:val="30"/>
          <w:szCs w:val="30"/>
        </w:rPr>
        <w:t>安置工作</w:t>
      </w:r>
      <w:r w:rsidR="006F32FA" w:rsidRPr="00206510">
        <w:rPr>
          <w:rFonts w:ascii="標楷體" w:eastAsia="標楷體" w:hAnsi="標楷體" w:hint="eastAsia"/>
          <w:b/>
          <w:sz w:val="30"/>
          <w:szCs w:val="30"/>
        </w:rPr>
        <w:t>作業</w:t>
      </w:r>
      <w:r w:rsidR="009D0FEF" w:rsidRPr="00206510">
        <w:rPr>
          <w:rFonts w:ascii="標楷體" w:eastAsia="標楷體" w:hAnsi="標楷體" w:hint="eastAsia"/>
          <w:b/>
          <w:sz w:val="30"/>
          <w:szCs w:val="30"/>
        </w:rPr>
        <w:t>流程</w:t>
      </w:r>
    </w:p>
    <w:p w14:paraId="454821BF" w14:textId="389F133E"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17440" behindDoc="0" locked="0" layoutInCell="1" allowOverlap="1" wp14:anchorId="02C5770F" wp14:editId="2E007D49">
                <wp:simplePos x="0" y="0"/>
                <wp:positionH relativeFrom="column">
                  <wp:posOffset>4359054</wp:posOffset>
                </wp:positionH>
                <wp:positionV relativeFrom="paragraph">
                  <wp:posOffset>290830</wp:posOffset>
                </wp:positionV>
                <wp:extent cx="635" cy="160655"/>
                <wp:effectExtent l="76200" t="0" r="56515" b="29845"/>
                <wp:wrapNone/>
                <wp:docPr id="528" name="直線單箭頭接點 5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606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F38BF9" id="直線單箭頭接點 528" o:spid="_x0000_s1026" type="#_x0000_t32" style="position:absolute;margin-left:343.25pt;margin-top:22.9pt;width:.05pt;height:12.65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RuTFAIAANYDAAAOAAAAZHJzL2Uyb0RvYy54bWysU81uEzEQviPxDpbvZJOgRNUqmx4ayqWC&#10;SC0PMPV6dy38J4/JJi/BkQNIiAvH9lSJA88DUd+CsfNTCjfEHizb4++bmW++nZ2ujWYrGVA5W/HR&#10;YMiZtMLVyrYVf3N1/uyEM4xga9DOyopvJPLT+dMns96Xcuw6p2sZGJFYLHtf8S5GXxYFik4awIHz&#10;0lKwccFApGNoizpAT+xGF+PhcFr0LtQ+OCER6XaxC/J55m8aKeLrpkEZma441RbzGvJ6ndZiPoOy&#10;DeA7JfZlwD9UYUBZSnqkWkAE9i6ov6iMEsGha+JAOFO4plFC5h6om9Hwj24uO/Ay90LioD/KhP+P&#10;VrxaLQNTdcUnYxqVBUND2n662377+OPD7fb25v7Lzc/3X++/f2bpAcnVeywJdWaXITUs1vbSXzjx&#10;FilWPAqmA/rds3UTTHpOHbN1ln9zlF+uIxN0OX0+4UzQ/Wg6nE4mKVkB5QHpA8aX0hmWNhXHGEC1&#10;XTxz1tKUXRhl/WF1gXEHPABSWuvOldZ0D6W2rM+5yA4CyHKNhkhb40kEtC1noFvysoghM6LTqk7o&#10;BMYNnunAVkB2IhfWrr+i6jnTgJEC1FL+9qU/gqZyFoDdDpxDO/cZFekX0MpU/OSIhjKC0i9szeLG&#10;00hiUGBbLffM2qZqZDb4vuEHtdPu2tWbZTiMhMyTtdwbPbnz93Me3MPvOP8FAAD//wMAUEsDBBQA&#10;BgAIAAAAIQDWVzPP3QAAAAkBAAAPAAAAZHJzL2Rvd25yZXYueG1sTI/BTsMwDIbvSLxDZCQuiKUF&#10;VqZSd5qQOA2pYvAAWWPSQuNUTbYVnh5zgqPtT7+/v1rPflBHmmIfGCFfZKCI22B7dghvr0/XK1Ax&#10;GbZmCEwIXxRhXZ+fVaa04cQvdNwlpySEY2kQupTGUuvYduRNXISRWG7vYfImyTg5bSdzknA/6Jss&#10;K7Q3PcuHzoz02FH7uTt4BLoy3ORN9v3x3KTx1m0at91qxMuLefMAKtGc/mD41Rd1qMVpHw5soxoQ&#10;ilWxFBThbikVBJBFAWqPcJ/noOtK/29Q/wAAAP//AwBQSwECLQAUAAYACAAAACEAtoM4kv4AAADh&#10;AQAAEwAAAAAAAAAAAAAAAAAAAAAAW0NvbnRlbnRfVHlwZXNdLnhtbFBLAQItABQABgAIAAAAIQA4&#10;/SH/1gAAAJQBAAALAAAAAAAAAAAAAAAAAC8BAABfcmVscy8ucmVsc1BLAQItABQABgAIAAAAIQAQ&#10;kRuTFAIAANYDAAAOAAAAAAAAAAAAAAAAAC4CAABkcnMvZTJvRG9jLnhtbFBLAQItABQABgAIAAAA&#10;IQDWVzPP3QAAAAkBAAAPAAAAAAAAAAAAAAAAAG4EAABkcnMvZG93bnJldi54bWxQSwUGAAAAAAQA&#10;BADzAAAAeAUAAAAA&#10;" strokecolor="windowText" strokeweight=".5pt">
                <v:stroke endarrow="block" joinstyle="miter"/>
                <o:lock v:ext="edit" shapetype="f"/>
              </v:shape>
            </w:pict>
          </mc:Fallback>
        </mc:AlternateContent>
      </w:r>
      <w:r w:rsidRPr="00206510">
        <w:rPr>
          <w:rFonts w:ascii="標楷體" w:eastAsia="標楷體" w:hAnsi="標楷體"/>
          <w:sz w:val="30"/>
          <w:szCs w:val="30"/>
        </w:rPr>
        <w:t xml:space="preserve"> </w:t>
      </w:r>
      <w:r w:rsidRPr="00206510">
        <w:rPr>
          <w:rFonts w:ascii="標楷體" w:eastAsia="標楷體" w:hAnsi="標楷體"/>
          <w:b/>
          <w:noProof/>
        </w:rPr>
        <mc:AlternateContent>
          <mc:Choice Requires="wps">
            <w:drawing>
              <wp:anchor distT="0" distB="0" distL="114300" distR="114300" simplePos="0" relativeHeight="253123584" behindDoc="1" locked="0" layoutInCell="1" allowOverlap="1" wp14:anchorId="687AD73B" wp14:editId="4B9FF422">
                <wp:simplePos x="0" y="0"/>
                <wp:positionH relativeFrom="column">
                  <wp:posOffset>2337435</wp:posOffset>
                </wp:positionH>
                <wp:positionV relativeFrom="paragraph">
                  <wp:posOffset>230505</wp:posOffset>
                </wp:positionV>
                <wp:extent cx="2753360" cy="328930"/>
                <wp:effectExtent l="0" t="0" r="8890" b="0"/>
                <wp:wrapNone/>
                <wp:docPr id="527" name="圓角矩形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3360" cy="328930"/>
                        </a:xfrm>
                        <a:prstGeom prst="roundRect">
                          <a:avLst/>
                        </a:prstGeom>
                        <a:solidFill>
                          <a:sysClr val="window" lastClr="FFFFFF"/>
                        </a:solidFill>
                        <a:ln w="1270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7431E5EC" id="圓角矩形 63" o:spid="_x0000_s1026" style="position:absolute;margin-left:184.05pt;margin-top:18.15pt;width:216.8pt;height:25.9pt;z-index:-2501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4V7mwIAADUFAAAOAAAAZHJzL2Uyb0RvYy54bWysVM1uEzEQviPxDpbvdJNN27SrbqqoVRBS&#10;1Ea0qOep15tY+A/bySY8BlyRkLggHoLHqeAxGHs3bVo4VfhgzXjG45lvvvHJ6VpJsuLOC6NL2t/r&#10;UcI1M5XQ85K+u568OqLEB9AVSKN5STfc09PRyxcnjS14bhZGVtwRDKJ90diSLkKwRZZ5tuAK/J6x&#10;XKOxNk5BQNXNs8pBg9GVzPJe7zBrjKusM4x7j6fnrZGOUvy65ixc1rXngciSYm4h7S7tt3HPRidQ&#10;zB3YhWBdGvCMLBQIjY/ehzqHAGTpxF+hlGDOeFOHPWZUZupaMJ5qwGr6vSfVXC3A8lQLguPtPUz+&#10;/4VlF6uZI6Iq6UE+pESDwibdffn8+/unX19/3P38Rg4HEaTG+gJ9r+zMxTK9nRr23qMhe2SJiu98&#10;1rVT0ReLJOuE+OYecb4OhOFhPjwYDA6xMQxtg/zoeJBakkGxvW2dD6+5USQKJXVmqau32NaENqym&#10;PsQkoNj6peyMFNVESJmUjT+TjqwAGYDEqUxDiQQf8LCkk7RigRjC716TmjRI6HzYi9kBUrOWEFBU&#10;FsHyek4JyDlyngWXcnl02z/v0VjEOfhFm22K2DJUiYBjIoUq6VEvri5lqWOJPBG9g+KhBVG6NdUG&#10;G+xMy3xv2UTgI1MEYAYOqY7V4fiGS9xqabBk00mULIz7+K/z6I8MRCslDY4OwvFhCY4jrm80cvO4&#10;v78fZy0p+wfDHBW3a7ndteilOjPYmz5+FJYlMfoHuRVrZ9QNTvk4voom0AzfboHvlLPQjjT+E4yP&#10;x8kN58tCmOory2LwiFOE93p9A852bArIwwuzHTMonvCp9Y03tRkvg6lFItsDrh39cTYTgbp/JA7/&#10;rp68Hn670R8AAAD//wMAUEsDBBQABgAIAAAAIQAFxydJ3AAAAAkBAAAPAAAAZHJzL2Rvd25yZXYu&#10;eG1sTI/BTsMwEETvSPyDtUjcqJ1WaqMQpyqVOHBCtBXnbewmAXsdYqdN/57tCW6zmqfZmXI9eSfO&#10;dohdIA3ZTIGwVAfTUaPhsH99ykHEhGTQBbIarjbCurq/K7Ew4UIf9rxLjeAQigVqaFPqCylj3VqP&#10;cRZ6S+ydwuAx8Tk00gx44XDv5FyppfTYEX9osbfb1tbfu9Fzyk/9dd28vZwaFdX8/XPr0IyZ1o8P&#10;0+YZRLJT+oPhVp+rQ8WdjmEkE4XTsFjmGaM3sQDBQK6yFYgjCzZkVcr/C6pfAAAA//8DAFBLAQIt&#10;ABQABgAIAAAAIQC2gziS/gAAAOEBAAATAAAAAAAAAAAAAAAAAAAAAABbQ29udGVudF9UeXBlc10u&#10;eG1sUEsBAi0AFAAGAAgAAAAhADj9If/WAAAAlAEAAAsAAAAAAAAAAAAAAAAALwEAAF9yZWxzLy5y&#10;ZWxzUEsBAi0AFAAGAAgAAAAhAIjXhXubAgAANQUAAA4AAAAAAAAAAAAAAAAALgIAAGRycy9lMm9E&#10;b2MueG1sUEsBAi0AFAAGAAgAAAAhAAXHJ0ncAAAACQEAAA8AAAAAAAAAAAAAAAAA9QQAAGRycy9k&#10;b3ducmV2LnhtbFBLBQYAAAAABAAEAPMAAAD+BQAAAAA=&#10;" fillcolor="window" strokecolor="window" strokeweight="1pt">
                <v:stroke joinstyle="miter"/>
                <v:path arrowok="t"/>
              </v:roundrect>
            </w:pict>
          </mc:Fallback>
        </mc:AlternateContent>
      </w:r>
    </w:p>
    <w:p w14:paraId="7B437B05" w14:textId="49B20930" w:rsidR="00A803FC" w:rsidRPr="00206510" w:rsidRDefault="00D20971" w:rsidP="00A803FC">
      <w:pPr>
        <w:tabs>
          <w:tab w:val="center" w:pos="5386"/>
          <w:tab w:val="left" w:pos="7803"/>
        </w:tabs>
        <w:autoSpaceDE w:val="0"/>
        <w:autoSpaceDN w:val="0"/>
        <w:adjustRightInd w:val="0"/>
        <w:snapToGrid w:val="0"/>
        <w:spacing w:line="460" w:lineRule="exact"/>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81952" behindDoc="0" locked="0" layoutInCell="1" allowOverlap="1" wp14:anchorId="41BB4332" wp14:editId="7CA3D51A">
                <wp:simplePos x="0" y="0"/>
                <wp:positionH relativeFrom="column">
                  <wp:posOffset>861646</wp:posOffset>
                </wp:positionH>
                <wp:positionV relativeFrom="paragraph">
                  <wp:posOffset>88558</wp:posOffset>
                </wp:positionV>
                <wp:extent cx="0" cy="127635"/>
                <wp:effectExtent l="76200" t="0" r="57150" b="62865"/>
                <wp:wrapNone/>
                <wp:docPr id="360" name="直線單箭頭接點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C0621F9" id="直線單箭頭接點 360" o:spid="_x0000_s1026" type="#_x0000_t32" style="position:absolute;margin-left:67.85pt;margin-top:6.95pt;width:0;height:10.05pt;z-index:253181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3GtEQIAANUDAAAOAAAAZHJzL2Uyb0RvYy54bWysU81uEzEQviPxDpbvZJNUhGqVTQ8J5VJB&#10;pJYHmHq9uxb+k8dkk5fgyAEkxIVje0LiwPNA1Ldg7PyUwg2xB8v2+JuZ75tvp2dro9lKBlTOVnw0&#10;GHImrXC1sm3FX1+dPznlDCPYGrSzsuIbifxs9vjRtPelHLvO6VoGRkkslr2veBejL4sCRScN4MB5&#10;aSnYuGAg0jG0RR2gp+xGF+PhcFL0LtQ+OCER6XaxC/JZzt80UsRXTYMyMl1x6i3mNeT1Oq3FbApl&#10;G8B3SuzbgH/owoCyVPSYagER2Nug/kpllAgOXRMHwpnCNY0SMnMgNqPhH2wuO/AycyFx0B9lwv+X&#10;VrxcLQNTdcVPJqSPBUND2n78uv324cf72+3tzd3nm5/vvtx9/8TSA5Kr91gSam6XIREWa3vpL5x4&#10;gxQrHgTTAf3u2boJJj0nxmyd5d8c5ZfryMTuUtDtaPxscvI0lSqgPOB8wPhCOsPSpuIYA6i2i3Nn&#10;Lc3YhVFWH1YXGHfAAyAVte5caU33UGrL+lxiSGwFkOMaDZG2xpMGaFvOQLdkZRFDTolOqzrBExo3&#10;ONeBrYDcRCasXX9FzXOmASMFiFH+9r0/gKZ+FoDdDpxDO/MZFekP0MpU/PSIhjKC0s9tzeLG00Ri&#10;UGBbLfeZtU3dyOzvPeN7sdPu2tWbZThMhLyTxdz7PJnz93Oe2/3fOPsFAAD//wMAUEsDBBQABgAI&#10;AAAAIQDxeliL3QAAAAkBAAAPAAAAZHJzL2Rvd25yZXYueG1sTI/NTsMwEITvSLyDtUhcUOvQ8NOG&#10;OBWthDhRqS0PsI23cUS8jmK3NW+PwwVuO7uj2W/KZbSdONPgW8cK7qcZCOLa6ZYbBZ/7t8kchA/I&#10;GjvHpOCbPCyr66sSC+0uvKXzLjQihbAvUIEJoS+k9LUhi37qeuJ0O7rBYkhyaKQe8JLCbSdnWfYk&#10;LbacPhjsaW2o/tqdrILNus+9my2Od2ET56v48b7aGlbq9ia+voAIFMOfGUb8hA5VYjq4E2svuqTz&#10;x+dkHYcFiNHwuzgoyB8ykFUp/zeofgAAAP//AwBQSwECLQAUAAYACAAAACEAtoM4kv4AAADhAQAA&#10;EwAAAAAAAAAAAAAAAAAAAAAAW0NvbnRlbnRfVHlwZXNdLnhtbFBLAQItABQABgAIAAAAIQA4/SH/&#10;1gAAAJQBAAALAAAAAAAAAAAAAAAAAC8BAABfcmVscy8ucmVsc1BLAQItABQABgAIAAAAIQBm53Gt&#10;EQIAANUDAAAOAAAAAAAAAAAAAAAAAC4CAABkcnMvZTJvRG9jLnhtbFBLAQItABQABgAIAAAAIQDx&#10;eliL3QAAAAkBAAAPAAAAAAAAAAAAAAAAAGsEAABkcnMvZG93bnJldi54bWxQSwUGAAAAAAQABADz&#10;AAAAdQUAAAAA&#10;" strokecolor="windowText" strokeweight="1pt">
                <v:stroke endarrow="block" joinstyle="miter"/>
                <o:lock v:ext="edit" shapetype="f"/>
              </v:shape>
            </w:pict>
          </mc:Fallback>
        </mc:AlternateContent>
      </w:r>
      <w:r w:rsidR="00A803FC" w:rsidRPr="00206510">
        <w:rPr>
          <w:rFonts w:ascii="標楷體" w:eastAsia="標楷體" w:hAnsi="標楷體"/>
          <w:b/>
          <w:noProof/>
          <w:sz w:val="30"/>
          <w:szCs w:val="30"/>
        </w:rPr>
        <mc:AlternateContent>
          <mc:Choice Requires="wps">
            <w:drawing>
              <wp:anchor distT="0" distB="0" distL="114300" distR="114300" simplePos="0" relativeHeight="253164544" behindDoc="0" locked="0" layoutInCell="1" allowOverlap="1" wp14:anchorId="282B94D7" wp14:editId="12D9310C">
                <wp:simplePos x="0" y="0"/>
                <wp:positionH relativeFrom="margin">
                  <wp:posOffset>-54610</wp:posOffset>
                </wp:positionH>
                <wp:positionV relativeFrom="paragraph">
                  <wp:posOffset>219931</wp:posOffset>
                </wp:positionV>
                <wp:extent cx="1725434" cy="874643"/>
                <wp:effectExtent l="0" t="0" r="27305" b="20955"/>
                <wp:wrapNone/>
                <wp:docPr id="325" name="流程圖: 替代處理程序 19"/>
                <wp:cNvGraphicFramePr/>
                <a:graphic xmlns:a="http://schemas.openxmlformats.org/drawingml/2006/main">
                  <a:graphicData uri="http://schemas.microsoft.com/office/word/2010/wordprocessingShape">
                    <wps:wsp>
                      <wps:cNvSpPr/>
                      <wps:spPr>
                        <a:xfrm>
                          <a:off x="0" y="0"/>
                          <a:ext cx="1725434" cy="874643"/>
                        </a:xfrm>
                        <a:prstGeom prst="flowChartAlternateProcess">
                          <a:avLst/>
                        </a:prstGeom>
                        <a:solidFill>
                          <a:sysClr val="window" lastClr="FFFFFF"/>
                        </a:solidFill>
                        <a:ln w="12700" cap="flat" cmpd="sng" algn="ctr">
                          <a:solidFill>
                            <a:sysClr val="windowText" lastClr="000000"/>
                          </a:solidFill>
                          <a:prstDash val="solid"/>
                          <a:miter lim="800000"/>
                        </a:ln>
                        <a:effectLst/>
                      </wps:spPr>
                      <wps:txbx>
                        <w:txbxContent>
                          <w:p w14:paraId="5D881E7B" w14:textId="77777777" w:rsidR="00D069BC" w:rsidRPr="009B3F61" w:rsidRDefault="00D069BC" w:rsidP="00A803FC">
                            <w:pPr>
                              <w:rPr>
                                <w:rFonts w:ascii="標楷體" w:eastAsia="標楷體" w:hAnsi="標楷體"/>
                                <w:sz w:val="20"/>
                                <w:szCs w:val="20"/>
                              </w:rPr>
                            </w:pPr>
                            <w:r w:rsidRPr="009B3F61">
                              <w:rPr>
                                <w:rFonts w:ascii="標楷體" w:eastAsia="標楷體" w:hAnsi="標楷體" w:hint="eastAsia"/>
                                <w:sz w:val="20"/>
                                <w:szCs w:val="20"/>
                              </w:rPr>
                              <w:t>國中小轉銜評估會議審查</w:t>
                            </w:r>
                          </w:p>
                          <w:p w14:paraId="4A063AF6" w14:textId="3015E895" w:rsidR="00D069BC" w:rsidRPr="009B3F61" w:rsidRDefault="00D069BC" w:rsidP="00A803FC">
                            <w:pPr>
                              <w:rPr>
                                <w:rFonts w:ascii="標楷體" w:eastAsia="標楷體" w:hAnsi="標楷體"/>
                                <w:sz w:val="20"/>
                                <w:szCs w:val="20"/>
                              </w:rPr>
                            </w:pPr>
                            <w:r w:rsidRPr="009B3F61">
                              <w:rPr>
                                <w:rFonts w:ascii="標楷體" w:eastAsia="標楷體" w:hAnsi="標楷體" w:hint="eastAsia"/>
                                <w:sz w:val="18"/>
                                <w:szCs w:val="18"/>
                              </w:rPr>
                              <w:t>特教類別、安置班型、特教服務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B94D7" id="_x0000_s1051" type="#_x0000_t176" style="position:absolute;margin-left:-4.3pt;margin-top:17.3pt;width:135.85pt;height:68.85pt;z-index:253164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N+fAIAABcFAAAOAAAAZHJzL2Uyb0RvYy54bWysVMlu2zAQvRfoPxC8N7IdJU4Fy4Fhw0WB&#10;IDGQFDmPKcoiwK0kbcn9+g4pJXaWU1EdqBkOZ3t8w9ltpyQ5cOeF0SUdX4wo4ZqZSuhdSX89rb/d&#10;UOID6Aqk0bykR+7p7fzrl1lrCz4xjZEVdwSDaF+0tqRNCLbIMs8arsBfGMs1GmvjFARU3S6rHLQY&#10;XclsMhpdZ61xlXWGce9xd9Ub6TzFr2vOwkNdex6ILCnWFtLq0rqNazafQbFzYBvBhjLgH6pQIDQm&#10;fQ21ggBk78SHUEowZ7ypwwUzKjN1LRhPPWA349G7bh4bsDz1guB4+wqT/39h2f3h0W4cwtBaX3gU&#10;Yxdd7VT8Y32kS2AdX8HiXSAMN8fTyVV+mVPC0HYzza/zy4hmdvK2zocf3CgShZLW0rTLBlxYyMCd&#10;hsA3/b0l4OBw50Pv/+IXK/BGimotpEzK0S+lIwfAy0QOVKalRIIPuFnSdfqGEt64SU1arHcyHSED&#10;GCDLagkBRWWrknq9owTkDunLgku1vPH2H5I+IQRniUfp+yxxbGQFvukrTlHjMSiUQASIFAqRO/eW&#10;Olp54u0Ax+laohS6bUcEVj25ipHi1tZUx40jzvTc9patBea9Q1w24JDM2DQOaHjAJV5BSc0gUdIY&#10;9+ez/XgeOYZWSlocDkTp9x4cx65/amTf93Gex2lKSn41naDizi3bc4veq6XBKxvjU2BZEuP5IF/E&#10;2hn1jHO8iFnRBJph7v4+BmUZ+qHFl4DxxSIdwwmyEO70o2UxeIQuIv7UPYOzA+kC3tW9eRkkKN7R&#10;rD8bPbVZ7IOpReLgCVckdFRw+hK1h5cijve5nk6d3rP5XwAAAP//AwBQSwMEFAAGAAgAAAAhAEP/&#10;7gXhAAAACQEAAA8AAABkcnMvZG93bnJldi54bWxMj8FOwzAMhu9IvENkJG5buhaVUZpO1SQOO4C2&#10;AhLcvCZrIpqkatKtvD3mBCfL+j/9/lxuZtuzsxqD8U7AapkAU6710rhOwNvr02INLER0EnvvlIBv&#10;FWBTXV+VWEh/cQd1bmLHqMSFAgXoGIeC89BqZTEs/aAcZSc/Woy0jh2XI16o3PY8TZKcWzSOLmgc&#10;1Far9quZrIA9Nqf3qXs2uw+j97uXz3r7MNdC3N7M9SOwqOb4B8OvPqlDRU5HPzkZWC9gsc6JFJDd&#10;0aQ8zbMVsCOB92kGvCr5/w+qHwAAAP//AwBQSwECLQAUAAYACAAAACEAtoM4kv4AAADhAQAAEwAA&#10;AAAAAAAAAAAAAAAAAAAAW0NvbnRlbnRfVHlwZXNdLnhtbFBLAQItABQABgAIAAAAIQA4/SH/1gAA&#10;AJQBAAALAAAAAAAAAAAAAAAAAC8BAABfcmVscy8ucmVsc1BLAQItABQABgAIAAAAIQB+WbN+fAIA&#10;ABcFAAAOAAAAAAAAAAAAAAAAAC4CAABkcnMvZTJvRG9jLnhtbFBLAQItABQABgAIAAAAIQBD/+4F&#10;4QAAAAkBAAAPAAAAAAAAAAAAAAAAANYEAABkcnMvZG93bnJldi54bWxQSwUGAAAAAAQABADzAAAA&#10;5AUAAAAA&#10;" fillcolor="window" strokecolor="windowText" strokeweight="1pt">
                <v:textbox>
                  <w:txbxContent>
                    <w:p w14:paraId="5D881E7B" w14:textId="77777777" w:rsidR="00D069BC" w:rsidRPr="009B3F61" w:rsidRDefault="00D069BC" w:rsidP="00A803FC">
                      <w:pPr>
                        <w:rPr>
                          <w:rFonts w:ascii="標楷體" w:eastAsia="標楷體" w:hAnsi="標楷體"/>
                          <w:sz w:val="20"/>
                          <w:szCs w:val="20"/>
                        </w:rPr>
                      </w:pPr>
                      <w:r w:rsidRPr="009B3F61">
                        <w:rPr>
                          <w:rFonts w:ascii="標楷體" w:eastAsia="標楷體" w:hAnsi="標楷體" w:hint="eastAsia"/>
                          <w:sz w:val="20"/>
                          <w:szCs w:val="20"/>
                        </w:rPr>
                        <w:t>國中小轉銜評估會議審查</w:t>
                      </w:r>
                    </w:p>
                    <w:p w14:paraId="4A063AF6" w14:textId="3015E895" w:rsidR="00D069BC" w:rsidRPr="009B3F61" w:rsidRDefault="00D069BC" w:rsidP="00A803FC">
                      <w:pPr>
                        <w:rPr>
                          <w:rFonts w:ascii="標楷體" w:eastAsia="標楷體" w:hAnsi="標楷體"/>
                          <w:sz w:val="20"/>
                          <w:szCs w:val="20"/>
                        </w:rPr>
                      </w:pPr>
                      <w:r w:rsidRPr="009B3F61">
                        <w:rPr>
                          <w:rFonts w:ascii="標楷體" w:eastAsia="標楷體" w:hAnsi="標楷體" w:hint="eastAsia"/>
                          <w:sz w:val="18"/>
                          <w:szCs w:val="18"/>
                        </w:rPr>
                        <w:t>特教類別、安置班型、特教服務</w:t>
                      </w:r>
                    </w:p>
                  </w:txbxContent>
                </v:textbox>
                <w10:wrap anchorx="margin"/>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22560" behindDoc="0" locked="0" layoutInCell="1" allowOverlap="1" wp14:anchorId="4C668409" wp14:editId="13E42D41">
                <wp:simplePos x="0" y="0"/>
                <wp:positionH relativeFrom="margin">
                  <wp:align>right</wp:align>
                </wp:positionH>
                <wp:positionV relativeFrom="paragraph">
                  <wp:posOffset>159744</wp:posOffset>
                </wp:positionV>
                <wp:extent cx="4015789" cy="561340"/>
                <wp:effectExtent l="0" t="0" r="22860" b="10160"/>
                <wp:wrapNone/>
                <wp:docPr id="5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89" cy="561340"/>
                        </a:xfrm>
                        <a:prstGeom prst="rect">
                          <a:avLst/>
                        </a:prstGeom>
                        <a:solidFill>
                          <a:sysClr val="window" lastClr="FFFFFF"/>
                        </a:solidFill>
                        <a:ln w="12700">
                          <a:solidFill>
                            <a:sysClr val="windowText" lastClr="000000"/>
                          </a:solidFill>
                          <a:miter lim="800000"/>
                          <a:headEnd/>
                          <a:tailEnd/>
                        </a:ln>
                      </wps:spPr>
                      <wps:txbx>
                        <w:txbxContent>
                          <w:p w14:paraId="5AAAABEF" w14:textId="77777777" w:rsidR="00D069BC" w:rsidRPr="0035753F" w:rsidRDefault="00D069BC" w:rsidP="00A803FC">
                            <w:pPr>
                              <w:rPr>
                                <w:rFonts w:ascii="標楷體" w:eastAsia="標楷體" w:hAnsi="標楷體"/>
                                <w:b/>
                                <w:sz w:val="22"/>
                                <w:szCs w:val="22"/>
                              </w:rPr>
                            </w:pPr>
                            <w:r w:rsidRPr="0035753F">
                              <w:rPr>
                                <w:rFonts w:ascii="標楷體" w:eastAsia="標楷體" w:hAnsi="標楷體" w:hint="eastAsia"/>
                                <w:b/>
                                <w:sz w:val="22"/>
                                <w:szCs w:val="22"/>
                              </w:rPr>
                              <w:t xml:space="preserve"> </w:t>
                            </w:r>
                            <w:r>
                              <w:rPr>
                                <w:rFonts w:ascii="標楷體" w:eastAsia="標楷體" w:hAnsi="標楷體" w:hint="eastAsia"/>
                                <w:b/>
                                <w:sz w:val="22"/>
                                <w:szCs w:val="22"/>
                              </w:rPr>
                              <w:t>提報學校</w:t>
                            </w:r>
                            <w:r w:rsidRPr="009117F6">
                              <w:rPr>
                                <w:rFonts w:ascii="標楷體" w:eastAsia="標楷體" w:hAnsi="標楷體" w:hint="eastAsia"/>
                                <w:sz w:val="22"/>
                                <w:szCs w:val="22"/>
                              </w:rPr>
                              <w:t>線上報名= 特教通報網報名+鑑定安置線上系統</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668409" id="_x0000_s1052" type="#_x0000_t202" style="position:absolute;margin-left:265pt;margin-top:12.6pt;width:316.2pt;height:44.2pt;z-index:25312256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yFJgIAAEwEAAAOAAAAZHJzL2Uyb0RvYy54bWysVNuO2yAQfa/Uf0C8N7bTJJu14qy22aaq&#10;tL1Iu/2ACcYxKmYokNjp13cg2Wy0rfpQ1Q+IYeAw55zBi5uh02wvnVdoKl6Mcs6kEVgrs634t8f1&#10;mzlnPoCpQaORFT9Iz2+Wr18telvKMbaoa+kYgRhf9rbibQi2zDIvWtmBH6GVhpINug4ChW6b1Q56&#10;Qu90Ns7zWdajq61DIb2n1btjki8TftNIEb40jZeB6YpTbSGNLo2bOGbLBZRbB7ZV4lQG/EMVHShD&#10;l56h7iAA2zn1G1SnhEOPTRgJ7DJsGiVk4kBsivwFm4cWrExcSBxvzzL5/wcrPu8f7FfHwvAOBzIw&#10;kfD2HsV3zwyuWjBbeesc9q2Emi4uomRZb315Ohql9qWPIJv+E9ZkMuwCJqChcV1UhXgyQicDDmfR&#10;5RCYoMVJXkyv5tecCcpNZ8XbSXIlg/LptHU+fJDYsTipuCNTEzrs732I1UD5tCVe5lGreq20TsHB&#10;r7RjeyD/qW1q7DnT4AMtVnydvkToxTFtWE9cx1d5flTk75iPROYCN0/fn3A7FajdteoqPj9vgjJq&#10;+97UqRkDKH2cEy9tTmJHfY9Kh2EzMFVXfDyLN0TxN1gfSH6Hx/am50iTFt1Pznpq7Yr7Hztwkir8&#10;aMjC62JCGrOQgsn0akyBu8xsLjNgBEFVnAgep6uQ3k9S196S1WuVXHiu5FQztWwy5/S84pu4jNOu&#10;55/A8hcAAAD//wMAUEsDBBQABgAIAAAAIQDLjKaj3QAAAAcBAAAPAAAAZHJzL2Rvd25yZXYueG1s&#10;TI9BS8QwFITvgv8hPMGbm25Xq9Smi7qsBxGKq+I1bZ5tsXkpSbat/97nSY/DDDPfFNvFDmJCH3pH&#10;CtarBARS40xPrYK31/3FDYgQNRk9OEIF3xhgW56eFDo3bqYXnA6xFVxCIdcKuhjHXMrQdGh1WLkR&#10;ib1P562OLH0rjdczl9tBpkmSSat74oVOj/jQYfN1OFoF7nqu3qv7p0d83lX1x7ifdn6qlDo/W+5u&#10;QURc4l8YfvEZHUpmqt2RTBCDAj4SFaRXKQh2s016CaLm2HqTgSwL+Z+//AEAAP//AwBQSwECLQAU&#10;AAYACAAAACEAtoM4kv4AAADhAQAAEwAAAAAAAAAAAAAAAAAAAAAAW0NvbnRlbnRfVHlwZXNdLnht&#10;bFBLAQItABQABgAIAAAAIQA4/SH/1gAAAJQBAAALAAAAAAAAAAAAAAAAAC8BAABfcmVscy8ucmVs&#10;c1BLAQItABQABgAIAAAAIQBOBcyFJgIAAEwEAAAOAAAAAAAAAAAAAAAAAC4CAABkcnMvZTJvRG9j&#10;LnhtbFBLAQItABQABgAIAAAAIQDLjKaj3QAAAAcBAAAPAAAAAAAAAAAAAAAAAIAEAABkcnMvZG93&#10;bnJldi54bWxQSwUGAAAAAAQABADzAAAAigUAAAAA&#10;" fillcolor="window" strokecolor="windowText" strokeweight="1pt">
                <v:textbox style="mso-fit-shape-to-text:t">
                  <w:txbxContent>
                    <w:p w14:paraId="5AAAABEF" w14:textId="77777777" w:rsidR="00D069BC" w:rsidRPr="0035753F" w:rsidRDefault="00D069BC" w:rsidP="00A803FC">
                      <w:pPr>
                        <w:rPr>
                          <w:rFonts w:ascii="標楷體" w:eastAsia="標楷體" w:hAnsi="標楷體"/>
                          <w:b/>
                          <w:sz w:val="22"/>
                          <w:szCs w:val="22"/>
                        </w:rPr>
                      </w:pPr>
                      <w:r w:rsidRPr="0035753F">
                        <w:rPr>
                          <w:rFonts w:ascii="標楷體" w:eastAsia="標楷體" w:hAnsi="標楷體" w:hint="eastAsia"/>
                          <w:b/>
                          <w:sz w:val="22"/>
                          <w:szCs w:val="22"/>
                        </w:rPr>
                        <w:t xml:space="preserve"> </w:t>
                      </w:r>
                      <w:r>
                        <w:rPr>
                          <w:rFonts w:ascii="標楷體" w:eastAsia="標楷體" w:hAnsi="標楷體" w:hint="eastAsia"/>
                          <w:b/>
                          <w:sz w:val="22"/>
                          <w:szCs w:val="22"/>
                        </w:rPr>
                        <w:t>提報學校</w:t>
                      </w:r>
                      <w:r w:rsidRPr="009117F6">
                        <w:rPr>
                          <w:rFonts w:ascii="標楷體" w:eastAsia="標楷體" w:hAnsi="標楷體" w:hint="eastAsia"/>
                          <w:sz w:val="22"/>
                          <w:szCs w:val="22"/>
                        </w:rPr>
                        <w:t>線上報名= 特教通報網報名+鑑定安置線上系統</w:t>
                      </w:r>
                    </w:p>
                  </w:txbxContent>
                </v:textbox>
                <w10:wrap anchorx="margin"/>
              </v:shape>
            </w:pict>
          </mc:Fallback>
        </mc:AlternateContent>
      </w:r>
      <w:r w:rsidR="00A803FC" w:rsidRPr="00206510">
        <w:rPr>
          <w:rFonts w:ascii="標楷體" w:eastAsia="標楷體" w:hAnsi="標楷體"/>
          <w:b/>
        </w:rPr>
        <w:tab/>
      </w:r>
      <w:r w:rsidR="00A803FC" w:rsidRPr="00206510">
        <w:rPr>
          <w:rFonts w:ascii="標楷體" w:eastAsia="標楷體" w:hAnsi="標楷體"/>
          <w:b/>
        </w:rPr>
        <w:tab/>
      </w:r>
    </w:p>
    <w:p w14:paraId="66D35877"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sz w:val="30"/>
          <w:szCs w:val="30"/>
        </w:rPr>
        <mc:AlternateContent>
          <mc:Choice Requires="wps">
            <w:drawing>
              <wp:anchor distT="0" distB="0" distL="114300" distR="114300" simplePos="0" relativeHeight="251970559" behindDoc="0" locked="0" layoutInCell="1" allowOverlap="1" wp14:anchorId="33A8E43D" wp14:editId="5B102912">
                <wp:simplePos x="0" y="0"/>
                <wp:positionH relativeFrom="margin">
                  <wp:posOffset>1616075</wp:posOffset>
                </wp:positionH>
                <wp:positionV relativeFrom="paragraph">
                  <wp:posOffset>71120</wp:posOffset>
                </wp:positionV>
                <wp:extent cx="779145" cy="327660"/>
                <wp:effectExtent l="0" t="0" r="1905" b="0"/>
                <wp:wrapSquare wrapText="bothSides"/>
                <wp:docPr id="327" name="流程圖: 替代處理程序 19"/>
                <wp:cNvGraphicFramePr/>
                <a:graphic xmlns:a="http://schemas.openxmlformats.org/drawingml/2006/main">
                  <a:graphicData uri="http://schemas.microsoft.com/office/word/2010/wordprocessingShape">
                    <wps:wsp>
                      <wps:cNvSpPr/>
                      <wps:spPr>
                        <a:xfrm>
                          <a:off x="0" y="0"/>
                          <a:ext cx="779145" cy="327660"/>
                        </a:xfrm>
                        <a:prstGeom prst="flowChartAlternateProcess">
                          <a:avLst/>
                        </a:prstGeom>
                        <a:solidFill>
                          <a:sysClr val="window" lastClr="FFFFFF"/>
                        </a:solidFill>
                        <a:ln w="12700" cap="flat" cmpd="sng" algn="ctr">
                          <a:noFill/>
                          <a:prstDash val="solid"/>
                          <a:miter lim="800000"/>
                        </a:ln>
                        <a:effectLst/>
                      </wps:spPr>
                      <wps:txbx>
                        <w:txbxContent>
                          <w:p w14:paraId="7C26BB38" w14:textId="67AAD6CD" w:rsidR="00D069BC" w:rsidRPr="009B3F61" w:rsidRDefault="00D069BC" w:rsidP="00A803FC">
                            <w:pPr>
                              <w:adjustRightInd w:val="0"/>
                              <w:snapToGrid w:val="0"/>
                              <w:spacing w:line="240" w:lineRule="atLeast"/>
                              <w:rPr>
                                <w:rFonts w:ascii="標楷體" w:eastAsia="標楷體" w:hAnsi="標楷體"/>
                                <w:sz w:val="18"/>
                                <w:szCs w:val="18"/>
                              </w:rPr>
                            </w:pPr>
                            <w:r w:rsidRPr="009B3F61">
                              <w:rPr>
                                <w:rFonts w:ascii="標楷體" w:eastAsia="標楷體" w:hAnsi="標楷體" w:hint="eastAsia"/>
                                <w:b/>
                                <w:sz w:val="18"/>
                                <w:szCs w:val="18"/>
                              </w:rPr>
                              <w:t>重新派案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A8E43D" id="_x0000_s1053" type="#_x0000_t176" style="position:absolute;left:0;text-align:left;margin-left:127.25pt;margin-top:5.6pt;width:61.35pt;height:25.8pt;z-index:2519705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BH4cgIAANkEAAAOAAAAZHJzL2Uyb0RvYy54bWysVE1vGjEQvVfqf7B8bxZoElKUJUIgqkpR&#10;gpRUOQ9eL2vJ9ri2YZf++o69S0jTnqruwcx4vp/fcHvXGc0O0geFtuTjixFn0gqslN2V/Pvz+tMN&#10;ZyGCrUCjlSU/ysDv5h8/3LZuJifYoK6kZ5TEhlnrSt7E6GZFEUQjDYQLdNKSsUZvIJLqd0XloaXs&#10;RheT0ei6aNFXzqOQIdDtqjfyec5f11LEx7oOMjJdcuot5tPnc5vOYn4Ls50H1ygxtAH/0IUBZano&#10;a6oVRGB7r/5IZZTwGLCOFwJNgXWthMwz0DTj0btpnhpwMs9C4AT3ClP4f2nFw+HJbTzB0LowCySm&#10;Kbram/RL/bEug3V8BUt2kQm6nE6/jC+vOBNk+jyZXl9nMItzsPMhfpVoWBJKXmtslw34uNBRegtR&#10;bvpny7jB4T5E6oLiT3GpgYBaVWuldVaOYak9OwC9JVGgwpYzDSHSZcnX+UvvSSl+C9OWtUTNyXRE&#10;BBBAJKs1RBKNq0oe7I4z0Dtir4g+92IxVczMSL2sIDR90Zy2p4xRNATTypT8ZpS+obK2qVOZmTdM&#10;dAY2SbHbdkxR4ck0haSrLVbHjWcee3YGJ9aK6t7TaBvwREfqm1YsPtKRUCw5DhJnDfqff7tP/sQS&#10;snLWEr1p0B978JIQ+2aJP/R2l2kfsnJ5NZ2Q4t9atm8tdm+WSKiPaZmdyGLyj/ok1h7NC23iIlUl&#10;E1hBtXtIB2UZ+7WjXRZyschutAMO4r19ciIlT9AlxJ+7F/Bu4E0kwj3gaRVg9o4pvW+KtLjYR6xV&#10;ptEZVyJEUmh/MjWGXU8L+lbPXud/pPkvAAAA//8DAFBLAwQUAAYACAAAACEAF7h0+9wAAAAJAQAA&#10;DwAAAGRycy9kb3ducmV2LnhtbEyPTU/DMAyG70j8h8hI3Fi6wD7UNZ0QgsGVwYHdstY0FYlTNenW&#10;/nvMid1svY9ePy62o3fihH1sA2mYzzIQSFWoW2o0fH683K1BxGSoNi4Qapgwwra8vipMXoczveNp&#10;nxrBJRRzo8Gm1OVSxsqiN3EWOiTOvkPvTeK1b2TdmzOXeydVli2lNy3xBWs6fLJY/ewHr2H4Okzq&#10;edzR27Qz3rX4it6S1rc34+MGRMIx/cPwp8/qULLTMQxUR+E0qMXDglEO5goEA/erFQ9HDUu1BlkW&#10;8vKD8hcAAP//AwBQSwECLQAUAAYACAAAACEAtoM4kv4AAADhAQAAEwAAAAAAAAAAAAAAAAAAAAAA&#10;W0NvbnRlbnRfVHlwZXNdLnhtbFBLAQItABQABgAIAAAAIQA4/SH/1gAAAJQBAAALAAAAAAAAAAAA&#10;AAAAAC8BAABfcmVscy8ucmVsc1BLAQItABQABgAIAAAAIQAzFBH4cgIAANkEAAAOAAAAAAAAAAAA&#10;AAAAAC4CAABkcnMvZTJvRG9jLnhtbFBLAQItABQABgAIAAAAIQAXuHT73AAAAAkBAAAPAAAAAAAA&#10;AAAAAAAAAMwEAABkcnMvZG93bnJldi54bWxQSwUGAAAAAAQABADzAAAA1QUAAAAA&#10;" fillcolor="window" stroked="f" strokeweight="1pt">
                <v:textbox>
                  <w:txbxContent>
                    <w:p w14:paraId="7C26BB38" w14:textId="67AAD6CD" w:rsidR="00D069BC" w:rsidRPr="009B3F61" w:rsidRDefault="00D069BC" w:rsidP="00A803FC">
                      <w:pPr>
                        <w:adjustRightInd w:val="0"/>
                        <w:snapToGrid w:val="0"/>
                        <w:spacing w:line="240" w:lineRule="atLeast"/>
                        <w:rPr>
                          <w:rFonts w:ascii="標楷體" w:eastAsia="標楷體" w:hAnsi="標楷體"/>
                          <w:sz w:val="18"/>
                          <w:szCs w:val="18"/>
                        </w:rPr>
                      </w:pPr>
                      <w:r w:rsidRPr="009B3F61">
                        <w:rPr>
                          <w:rFonts w:ascii="標楷體" w:eastAsia="標楷體" w:hAnsi="標楷體" w:hint="eastAsia"/>
                          <w:b/>
                          <w:sz w:val="18"/>
                          <w:szCs w:val="18"/>
                        </w:rPr>
                        <w:t>重新派案</w:t>
                      </w:r>
                    </w:p>
                  </w:txbxContent>
                </v:textbox>
                <w10:wrap type="square" anchorx="margin"/>
              </v:shape>
            </w:pict>
          </mc:Fallback>
        </mc:AlternateContent>
      </w:r>
      <w:r w:rsidRPr="00206510">
        <w:rPr>
          <w:rFonts w:ascii="標楷體" w:eastAsia="標楷體" w:hAnsi="標楷體"/>
          <w:b/>
          <w:noProof/>
          <w:sz w:val="30"/>
          <w:szCs w:val="30"/>
        </w:rPr>
        <mc:AlternateContent>
          <mc:Choice Requires="wps">
            <w:drawing>
              <wp:anchor distT="0" distB="0" distL="114300" distR="114300" simplePos="0" relativeHeight="253168640" behindDoc="0" locked="0" layoutInCell="1" allowOverlap="1" wp14:anchorId="12B58FC7" wp14:editId="5A597CF7">
                <wp:simplePos x="0" y="0"/>
                <wp:positionH relativeFrom="column">
                  <wp:posOffset>1669664</wp:posOffset>
                </wp:positionH>
                <wp:positionV relativeFrom="paragraph">
                  <wp:posOffset>47625</wp:posOffset>
                </wp:positionV>
                <wp:extent cx="461176" cy="7952"/>
                <wp:effectExtent l="0" t="76200" r="15240" b="87630"/>
                <wp:wrapNone/>
                <wp:docPr id="329" name="直線單箭頭接點 329"/>
                <wp:cNvGraphicFramePr/>
                <a:graphic xmlns:a="http://schemas.openxmlformats.org/drawingml/2006/main">
                  <a:graphicData uri="http://schemas.microsoft.com/office/word/2010/wordprocessingShape">
                    <wps:wsp>
                      <wps:cNvCnPr/>
                      <wps:spPr>
                        <a:xfrm flipV="1">
                          <a:off x="0" y="0"/>
                          <a:ext cx="461176" cy="795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1899FEC" id="直線單箭頭接點 329" o:spid="_x0000_s1026" type="#_x0000_t32" style="position:absolute;margin-left:131.45pt;margin-top:3.75pt;width:36.3pt;height:.65pt;flip:y;z-index:253168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rUrEwIAAMUDAAAOAAAAZHJzL2Uyb0RvYy54bWysU01vEzEQvSPxHyzfySYpTdtVNj0klAuC&#10;ShTuU69315K/5DHZ5E9w5AAS4sKxPSFx4PdA1H/B2FmiAjfEHiyPx+953szb+fnGaLaWAZWzFZ+M&#10;xpxJK1ytbFvxV1cXj045wwi2Bu2srPhWIj9fPHww730pp65zupaBEYnFsvcV72L0ZVGg6KQBHDkv&#10;LSUbFwxECkNb1AF6Yje6mI7Hs6J3ofbBCYlIp6t9ki8yf9NIEV80DcrIdMWptpjXkNfrtBaLOZRt&#10;AN8pMZQB/1CFAWXp0QPVCiKwN0H9RWWUCA5dE0fCmcI1jRIyayA1k/Efal524GXWQs1Bf2gT/j9a&#10;8Xx9GZiqK340PePMgqEh7T582X19//3d7e725u7TzY+3n+++fWTpArWr91gSamkvwxChvwxJ+6YJ&#10;hjVa+dfkhNwN0sc2udnbQ7PlJjJBh49nk8nJjDNBqZOz42niLvYkicwHjE+lMyxtKo4xgGq7uHTW&#10;0lBd2D8A62cY98BfgAS27kJpTedQasv6is+Ojmn6AshhjYZIW+NJM9qWM9AtWVfEkEtGp1Wd0AmM&#10;W1zqwNZA7iHT1a6/ovI504CREqQpf0Ppv0FTOSvAbg/OqXQNSqMiOV4rU/HTAxrKCEo/sTWLW08T&#10;iEGBbbUcmLVNSJn9PAhOY9g3Pu2uXb3N8yhSRF7JvRx8ncx4P6b9/b9v8RMAAP//AwBQSwMEFAAG&#10;AAgAAAAhAFljtlTbAAAABwEAAA8AAABkcnMvZG93bnJldi54bWxMjsFOwzAQRO9I/IO1lbhRp6nS&#10;pGk2FQL1AygVcHTjJYkSryPbbcPfY05wm9GMZl61n80oruR8bxlhtUxAEDdW99winN4OjwUIHxRr&#10;NVomhG/ysK/v7ypVanvjV7oeQyviCPtSIXQhTKWUvunIKL+0E3HMvqwzKkTrWqmdusVxM8o0STbS&#10;qJ7jQ6cmeu6oGY4Xg3Boh3zVZ832xSWDf//4zPKBJsSHxfy0AxFoDn9l+MWP6FBHprO9sPZiREg3&#10;6TZWEfIMRMzX6yyKM0JRgKwr+Z+//gEAAP//AwBQSwECLQAUAAYACAAAACEAtoM4kv4AAADhAQAA&#10;EwAAAAAAAAAAAAAAAAAAAAAAW0NvbnRlbnRfVHlwZXNdLnhtbFBLAQItABQABgAIAAAAIQA4/SH/&#10;1gAAAJQBAAALAAAAAAAAAAAAAAAAAC8BAABfcmVscy8ucmVsc1BLAQItABQABgAIAAAAIQAtMrUr&#10;EwIAAMUDAAAOAAAAAAAAAAAAAAAAAC4CAABkcnMvZTJvRG9jLnhtbFBLAQItABQABgAIAAAAIQBZ&#10;Y7ZU2wAAAAcBAAAPAAAAAAAAAAAAAAAAAG0EAABkcnMvZG93bnJldi54bWxQSwUGAAAAAAQABADz&#10;AAAAdQUAAAAA&#10;" strokecolor="windowText" strokeweight=".5pt">
                <v:stroke endarrow="block" joinstyle="miter"/>
              </v:shape>
            </w:pict>
          </mc:Fallback>
        </mc:AlternateContent>
      </w:r>
      <w:r w:rsidRPr="00206510">
        <w:rPr>
          <w:rFonts w:ascii="標楷體" w:eastAsia="標楷體" w:hAnsi="標楷體"/>
          <w:b/>
          <w:noProof/>
        </w:rPr>
        <mc:AlternateContent>
          <mc:Choice Requires="wps">
            <w:drawing>
              <wp:anchor distT="0" distB="0" distL="114300" distR="114300" simplePos="0" relativeHeight="253155328" behindDoc="0" locked="0" layoutInCell="1" allowOverlap="1" wp14:anchorId="361BE7FF" wp14:editId="679FFA6D">
                <wp:simplePos x="0" y="0"/>
                <wp:positionH relativeFrom="column">
                  <wp:posOffset>4355824</wp:posOffset>
                </wp:positionH>
                <wp:positionV relativeFrom="paragraph">
                  <wp:posOffset>160020</wp:posOffset>
                </wp:positionV>
                <wp:extent cx="635" cy="160655"/>
                <wp:effectExtent l="76200" t="0" r="56515" b="29845"/>
                <wp:wrapNone/>
                <wp:docPr id="612" name="直線單箭頭接點 6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16065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57A58C" id="直線單箭頭接點 612" o:spid="_x0000_s1026" type="#_x0000_t32" style="position:absolute;margin-left:343pt;margin-top:12.6pt;width:.05pt;height:12.65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toPFQIAANYDAAAOAAAAZHJzL2Uyb0RvYy54bWysU81uEzEQviPxDpbvZJOgRNUqmx4ayqWC&#10;SC0PMPV6dy38J4/JJi/BkQNIiAvH9lSJA88DUd+CsfNTCjfEHizb4++bmW++nZ2ujWYrGVA5W/HR&#10;YMiZtMLVyrYVf3N1/uyEM4xga9DOyopvJPLT+dMns96Xcuw6p2sZGJFYLHtf8S5GXxYFik4awIHz&#10;0lKwccFApGNoizpAT+xGF+PhcFr0LtQ+OCER6XaxC/J55m8aKeLrpkEZma441RbzGvJ6ndZiPoOy&#10;DeA7JfZlwD9UYUBZSnqkWkAE9i6ov6iMEsGha+JAOFO4plFC5h6om9Hwj24uO/Ay90LioD/KhP+P&#10;VrxaLQNTdcWnozFnFgwNafvpbvvt448Pt9vbm/svNz/ff73//pmlByRX77Ek1JldhtSwWNtLf+HE&#10;W6RY8SiYDuh3z9ZNMOk5dczWWf7NUX65jkzQ5fT5hDNB96PpcDqZpGQFlAekDxhfSmdY2lQcYwDV&#10;dvHMWUtTdmGU9YfVBcYd8ABIaa07V1rTPZTasj7nIjsIIMs1GiJtjScR0LacgW7JyyKGzIhOqzqh&#10;Exg3eKYDWwHZiVxYu/6KqudMA0YKUEv525f+CJrKWQB2O3AO7dxnVKRfQCtT8ZMjGsoISr+wNYsb&#10;TyOJQYFttdwza5uqkdng+4Yf1E67a1dvluEwEjJP1nJv9OTO3895cA+/4/wXAAAA//8DAFBLAwQU&#10;AAYACAAAACEA6OFF7d4AAAAJAQAADwAAAGRycy9kb3ducmV2LnhtbEyPwU7DMBBE70j8g7VIXBC1&#10;E5SoCnGqColTkSJaPsCNFycQr6PYbQNfz3KC4+yMZt/Um8WP4oxzHAJpyFYKBFIX7EBOw9vh+X4N&#10;IiZD1oyBUMMXRtg011e1qWy40Cue98kJLqFYGQ19SlMlZex69CauwoTE3nuYvUksZyftbC5c7keZ&#10;K1VKbwbiD72Z8KnH7nN/8hrwzlCbter746VN04Pbtm63k1rf3izbRxAJl/QXhl98RoeGmY7hRDaK&#10;UUO5LnlL0pAXOQgO8CEDcdRQqAJkU8v/C5ofAAAA//8DAFBLAQItABQABgAIAAAAIQC2gziS/gAA&#10;AOEBAAATAAAAAAAAAAAAAAAAAAAAAABbQ29udGVudF9UeXBlc10ueG1sUEsBAi0AFAAGAAgAAAAh&#10;ADj9If/WAAAAlAEAAAsAAAAAAAAAAAAAAAAALwEAAF9yZWxzLy5yZWxzUEsBAi0AFAAGAAgAAAAh&#10;AO0C2g8VAgAA1gMAAA4AAAAAAAAAAAAAAAAALgIAAGRycy9lMm9Eb2MueG1sUEsBAi0AFAAGAAgA&#10;AAAhAOjhRe3eAAAACQEAAA8AAAAAAAAAAAAAAAAAbwQAAGRycy9kb3ducmV2LnhtbFBLBQYAAAAA&#10;BAAEAPMAAAB6BQAAAAA=&#10;" strokecolor="windowText" strokeweight=".5pt">
                <v:stroke endarrow="block" joinstyle="miter"/>
                <o:lock v:ext="edit" shapetype="f"/>
              </v:shape>
            </w:pict>
          </mc:Fallback>
        </mc:AlternateContent>
      </w:r>
    </w:p>
    <w:p w14:paraId="54F5AB90"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54304" behindDoc="0" locked="0" layoutInCell="1" allowOverlap="1" wp14:anchorId="7F570ACD" wp14:editId="49464732">
                <wp:simplePos x="0" y="0"/>
                <wp:positionH relativeFrom="margin">
                  <wp:align>right</wp:align>
                </wp:positionH>
                <wp:positionV relativeFrom="paragraph">
                  <wp:posOffset>42710</wp:posOffset>
                </wp:positionV>
                <wp:extent cx="4015740" cy="561340"/>
                <wp:effectExtent l="0" t="0" r="22860" b="10160"/>
                <wp:wrapNone/>
                <wp:docPr id="6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5740" cy="561340"/>
                        </a:xfrm>
                        <a:prstGeom prst="rect">
                          <a:avLst/>
                        </a:prstGeom>
                        <a:solidFill>
                          <a:sysClr val="window" lastClr="FFFFFF"/>
                        </a:solidFill>
                        <a:ln w="12700">
                          <a:solidFill>
                            <a:sysClr val="windowText" lastClr="000000"/>
                          </a:solidFill>
                          <a:miter lim="800000"/>
                          <a:headEnd/>
                          <a:tailEnd/>
                        </a:ln>
                      </wps:spPr>
                      <wps:txbx>
                        <w:txbxContent>
                          <w:p w14:paraId="32995D40" w14:textId="77777777" w:rsidR="00D069BC" w:rsidRPr="0035753F" w:rsidRDefault="00D069BC" w:rsidP="00A803FC">
                            <w:pPr>
                              <w:rPr>
                                <w:rFonts w:ascii="標楷體" w:eastAsia="標楷體" w:hAnsi="標楷體"/>
                                <w:b/>
                                <w:sz w:val="22"/>
                                <w:szCs w:val="22"/>
                              </w:rPr>
                            </w:pPr>
                            <w:r w:rsidRPr="0035753F">
                              <w:rPr>
                                <w:rFonts w:ascii="標楷體" w:eastAsia="標楷體" w:hAnsi="標楷體" w:hint="eastAsia"/>
                                <w:b/>
                                <w:sz w:val="22"/>
                                <w:szCs w:val="22"/>
                              </w:rPr>
                              <w:t xml:space="preserve"> </w:t>
                            </w:r>
                            <w:r>
                              <w:rPr>
                                <w:rFonts w:ascii="標楷體" w:eastAsia="標楷體" w:hAnsi="標楷體" w:hint="eastAsia"/>
                                <w:b/>
                                <w:sz w:val="22"/>
                                <w:szCs w:val="22"/>
                              </w:rPr>
                              <w:t>提報學校</w:t>
                            </w:r>
                            <w:r w:rsidRPr="009117F6">
                              <w:rPr>
                                <w:rFonts w:ascii="標楷體" w:eastAsia="標楷體" w:hAnsi="標楷體" w:hint="eastAsia"/>
                                <w:sz w:val="22"/>
                                <w:szCs w:val="22"/>
                              </w:rPr>
                              <w:t>送案件包及鑑定安置線上系統點出至</w:t>
                            </w:r>
                            <w:r w:rsidRPr="001B7E88">
                              <w:rPr>
                                <w:rFonts w:ascii="標楷體" w:eastAsia="標楷體" w:hAnsi="標楷體" w:hint="eastAsia"/>
                                <w:b/>
                                <w:sz w:val="22"/>
                                <w:szCs w:val="22"/>
                              </w:rPr>
                              <w:t>學區學校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570ACD" id="_x0000_s1054" type="#_x0000_t202" style="position:absolute;left:0;text-align:left;margin-left:265pt;margin-top:3.35pt;width:316.2pt;height:44.2pt;z-index:25315430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4m/IwIAAEwEAAAOAAAAZHJzL2Uyb0RvYy54bWysVNuO2yAQfa/Uf0C8N7bTZJNacVbbbFNV&#10;2l6k3X4AARyjYoYCiZ1+/Q7Ym00v6kNVP6AZBs7MnDN4dd23mhyl8wpMRYtJTok0HIQy+4p+fdi+&#10;WlLiAzOCaTCyoifp6fX65YtVZ0s5hQa0kI4giPFlZyvahGDLLPO8kS3zE7DSYLAG17KArttnwrEO&#10;0VudTfP8KuvACeuAS+9x93YI0nXCr2vJw+e69jIQXVGsLaTVpXUX12y9YuXeMdsoPpbB/qGKlimD&#10;Sc9QtywwcnDqN6hWcQce6jDh0GZQ14rL1AN2U+S/dHPfMCtTL0iOt2ea/P+D5Z+O9/aLI6F/Cz0K&#10;mJrw9g74N08MbBpm9vLGOegayQQmLiJlWWd9OV6NVPvSR5Bd9xEEiswOARJQX7s2soJ9EkRHAU5n&#10;0mUfCMfNWV7MFzMMcYzNr4rXaMcUrHy6bZ0P7yW0JBoVdShqQmfHOx+Go09HYjIPWomt0jo5J7/R&#10;jhwZ6o9jI6CjRDMfcLOi2/SN2X66pg3psNfpIs8HRv6O+YDNXODm6fsTbqsCjrtWbUWX50OsjNy+&#10;MyINY2BKDzZSoM1IduR3YDr0u54oUdHpMmaI5O9AnJB+B8N443NEowH3g5IOR7ui/vuBOYkVfjAo&#10;4ZtiFvkOyZnNF1N03GVkdxlhhiNURbHBwdyE9H4Su/YGpd6qpMJzJWPNOLJJx/F5xTdx6adTzz+B&#10;9SMAAAD//wMAUEsDBBQABgAIAAAAIQA/zlUz3QAAAAUBAAAPAAAAZHJzL2Rvd25yZXYueG1sTI/B&#10;TsMwEETvSPyDtUjcqNMCKYRsKqAqhwopooC4OvGSRMTryHaT8PeYExxHM5p5k29m04uRnO8sIywX&#10;CQji2uqOG4S3193FDQgfFGvVWyaEb/KwKU5PcpVpO/ELjYfQiFjCPlMIbQhDJqWvWzLKL+xAHL1P&#10;64wKUbpGaqemWG56uUqSVBrVcVxo1UCPLdVfh6NBsOupfC8f9k/0vC2rj2E3bt1YIp6fzfd3IALN&#10;4S8Mv/gRHYrIVNkjay96hHgkIKRrENFML1dXICqE2+slyCKX/+mLHwAAAP//AwBQSwECLQAUAAYA&#10;CAAAACEAtoM4kv4AAADhAQAAEwAAAAAAAAAAAAAAAAAAAAAAW0NvbnRlbnRfVHlwZXNdLnhtbFBL&#10;AQItABQABgAIAAAAIQA4/SH/1gAAAJQBAAALAAAAAAAAAAAAAAAAAC8BAABfcmVscy8ucmVsc1BL&#10;AQItABQABgAIAAAAIQBbO4m/IwIAAEwEAAAOAAAAAAAAAAAAAAAAAC4CAABkcnMvZTJvRG9jLnht&#10;bFBLAQItABQABgAIAAAAIQA/zlUz3QAAAAUBAAAPAAAAAAAAAAAAAAAAAH0EAABkcnMvZG93bnJl&#10;di54bWxQSwUGAAAAAAQABADzAAAAhwUAAAAA&#10;" fillcolor="window" strokecolor="windowText" strokeweight="1pt">
                <v:textbox style="mso-fit-shape-to-text:t">
                  <w:txbxContent>
                    <w:p w14:paraId="32995D40" w14:textId="77777777" w:rsidR="00D069BC" w:rsidRPr="0035753F" w:rsidRDefault="00D069BC" w:rsidP="00A803FC">
                      <w:pPr>
                        <w:rPr>
                          <w:rFonts w:ascii="標楷體" w:eastAsia="標楷體" w:hAnsi="標楷體"/>
                          <w:b/>
                          <w:sz w:val="22"/>
                          <w:szCs w:val="22"/>
                        </w:rPr>
                      </w:pPr>
                      <w:r w:rsidRPr="0035753F">
                        <w:rPr>
                          <w:rFonts w:ascii="標楷體" w:eastAsia="標楷體" w:hAnsi="標楷體" w:hint="eastAsia"/>
                          <w:b/>
                          <w:sz w:val="22"/>
                          <w:szCs w:val="22"/>
                        </w:rPr>
                        <w:t xml:space="preserve"> </w:t>
                      </w:r>
                      <w:r>
                        <w:rPr>
                          <w:rFonts w:ascii="標楷體" w:eastAsia="標楷體" w:hAnsi="標楷體" w:hint="eastAsia"/>
                          <w:b/>
                          <w:sz w:val="22"/>
                          <w:szCs w:val="22"/>
                        </w:rPr>
                        <w:t>提報學校</w:t>
                      </w:r>
                      <w:r w:rsidRPr="009117F6">
                        <w:rPr>
                          <w:rFonts w:ascii="標楷體" w:eastAsia="標楷體" w:hAnsi="標楷體" w:hint="eastAsia"/>
                          <w:sz w:val="22"/>
                          <w:szCs w:val="22"/>
                        </w:rPr>
                        <w:t>送案件包及鑑定安置線上系統點出至</w:t>
                      </w:r>
                      <w:r w:rsidRPr="001B7E88">
                        <w:rPr>
                          <w:rFonts w:ascii="標楷體" w:eastAsia="標楷體" w:hAnsi="標楷體" w:hint="eastAsia"/>
                          <w:b/>
                          <w:sz w:val="22"/>
                          <w:szCs w:val="22"/>
                        </w:rPr>
                        <w:t>學區學校</w:t>
                      </w:r>
                    </w:p>
                  </w:txbxContent>
                </v:textbox>
                <w10:wrap anchorx="margin"/>
              </v:shape>
            </w:pict>
          </mc:Fallback>
        </mc:AlternateContent>
      </w:r>
    </w:p>
    <w:p w14:paraId="6FC3A773" w14:textId="06FBB4ED" w:rsidR="00A803FC" w:rsidRPr="00206510" w:rsidRDefault="001D4E7A"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sz w:val="30"/>
          <w:szCs w:val="30"/>
        </w:rPr>
        <mc:AlternateContent>
          <mc:Choice Requires="wps">
            <w:drawing>
              <wp:anchor distT="0" distB="0" distL="114300" distR="114300" simplePos="0" relativeHeight="253167616" behindDoc="0" locked="0" layoutInCell="1" allowOverlap="1" wp14:anchorId="6D6FE926" wp14:editId="34EF98E7">
                <wp:simplePos x="0" y="0"/>
                <wp:positionH relativeFrom="margin">
                  <wp:posOffset>502969</wp:posOffset>
                </wp:positionH>
                <wp:positionV relativeFrom="paragraph">
                  <wp:posOffset>231384</wp:posOffset>
                </wp:positionV>
                <wp:extent cx="278130" cy="3341077"/>
                <wp:effectExtent l="0" t="0" r="7620" b="0"/>
                <wp:wrapNone/>
                <wp:docPr id="332" name="流程圖: 替代處理程序 19"/>
                <wp:cNvGraphicFramePr/>
                <a:graphic xmlns:a="http://schemas.openxmlformats.org/drawingml/2006/main">
                  <a:graphicData uri="http://schemas.microsoft.com/office/word/2010/wordprocessingShape">
                    <wps:wsp>
                      <wps:cNvSpPr/>
                      <wps:spPr>
                        <a:xfrm>
                          <a:off x="0" y="0"/>
                          <a:ext cx="278130" cy="3341077"/>
                        </a:xfrm>
                        <a:prstGeom prst="flowChartAlternateProcess">
                          <a:avLst/>
                        </a:prstGeom>
                        <a:solidFill>
                          <a:sysClr val="window" lastClr="FFFFFF"/>
                        </a:solidFill>
                        <a:ln w="12700" cap="flat" cmpd="sng" algn="ctr">
                          <a:noFill/>
                          <a:prstDash val="solid"/>
                          <a:miter lim="800000"/>
                        </a:ln>
                        <a:effectLst/>
                      </wps:spPr>
                      <wps:txbx>
                        <w:txbxContent>
                          <w:p w14:paraId="6634599E" w14:textId="2ED973DA" w:rsidR="00D069BC" w:rsidRPr="009B3F61" w:rsidRDefault="00D069BC" w:rsidP="00D20971">
                            <w:pPr>
                              <w:spacing w:line="260" w:lineRule="exact"/>
                              <w:rPr>
                                <w:rFonts w:ascii="標楷體" w:eastAsia="標楷體" w:hAnsi="標楷體"/>
                                <w:b/>
                                <w:sz w:val="18"/>
                                <w:szCs w:val="18"/>
                              </w:rPr>
                            </w:pPr>
                            <w:r w:rsidRPr="009B3F61">
                              <w:rPr>
                                <w:rFonts w:ascii="標楷體" w:eastAsia="標楷體" w:hAnsi="標楷體" w:hint="eastAsia"/>
                                <w:b/>
                                <w:sz w:val="18"/>
                                <w:szCs w:val="18"/>
                              </w:rPr>
                              <w:t>能力及相關服務需求無改變者</w:t>
                            </w:r>
                          </w:p>
                          <w:p w14:paraId="015EDCD7" w14:textId="77777777" w:rsidR="00D069BC" w:rsidRPr="009B3F61" w:rsidRDefault="00D069BC" w:rsidP="00D20971">
                            <w:pPr>
                              <w:spacing w:line="280" w:lineRule="exact"/>
                              <w:rPr>
                                <w:rFonts w:ascii="標楷體" w:eastAsia="標楷體" w:hAnsi="標楷體"/>
                                <w:sz w:val="18"/>
                                <w:szCs w:val="18"/>
                              </w:rPr>
                            </w:pPr>
                            <w:r w:rsidRPr="009B3F61">
                              <w:rPr>
                                <w:rFonts w:ascii="標楷體" w:eastAsia="標楷體" w:hAnsi="標楷體" w:hint="eastAsia"/>
                                <w:b/>
                                <w:sz w:val="18"/>
                                <w:szCs w:val="18"/>
                              </w:rPr>
                              <w:t>不需重新派案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FE926" id="_x0000_s1055" type="#_x0000_t176" style="position:absolute;left:0;text-align:left;margin-left:39.6pt;margin-top:18.2pt;width:21.9pt;height:263.1pt;z-index:25316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cz2cAIAANoEAAAOAAAAZHJzL2Uyb0RvYy54bWysVN9v2jAQfp+0/8Hy+xqgbLSooUJUTJOq&#10;FolOfT4ch1iyfZ5tSNhfv7OTlq7b07Q8OHe+31++y81tZzQ7Sh8U2pKPL0acSSuwUnZf8u9P609X&#10;nIUItgKNVpb8JAO/XXz8cNO6uZxgg7qSnlESG+atK3kTo5sXRRCNNBAu0ElLxhq9gUiq3xeVh5ay&#10;G11MRqMvRYu+ch6FDIFu73ojX+T8dS1FfKzrICPTJafeYj59PnfpLBY3MN97cI0SQxvwD10YUJaK&#10;vqa6gwjs4NUfqYwSHgPW8UKgKbCulZB5BppmPHo3zbYBJ/MsBE5wrzCF/5dWPBy3buMJhtaFeSAx&#10;TdHV3qQ39ce6DNbpFSzZRSbocjK7Gl8SpIJMl5fT8Wg2S2gW52jnQ/wq0bAklLzW2K4a8HGpo/QW&#10;otz03y0DB8f7EPv4l7jUQUCtqrXSOiunsNKeHYE+JnGgwpYzDSHSZcnX+Rla+C1MW9YSNyezUWoX&#10;iGW1hkiicVXJg91zBnpP9BXR514spoqZGqmXOwhNXzSn7TljFA3BtDIlvxqlZ6isbepUZuoNE52R&#10;TVLsdh1TVHhynULS1Q6r08Yzjz09gxNrRXXvabQNeOIj9U07Fh/pSCiWHAeJswb9z7/dJ3+iCVk5&#10;a4nfNOiPA3hJiH2zRKDr8XSaFiIr08+zCSn+rWX31mIPZoWE+pi22YksJv+oX8Tao3mmVVymqmQC&#10;K6h2D+mgrGK/d7TMQi6X2Y2WwEG8t1snUvIEXUL8qXsG7wbeRGLcA77sAszfMaX3TZEWl4eItco0&#10;OuNKnEwKLVBm57DsaUPf6tnr/Eta/AIAAP//AwBQSwMEFAAGAAgAAAAhACzG2hncAAAACQEAAA8A&#10;AABkcnMvZG93bnJldi54bWxMj8FOwzAQRO9I/IO1SNyogwuhhDgVQlC4UjiU2zZe4oh4HcVOm/w9&#10;7gmOoxnNvCnXk+vEgYbQetZwvchAENfetNxo+Px4uVqBCBHZYOeZNMwUYF2dn5VYGH/kdzpsYyNS&#10;CYcCNdgY+0LKUFtyGBa+J07etx8cxiSHRpoBj6ncdVJlWS4dtpwWLPb0ZKn+2Y5Ow7j7mtXztOG3&#10;eYOua+mVnGWtLy+mxwcQkab4F4YTfkKHKjHt/cgmiE7D3b1KSQ3L/AbEyVfL9G2v4TZXOciqlP8f&#10;VL8AAAD//wMAUEsBAi0AFAAGAAgAAAAhALaDOJL+AAAA4QEAABMAAAAAAAAAAAAAAAAAAAAAAFtD&#10;b250ZW50X1R5cGVzXS54bWxQSwECLQAUAAYACAAAACEAOP0h/9YAAACUAQAACwAAAAAAAAAAAAAA&#10;AAAvAQAAX3JlbHMvLnJlbHNQSwECLQAUAAYACAAAACEA2KnM9nACAADaBAAADgAAAAAAAAAAAAAA&#10;AAAuAgAAZHJzL2Uyb0RvYy54bWxQSwECLQAUAAYACAAAACEALMbaGdwAAAAJAQAADwAAAAAAAAAA&#10;AAAAAADKBAAAZHJzL2Rvd25yZXYueG1sUEsFBgAAAAAEAAQA8wAAANMFAAAAAA==&#10;" fillcolor="window" stroked="f" strokeweight="1pt">
                <v:textbox>
                  <w:txbxContent>
                    <w:p w14:paraId="6634599E" w14:textId="2ED973DA" w:rsidR="00D069BC" w:rsidRPr="009B3F61" w:rsidRDefault="00D069BC" w:rsidP="00D20971">
                      <w:pPr>
                        <w:spacing w:line="260" w:lineRule="exact"/>
                        <w:rPr>
                          <w:rFonts w:ascii="標楷體" w:eastAsia="標楷體" w:hAnsi="標楷體"/>
                          <w:b/>
                          <w:sz w:val="18"/>
                          <w:szCs w:val="18"/>
                        </w:rPr>
                      </w:pPr>
                      <w:r w:rsidRPr="009B3F61">
                        <w:rPr>
                          <w:rFonts w:ascii="標楷體" w:eastAsia="標楷體" w:hAnsi="標楷體" w:hint="eastAsia"/>
                          <w:b/>
                          <w:sz w:val="18"/>
                          <w:szCs w:val="18"/>
                        </w:rPr>
                        <w:t>能力及相關服務需求無改變者</w:t>
                      </w:r>
                    </w:p>
                    <w:p w14:paraId="015EDCD7" w14:textId="77777777" w:rsidR="00D069BC" w:rsidRPr="009B3F61" w:rsidRDefault="00D069BC" w:rsidP="00D20971">
                      <w:pPr>
                        <w:spacing w:line="280" w:lineRule="exact"/>
                        <w:rPr>
                          <w:rFonts w:ascii="標楷體" w:eastAsia="標楷體" w:hAnsi="標楷體"/>
                          <w:sz w:val="18"/>
                          <w:szCs w:val="18"/>
                        </w:rPr>
                      </w:pPr>
                      <w:r w:rsidRPr="009B3F61">
                        <w:rPr>
                          <w:rFonts w:ascii="標楷體" w:eastAsia="標楷體" w:hAnsi="標楷體" w:hint="eastAsia"/>
                          <w:b/>
                          <w:sz w:val="18"/>
                          <w:szCs w:val="18"/>
                        </w:rPr>
                        <w:t>不需重新派案</w:t>
                      </w:r>
                    </w:p>
                  </w:txbxContent>
                </v:textbox>
                <w10:wrap anchorx="margin"/>
              </v:shape>
            </w:pict>
          </mc:Fallback>
        </mc:AlternateContent>
      </w:r>
      <w:r w:rsidR="006F18BC" w:rsidRPr="00206510">
        <w:rPr>
          <w:rFonts w:ascii="標楷體" w:eastAsia="標楷體" w:hAnsi="標楷體"/>
          <w:b/>
          <w:noProof/>
        </w:rPr>
        <mc:AlternateContent>
          <mc:Choice Requires="wps">
            <w:drawing>
              <wp:anchor distT="0" distB="0" distL="114299" distR="114299" simplePos="0" relativeHeight="253126656" behindDoc="0" locked="0" layoutInCell="1" allowOverlap="1" wp14:anchorId="28261239" wp14:editId="23128108">
                <wp:simplePos x="0" y="0"/>
                <wp:positionH relativeFrom="column">
                  <wp:posOffset>5707233</wp:posOffset>
                </wp:positionH>
                <wp:positionV relativeFrom="paragraph">
                  <wp:posOffset>155624</wp:posOffset>
                </wp:positionV>
                <wp:extent cx="0" cy="304800"/>
                <wp:effectExtent l="76200" t="0" r="57150" b="57150"/>
                <wp:wrapNone/>
                <wp:docPr id="533" name="直線單箭頭接點 5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straightConnector1">
                          <a:avLst/>
                        </a:prstGeom>
                        <a:noFill/>
                        <a:ln w="6350" cap="flat" cmpd="sng" algn="ctr">
                          <a:solidFill>
                            <a:sysClr val="windowText" lastClr="000000"/>
                          </a:solidFill>
                          <a:prstDash val="solid"/>
                          <a:miter lim="800000"/>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3C624F9A" id="直線單箭頭接點 533" o:spid="_x0000_s1026" type="#_x0000_t32" style="position:absolute;margin-left:449.4pt;margin-top:12.25pt;width:0;height:24pt;z-index:253126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fJ8KwIAABAEAAAOAAAAZHJzL2Uyb0RvYy54bWysU81uEzEQviPxDpbvZDcNrapVNj0klEsF&#10;kVoeYGp7dy38J9tkk5fgyAEkxIVje0LiwPNA1Ldg7E0TCuKC8MGyPT/+vm9mpmdrrchK+CCtqel4&#10;VFIiDLNcmramr67On5xSEiIYDsoaUdONCPRs9vjRtHeVOLKdVVx4gklMqHpX0y5GVxVFYJ3QEEbW&#10;CYPGxnoNEa++LbiHHrNrVRyV5UnRW8+dt0yEgK+LwUhnOX/TCBZfNk0QkaiaIraYd5/367QXsylU&#10;rQfXSbaDAf+AQoM0+Ok+1QIikDde/pFKS+ZtsE0cMasL2zSSicwB2YzL39hcduBE5oLiBLeXKfy/&#10;tOzFaumJ5DU9nkwoMaCxSNsPX7Zf339/d7u9vbn7dPPj7ee7bx9JckC5ehcqjJqbpU+E2dpcugvL&#10;Xge0FQ+M6RLc4LZuvE7uyJiss/ybvfxiHQkbHhm+Tsqnp2WuTAHVfZzzIT4XVpN0qGmIHmTbxbk1&#10;Bmts/TirD6uLEBMOqO4D0qfGnkulcqmVIX1NTybH2AwMsOEaBRGP2qEEwbSUgGqxk1n0OWOwSvIU&#10;nfKETZgrT1aAzYQ9yG1/hdgpURAiGpBQXkklRPAgNMFZQOiG4Gwaek/LiAOgpK4pssY1PHcC+DPD&#10;Sdw4LIjB2aEJuBYcvxMIMJ0yowhSHTyjl2Ba9RdvRKVMYiLyaOzEOtQpna4t3yx9opBu2HaZzG5E&#10;Ul//es9eh0Ge/QQAAP//AwBQSwMEFAAGAAgAAAAhAO2c5a7eAAAACQEAAA8AAABkcnMvZG93bnJl&#10;di54bWxMj8FOwzAQRO9I/IO1SFxQ6zTQEkI2VYXEqUgRhQ/YxksSiNdR7LaBr8eIAxx3djTzplhP&#10;tldHHn3nBGExT0Cx1M500iC8vjzOMlA+kBjqnTDCJ3tYl+dnBeXGneSZj7vQqBgiPieENoQh19rX&#10;LVvyczewxN+bGy2FeI6NNiOdYrjtdZokK22pk9jQ0sAPLdcfu4NF4CuSalElX+9PVRium03VbLca&#10;8fJi2tyDCjyFPzP84Ed0KCPT3h3EeNUjZHdZRA8I6c0SVDT8CnuE23QJuiz0/wXlNwAAAP//AwBQ&#10;SwECLQAUAAYACAAAACEAtoM4kv4AAADhAQAAEwAAAAAAAAAAAAAAAAAAAAAAW0NvbnRlbnRfVHlw&#10;ZXNdLnhtbFBLAQItABQABgAIAAAAIQA4/SH/1gAAAJQBAAALAAAAAAAAAAAAAAAAAC8BAABfcmVs&#10;cy8ucmVsc1BLAQItABQABgAIAAAAIQChifJ8KwIAABAEAAAOAAAAAAAAAAAAAAAAAC4CAABkcnMv&#10;ZTJvRG9jLnhtbFBLAQItABQABgAIAAAAIQDtnOWu3gAAAAkBAAAPAAAAAAAAAAAAAAAAAIUEAABk&#10;cnMvZG93bnJldi54bWxQSwUGAAAAAAQABADzAAAAkAUAAAAA&#10;" strokecolor="windowText" strokeweight=".5pt">
                <v:stroke endarrow="block" joinstyle="miter"/>
                <o:lock v:ext="edit" shapetype="f"/>
              </v:shape>
            </w:pict>
          </mc:Fallback>
        </mc:AlternateContent>
      </w:r>
      <w:r w:rsidR="006F18BC" w:rsidRPr="00206510">
        <w:rPr>
          <w:rFonts w:ascii="標楷體" w:eastAsia="標楷體" w:hAnsi="標楷體"/>
          <w:b/>
          <w:noProof/>
        </w:rPr>
        <mc:AlternateContent>
          <mc:Choice Requires="wps">
            <w:drawing>
              <wp:anchor distT="4294967295" distB="4294967295" distL="114300" distR="114300" simplePos="0" relativeHeight="253125632" behindDoc="0" locked="0" layoutInCell="1" allowOverlap="1" wp14:anchorId="4632476F" wp14:editId="7D5B9B1F">
                <wp:simplePos x="0" y="0"/>
                <wp:positionH relativeFrom="column">
                  <wp:posOffset>2882753</wp:posOffset>
                </wp:positionH>
                <wp:positionV relativeFrom="paragraph">
                  <wp:posOffset>143461</wp:posOffset>
                </wp:positionV>
                <wp:extent cx="2825262" cy="4445"/>
                <wp:effectExtent l="0" t="0" r="32385" b="33655"/>
                <wp:wrapNone/>
                <wp:docPr id="534" name="直線接點 5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25262" cy="4445"/>
                        </a:xfrm>
                        <a:prstGeom prst="line">
                          <a:avLst/>
                        </a:prstGeom>
                        <a:noFill/>
                        <a:ln w="6350" cap="flat" cmpd="sng" algn="ctr">
                          <a:solidFill>
                            <a:sysClr val="windowText" lastClr="000000"/>
                          </a:solidFill>
                          <a:prstDash val="solid"/>
                          <a:miter lim="800000"/>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045A63E" id="直線接點 534" o:spid="_x0000_s1026" style="position:absolute;z-index:253125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7pt,11.3pt" to="449.4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ppEEQIAAPkDAAAOAAAAZHJzL2Uyb0RvYy54bWysU01uEzEU3iNxB8t7Muk0iapRJl00lE0F&#10;kVoO8Gp7Mhb+k5/JJJfgACCx4wZILLhPK27Bs5OmFDYI4YX1/v2+z+/Nz7fWsI2KqL1r+clozJly&#10;wkvt1i1/e3P54owzTOAkGO9Uy3cK+fni+bP5EBpV+94bqSKjIg6bIbS8Tyk0VYWiVxZw5INy5Ox8&#10;tJBIjetKRhioujVVPR7PqsFHGaIXCpGsy72TL0r9rlMivek6VImZllNvqdyx3Lf5rhZzaNYRQq/F&#10;oQ34hy4saEePHkstIQF7H/UfpawW0aPv0kh4W/mu00IVDITmZPwbmusegipYiBwMR5rw/5UVrzer&#10;yLRs+fR0wpkDS590/+nr/bePdx++/Pj+mWU7sTQEbCj4wq1ixim27jpcefEOyVc9cWYFwz5s20Wb&#10;wwko2xbWd0fW1TYxQcb6rJ7Ws5ozQb7JZDLNz1XQPOSGiOmV8pZloeVGu8wJNLC5wrQPfQjJZucv&#10;tTFkh8Y4NrR8djqlnxdA09UZSCTaQHjRrTkDs6axFSmWiuiNljk7J+MOL0xkG6DJoYGTfrihjjkz&#10;gIkcBKOcQ7NPUnM7S8B+n1xc+0GzOtG0G21bfnbMhqZXIF86ydIuEPuOFoXnxq2S9JyiBrNUECXQ&#10;5m8iiT7jMgpVduBA1OPPZOnWy90qZgKzRvNVWD/sQh7gX/US9bixi58AAAD//wMAUEsDBBQABgAI&#10;AAAAIQAFLrvw4AAAAAkBAAAPAAAAZHJzL2Rvd25yZXYueG1sTI/NTsMwEITvSLyDtUjcqENS2jTE&#10;qVBRD9xKoBJHN978QLyOYqcNb89yguPsjGa/ybez7cUZR985UnC/iEAgVc501Ch4f9vfpSB80GR0&#10;7wgVfKOHbXF9levMuAu94rkMjeAS8plW0IYwZFL6qkWr/cINSOzVbrQ6sBwbaUZ94XLbyziKVtLq&#10;jvhDqwfctVh9lZNVMB12ddTtk/nzIynl9LI+HJ/rRqnbm/npEUTAOfyF4Ref0aFgppObyHjRK1g+&#10;LHlLUBDHKxAcSDfpBsSJD0kCssjl/wXFDwAAAP//AwBQSwECLQAUAAYACAAAACEAtoM4kv4AAADh&#10;AQAAEwAAAAAAAAAAAAAAAAAAAAAAW0NvbnRlbnRfVHlwZXNdLnhtbFBLAQItABQABgAIAAAAIQA4&#10;/SH/1gAAAJQBAAALAAAAAAAAAAAAAAAAAC8BAABfcmVscy8ucmVsc1BLAQItABQABgAIAAAAIQCV&#10;7ppEEQIAAPkDAAAOAAAAAAAAAAAAAAAAAC4CAABkcnMvZTJvRG9jLnhtbFBLAQItABQABgAIAAAA&#10;IQAFLrvw4AAAAAkBAAAPAAAAAAAAAAAAAAAAAGsEAABkcnMvZG93bnJldi54bWxQSwUGAAAAAAQA&#10;BADzAAAAeAUAAAAA&#10;" strokecolor="windowText" strokeweight=".5pt">
                <v:stroke joinstyle="miter"/>
                <o:lock v:ext="edit" shapetype="f"/>
              </v:line>
            </w:pict>
          </mc:Fallback>
        </mc:AlternateContent>
      </w:r>
      <w:r w:rsidR="00A803FC" w:rsidRPr="00206510">
        <w:rPr>
          <w:rFonts w:ascii="標楷體" w:eastAsia="標楷體" w:hAnsi="標楷體"/>
          <w:b/>
          <w:noProof/>
          <w:sz w:val="30"/>
          <w:szCs w:val="30"/>
        </w:rPr>
        <mc:AlternateContent>
          <mc:Choice Requires="wps">
            <w:drawing>
              <wp:anchor distT="0" distB="0" distL="114300" distR="114300" simplePos="0" relativeHeight="253169664" behindDoc="0" locked="0" layoutInCell="1" allowOverlap="1" wp14:anchorId="28C01E27" wp14:editId="6D518533">
                <wp:simplePos x="0" y="0"/>
                <wp:positionH relativeFrom="column">
                  <wp:posOffset>860903</wp:posOffset>
                </wp:positionH>
                <wp:positionV relativeFrom="paragraph">
                  <wp:posOffset>216576</wp:posOffset>
                </wp:positionV>
                <wp:extent cx="31805" cy="2840768"/>
                <wp:effectExtent l="0" t="0" r="25400" b="36195"/>
                <wp:wrapNone/>
                <wp:docPr id="330" name="直線接點 330"/>
                <wp:cNvGraphicFramePr/>
                <a:graphic xmlns:a="http://schemas.openxmlformats.org/drawingml/2006/main">
                  <a:graphicData uri="http://schemas.microsoft.com/office/word/2010/wordprocessingShape">
                    <wps:wsp>
                      <wps:cNvCnPr/>
                      <wps:spPr>
                        <a:xfrm>
                          <a:off x="0" y="0"/>
                          <a:ext cx="31805" cy="284076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E95FEE" id="直線接點 330" o:spid="_x0000_s1026" style="position:absolute;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8pt,17.05pt" to="70.3pt,2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o+4gEAAIoDAAAOAAAAZHJzL2Uyb0RvYy54bWysU02O0zAU3iNxB8t7mrRlShQ1ncVUwwZB&#10;JYYDvHGcxJL/5Gea9hIcACR23ACJBfdhxC14dkMpsENk4bz/vO/zl/X1wWi2lwGVsw2fz0rOpBWu&#10;VbZv+Ju72ycVZxjBtqCdlQ0/SuTXm8eP1qOv5cINTrcyMBpisR59w4cYfV0UKAZpAGfOS0vJzgUD&#10;kdzQF22AkaYbXSzKclWMLrQ+OCERKbo9Jfkmz+86KeKrrkMZmW447RbzGfJ5n85is4a6D+AHJaY1&#10;4B+2MKAsffQ8agsR2Nug/hpllAgOXRdnwpnCdZ0SMmMgNPPyDzSvB/AyYyFy0J9pwv83Vrzc7wJT&#10;bcOXS+LHgqFLevjw+eHL+2/vPn3/+pGlOLE0eqyp+MbuwuSh34UE+dAFk94Ehh0ys8czs/IQmaDg&#10;cl6VV5wJyiyqp+WzVZVmFr+afcD4XDrDktFwrWwCDjXsX2A8lf4sSWHrbpXWFIdaWzY2fLW8ovUF&#10;kIQ6DZFM4wkU2p4z0D1pU8SQJ6LTqk3dqRmPeKMD2wPJg1TVuvGOVuZMA0ZKEI78TMv+1prW2QIO&#10;p+acSmVQGxVJ0lqZhleX3dqmrMyinEAlUk80JuvetcfMbpE8uvDM0CTOpKhLn+zLX2jzAwAA//8D&#10;AFBLAwQUAAYACAAAACEA2/COHd8AAAAKAQAADwAAAGRycy9kb3ducmV2LnhtbEyPy07DMBBF90j8&#10;gzVI7KgTkj4U4lSoqAt2JYDUpRtPHhCPo9hpw98zXcHyzhzdOZNvZ9uLM46+c6QgXkQgkCpnOmoU&#10;fLzvHzYgfNBkdO8IFfygh21xe5PrzLgLveG5DI3gEvKZVtCGMGRS+qpFq/3CDUi8q91odeA4NtKM&#10;+sLltpePUbSSVnfEF1o94K7F6rucrILpsKujbp/MX8eklNPr+vD5UjdK3d/Nz08gAs7hD4arPqtD&#10;wU4nN5HxouecLFeMKkjSGMQVSCMenBSkm3gJssjl/xeKXwAAAP//AwBQSwECLQAUAAYACAAAACEA&#10;toM4kv4AAADhAQAAEwAAAAAAAAAAAAAAAAAAAAAAW0NvbnRlbnRfVHlwZXNdLnhtbFBLAQItABQA&#10;BgAIAAAAIQA4/SH/1gAAAJQBAAALAAAAAAAAAAAAAAAAAC8BAABfcmVscy8ucmVsc1BLAQItABQA&#10;BgAIAAAAIQDObeo+4gEAAIoDAAAOAAAAAAAAAAAAAAAAAC4CAABkcnMvZTJvRG9jLnhtbFBLAQIt&#10;ABQABgAIAAAAIQDb8I4d3wAAAAoBAAAPAAAAAAAAAAAAAAAAADwEAABkcnMvZG93bnJldi54bWxQ&#10;SwUGAAAAAAQABADzAAAASAUAAAAA&#10;" strokecolor="windowText" strokeweight=".5pt">
                <v:stroke joinstyle="miter"/>
              </v:line>
            </w:pict>
          </mc:Fallback>
        </mc:AlternateContent>
      </w:r>
      <w:r w:rsidR="00A803FC" w:rsidRPr="00206510">
        <w:rPr>
          <w:rFonts w:ascii="標楷體" w:eastAsia="標楷體" w:hAnsi="標楷體"/>
          <w:b/>
          <w:noProof/>
        </w:rPr>
        <mc:AlternateContent>
          <mc:Choice Requires="wps">
            <w:drawing>
              <wp:anchor distT="0" distB="0" distL="114299" distR="114299" simplePos="0" relativeHeight="253127680" behindDoc="0" locked="0" layoutInCell="1" allowOverlap="1" wp14:anchorId="6B6FD6DB" wp14:editId="3C928DF7">
                <wp:simplePos x="0" y="0"/>
                <wp:positionH relativeFrom="column">
                  <wp:posOffset>4189454</wp:posOffset>
                </wp:positionH>
                <wp:positionV relativeFrom="paragraph">
                  <wp:posOffset>70099</wp:posOffset>
                </wp:positionV>
                <wp:extent cx="0" cy="80645"/>
                <wp:effectExtent l="0" t="0" r="0" b="14605"/>
                <wp:wrapNone/>
                <wp:docPr id="531" name="直線接點 5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0645"/>
                        </a:xfrm>
                        <a:prstGeom prst="line">
                          <a:avLst/>
                        </a:prstGeom>
                        <a:noFill/>
                        <a:ln w="6350" cap="flat" cmpd="sng" algn="ctr">
                          <a:solidFill>
                            <a:sysClr val="windowText" lastClr="000000"/>
                          </a:solidFill>
                          <a:prstDash val="solid"/>
                          <a:miter lim="800000"/>
                          <a:headEnd type="none" w="med" len="med"/>
                          <a:tailEnd type="non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A1823EA" id="直線接點 531" o:spid="_x0000_s1026" style="position:absolute;z-index:253127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329.9pt,5.5pt" to="329.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mCCQIAAPQDAAAOAAAAZHJzL2Uyb0RvYy54bWysU01uEzEU3iNxB8t7MpOWRNUoky4ayqaC&#10;SC0HeLU9GQv/yc9kkktwAJDYcQMkFtyHilvw7ElTChuE8MLy+/X7Pn9enO+sYVsVUXvX8umk5kw5&#10;4aV2m5a/ubl8dsYZJnASjHeq5XuF/Hz59MliCI068b03UkVGTRw2Q2h5n1JoqgpFryzgxAflKNj5&#10;aCGRGTeVjDBQd2uqk7qeV4OPMkQvFCJ5V2OQL0v/rlMive46VImZltNsqeyx7Ld5r5YLaDYRQq/F&#10;YQz4hyksaEeXHlutIAF7F/UfrawW0aPv0kR4W/mu00IVDIRmWv+G5rqHoAoWIgfDkSb8f23Fq+06&#10;Mi1bPjudcubA0iPdffxy9/XD9/eff3z7xLKfWBoCNpR84dYx4xQ7dx2uvHiLFKseBbOBYUzbddHm&#10;dALKdoX1/ZF1tUtMjE5B3rN6/nyWb6qguS8LEdNL5S3Lh5Yb7TId0MD2CtOYep+S3c5famPID41x&#10;bGj5/HRGjy6AhNUZSHS0gaCi23AGZkOKFSmWjuiNlrk6F+MeL0xkWyDRkNakH25oWM4MYKIAISjr&#10;MOyj0jzOCrAfi0to1JjViYRutM1I8xrdvQL5wkmW9oGId/RHeB7cKknXKRownwqiBNr8TSbRZ1xG&#10;oYr8D0Q9PEo+3Xq5X8dMYLZIWoX1wzfI2v3VLlkPn3X5EwAA//8DAFBLAwQUAAYACAAAACEAgf9c&#10;5N4AAAAJAQAADwAAAGRycy9kb3ducmV2LnhtbEyPzW7CMBCE75X6DtZW6q04EBVoGgdVVBx6oylI&#10;HE28+YF4HcUOpG/frXqgx50ZzX6Trkbbigv2vnGkYDqJQCAVzjRUKdh9bZ6WIHzQZHTrCBV8o4dV&#10;dn+X6sS4K33iJQ+V4BLyiVZQh9AlUvqiRqv9xHVI7JWutzrw2VfS9PrK5baVsyiaS6sb4g+17nBd&#10;Y3HOB6tg2K7LqNnE4+kQ53L4WGz372Wl1OPD+PYKIuAYbmH4xWd0yJjp6AYyXrQK5s8vjB7YmPIm&#10;DvwJRwWzeAEyS+X/BdkPAAAA//8DAFBLAQItABQABgAIAAAAIQC2gziS/gAAAOEBAAATAAAAAAAA&#10;AAAAAAAAAAAAAABbQ29udGVudF9UeXBlc10ueG1sUEsBAi0AFAAGAAgAAAAhADj9If/WAAAAlAEA&#10;AAsAAAAAAAAAAAAAAAAALwEAAF9yZWxzLy5yZWxzUEsBAi0AFAAGAAgAAAAhAGOK2YIJAgAA9AMA&#10;AA4AAAAAAAAAAAAAAAAALgIAAGRycy9lMm9Eb2MueG1sUEsBAi0AFAAGAAgAAAAhAIH/XOTeAAAA&#10;CQEAAA8AAAAAAAAAAAAAAAAAYwQAAGRycy9kb3ducmV2LnhtbFBLBQYAAAAABAAEAPMAAABuBQAA&#10;AAA=&#10;" strokecolor="windowText" strokeweight=".5pt">
                <v:stroke joinstyle="miter"/>
                <o:lock v:ext="edit" shapetype="f"/>
              </v:lin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18464" behindDoc="0" locked="0" layoutInCell="1" allowOverlap="1" wp14:anchorId="5D5D00B0" wp14:editId="5127E3A3">
                <wp:simplePos x="0" y="0"/>
                <wp:positionH relativeFrom="column">
                  <wp:posOffset>2887014</wp:posOffset>
                </wp:positionH>
                <wp:positionV relativeFrom="paragraph">
                  <wp:posOffset>152455</wp:posOffset>
                </wp:positionV>
                <wp:extent cx="7620" cy="153670"/>
                <wp:effectExtent l="76200" t="0" r="49530" b="36830"/>
                <wp:wrapNone/>
                <wp:docPr id="532" name="直線單箭頭接點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15367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3CF29B" id="直線單箭頭接點 532" o:spid="_x0000_s1026" type="#_x0000_t32" style="position:absolute;margin-left:227.3pt;margin-top:12pt;width:.6pt;height:12.1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DkGAIAANcDAAAOAAAAZHJzL2Uyb0RvYy54bWysU0tuFDEQ3SNxB8t70vNRJlFrerKYIWwi&#10;iJRwgIrb3W3hn1xmeuYSLFmAhNiwTFZILDgPjHILyp4PCewQvbDKXa7n96qep2cro9lSBlTOVnx4&#10;NOBMWuFqZduKv74+f3bKGUawNWhnZcXXEvnZ7OmTae9LOXKd07UMjEAslr2veBejL4sCRScN4JHz&#10;0lKyccFApG1oizpAT+hGF6PBYFL0LtQ+OCER6e9im+SzjN80UsRXTYMyMl1x4hbzGvJ6k9ZiNoWy&#10;DeA7JXY04B9YGFCWLj1ALSACexvUX1BGieDQNfFIOFO4plFCZg2kZjj4Q81VB15mLdQc9Ic24f+D&#10;FS+Xl4GpuuLH4xFnFgwNafPx6+bbhx/v7zZ3t/efb3+++3L//RNLB6hdvceSqub2MiTBYmWv/IUT&#10;b5ByxaNk2qDfHls1waTjpJitcvvXh/bLVWSCfp5MRjQiQYnh8XhykodTQLkv9QHjC+kMS0HFMQZQ&#10;bRfnzloaswvDPABYXmBMVKDcF6R7rTtXWudpa8v6ik/Gx+kyIM81GiKFxlMX0LacgW7JzCKGjIhO&#10;qzpVJxxc41wHtgTyE9mwdv010edMA0ZKkKb8pUYRg0elic4CsNsW59TWfkZFegNamYqfHqqhjKD0&#10;c1uzuPY0kxgU2FbLHbK2iY3MDt8J/t3uFN24en0Z9jMh92RCO6cnez7cU/zwPc5+AQAA//8DAFBL&#10;AwQUAAYACAAAACEAiwfROd4AAAAJAQAADwAAAGRycy9kb3ducmV2LnhtbEyPwUrDQBCG74LvsIzg&#10;ReymMSklZlOK4KlCsPoA0+yYRLOzIbtto0/veLK3Gebjn+8vN7Mb1Imm0Hs2sFwkoIgbb3tuDby/&#10;Pd+vQYWIbHHwTAa+KcCmur4qsbD+zK902sdWSQiHAg10MY6F1qHpyGFY+JFYbh9+chhlnVptJzxL&#10;uBt0miQr7bBn+dDhSE8dNV/7ozNAd8j1sk5+Pl/qOD6027rd7bQxtzfz9hFUpDn+w/CnL+pQidPB&#10;H9kGNRjI8mwlqIE0k04CZHkuXQ4yrFPQVakvG1S/AAAA//8DAFBLAQItABQABgAIAAAAIQC2gziS&#10;/gAAAOEBAAATAAAAAAAAAAAAAAAAAAAAAABbQ29udGVudF9UeXBlc10ueG1sUEsBAi0AFAAGAAgA&#10;AAAhADj9If/WAAAAlAEAAAsAAAAAAAAAAAAAAAAALwEAAF9yZWxzLy5yZWxzUEsBAi0AFAAGAAgA&#10;AAAhAGQY4OQYAgAA1wMAAA4AAAAAAAAAAAAAAAAALgIAAGRycy9lMm9Eb2MueG1sUEsBAi0AFAAG&#10;AAgAAAAhAIsH0TneAAAACQEAAA8AAAAAAAAAAAAAAAAAcgQAAGRycy9kb3ducmV2LnhtbFBLBQYA&#10;AAAABAAEAPMAAAB9BQAAAAA=&#10;" strokecolor="windowText" strokeweight=".5pt">
                <v:stroke endarrow="block" joinstyle="miter"/>
                <o:lock v:ext="edit" shapetype="f"/>
              </v:shape>
            </w:pict>
          </mc:Fallback>
        </mc:AlternateContent>
      </w:r>
    </w:p>
    <w:p w14:paraId="3FFBD572" w14:textId="4E2D66E5" w:rsidR="00A803FC" w:rsidRPr="00206510" w:rsidRDefault="006F18B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58400" behindDoc="0" locked="0" layoutInCell="1" allowOverlap="1" wp14:anchorId="1A6FAF68" wp14:editId="247B6E3D">
                <wp:simplePos x="0" y="0"/>
                <wp:positionH relativeFrom="margin">
                  <wp:posOffset>4334999</wp:posOffset>
                </wp:positionH>
                <wp:positionV relativeFrom="paragraph">
                  <wp:posOffset>156210</wp:posOffset>
                </wp:positionV>
                <wp:extent cx="2242268" cy="628153"/>
                <wp:effectExtent l="0" t="0" r="0" b="635"/>
                <wp:wrapNone/>
                <wp:docPr id="3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268" cy="628153"/>
                        </a:xfrm>
                        <a:prstGeom prst="rect">
                          <a:avLst/>
                        </a:prstGeom>
                        <a:noFill/>
                        <a:ln w="12700">
                          <a:noFill/>
                          <a:miter lim="800000"/>
                          <a:headEnd/>
                          <a:tailEnd/>
                        </a:ln>
                      </wps:spPr>
                      <wps:txbx>
                        <w:txbxContent>
                          <w:tbl>
                            <w:tblPr>
                              <w:tblStyle w:val="a4"/>
                              <w:tblW w:w="3403" w:type="dxa"/>
                              <w:tblInd w:w="-147" w:type="dxa"/>
                              <w:tblLook w:val="04A0" w:firstRow="1" w:lastRow="0" w:firstColumn="1" w:lastColumn="0" w:noHBand="0" w:noVBand="1"/>
                            </w:tblPr>
                            <w:tblGrid>
                              <w:gridCol w:w="1702"/>
                              <w:gridCol w:w="1701"/>
                            </w:tblGrid>
                            <w:tr w:rsidR="00D069BC" w:rsidRPr="007154E8" w14:paraId="21275976" w14:textId="77777777" w:rsidTr="007154E8">
                              <w:tc>
                                <w:tcPr>
                                  <w:tcW w:w="3403" w:type="dxa"/>
                                  <w:gridSpan w:val="2"/>
                                  <w:tcBorders>
                                    <w:top w:val="single" w:sz="12" w:space="0" w:color="auto"/>
                                    <w:left w:val="single" w:sz="12" w:space="0" w:color="auto"/>
                                    <w:right w:val="single" w:sz="12" w:space="0" w:color="auto"/>
                                  </w:tcBorders>
                                </w:tcPr>
                                <w:p w14:paraId="412E1D50" w14:textId="77777777" w:rsidR="00D069BC" w:rsidRPr="009B3F61" w:rsidRDefault="00D069BC" w:rsidP="002A33E2">
                                  <w:pPr>
                                    <w:jc w:val="center"/>
                                    <w:rPr>
                                      <w:rFonts w:ascii="標楷體" w:eastAsia="標楷體" w:hAnsi="標楷體"/>
                                      <w:b/>
                                      <w:sz w:val="22"/>
                                      <w:szCs w:val="22"/>
                                      <w14:textOutline w14:w="9525" w14:cap="rnd" w14:cmpd="sng" w14:algn="ctr">
                                        <w14:noFill/>
                                        <w14:prstDash w14:val="solid"/>
                                        <w14:bevel/>
                                      </w14:textOutline>
                                    </w:rPr>
                                  </w:pPr>
                                  <w:r w:rsidRPr="009B3F61">
                                    <w:rPr>
                                      <w:rFonts w:ascii="標楷體" w:eastAsia="標楷體" w:hAnsi="標楷體" w:hint="eastAsia"/>
                                      <w:b/>
                                      <w:sz w:val="22"/>
                                      <w:szCs w:val="22"/>
                                      <w14:textOutline w14:w="9525" w14:cap="rnd" w14:cmpd="sng" w14:algn="ctr">
                                        <w14:noFill/>
                                        <w14:prstDash w14:val="solid"/>
                                        <w14:bevel/>
                                      </w14:textOutline>
                                    </w:rPr>
                                    <w:t>特殊派案</w:t>
                                  </w:r>
                                </w:p>
                              </w:tc>
                            </w:tr>
                            <w:tr w:rsidR="00D069BC" w:rsidRPr="007154E8" w14:paraId="02A0A1C1" w14:textId="77777777" w:rsidTr="007154E8">
                              <w:tc>
                                <w:tcPr>
                                  <w:tcW w:w="1702" w:type="dxa"/>
                                  <w:tcBorders>
                                    <w:top w:val="single" w:sz="12" w:space="0" w:color="auto"/>
                                    <w:left w:val="single" w:sz="12" w:space="0" w:color="auto"/>
                                    <w:bottom w:val="single" w:sz="12" w:space="0" w:color="auto"/>
                                    <w:right w:val="single" w:sz="12" w:space="0" w:color="auto"/>
                                  </w:tcBorders>
                                </w:tcPr>
                                <w:p w14:paraId="7D9FBDB5" w14:textId="77777777" w:rsidR="00D069BC" w:rsidRPr="009B3F61" w:rsidRDefault="00D069BC" w:rsidP="002A33E2">
                                  <w:pPr>
                                    <w:rPr>
                                      <w:rFonts w:ascii="標楷體" w:eastAsia="標楷體" w:hAnsi="標楷體"/>
                                      <w:b/>
                                      <w:sz w:val="20"/>
                                      <w:szCs w:val="20"/>
                                      <w14:textOutline w14:w="9525" w14:cap="rnd" w14:cmpd="sng" w14:algn="ctr">
                                        <w14:noFill/>
                                        <w14:prstDash w14:val="solid"/>
                                        <w14:bevel/>
                                      </w14:textOutline>
                                    </w:rPr>
                                  </w:pPr>
                                  <w:r w:rsidRPr="009B3F61">
                                    <w:rPr>
                                      <w:rFonts w:ascii="標楷體" w:eastAsia="標楷體" w:hAnsi="標楷體" w:hint="eastAsia"/>
                                      <w:b/>
                                      <w:sz w:val="20"/>
                                      <w:szCs w:val="20"/>
                                      <w14:textOutline w14:w="9525" w14:cap="rnd" w14:cmpd="sng" w14:algn="ctr">
                                        <w14:noFill/>
                                        <w14:prstDash w14:val="solid"/>
                                        <w14:bevel/>
                                      </w14:textOutline>
                                    </w:rPr>
                                    <w:t>校內無評估教師</w:t>
                                  </w:r>
                                </w:p>
                              </w:tc>
                              <w:tc>
                                <w:tcPr>
                                  <w:tcW w:w="1701" w:type="dxa"/>
                                  <w:tcBorders>
                                    <w:top w:val="single" w:sz="12" w:space="0" w:color="auto"/>
                                    <w:left w:val="single" w:sz="12" w:space="0" w:color="auto"/>
                                    <w:bottom w:val="single" w:sz="12" w:space="0" w:color="auto"/>
                                    <w:right w:val="single" w:sz="12" w:space="0" w:color="auto"/>
                                  </w:tcBorders>
                                </w:tcPr>
                                <w:p w14:paraId="743DD1A5" w14:textId="77777777" w:rsidR="00D069BC" w:rsidRPr="009B3F61" w:rsidRDefault="00D069BC" w:rsidP="002A33E2">
                                  <w:pPr>
                                    <w:jc w:val="center"/>
                                    <w:rPr>
                                      <w:rFonts w:ascii="標楷體" w:eastAsia="標楷體" w:hAnsi="標楷體"/>
                                      <w:b/>
                                      <w:sz w:val="20"/>
                                      <w:szCs w:val="20"/>
                                      <w14:textOutline w14:w="9525" w14:cap="rnd" w14:cmpd="sng" w14:algn="ctr">
                                        <w14:noFill/>
                                        <w14:prstDash w14:val="solid"/>
                                        <w14:bevel/>
                                      </w14:textOutline>
                                    </w:rPr>
                                  </w:pPr>
                                  <w:r w:rsidRPr="009B3F61">
                                    <w:rPr>
                                      <w:rFonts w:ascii="標楷體" w:eastAsia="標楷體" w:hAnsi="標楷體" w:hint="eastAsia"/>
                                      <w:b/>
                                      <w:sz w:val="20"/>
                                      <w:szCs w:val="20"/>
                                      <w14:textOutline w14:w="9525" w14:cap="rnd" w14:cmpd="sng" w14:algn="ctr">
                                        <w14:noFill/>
                                        <w14:prstDash w14:val="solid"/>
                                        <w14:bevel/>
                                      </w14:textOutline>
                                    </w:rPr>
                                    <w:t>校內個案超量</w:t>
                                  </w:r>
                                </w:p>
                              </w:tc>
                            </w:tr>
                          </w:tbl>
                          <w:p w14:paraId="676A117F" w14:textId="77777777" w:rsidR="00D069BC" w:rsidRPr="0035753F" w:rsidRDefault="00D069BC" w:rsidP="00A803FC">
                            <w:pPr>
                              <w:rPr>
                                <w:rFonts w:ascii="標楷體" w:eastAsia="標楷體" w:hAnsi="標楷體"/>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FAF68" id="_x0000_s1056" type="#_x0000_t202" style="position:absolute;left:0;text-align:left;margin-left:341.35pt;margin-top:12.3pt;width:176.55pt;height:49.45pt;z-index:253158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I/QEAANYDAAAOAAAAZHJzL2Uyb0RvYy54bWysU8tu2zAQvBfoPxC815IVx3EFy0GaNEWB&#10;9AGk/QCaoiyiJJdd0pbSr++SchyjvRXVgSC52tmd2eH6erSGHRQGDa7h81nJmXISWu12Df/+7f7N&#10;irMQhWuFAaca/qQCv968frUefK0q6MG0ChmBuFAPvuF9jL4uiiB7ZUWYgVeOgh2gFZGOuCtaFAOh&#10;W1NUZbksBsDWI0gVAt3eTUG+yfhdp2T80nVBRWYaTr3FvGJet2ktNmtR71D4XstjG+IfurBCOyp6&#10;groTUbA96r+grJYIAbo4k2AL6DotVeZAbOblH2wee+FV5kLiBH+SKfw/WPn58Oi/IovjOxhpgJlE&#10;8A8gfwTm4LYXbqduEGHolWip8DxJVgw+1MfUJHWoQwLZDp+gpSGLfYQMNHZokyrEkxE6DeDpJLoa&#10;I5N0WVWLqlqSTSTFltVqfnmRS4j6OdtjiB8UWJY2DUcaakYXh4cQUzeifv4lFXNwr43JgzWODdRy&#10;dVWWOeMsZHUk4xltG74q0zdZIbF879qcHYU2054qGHeknZhOnOO4HZluG36Rk5MMW2ifSAiEyWj0&#10;MGjTA/7ibCCTNTz83AtUnJmPjsR8O18skivzYXF5VdEBzyPb84hwkqAaHjmbtrcxO3kifUOidzrr&#10;8dLJsWcyT5bpaPTkzvNz/uvlOW5+AwAA//8DAFBLAwQUAAYACAAAACEAK3LhUt8AAAALAQAADwAA&#10;AGRycy9kb3ducmV2LnhtbEyPMU/DMBCFdyT+g3VIbNTBoaGEOFVBYmDoQIHdia9J1PgcYjcN/Hqu&#10;E2x3uvfefa9Yz64XE46h86ThdpGAQKq97ajR8PH+crMCEaIha3pPqOEbA6zLy4vC5Naf6A2nXWwE&#10;h1DIjYY2xiGXMtQtOhMWfkDi296PzkRex0ba0Zw43PVSJUkmnemIP7RmwOcW68Pu6Bhj+qzSh7jx&#10;IWz36un1x2yrw5fW11fz5hFExDn+ieGMzx4omanyR7JB9BqylbpnqQZ1l4E4C5J0yWUqnlS6BFkW&#10;8n+H8hcAAP//AwBQSwECLQAUAAYACAAAACEAtoM4kv4AAADhAQAAEwAAAAAAAAAAAAAAAAAAAAAA&#10;W0NvbnRlbnRfVHlwZXNdLnhtbFBLAQItABQABgAIAAAAIQA4/SH/1gAAAJQBAAALAAAAAAAAAAAA&#10;AAAAAC8BAABfcmVscy8ucmVsc1BLAQItABQABgAIAAAAIQB/d0QI/QEAANYDAAAOAAAAAAAAAAAA&#10;AAAAAC4CAABkcnMvZTJvRG9jLnhtbFBLAQItABQABgAIAAAAIQArcuFS3wAAAAsBAAAPAAAAAAAA&#10;AAAAAAAAAFcEAABkcnMvZG93bnJldi54bWxQSwUGAAAAAAQABADzAAAAYwUAAAAA&#10;" filled="f" stroked="f" strokeweight="1pt">
                <v:textbox>
                  <w:txbxContent>
                    <w:tbl>
                      <w:tblPr>
                        <w:tblStyle w:val="a4"/>
                        <w:tblW w:w="3403" w:type="dxa"/>
                        <w:tblInd w:w="-147" w:type="dxa"/>
                        <w:tblLook w:val="04A0" w:firstRow="1" w:lastRow="0" w:firstColumn="1" w:lastColumn="0" w:noHBand="0" w:noVBand="1"/>
                      </w:tblPr>
                      <w:tblGrid>
                        <w:gridCol w:w="1702"/>
                        <w:gridCol w:w="1701"/>
                      </w:tblGrid>
                      <w:tr w:rsidR="00D069BC" w:rsidRPr="007154E8" w14:paraId="21275976" w14:textId="77777777" w:rsidTr="007154E8">
                        <w:tc>
                          <w:tcPr>
                            <w:tcW w:w="3403" w:type="dxa"/>
                            <w:gridSpan w:val="2"/>
                            <w:tcBorders>
                              <w:top w:val="single" w:sz="12" w:space="0" w:color="auto"/>
                              <w:left w:val="single" w:sz="12" w:space="0" w:color="auto"/>
                              <w:right w:val="single" w:sz="12" w:space="0" w:color="auto"/>
                            </w:tcBorders>
                          </w:tcPr>
                          <w:p w14:paraId="412E1D50" w14:textId="77777777" w:rsidR="00D069BC" w:rsidRPr="009B3F61" w:rsidRDefault="00D069BC" w:rsidP="002A33E2">
                            <w:pPr>
                              <w:jc w:val="center"/>
                              <w:rPr>
                                <w:rFonts w:ascii="標楷體" w:eastAsia="標楷體" w:hAnsi="標楷體"/>
                                <w:b/>
                                <w:sz w:val="22"/>
                                <w:szCs w:val="22"/>
                                <w14:textOutline w14:w="9525" w14:cap="rnd" w14:cmpd="sng" w14:algn="ctr">
                                  <w14:noFill/>
                                  <w14:prstDash w14:val="solid"/>
                                  <w14:bevel/>
                                </w14:textOutline>
                              </w:rPr>
                            </w:pPr>
                            <w:r w:rsidRPr="009B3F61">
                              <w:rPr>
                                <w:rFonts w:ascii="標楷體" w:eastAsia="標楷體" w:hAnsi="標楷體" w:hint="eastAsia"/>
                                <w:b/>
                                <w:sz w:val="22"/>
                                <w:szCs w:val="22"/>
                                <w14:textOutline w14:w="9525" w14:cap="rnd" w14:cmpd="sng" w14:algn="ctr">
                                  <w14:noFill/>
                                  <w14:prstDash w14:val="solid"/>
                                  <w14:bevel/>
                                </w14:textOutline>
                              </w:rPr>
                              <w:t>特殊派案</w:t>
                            </w:r>
                          </w:p>
                        </w:tc>
                      </w:tr>
                      <w:tr w:rsidR="00D069BC" w:rsidRPr="007154E8" w14:paraId="02A0A1C1" w14:textId="77777777" w:rsidTr="007154E8">
                        <w:tc>
                          <w:tcPr>
                            <w:tcW w:w="1702" w:type="dxa"/>
                            <w:tcBorders>
                              <w:top w:val="single" w:sz="12" w:space="0" w:color="auto"/>
                              <w:left w:val="single" w:sz="12" w:space="0" w:color="auto"/>
                              <w:bottom w:val="single" w:sz="12" w:space="0" w:color="auto"/>
                              <w:right w:val="single" w:sz="12" w:space="0" w:color="auto"/>
                            </w:tcBorders>
                          </w:tcPr>
                          <w:p w14:paraId="7D9FBDB5" w14:textId="77777777" w:rsidR="00D069BC" w:rsidRPr="009B3F61" w:rsidRDefault="00D069BC" w:rsidP="002A33E2">
                            <w:pPr>
                              <w:rPr>
                                <w:rFonts w:ascii="標楷體" w:eastAsia="標楷體" w:hAnsi="標楷體"/>
                                <w:b/>
                                <w:sz w:val="20"/>
                                <w:szCs w:val="20"/>
                                <w14:textOutline w14:w="9525" w14:cap="rnd" w14:cmpd="sng" w14:algn="ctr">
                                  <w14:noFill/>
                                  <w14:prstDash w14:val="solid"/>
                                  <w14:bevel/>
                                </w14:textOutline>
                              </w:rPr>
                            </w:pPr>
                            <w:r w:rsidRPr="009B3F61">
                              <w:rPr>
                                <w:rFonts w:ascii="標楷體" w:eastAsia="標楷體" w:hAnsi="標楷體" w:hint="eastAsia"/>
                                <w:b/>
                                <w:sz w:val="20"/>
                                <w:szCs w:val="20"/>
                                <w14:textOutline w14:w="9525" w14:cap="rnd" w14:cmpd="sng" w14:algn="ctr">
                                  <w14:noFill/>
                                  <w14:prstDash w14:val="solid"/>
                                  <w14:bevel/>
                                </w14:textOutline>
                              </w:rPr>
                              <w:t>校內無評估教師</w:t>
                            </w:r>
                          </w:p>
                        </w:tc>
                        <w:tc>
                          <w:tcPr>
                            <w:tcW w:w="1701" w:type="dxa"/>
                            <w:tcBorders>
                              <w:top w:val="single" w:sz="12" w:space="0" w:color="auto"/>
                              <w:left w:val="single" w:sz="12" w:space="0" w:color="auto"/>
                              <w:bottom w:val="single" w:sz="12" w:space="0" w:color="auto"/>
                              <w:right w:val="single" w:sz="12" w:space="0" w:color="auto"/>
                            </w:tcBorders>
                          </w:tcPr>
                          <w:p w14:paraId="743DD1A5" w14:textId="77777777" w:rsidR="00D069BC" w:rsidRPr="009B3F61" w:rsidRDefault="00D069BC" w:rsidP="002A33E2">
                            <w:pPr>
                              <w:jc w:val="center"/>
                              <w:rPr>
                                <w:rFonts w:ascii="標楷體" w:eastAsia="標楷體" w:hAnsi="標楷體"/>
                                <w:b/>
                                <w:sz w:val="20"/>
                                <w:szCs w:val="20"/>
                                <w14:textOutline w14:w="9525" w14:cap="rnd" w14:cmpd="sng" w14:algn="ctr">
                                  <w14:noFill/>
                                  <w14:prstDash w14:val="solid"/>
                                  <w14:bevel/>
                                </w14:textOutline>
                              </w:rPr>
                            </w:pPr>
                            <w:r w:rsidRPr="009B3F61">
                              <w:rPr>
                                <w:rFonts w:ascii="標楷體" w:eastAsia="標楷體" w:hAnsi="標楷體" w:hint="eastAsia"/>
                                <w:b/>
                                <w:sz w:val="20"/>
                                <w:szCs w:val="20"/>
                                <w14:textOutline w14:w="9525" w14:cap="rnd" w14:cmpd="sng" w14:algn="ctr">
                                  <w14:noFill/>
                                  <w14:prstDash w14:val="solid"/>
                                  <w14:bevel/>
                                </w14:textOutline>
                              </w:rPr>
                              <w:t>校內個案超量</w:t>
                            </w:r>
                          </w:p>
                        </w:tc>
                      </w:tr>
                    </w:tbl>
                    <w:p w14:paraId="676A117F" w14:textId="77777777" w:rsidR="00D069BC" w:rsidRPr="0035753F" w:rsidRDefault="00D069BC" w:rsidP="00A803FC">
                      <w:pPr>
                        <w:rPr>
                          <w:rFonts w:ascii="標楷體" w:eastAsia="標楷體" w:hAnsi="標楷體"/>
                          <w:b/>
                          <w:sz w:val="22"/>
                          <w:szCs w:val="22"/>
                        </w:rPr>
                      </w:pPr>
                    </w:p>
                  </w:txbxContent>
                </v:textbox>
                <w10:wrap anchorx="margin"/>
              </v:shape>
            </w:pict>
          </mc:Fallback>
        </mc:AlternateContent>
      </w:r>
      <w:r w:rsidR="002C0EE3" w:rsidRPr="00206510">
        <w:rPr>
          <w:rFonts w:ascii="標楷體" w:eastAsia="標楷體" w:hAnsi="標楷體"/>
          <w:b/>
          <w:noProof/>
        </w:rPr>
        <mc:AlternateContent>
          <mc:Choice Requires="wps">
            <w:drawing>
              <wp:anchor distT="0" distB="0" distL="114300" distR="114300" simplePos="0" relativeHeight="253124608" behindDoc="0" locked="0" layoutInCell="1" allowOverlap="1" wp14:anchorId="0932D226" wp14:editId="395C0B82">
                <wp:simplePos x="0" y="0"/>
                <wp:positionH relativeFrom="column">
                  <wp:posOffset>1634246</wp:posOffset>
                </wp:positionH>
                <wp:positionV relativeFrom="paragraph">
                  <wp:posOffset>62474</wp:posOffset>
                </wp:positionV>
                <wp:extent cx="2479431" cy="293077"/>
                <wp:effectExtent l="0" t="0" r="16510" b="12065"/>
                <wp:wrapNone/>
                <wp:docPr id="5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431" cy="293077"/>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CB1A5CF" w14:textId="59E0A66B" w:rsidR="00D069BC" w:rsidRPr="0035753F" w:rsidRDefault="00D069BC" w:rsidP="00A803FC">
                            <w:pPr>
                              <w:jc w:val="center"/>
                              <w:rPr>
                                <w:rFonts w:ascii="標楷體" w:eastAsia="標楷體" w:hAnsi="標楷體"/>
                                <w:b/>
                                <w:sz w:val="22"/>
                                <w:szCs w:val="22"/>
                              </w:rPr>
                            </w:pPr>
                            <w:r>
                              <w:rPr>
                                <w:rFonts w:ascii="標楷體" w:eastAsia="標楷體" w:hAnsi="標楷體" w:hint="eastAsia"/>
                                <w:b/>
                                <w:sz w:val="22"/>
                                <w:szCs w:val="22"/>
                              </w:rPr>
                              <w:t>學區學校</w:t>
                            </w:r>
                            <w:r w:rsidRPr="009117F6">
                              <w:rPr>
                                <w:rFonts w:ascii="標楷體" w:eastAsia="標楷體" w:hAnsi="標楷體" w:hint="eastAsia"/>
                                <w:sz w:val="22"/>
                                <w:szCs w:val="22"/>
                              </w:rPr>
                              <w:t>校內</w:t>
                            </w:r>
                            <w:r>
                              <w:rPr>
                                <w:rFonts w:ascii="標楷體" w:eastAsia="標楷體" w:hAnsi="標楷體" w:hint="eastAsia"/>
                                <w:sz w:val="22"/>
                                <w:szCs w:val="22"/>
                              </w:rPr>
                              <w:t>鑑定安置</w:t>
                            </w:r>
                            <w:r w:rsidRPr="009117F6">
                              <w:rPr>
                                <w:rFonts w:ascii="標楷體" w:eastAsia="標楷體" w:hAnsi="標楷體" w:hint="eastAsia"/>
                                <w:sz w:val="22"/>
                                <w:szCs w:val="22"/>
                              </w:rPr>
                              <w:t>線上系統派案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32D226" id="_x0000_s1057" type="#_x0000_t202" style="position:absolute;left:0;text-align:left;margin-left:128.7pt;margin-top:4.9pt;width:195.25pt;height:23.1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whpSwIAAJQEAAAOAAAAZHJzL2Uyb0RvYy54bWysVNtu2zAMfR+wfxD0vthJs6Ux4hRdsgwD&#10;ugvQ7gMYWY6FyaImqbGzry8lJ2l2wR6G+UGQRPGQ55D04qZvNdtL5xWako9HOWfSCKyU2ZX868Pm&#10;1TVnPoCpQKORJT9Iz2+WL18sOlvICTaoK+kYgRhfdLbkTQi2yDIvGtmCH6GVhow1uhYCHd0uqxx0&#10;hN7qbJLnb7IOXWUdCuk93a4HI18m/LqWInyuay8D0yWn3EJaXVq3cc2WCyh2DmyjxDEN+IcsWlCG&#10;gp6h1hCAPTr1G1SrhEOPdRgJbDOsayVk4kBsxvkvbO4bsDJxIXG8Pcvk/x+s+LS/t18cC/1b7KmA&#10;iYS3dyi+eWZw1YDZyVvnsGskVBR4HCXLOuuLo2uU2hc+gmy7j1hRkeExYALqa9dGVYgnI3QqwOEs&#10;uuwDE3Q5mc7m06sxZ4Jsk/lVPpulEFCcvK3z4b3ElsVNyR0VNaHD/s6HmA0UpycxmEetqo3SOh0O&#10;fqUd2wPVn9qmwo4zDT7QZck36TtG+8lNG9YR18ksp5wFUGPWGgJtW1uV3JsdZ6B31PEiuEGyvwd9&#10;ILYXgfP0/SlwJLIG3wwZp5ziMyhaFWhQtGpLfn32hiJW5Z2p0pMASg97UkSb6CXTCBxlOtVpqFjo&#10;tz1TxIa0J/do3GJ1oDI6HMaExpo2DbofnHU0IkT8+yM4SUQ+GGqF+Xg6jTOVDtPXswkd3KVle2kB&#10;Iwiq5KTDsF2FNIcxTYO31DK1StV8zuTYaNT6qcjHMY2zdXlOr55/JssnAAAA//8DAFBLAwQUAAYA&#10;CAAAACEATHJw2tkAAAAIAQAADwAAAGRycy9kb3ducmV2LnhtbEyPwU7DMBBE70j8g7VI3KhD1SQ0&#10;ZFOhon4AbT9gEy9JaLyOYjcNf485wXE0o5k35W6xg5p58r0ThOdVAoqlcaaXFuF8Ojy9gPKBxNDg&#10;hBG+2cOuur8rqTDuJh88H0OrYon4ghC6EMZCa990bMmv3MgSvU83WQpRTq02E91iuR30OkkybamX&#10;uNDRyPuOm8vxahEo7N+tHGp/YflKKQ86O7kZ8fFheXsFFXgJf2H4xY/oUEWm2l3FeDUgrNN8E6MI&#10;2/gg+tkm34KqEdIsAV2V+v+B6gcAAP//AwBQSwECLQAUAAYACAAAACEAtoM4kv4AAADhAQAAEwAA&#10;AAAAAAAAAAAAAAAAAAAAW0NvbnRlbnRfVHlwZXNdLnhtbFBLAQItABQABgAIAAAAIQA4/SH/1gAA&#10;AJQBAAALAAAAAAAAAAAAAAAAAC8BAABfcmVscy8ucmVsc1BLAQItABQABgAIAAAAIQAwTwhpSwIA&#10;AJQEAAAOAAAAAAAAAAAAAAAAAC4CAABkcnMvZTJvRG9jLnhtbFBLAQItABQABgAIAAAAIQBMcnDa&#10;2QAAAAgBAAAPAAAAAAAAAAAAAAAAAKUEAABkcnMvZG93bnJldi54bWxQSwUGAAAAAAQABADzAAAA&#10;qwUAAAAA&#10;" fillcolor="window" strokecolor="windowText" strokeweight="1pt">
                <v:textbox>
                  <w:txbxContent>
                    <w:p w14:paraId="1CB1A5CF" w14:textId="59E0A66B" w:rsidR="00D069BC" w:rsidRPr="0035753F" w:rsidRDefault="00D069BC" w:rsidP="00A803FC">
                      <w:pPr>
                        <w:jc w:val="center"/>
                        <w:rPr>
                          <w:rFonts w:ascii="標楷體" w:eastAsia="標楷體" w:hAnsi="標楷體"/>
                          <w:b/>
                          <w:sz w:val="22"/>
                          <w:szCs w:val="22"/>
                        </w:rPr>
                      </w:pPr>
                      <w:r>
                        <w:rPr>
                          <w:rFonts w:ascii="標楷體" w:eastAsia="標楷體" w:hAnsi="標楷體" w:hint="eastAsia"/>
                          <w:b/>
                          <w:sz w:val="22"/>
                          <w:szCs w:val="22"/>
                        </w:rPr>
                        <w:t>學區學校</w:t>
                      </w:r>
                      <w:r w:rsidRPr="009117F6">
                        <w:rPr>
                          <w:rFonts w:ascii="標楷體" w:eastAsia="標楷體" w:hAnsi="標楷體" w:hint="eastAsia"/>
                          <w:sz w:val="22"/>
                          <w:szCs w:val="22"/>
                        </w:rPr>
                        <w:t>校內</w:t>
                      </w:r>
                      <w:r>
                        <w:rPr>
                          <w:rFonts w:ascii="標楷體" w:eastAsia="標楷體" w:hAnsi="標楷體" w:hint="eastAsia"/>
                          <w:sz w:val="22"/>
                          <w:szCs w:val="22"/>
                        </w:rPr>
                        <w:t>鑑定安置</w:t>
                      </w:r>
                      <w:r w:rsidRPr="009117F6">
                        <w:rPr>
                          <w:rFonts w:ascii="標楷體" w:eastAsia="標楷體" w:hAnsi="標楷體" w:hint="eastAsia"/>
                          <w:sz w:val="22"/>
                          <w:szCs w:val="22"/>
                        </w:rPr>
                        <w:t>線上系統派案</w:t>
                      </w:r>
                    </w:p>
                  </w:txbxContent>
                </v:textbox>
              </v:shape>
            </w:pict>
          </mc:Fallback>
        </mc:AlternateContent>
      </w:r>
    </w:p>
    <w:p w14:paraId="3B385B31" w14:textId="6B137E6C"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32800" behindDoc="0" locked="0" layoutInCell="1" allowOverlap="1" wp14:anchorId="15A8ED35" wp14:editId="6D525959">
                <wp:simplePos x="0" y="0"/>
                <wp:positionH relativeFrom="column">
                  <wp:posOffset>2923015</wp:posOffset>
                </wp:positionH>
                <wp:positionV relativeFrom="paragraph">
                  <wp:posOffset>65460</wp:posOffset>
                </wp:positionV>
                <wp:extent cx="0" cy="127635"/>
                <wp:effectExtent l="76200" t="0" r="38100" b="43815"/>
                <wp:wrapNone/>
                <wp:docPr id="545" name="直線單箭頭接點 5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1926B30" id="直線單箭頭接點 545" o:spid="_x0000_s1026" type="#_x0000_t32" style="position:absolute;margin-left:230.15pt;margin-top:5.15pt;width:0;height:10.05pt;z-index:253132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WDzEwIAANQDAAAOAAAAZHJzL2Uyb0RvYy54bWysU81uEzEQviPxDpbvZJNAS7XKpoeEcqkg&#10;UssDTL3eXQv/yWOyyUtw5AAS4sKxPVXiwPNA1Ldg7PzQwg2xB2vs8Xz+5ptvJ6cro9lSBlTOVnw0&#10;GHImrXC1sm3F31yePTnhDCPYGrSzsuJrifx0+vjRpPelHLvO6VoGRiAWy95XvIvRl0WBopMGcOC8&#10;tJRsXDAQaRvaog7QE7rRxXg4PC56F2ofnJCIdDrfJvk04zeNFPF106CMTFecuMW8hrxepbWYTqBs&#10;A/hOiR0N+AcWBpSlRw9Qc4jA3gX1F5RRIjh0TRwIZwrXNErI3AN1Mxr+0c1FB17mXkgc9AeZ8P/B&#10;ilfLRWCqrvjRsyPOLBga0ubT7ebbxx8fbjY313dfrn++/3r3/TNLF0iu3mNJVTO7CKlhsbIX/tyJ&#10;t0i54kEybdBvr62aYNJ16pitsvzrg/xyFZnYHgo6HY2fHz/NTxVQ7ut8wPhSOsNSUHGMAVTbxZmz&#10;lmbswiirD8tzjIkHlPuC9Kh1Z0rrPGptWV9xwiczCCDDNRoihcaTBGhbzkC35GQRQ0ZEp1WdqhMO&#10;rnGmA1sCmYk8WLv+krhzpgEjJaih/CWViMGD0kRnDthti3Nq6z2jIv0AWpmKnxyqoYyg9Atbs7j2&#10;NJAYFNhWyx2ytomNzPbeNfxb6xRduXq9CPuBkHUyoZ3Nkzfv7ym+/zNOfwEAAP//AwBQSwMEFAAG&#10;AAgAAAAhALQ2DyXcAAAACQEAAA8AAABkcnMvZG93bnJldi54bWxMj0FLw0AQhe+C/2EZwYvY3ZpS&#10;JGZTiuCphWD1B0yzYxLNzobstk399U7xoKdh5j3efK9YTb5XRxpjF9jCfGZAEdfBddxYeH97uX8E&#10;FROywz4wWThThFV5fVVg7sKJX+m4S42SEI45WmhTGnKtY92SxzgLA7FoH2H0mGQdG+1GPEm47/WD&#10;MUvtsWP50OJAzy3VX7uDt0B3yNW8Mt+f2yoNWbOums1GW3t7M62fQCWa0p8ZLviCDqUw7cOBXVS9&#10;hcXSZGIV4TLF8HvYW8jMAnRZ6P8Nyh8AAAD//wMAUEsBAi0AFAAGAAgAAAAhALaDOJL+AAAA4QEA&#10;ABMAAAAAAAAAAAAAAAAAAAAAAFtDb250ZW50X1R5cGVzXS54bWxQSwECLQAUAAYACAAAACEAOP0h&#10;/9YAAACUAQAACwAAAAAAAAAAAAAAAAAvAQAAX3JlbHMvLnJlbHNQSwECLQAUAAYACAAAACEA6MVg&#10;8xMCAADUAwAADgAAAAAAAAAAAAAAAAAuAgAAZHJzL2Uyb0RvYy54bWxQSwECLQAUAAYACAAAACEA&#10;tDYPJdwAAAAJAQAADwAAAAAAAAAAAAAAAABtBAAAZHJzL2Rvd25yZXYueG1sUEsFBgAAAAAEAAQA&#10;8wAAAHYFAAAAAA==&#10;" strokecolor="windowText" strokeweight=".5pt">
                <v:stroke endarrow="block" joinstyle="miter"/>
                <o:lock v:ext="edit" shapetype="f"/>
              </v:shape>
            </w:pict>
          </mc:Fallback>
        </mc:AlternateContent>
      </w:r>
      <w:r w:rsidRPr="00206510">
        <w:rPr>
          <w:rFonts w:ascii="標楷體" w:eastAsia="標楷體" w:hAnsi="標楷體"/>
          <w:b/>
          <w:noProof/>
        </w:rPr>
        <mc:AlternateContent>
          <mc:Choice Requires="wps">
            <w:drawing>
              <wp:anchor distT="0" distB="0" distL="114300" distR="114300" simplePos="0" relativeHeight="253134848" behindDoc="0" locked="0" layoutInCell="1" allowOverlap="1" wp14:anchorId="0E6A774C" wp14:editId="256F5BD4">
                <wp:simplePos x="0" y="0"/>
                <wp:positionH relativeFrom="column">
                  <wp:posOffset>1966816</wp:posOffset>
                </wp:positionH>
                <wp:positionV relativeFrom="paragraph">
                  <wp:posOffset>174625</wp:posOffset>
                </wp:positionV>
                <wp:extent cx="2006600" cy="332740"/>
                <wp:effectExtent l="0" t="0" r="12700" b="10160"/>
                <wp:wrapNone/>
                <wp:docPr id="5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0" cy="332740"/>
                        </a:xfrm>
                        <a:prstGeom prst="rect">
                          <a:avLst/>
                        </a:prstGeom>
                        <a:solidFill>
                          <a:sysClr val="window" lastClr="FFFFFF"/>
                        </a:solidFill>
                        <a:ln w="12700" cap="flat" cmpd="sng" algn="ctr">
                          <a:solidFill>
                            <a:sysClr val="windowText" lastClr="000000"/>
                          </a:solidFill>
                          <a:prstDash val="solid"/>
                          <a:headEnd/>
                          <a:tailEnd/>
                        </a:ln>
                        <a:effectLst/>
                      </wps:spPr>
                      <wps:txbx>
                        <w:txbxContent>
                          <w:p w14:paraId="669ED0E5" w14:textId="77777777" w:rsidR="00D069BC" w:rsidRPr="001B7E88" w:rsidRDefault="00D069BC" w:rsidP="00A803FC">
                            <w:pPr>
                              <w:jc w:val="center"/>
                              <w:rPr>
                                <w:rFonts w:ascii="標楷體" w:eastAsia="標楷體" w:hAnsi="標楷體"/>
                                <w:b/>
                                <w:sz w:val="22"/>
                                <w:szCs w:val="22"/>
                              </w:rPr>
                            </w:pPr>
                            <w:r w:rsidRPr="001B7E88">
                              <w:rPr>
                                <w:rFonts w:ascii="標楷體" w:eastAsia="標楷體" w:hAnsi="標楷體" w:hint="eastAsia"/>
                                <w:b/>
                                <w:sz w:val="22"/>
                                <w:szCs w:val="22"/>
                              </w:rPr>
                              <w:t>借用工具</w:t>
                            </w:r>
                            <w:r w:rsidRPr="001B7E88">
                              <w:rPr>
                                <w:rFonts w:ascii="標楷體" w:eastAsia="標楷體" w:hAnsi="標楷體"/>
                                <w:b/>
                                <w:sz w:val="22"/>
                                <w:szCs w:val="22"/>
                              </w:rPr>
                              <w:t>-</w:t>
                            </w:r>
                            <w:r w:rsidRPr="001B7E88">
                              <w:rPr>
                                <w:rFonts w:ascii="標楷體" w:eastAsia="標楷體" w:hAnsi="標楷體" w:hint="eastAsia"/>
                                <w:b/>
                                <w:sz w:val="22"/>
                                <w:szCs w:val="22"/>
                              </w:rPr>
                              <w:t>請於鑑定安置線上系統填寫後列印紙本核章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E6A774C" id="_x0000_s1058" type="#_x0000_t202" style="position:absolute;left:0;text-align:left;margin-left:154.85pt;margin-top:13.75pt;width:158pt;height:26.2pt;z-index:253134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K2uOgIAAH0EAAAOAAAAZHJzL2Uyb0RvYy54bWysVNuO0zAQfUfiHyy/06Rp2ULUdLW0FCEt&#10;F2mXD5g6zkU4HmO7TcrXM3babrUgHhB+sDye+MycOTNZ3g6dYgdpXYu64NNJypnUAstW1wX/9rh9&#10;9YYz50GXoFDLgh+l47erly+Wvcllhg2qUlpGINrlvSl4473Jk8SJRnbgJmikJmeFtgNPpq2T0kJP&#10;6J1KsjS9SXq0pbEopHN0uxmdfBXxq0oK/6WqnPRMFZxy83G3cd+FPVktIa8tmKYVpzTgH7LooNUU&#10;9AK1AQ9sb9vfoLpWWHRY+YnALsGqaoWMHIjNNH3G5qEBIyMXKo4zlzK5/wcrPh8ezFfL/PAOBxIw&#10;knDmHsV3xzSuG9C1vLMW+0ZCSYGnoWRJb1x+ehpK7XIXQHb9JyxJZNh7jEBDZbtQFeLJCJ0EOF6K&#10;LgfPBF0GFW9ScgnyzWbZYh5VSSA/vzbW+Q8SOxYOBbckakSHw73zIRvIz5+EYA5VW25bpaJxdGtl&#10;2QFIf2qbEnvOFDhPlwXfxhUJPXumNOuJa7aIiQE1ZqXAU46dKQvudM0ZqJo6Xng7luzvQR+J7VXg&#10;NK4/BQ5ENuCaMeNIZezRUP73uoz96qFV45moKx14ytjrp3qcBRml8cNuYC2lPcsCVHDusDySXhbH&#10;eaD5pUOD9idnPc0CMfyxBysp44+aNH87nZMozEdj/nqRkWGvPbtrD2hBUAUnwuNx7ePARTnMHfXG&#10;to2yPWVy6ijq8ajmaR7DEF3b8aunv8bqFwAAAP//AwBQSwMEFAAGAAgAAAAhAL3bIVHfAAAACQEA&#10;AA8AAABkcnMvZG93bnJldi54bWxMj8FOhDAQhu8mvkMzJt7cImYXQYaNulkPZhPiqvFaYAQibUnb&#10;BXx7x5MeZ+bLP9+fbxc9iImc761BuF5FIMjUtulNi/D2ur+6BeGDMo0arCGEb/KwLc7PcpU1djYv&#10;NB1DKzjE+EwhdCGMmZS+7kgrv7IjGb59WqdV4NG1snFq5nA9yDiKNlKr3vCHTo302FH9dTxpBJvM&#10;5Xv58PxEh11ZfYz7aeemEvHyYrm/AxFoCX8w/OqzOhTsVNmTabwYEG6iNGEUIU7WIBjYxGteVAhJ&#10;moIscvm/QfEDAAD//wMAUEsBAi0AFAAGAAgAAAAhALaDOJL+AAAA4QEAABMAAAAAAAAAAAAAAAAA&#10;AAAAAFtDb250ZW50X1R5cGVzXS54bWxQSwECLQAUAAYACAAAACEAOP0h/9YAAACUAQAACwAAAAAA&#10;AAAAAAAAAAAvAQAAX3JlbHMvLnJlbHNQSwECLQAUAAYACAAAACEAr2ytrjoCAAB9BAAADgAAAAAA&#10;AAAAAAAAAAAuAgAAZHJzL2Uyb0RvYy54bWxQSwECLQAUAAYACAAAACEAvdshUd8AAAAJAQAADwAA&#10;AAAAAAAAAAAAAACUBAAAZHJzL2Rvd25yZXYueG1sUEsFBgAAAAAEAAQA8wAAAKAFAAAAAA==&#10;" fillcolor="window" strokecolor="windowText" strokeweight="1pt">
                <v:textbox style="mso-fit-shape-to-text:t">
                  <w:txbxContent>
                    <w:p w14:paraId="669ED0E5" w14:textId="77777777" w:rsidR="00D069BC" w:rsidRPr="001B7E88" w:rsidRDefault="00D069BC" w:rsidP="00A803FC">
                      <w:pPr>
                        <w:jc w:val="center"/>
                        <w:rPr>
                          <w:rFonts w:ascii="標楷體" w:eastAsia="標楷體" w:hAnsi="標楷體"/>
                          <w:b/>
                          <w:sz w:val="22"/>
                          <w:szCs w:val="22"/>
                        </w:rPr>
                      </w:pPr>
                      <w:r w:rsidRPr="001B7E88">
                        <w:rPr>
                          <w:rFonts w:ascii="標楷體" w:eastAsia="標楷體" w:hAnsi="標楷體" w:hint="eastAsia"/>
                          <w:b/>
                          <w:sz w:val="22"/>
                          <w:szCs w:val="22"/>
                        </w:rPr>
                        <w:t>借用工具</w:t>
                      </w:r>
                      <w:r w:rsidRPr="001B7E88">
                        <w:rPr>
                          <w:rFonts w:ascii="標楷體" w:eastAsia="標楷體" w:hAnsi="標楷體"/>
                          <w:b/>
                          <w:sz w:val="22"/>
                          <w:szCs w:val="22"/>
                        </w:rPr>
                        <w:t>-</w:t>
                      </w:r>
                      <w:r w:rsidRPr="001B7E88">
                        <w:rPr>
                          <w:rFonts w:ascii="標楷體" w:eastAsia="標楷體" w:hAnsi="標楷體" w:hint="eastAsia"/>
                          <w:b/>
                          <w:sz w:val="22"/>
                          <w:szCs w:val="22"/>
                        </w:rPr>
                        <w:t>請於鑑定安置線上系統填寫後列印紙本核章</w:t>
                      </w:r>
                    </w:p>
                  </w:txbxContent>
                </v:textbox>
              </v:shape>
            </w:pict>
          </mc:Fallback>
        </mc:AlternateContent>
      </w:r>
    </w:p>
    <w:p w14:paraId="7C0F4C66" w14:textId="5D015E4C" w:rsidR="00A803FC" w:rsidRPr="00206510" w:rsidRDefault="002439D3"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206528" behindDoc="0" locked="0" layoutInCell="1" allowOverlap="1" wp14:anchorId="3DB801B1" wp14:editId="1E69EB02">
                <wp:simplePos x="0" y="0"/>
                <wp:positionH relativeFrom="column">
                  <wp:posOffset>5424170</wp:posOffset>
                </wp:positionH>
                <wp:positionV relativeFrom="paragraph">
                  <wp:posOffset>108438</wp:posOffset>
                </wp:positionV>
                <wp:extent cx="0" cy="568472"/>
                <wp:effectExtent l="76200" t="0" r="57150" b="60325"/>
                <wp:wrapNone/>
                <wp:docPr id="418" name="直線單箭頭接點 418"/>
                <wp:cNvGraphicFramePr/>
                <a:graphic xmlns:a="http://schemas.openxmlformats.org/drawingml/2006/main">
                  <a:graphicData uri="http://schemas.microsoft.com/office/word/2010/wordprocessingShape">
                    <wps:wsp>
                      <wps:cNvCnPr/>
                      <wps:spPr>
                        <a:xfrm>
                          <a:off x="0" y="0"/>
                          <a:ext cx="0" cy="56847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F87F06" id="直線單箭頭接點 418" o:spid="_x0000_s1026" type="#_x0000_t32" style="position:absolute;margin-left:427.1pt;margin-top:8.55pt;width:0;height:44.75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kw69AEAAPQDAAAOAAAAZHJzL2Uyb0RvYy54bWysU0uOEzEQ3SNxB8t70p1oGEatdGaRATYI&#10;Ij4H8LjttIV/Kpuk+xIsWYCE2LCcWSGxmPMM0dyCsjvpQfwWiI27bdd7Ve9VeX7aGU02AoJytqbT&#10;SUmJsNw1yq5r+urlo3snlITIbMO0s6KmvQj0dHH3znzrKzFzrdONAIIkNlRbX9M2Rl8VReCtMCxM&#10;nBcWL6UDwyJuYV00wLbIbnQxK8vjYuug8eC4CAFPz4ZLusj8Ugoen0kZRCS6plhbzCvk9TytxWLO&#10;qjUw3yq+L4P9QxWGKYtJR6ozFhl5A+oXKqM4uOBknHBnCiel4iJrQDXT8ic1L1rmRdaC5gQ/2hT+&#10;Hy1/ulkBUU1Nj6bYKssMNmn34cvu6/vrd5e7y4ubTxff3n6+ufpIUgDatfWhQtTSrmC/C34FSXsn&#10;waQvqiJdtrgfLRZdJHw45Hh6//jk6MEs0RW3OA8hPhbOkPRT0xCBqXUbl85a7KODaXaYbZ6EOAAP&#10;gJRU27RGpvRD25DYe9QRQTG71mKfJ4UUqfyh4PwXey0G+HMh0QcscZbT5AkUSw1kw3B2mtfTkQUj&#10;E0QqrUdQ+XfQPjbBRJ7KETiI+mO2MTpndDaOQKOsg99ljd2hVDnEH1QPWpPsc9f0uX3ZDhyt3If9&#10;M0iz++M+w28f6+I7AAAA//8DAFBLAwQUAAYACAAAACEAXu4F/t4AAAAKAQAADwAAAGRycy9kb3du&#10;cmV2LnhtbEyPQUvDQBCF74L/YRnBi9hNi6YhZlNEKCgepLV6nu6u2WB2NmS3bcyvd8SDHue9jzfv&#10;VavRd+Joh9gGUjCfZSAs6WBaahTsXtfXBYiYkAx2gayCLxthVZ+fVViacKKNPW5TIziEYokKXEp9&#10;KWXUznqMs9BbYu8jDB4Tn0MjzYAnDvedXGRZLj22xB8c9vbBWf25PXgFV88vBaJ7ytfT+6RxSsXj&#10;5k0rdXkx3t+BSHZMfzD81OfqUHOnfTiQiaJTUNzeLBhlYzkHwcCvsGchy3OQdSX/T6i/AQAA//8D&#10;AFBLAQItABQABgAIAAAAIQC2gziS/gAAAOEBAAATAAAAAAAAAAAAAAAAAAAAAABbQ29udGVudF9U&#10;eXBlc10ueG1sUEsBAi0AFAAGAAgAAAAhADj9If/WAAAAlAEAAAsAAAAAAAAAAAAAAAAALwEAAF9y&#10;ZWxzLy5yZWxzUEsBAi0AFAAGAAgAAAAhAN4eTDr0AQAA9AMAAA4AAAAAAAAAAAAAAAAALgIAAGRy&#10;cy9lMm9Eb2MueG1sUEsBAi0AFAAGAAgAAAAhAF7uBf7eAAAACgEAAA8AAAAAAAAAAAAAAAAATgQA&#10;AGRycy9kb3ducmV2LnhtbFBLBQYAAAAABAAEAPMAAABZBQAAAAA=&#10;" strokecolor="black [3200]" strokeweight="1pt">
                <v:stroke endarrow="block" joinstyle="miter"/>
              </v:shape>
            </w:pict>
          </mc:Fallback>
        </mc:AlternateContent>
      </w:r>
    </w:p>
    <w:p w14:paraId="71F2F0F1" w14:textId="1E311BBA" w:rsidR="00A803FC" w:rsidRPr="00206510" w:rsidRDefault="00B5329B"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204480" behindDoc="0" locked="0" layoutInCell="1" allowOverlap="1" wp14:anchorId="687A537F" wp14:editId="4D910D7A">
                <wp:simplePos x="0" y="0"/>
                <wp:positionH relativeFrom="column">
                  <wp:posOffset>2924907</wp:posOffset>
                </wp:positionH>
                <wp:positionV relativeFrom="paragraph">
                  <wp:posOffset>151033</wp:posOffset>
                </wp:positionV>
                <wp:extent cx="0" cy="203835"/>
                <wp:effectExtent l="76200" t="0" r="57150" b="62865"/>
                <wp:wrapNone/>
                <wp:docPr id="417" name="直線單箭頭接點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8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BDEA20" id="直線單箭頭接點 417" o:spid="_x0000_s1026" type="#_x0000_t32" style="position:absolute;margin-left:230.3pt;margin-top:11.9pt;width:0;height:16.05pt;z-index:253204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9VAAIAABAEAAAOAAAAZHJzL2Uyb0RvYy54bWysU81uEzEQviPxDpbvZDcpP9Uqmx5S4FJB&#10;ROkDuF47a9V/Gptk8xIcOYCEuPTYnpA48Dwl6lsw9ibLPwfEZbT2zDff941np0ed0WQlIChnazoe&#10;lZQIy12j7LKmZy+f3DukJERmG6adFTXdiECPZnfvTNe+EhPXOt0IINjEhmrta9rG6KuiCLwVhoWR&#10;88JiUjowLOIRlkUDbI3djS4mZfmwWDtoPDguQsDb4z5JZ7m/lILH51IGEYmuKWqLOUKO5ykWsymr&#10;lsB8q/hOBvsHFYYpi6RDq2MWGXkF6pdWRnFwwck44s4UTkrFRfaAbsblT25OW+ZF9oLDCX4YU/h/&#10;bfmz1QKIamp6f/yIEssMPtL23cftp7c3b66311e3H66+vL68/fyepAIc19qHClFzu4BkmHf21J84&#10;fhEwV/yQTIfg+7JOgknl6Jh0efybYfyii4T3lxxvJ+XB4cGDRFWwao/zEOJT4QxJHzUNEZhatnHu&#10;rMU3djDO02erkxB74B6QSLVNMTKlH9uGxI1HjxEUs0stdjypJKvvBWfpcaNFD38hJM4IJU4yTd5O&#10;MddAVgz3qrkYD12wMkGk0noAlX8H7WoTTOSNHYC9qT+yDdWZ0dk4AI2yDn7HGru9VNnX7133XpPt&#10;c9dsFrB/TFy7/A67XyTt9ffnDP/2I8++AgAA//8DAFBLAwQUAAYACAAAACEADuxeyN8AAAAJAQAA&#10;DwAAAGRycy9kb3ducmV2LnhtbEyPTU/DMAyG70j8h8hIXBBLGawqpe6EkCaBOEwbH2cvMU1Fk1RN&#10;tpX+eoI4wNH2o9fPWy1H24kDD6H1DuFqloFgp7xuXYPw+rK6LECESE5T5x0jfHGAZX16UlGp/dFt&#10;+LCNjUghLpSEYGLsSymDMmwpzHzPLt0+/GAppnFopB7omMJtJ+dZlktLrUsfDPX8YFh9bvcW4eJ5&#10;XRCZp3w1vU+Kplg8bt4U4vnZeH8HIvIY/2D40U/qUCennd87HUSHcJNneUIR5tepQgJ+FzuExeIW&#10;ZF3J/w3qbwAAAP//AwBQSwECLQAUAAYACAAAACEAtoM4kv4AAADhAQAAEwAAAAAAAAAAAAAAAAAA&#10;AAAAW0NvbnRlbnRfVHlwZXNdLnhtbFBLAQItABQABgAIAAAAIQA4/SH/1gAAAJQBAAALAAAAAAAA&#10;AAAAAAAAAC8BAABfcmVscy8ucmVsc1BLAQItABQABgAIAAAAIQAvAM9VAAIAABAEAAAOAAAAAAAA&#10;AAAAAAAAAC4CAABkcnMvZTJvRG9jLnhtbFBLAQItABQABgAIAAAAIQAO7F7I3wAAAAkBAAAPAAAA&#10;AAAAAAAAAAAAAFoEAABkcnMvZG93bnJldi54bWxQSwUGAAAAAAQABADzAAAAZgUAAAAA&#10;" strokecolor="black [3200]" strokeweight="1pt">
                <v:stroke endarrow="block" joinstyle="miter"/>
                <o:lock v:ext="edit" shapetype="f"/>
              </v:shape>
            </w:pict>
          </mc:Fallback>
        </mc:AlternateContent>
      </w:r>
    </w:p>
    <w:p w14:paraId="1012528D" w14:textId="11A2B221" w:rsidR="00A803FC" w:rsidRPr="00206510" w:rsidRDefault="0023033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10272" behindDoc="0" locked="0" layoutInCell="1" allowOverlap="1" wp14:anchorId="665DC063" wp14:editId="196ADBCA">
                <wp:simplePos x="0" y="0"/>
                <wp:positionH relativeFrom="column">
                  <wp:posOffset>1616662</wp:posOffset>
                </wp:positionH>
                <wp:positionV relativeFrom="paragraph">
                  <wp:posOffset>89730</wp:posOffset>
                </wp:positionV>
                <wp:extent cx="4953000" cy="644769"/>
                <wp:effectExtent l="0" t="0" r="19050" b="22225"/>
                <wp:wrapNone/>
                <wp:docPr id="56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0" cy="644769"/>
                        </a:xfrm>
                        <a:prstGeom prst="rect">
                          <a:avLst/>
                        </a:prstGeom>
                        <a:noFill/>
                        <a:ln w="12700">
                          <a:solidFill>
                            <a:sysClr val="windowText" lastClr="000000"/>
                          </a:solidFill>
                          <a:miter lim="800000"/>
                          <a:headEnd/>
                          <a:tailEnd/>
                        </a:ln>
                      </wps:spPr>
                      <wps:txbx>
                        <w:txbxContent>
                          <w:p w14:paraId="35287359" w14:textId="77777777" w:rsidR="00D069BC" w:rsidRDefault="00D069BC" w:rsidP="00A803FC">
                            <w:pPr>
                              <w:jc w:val="center"/>
                              <w:rPr>
                                <w:rFonts w:ascii="標楷體" w:eastAsia="標楷體" w:hAnsi="標楷體"/>
                                <w:b/>
                                <w:sz w:val="22"/>
                                <w:szCs w:val="22"/>
                              </w:rPr>
                            </w:pPr>
                          </w:p>
                          <w:p w14:paraId="7E429E8F" w14:textId="1F059B6D"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送件至特教資源中心</w:t>
                            </w:r>
                            <w:r>
                              <w:rPr>
                                <w:rFonts w:ascii="標楷體" w:eastAsia="標楷體" w:hAnsi="標楷體" w:hint="eastAsia"/>
                                <w:b/>
                                <w:sz w:val="22"/>
                                <w:szCs w:val="22"/>
                              </w:rPr>
                              <w:t>/情支中心</w:t>
                            </w:r>
                            <w:r w:rsidRPr="0035753F">
                              <w:rPr>
                                <w:rFonts w:ascii="標楷體" w:eastAsia="標楷體" w:hAnsi="標楷體" w:hint="eastAsia"/>
                                <w:b/>
                                <w:sz w:val="22"/>
                                <w:szCs w:val="22"/>
                              </w:rPr>
                              <w:t>特殊派案、借用工具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DC063" id="_x0000_s1059" type="#_x0000_t202" style="position:absolute;left:0;text-align:left;margin-left:127.3pt;margin-top:7.05pt;width:390pt;height:50.75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J+eHAIAABMEAAAOAAAAZHJzL2Uyb0RvYy54bWysU11v2yAUfZ+0/4B4X+wkbtJYcaouXadJ&#10;3YfU7gcQwDEa5jIgsbNf3wt202x7m+YHxPWBc88997K+6VtNjtJ5Baai00lOiTQchDL7in5/un93&#10;TYkPzAimwciKnqSnN5u3b9adLeUMGtBCOoIkxpedrWgTgi2zzPNGtsxPwEqDYA2uZQFDt8+EYx2y&#10;tzqb5fki68AJ64BL7/Hv3QDSTeKva8nD17r2MhBdUdQW0urSuotrtlmzcu+YbRQfZbB/UNEyZTDp&#10;meqOBUYOTv1F1SruwEMdJhzaDOpacZlqwGqm+R/VPDbMylQLmuPt2Sb//2j5l+Oj/eZI6N9Djw1M&#10;RXj7APyHJwa2DTN7eescdI1kAhNPo2VZZ305Xo1W+9JHkl33GQQ2mR0CJKK+dm10BeskyI4NOJ1N&#10;l30gHH8Wq6t5niPEEVsUxXKxSilY+XLbOh8+SmhJ3FTUYVMTOzs++BDVsPLlSExm4F5pnRqrDelQ&#10;8myJ/BHyoJWIaApOfqsdOTIcDZwoAd0TaqJEMx8QQKHpG8X8drVVAadWq7ai1+dDrIwWfTAipQ5M&#10;6WGP8rQZPYs2DYaFftcTJSo6n8cM0cMdiBO66GCYUnxVuGnA/aKkwwmtqP95YE6iwk8GO7GaFkUc&#10;6RQUV8sZBu4S2V0izHCkqigWOGy3IT2DwbFb7FitkpmvSkbNOHnJ4/GVxNG+jNOp17e8eQYAAP//&#10;AwBQSwMEFAAGAAgAAAAhAIYLTNTgAAAACwEAAA8AAABkcnMvZG93bnJldi54bWxMj0FPwzAMhe9I&#10;/IfISFwQS7tu1dQ1nRAaB7gw1klcs8ZrKxqnNNlW/j3uCW6239Pz9/LNaDtxwcG3jhTEswgEUuVM&#10;S7WCQ/nyuALhgyajO0eo4Ac9bIrbm1xnxl3pAy/7UAsOIZ9pBU0IfSalrxq02s9cj8TayQ1WB16H&#10;WppBXzncdnIeRam0uiX+0OgenxusvvZnq8CdGlO+PSRlEl7Lw+77PWm320+l7u/GpzWIgGP4M8OE&#10;z+hQMNPRncl40SmYLxcpW1lYxCAmQ5RMlyNP8TIFWeTyf4fiFwAA//8DAFBLAQItABQABgAIAAAA&#10;IQC2gziS/gAAAOEBAAATAAAAAAAAAAAAAAAAAAAAAABbQ29udGVudF9UeXBlc10ueG1sUEsBAi0A&#10;FAAGAAgAAAAhADj9If/WAAAAlAEAAAsAAAAAAAAAAAAAAAAALwEAAF9yZWxzLy5yZWxzUEsBAi0A&#10;FAAGAAgAAAAhAG54n54cAgAAEwQAAA4AAAAAAAAAAAAAAAAALgIAAGRycy9lMm9Eb2MueG1sUEsB&#10;Ai0AFAAGAAgAAAAhAIYLTNTgAAAACwEAAA8AAAAAAAAAAAAAAAAAdgQAAGRycy9kb3ducmV2Lnht&#10;bFBLBQYAAAAABAAEAPMAAACDBQAAAAA=&#10;" filled="f" strokecolor="windowText" strokeweight="1pt">
                <v:textbox>
                  <w:txbxContent>
                    <w:p w14:paraId="35287359" w14:textId="77777777" w:rsidR="00D069BC" w:rsidRDefault="00D069BC" w:rsidP="00A803FC">
                      <w:pPr>
                        <w:jc w:val="center"/>
                        <w:rPr>
                          <w:rFonts w:ascii="標楷體" w:eastAsia="標楷體" w:hAnsi="標楷體"/>
                          <w:b/>
                          <w:sz w:val="22"/>
                          <w:szCs w:val="22"/>
                        </w:rPr>
                      </w:pPr>
                    </w:p>
                    <w:p w14:paraId="7E429E8F" w14:textId="1F059B6D" w:rsidR="00D069BC" w:rsidRPr="0035753F" w:rsidRDefault="00D069BC" w:rsidP="00A803FC">
                      <w:pPr>
                        <w:jc w:val="center"/>
                        <w:rPr>
                          <w:rFonts w:ascii="標楷體" w:eastAsia="標楷體" w:hAnsi="標楷體"/>
                          <w:b/>
                          <w:sz w:val="22"/>
                          <w:szCs w:val="22"/>
                        </w:rPr>
                      </w:pPr>
                      <w:r w:rsidRPr="0035753F">
                        <w:rPr>
                          <w:rFonts w:ascii="標楷體" w:eastAsia="標楷體" w:hAnsi="標楷體" w:hint="eastAsia"/>
                          <w:b/>
                          <w:sz w:val="22"/>
                          <w:szCs w:val="22"/>
                        </w:rPr>
                        <w:t>送件至特教資源中心</w:t>
                      </w:r>
                      <w:r>
                        <w:rPr>
                          <w:rFonts w:ascii="標楷體" w:eastAsia="標楷體" w:hAnsi="標楷體" w:hint="eastAsia"/>
                          <w:b/>
                          <w:sz w:val="22"/>
                          <w:szCs w:val="22"/>
                        </w:rPr>
                        <w:t>/情支中心</w:t>
                      </w:r>
                      <w:r w:rsidRPr="0035753F">
                        <w:rPr>
                          <w:rFonts w:ascii="標楷體" w:eastAsia="標楷體" w:hAnsi="標楷體" w:hint="eastAsia"/>
                          <w:b/>
                          <w:sz w:val="22"/>
                          <w:szCs w:val="22"/>
                        </w:rPr>
                        <w:t>特殊派案、借用工具</w:t>
                      </w:r>
                    </w:p>
                  </w:txbxContent>
                </v:textbox>
              </v:shape>
            </w:pict>
          </mc:Fallback>
        </mc:AlternateContent>
      </w:r>
    </w:p>
    <w:p w14:paraId="29F5AE96" w14:textId="3C2D158E" w:rsidR="00A803FC" w:rsidRPr="00206510" w:rsidRDefault="00A803FC" w:rsidP="00A803FC">
      <w:pPr>
        <w:autoSpaceDE w:val="0"/>
        <w:autoSpaceDN w:val="0"/>
        <w:adjustRightInd w:val="0"/>
        <w:snapToGrid w:val="0"/>
        <w:spacing w:line="460" w:lineRule="exact"/>
        <w:jc w:val="center"/>
        <w:rPr>
          <w:rFonts w:ascii="標楷體" w:eastAsia="標楷體" w:hAnsi="標楷體"/>
          <w:b/>
        </w:rPr>
      </w:pPr>
    </w:p>
    <w:p w14:paraId="51376F48"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37920" behindDoc="0" locked="0" layoutInCell="1" allowOverlap="1" wp14:anchorId="2B39A7F2" wp14:editId="4C8F851E">
                <wp:simplePos x="0" y="0"/>
                <wp:positionH relativeFrom="column">
                  <wp:posOffset>4232910</wp:posOffset>
                </wp:positionH>
                <wp:positionV relativeFrom="paragraph">
                  <wp:posOffset>179363</wp:posOffset>
                </wp:positionV>
                <wp:extent cx="0" cy="203835"/>
                <wp:effectExtent l="76200" t="0" r="57150" b="62865"/>
                <wp:wrapNone/>
                <wp:docPr id="578" name="直線單箭頭接點 5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383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080890" id="直線單箭頭接點 578" o:spid="_x0000_s1026" type="#_x0000_t32" style="position:absolute;margin-left:333.3pt;margin-top:14.1pt;width:0;height:16.05pt;z-index:253137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LWzAAIAABAEAAAOAAAAZHJzL2Uyb0RvYy54bWysU81uEzEQviPxDpbvZDepCtUqmx5S4FJB&#10;RMsDuF47a9V/Gptk8xIcOYCEuHBsT0gceJ426lsw9ibLPwfEZbS2v2+++WZmp8ed0WQlIChnazoe&#10;lZQIy12j7LKmL8+fPDiiJERmG6adFTXdiECPZ/fvTde+EhPXOt0IIJjEhmrta9rG6KuiCLwVhoWR&#10;88Lio3RgWMQjLIsG2BqzG11MyvJhsXbQeHBchIC3J/0jneX8Ugoen0sZRCS6plhbzBFyvEixmE1Z&#10;tQTmW8V3ZbB/qMIwZVF0SHXCIiOvQP2SyigOLjgZR9yZwkmpuMge0M24/MnNWcu8yF6wOcEPbQr/&#10;Ly1/tloAUU1NDx/hqCwzOKTtu0/bz29v3lxvr6/uPlzdvv549+U9SQBs19qHCllzu4BkmHf2zJ86&#10;fhnwrfjhMR2C72GdBJPg6Jh0uf2bof2ii4T3lxxvJ+XB0cFhkipYted5CPGpcIakj5qGCEwt2zh3&#10;1uKMHYxz99nqNMSeuCckUW1TjEzpx7YhcePRYwTF7FKLnU6C5Or7gnPpcaNFT38hJPYIS5xkmbyd&#10;Yq6BrBjuVXM5HrIgMlGk0noglX8n7bCJJvLGDsTe1B/VBnRWdDYORKOsg9+pxm5fquzxe9e912T7&#10;wjWbBeyHiWuX57D7RdJef3/O9G8/8uwrAAAA//8DAFBLAwQUAAYACAAAACEAYwoxMtwAAAAJAQAA&#10;DwAAAGRycy9kb3ducmV2LnhtbEyPT0vDQBDF74LfYRnBi9iNEUJIsykiFBQP0lY9T3en2WB2N2S3&#10;bcynd8SDzmn+PN77Tb2aXC9ONMYueAV3iwwEeR1M51sFb7v1bQkiJvQG++BJwRdFWDWXFzVWJpz9&#10;hk7b1Ao28bFCBTaloZIyaksO4yIM5Pl2CKPDxOPYSjPimc1dL/MsK6TDznOCxYEeLenP7dEpuHl5&#10;LRHtc7GeP2aNcyqfNu9aqeur6WEJItGU/sTwg8/o0DDTPhy9iaJXUHCxVEFe5iBY8LvYc5Pdg2xq&#10;+f+D5hsAAP//AwBQSwECLQAUAAYACAAAACEAtoM4kv4AAADhAQAAEwAAAAAAAAAAAAAAAAAAAAAA&#10;W0NvbnRlbnRfVHlwZXNdLnhtbFBLAQItABQABgAIAAAAIQA4/SH/1gAAAJQBAAALAAAAAAAAAAAA&#10;AAAAAC8BAABfcmVscy8ucmVsc1BLAQItABQABgAIAAAAIQAHTLWzAAIAABAEAAAOAAAAAAAAAAAA&#10;AAAAAC4CAABkcnMvZTJvRG9jLnhtbFBLAQItABQABgAIAAAAIQBjCjEy3AAAAAkBAAAPAAAAAAAA&#10;AAAAAAAAAFoEAABkcnMvZG93bnJldi54bWxQSwUGAAAAAAQABADzAAAAYwUAAAAA&#10;" strokecolor="black [3200]" strokeweight="1pt">
                <v:stroke endarrow="block" joinstyle="miter"/>
                <o:lock v:ext="edit" shapetype="f"/>
              </v:shape>
            </w:pict>
          </mc:Fallback>
        </mc:AlternateContent>
      </w:r>
    </w:p>
    <w:p w14:paraId="56B4FF3C"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11296" behindDoc="0" locked="0" layoutInCell="1" allowOverlap="1" wp14:anchorId="5B2CDBD8" wp14:editId="3832251E">
                <wp:simplePos x="0" y="0"/>
                <wp:positionH relativeFrom="column">
                  <wp:posOffset>3084830</wp:posOffset>
                </wp:positionH>
                <wp:positionV relativeFrom="paragraph">
                  <wp:posOffset>89144</wp:posOffset>
                </wp:positionV>
                <wp:extent cx="2921000" cy="298450"/>
                <wp:effectExtent l="0" t="0" r="12700" b="25400"/>
                <wp:wrapNone/>
                <wp:docPr id="5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000" cy="298450"/>
                        </a:xfrm>
                        <a:prstGeom prst="rect">
                          <a:avLst/>
                        </a:prstGeom>
                        <a:noFill/>
                        <a:ln w="12700">
                          <a:solidFill>
                            <a:sysClr val="windowText" lastClr="000000"/>
                          </a:solidFill>
                          <a:miter lim="800000"/>
                          <a:headEnd/>
                          <a:tailEnd/>
                        </a:ln>
                      </wps:spPr>
                      <wps:txbx>
                        <w:txbxContent>
                          <w:p w14:paraId="6682A9EB" w14:textId="77777777" w:rsidR="00D069BC" w:rsidRPr="00F055AB" w:rsidRDefault="00D069BC" w:rsidP="00A803FC">
                            <w:pPr>
                              <w:jc w:val="center"/>
                              <w:rPr>
                                <w:rFonts w:ascii="標楷體" w:eastAsia="標楷體" w:hAnsi="標楷體"/>
                                <w:b/>
                                <w:sz w:val="22"/>
                                <w:szCs w:val="22"/>
                              </w:rPr>
                            </w:pPr>
                            <w:r>
                              <w:rPr>
                                <w:rFonts w:ascii="標楷體" w:eastAsia="標楷體" w:hAnsi="標楷體" w:hint="eastAsia"/>
                                <w:b/>
                              </w:rPr>
                              <w:t xml:space="preserve"> </w:t>
                            </w:r>
                            <w:r>
                              <w:rPr>
                                <w:rFonts w:ascii="標楷體" w:eastAsia="標楷體" w:hAnsi="標楷體" w:hint="eastAsia"/>
                                <w:b/>
                                <w:sz w:val="22"/>
                                <w:szCs w:val="22"/>
                              </w:rPr>
                              <w:t>評估</w:t>
                            </w:r>
                            <w:r w:rsidRPr="00F055AB">
                              <w:rPr>
                                <w:rFonts w:ascii="標楷體" w:eastAsia="標楷體" w:hAnsi="標楷體" w:hint="eastAsia"/>
                                <w:b/>
                                <w:sz w:val="22"/>
                                <w:szCs w:val="22"/>
                              </w:rPr>
                              <w:t>教師完成評估報告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2CDBD8" id="_x0000_s1060" type="#_x0000_t202" style="position:absolute;left:0;text-align:left;margin-left:242.9pt;margin-top:7pt;width:230pt;height:23.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cTFGwIAABMEAAAOAAAAZHJzL2Uyb0RvYy54bWysU8tu2zAQvBfoPxC817JVp7EFy0HqNEWB&#10;9AEk/YA1SVlEKS5LMpbcr8+SchwjvRXVgeBqyNnZ2eXqaugM2ysfNNqazyZTzpQVKLXd1fznw+27&#10;BWchgpVg0KqaH1TgV+u3b1a9q1SJLRqpPCMSG6re1byN0VVFEUSrOggTdMoS2KDvIFLod4X00BN7&#10;Z4pyOv1Q9Oil8yhUCPT3ZgT5OvM3jRLxe9MEFZmpOWmLefV53aa1WK+g2nlwrRZHGfAPKjrQlpKe&#10;qG4gAnv0+i+qTguPAZs4EdgV2DRaqFwDVTObvqrmvgWnci1kTnAnm8L/oxXf9vfuh2dx+IgDNTAX&#10;Edwdil+BWdy0YHfq2nvsWwWSEs+SZUXvQnW8mqwOVUgk2/4rSmoyPEbMREPju+QK1cmInRpwOJmu&#10;hsgE/SyX5Ww6JUgQVi4X84vclQKq59vOh/hZYcfSpuaemprZYX8XYlID1fORlMzirTYmN9ZY1pPk&#10;8pL4ExTQaJnQHBzCxni2BxoNmiiJ/QNp4sxAiASQ0Pzlel9d7XSkqTW6q/nidAiqZNEnK3PqCNqM&#10;e5Jn7NGzZNNoWBy2A9Oy5u/nKUPycIvyQC56HKeUXhVtWvR/OOtpQmsefj+CV6Twi6VOLGfzeRrp&#10;HMwvLksK/DmyPUfACqKqORU4bjcxP4PRsWvqWKOzmS9Kjppp8rLHx1eSRvs8zqde3vL6CQAA//8D&#10;AFBLAwQUAAYACAAAACEAXt0Sr98AAAAJAQAADwAAAGRycy9kb3ducmV2LnhtbEyPwU7DMBBE70j8&#10;g7VIXBB1SkLVhjgVQuUAl0JTqVc33sYR8TrEbhv+nu0Jjjszmn1TLEfXiRMOofWkYDpJQCDV3rTU&#10;KNhWr/dzECFqMrrzhAp+MMCyvL4qdG78mT7xtImN4BIKuVZgY+xzKUNt0ekw8T0Sewc/OB35HBpp&#10;Bn3mctfJhySZSadb4g9W9/hisf7aHJ0Cf7Cmer9LqzS+VduP73XarlY7pW5vxucnEBHH+BeGCz6j&#10;Q8lMe38kE0SnIJs/MnpkI+NNHFhkF2GvYDZNQJaF/L+g/AUAAP//AwBQSwECLQAUAAYACAAAACEA&#10;toM4kv4AAADhAQAAEwAAAAAAAAAAAAAAAAAAAAAAW0NvbnRlbnRfVHlwZXNdLnhtbFBLAQItABQA&#10;BgAIAAAAIQA4/SH/1gAAAJQBAAALAAAAAAAAAAAAAAAAAC8BAABfcmVscy8ucmVsc1BLAQItABQA&#10;BgAIAAAAIQDStcTFGwIAABMEAAAOAAAAAAAAAAAAAAAAAC4CAABkcnMvZTJvRG9jLnhtbFBLAQIt&#10;ABQABgAIAAAAIQBe3RKv3wAAAAkBAAAPAAAAAAAAAAAAAAAAAHUEAABkcnMvZG93bnJldi54bWxQ&#10;SwUGAAAAAAQABADzAAAAgQUAAAAA&#10;" filled="f" strokecolor="windowText" strokeweight="1pt">
                <v:textbox>
                  <w:txbxContent>
                    <w:p w14:paraId="6682A9EB" w14:textId="77777777" w:rsidR="00D069BC" w:rsidRPr="00F055AB" w:rsidRDefault="00D069BC" w:rsidP="00A803FC">
                      <w:pPr>
                        <w:jc w:val="center"/>
                        <w:rPr>
                          <w:rFonts w:ascii="標楷體" w:eastAsia="標楷體" w:hAnsi="標楷體"/>
                          <w:b/>
                          <w:sz w:val="22"/>
                          <w:szCs w:val="22"/>
                        </w:rPr>
                      </w:pPr>
                      <w:r>
                        <w:rPr>
                          <w:rFonts w:ascii="標楷體" w:eastAsia="標楷體" w:hAnsi="標楷體" w:hint="eastAsia"/>
                          <w:b/>
                        </w:rPr>
                        <w:t xml:space="preserve"> </w:t>
                      </w:r>
                      <w:r>
                        <w:rPr>
                          <w:rFonts w:ascii="標楷體" w:eastAsia="標楷體" w:hAnsi="標楷體" w:hint="eastAsia"/>
                          <w:b/>
                          <w:sz w:val="22"/>
                          <w:szCs w:val="22"/>
                        </w:rPr>
                        <w:t>評估</w:t>
                      </w:r>
                      <w:r w:rsidRPr="00F055AB">
                        <w:rPr>
                          <w:rFonts w:ascii="標楷體" w:eastAsia="標楷體" w:hAnsi="標楷體" w:hint="eastAsia"/>
                          <w:b/>
                          <w:sz w:val="22"/>
                          <w:szCs w:val="22"/>
                        </w:rPr>
                        <w:t>教師完成評估報告</w:t>
                      </w:r>
                    </w:p>
                  </w:txbxContent>
                </v:textbox>
              </v:shape>
            </w:pict>
          </mc:Fallback>
        </mc:AlternateContent>
      </w:r>
    </w:p>
    <w:p w14:paraId="78B09814"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66592" behindDoc="0" locked="0" layoutInCell="1" allowOverlap="1" wp14:anchorId="491BFA9D" wp14:editId="3AD2B126">
                <wp:simplePos x="0" y="0"/>
                <wp:positionH relativeFrom="column">
                  <wp:posOffset>4246245</wp:posOffset>
                </wp:positionH>
                <wp:positionV relativeFrom="paragraph">
                  <wp:posOffset>109807</wp:posOffset>
                </wp:positionV>
                <wp:extent cx="0" cy="146823"/>
                <wp:effectExtent l="76200" t="0" r="57150" b="62865"/>
                <wp:wrapNone/>
                <wp:docPr id="335" name="直線單箭頭接點 335"/>
                <wp:cNvGraphicFramePr/>
                <a:graphic xmlns:a="http://schemas.openxmlformats.org/drawingml/2006/main">
                  <a:graphicData uri="http://schemas.microsoft.com/office/word/2010/wordprocessingShape">
                    <wps:wsp>
                      <wps:cNvCnPr/>
                      <wps:spPr>
                        <a:xfrm>
                          <a:off x="0" y="0"/>
                          <a:ext cx="0" cy="14682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2D1331A" id="直線單箭頭接點 335" o:spid="_x0000_s1026" type="#_x0000_t32" style="position:absolute;margin-left:334.35pt;margin-top:8.65pt;width:0;height:11.55pt;z-index:25316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sMc8wEAAPQDAAAOAAAAZHJzL2Uyb0RvYy54bWysU0uOEzEQ3SNxB8t70p0ERqNWOrPIABsE&#10;EZ8DeNx22sI/lU3SfQmWLEBCbFjOrJBYcB6I5haU3UkP4rdAbKrbdr1X9Z7Li7POaLIVEJSzNZ1O&#10;SkqE5a5RdlPTF88f3DmlJERmG6adFTXtRaBny9u3FjtfiZlrnW4EECSxodr5mrYx+qooAm+FYWHi&#10;vLB4KB0YFnEJm6IBtkN2o4tZWZ4UOweNB8dFCLh7PhzSZeaXUvD4RMogItE1xd5ijpDjRYrFcsGq&#10;DTDfKn5og/1DF4Ypi0VHqnMWGXkF6hcqozi44GSccGcKJ6XiImtANdPyJzXPWuZF1oLmBD/aFP4f&#10;LX+8XQNRTU3n83uUWGbwkvbvPu0/v/365mp/dXn94fLb64/XX96TlIB27XyoELWyazisgl9D0t5J&#10;MOmLqkiXLe5Hi0UXCR82Oe5O756czuaJrrjBeQjxoXCGpJ+ahghMbdq4ctbiPTqYZofZ9lGIA/AI&#10;SEW1TTEype/bhsTeo44IitmNFoc6KaVI7Q8N57/YazHAnwqJPmCLs1wmT6BYaSBbhrPTvJyOLJiZ&#10;IFJpPYLKv4MOuQkm8lSOwEHUH6uN2bmis3EEGmUd/K5q7I6tyiH/qHrQmmRfuKbP15ftwNHK93B4&#10;Bml2f1xn+M1jXX4HAAD//wMAUEsDBBQABgAIAAAAIQAO+QCD3gAAAAkBAAAPAAAAZHJzL2Rvd25y&#10;ZXYueG1sTI/BSsNAEIbvgu+wjOBF2o1a0hCzKSIUFA/SWj1Pd9dsMDsbsts25ukd8aDHmf/jn2+q&#10;1eg7cbRDbAMpuJ5nICzpYFpqFOxe17MCRExIBrtAVsGXjbCqz88qLE040cYet6kRXEKxRAUupb6U&#10;MmpnPcZ56C1x9hEGj4nHoZFmwBOX+07eZFkuPbbEFxz29sFZ/bk9eAVXzy8FonvK19P7pHFKxePm&#10;TSt1eTHe34FIdkx/MPzoszrU7LQPBzJRdAryvFgyysHyFgQDv4u9gkW2AFlX8v8H9TcAAAD//wMA&#10;UEsBAi0AFAAGAAgAAAAhALaDOJL+AAAA4QEAABMAAAAAAAAAAAAAAAAAAAAAAFtDb250ZW50X1R5&#10;cGVzXS54bWxQSwECLQAUAAYACAAAACEAOP0h/9YAAACUAQAACwAAAAAAAAAAAAAAAAAvAQAAX3Jl&#10;bHMvLnJlbHNQSwECLQAUAAYACAAAACEAYULDHPMBAAD0AwAADgAAAAAAAAAAAAAAAAAuAgAAZHJz&#10;L2Uyb0RvYy54bWxQSwECLQAUAAYACAAAACEADvkAg94AAAAJAQAADwAAAAAAAAAAAAAAAABNBAAA&#10;ZHJzL2Rvd25yZXYueG1sUEsFBgAAAAAEAAQA8wAAAFgFAAAAAA==&#10;" strokecolor="black [3200]" strokeweight="1pt">
                <v:stroke endarrow="block" joinstyle="miter"/>
              </v:shape>
            </w:pict>
          </mc:Fallback>
        </mc:AlternateContent>
      </w:r>
    </w:p>
    <w:p w14:paraId="29C73E10" w14:textId="77777777"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70688" behindDoc="0" locked="0" layoutInCell="1" allowOverlap="1" wp14:anchorId="72344CC9" wp14:editId="5B72B287">
                <wp:simplePos x="0" y="0"/>
                <wp:positionH relativeFrom="column">
                  <wp:posOffset>890794</wp:posOffset>
                </wp:positionH>
                <wp:positionV relativeFrom="paragraph">
                  <wp:posOffset>136912</wp:posOffset>
                </wp:positionV>
                <wp:extent cx="2075345" cy="0"/>
                <wp:effectExtent l="0" t="76200" r="20320" b="95250"/>
                <wp:wrapNone/>
                <wp:docPr id="339" name="直線單箭頭接點 339"/>
                <wp:cNvGraphicFramePr/>
                <a:graphic xmlns:a="http://schemas.openxmlformats.org/drawingml/2006/main">
                  <a:graphicData uri="http://schemas.microsoft.com/office/word/2010/wordprocessingShape">
                    <wps:wsp>
                      <wps:cNvCnPr/>
                      <wps:spPr>
                        <a:xfrm>
                          <a:off x="0" y="0"/>
                          <a:ext cx="20753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6E05168A" id="直線單箭頭接點 339" o:spid="_x0000_s1026" type="#_x0000_t32" style="position:absolute;margin-left:70.15pt;margin-top:10.8pt;width:163.4pt;height:0;z-index:25317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KdCgIAALkDAAAOAAAAZHJzL2Uyb0RvYy54bWysU82O0zAQviPxDpbvNP2hyxI13UPLckFQ&#10;aZcHmHWcxJL/5DFN+xIcOYCEuHDcPSFx4Hmg2rdg7HbLAjdEDo7Hk/k83zdfZmcbo9laBlTOVnw0&#10;GHImrXC1sm3FX1+ePzrlDCPYGrSzsuJbifxs/vDBrPelHLvO6VoGRiAWy95XvIvRl0WBopMGcOC8&#10;tJRsXDAQKQxtUQfoCd3oYjwcnhS9C7UPTkhEOl3uk3ye8ZtGiviqaVBGpitOvcW8hrxepbWYz6Bs&#10;A/hOiUMb8A9dGFCWLj1CLSECexPUX1BGieDQNXEgnClc0yghMwdiMxr+weaiAy8zFxIH/VEm/H+w&#10;4uV6FZiqKz6ZPOXMgqEh7T582X19//3dze7m+vbT9Y+3n2+/fWTpA5Kr91hS1cKuwiFCvwqJ+6YJ&#10;Jr2JFdtkibdHieUmMkGH4+GT6eTxlDNxlyt+FfqA8bl0hqVNxTEGUG0XF85aGqQLoywxrF9gpKup&#10;8K4g3WrdudI6z1Nb1lf8ZDKliQsgVzUaIm2NJ55oW85At2RXEUNGRKdVnaoTDm5xoQNbAzmGjFa7&#10;/pKa50wDRkoQo/wkKaiD30pTO0vAbl+cU3uDGRXJ5VqZip8eq6GMoPQzW7O49aR6DApsq+UBWdvU&#10;jcwePhBO0u/FTrsrV2/zDIoUkT9yQwcvJwPej2l//4+b/wQAAP//AwBQSwMEFAAGAAgAAAAhAKDB&#10;UPrdAAAACQEAAA8AAABkcnMvZG93bnJldi54bWxMj8FOwzAMhu9IvENkJC6IJd2mMpWm04TEaUgV&#10;gwfIGi8tNE7VZFvh6THiwI6//en353I9+V6ccIxdIA3ZTIFAaoLtyGl4f3u+X4GIyZA1fSDU8IUR&#10;1tX1VWkKG870iqddcoJLKBZGQ5vSUEgZmxa9ibMwIPHuEEZvEsfRSTuaM5f7Xs6VyqU3HfGF1gz4&#10;1GLzuTt6DXhnqM5q9f3xUqdh4Ta1226l1rc30+YRRMIp/cPwq8/qULHTPhzJRtFzXqoFoxrmWQ6C&#10;gWX+kIHY/w1kVcrLD6ofAAAA//8DAFBLAQItABQABgAIAAAAIQC2gziS/gAAAOEBAAATAAAAAAAA&#10;AAAAAAAAAAAAAABbQ29udGVudF9UeXBlc10ueG1sUEsBAi0AFAAGAAgAAAAhADj9If/WAAAAlAEA&#10;AAsAAAAAAAAAAAAAAAAALwEAAF9yZWxzLy5yZWxzUEsBAi0AFAAGAAgAAAAhAICJop0KAgAAuQMA&#10;AA4AAAAAAAAAAAAAAAAALgIAAGRycy9lMm9Eb2MueG1sUEsBAi0AFAAGAAgAAAAhAKDBUPrdAAAA&#10;CQEAAA8AAAAAAAAAAAAAAAAAZAQAAGRycy9kb3ducmV2LnhtbFBLBQYAAAAABAAEAPMAAABuBQAA&#10;AAA=&#10;" strokecolor="windowText" strokeweight=".5pt">
                <v:stroke endarrow="block" joinstyle="miter"/>
              </v:shape>
            </w:pict>
          </mc:Fallback>
        </mc:AlternateContent>
      </w:r>
      <w:r w:rsidRPr="00206510">
        <w:rPr>
          <w:rFonts w:ascii="標楷體" w:eastAsia="標楷體" w:hAnsi="標楷體"/>
          <w:b/>
          <w:noProof/>
        </w:rPr>
        <mc:AlternateContent>
          <mc:Choice Requires="wps">
            <w:drawing>
              <wp:anchor distT="0" distB="0" distL="114300" distR="114300" simplePos="0" relativeHeight="253113344" behindDoc="0" locked="0" layoutInCell="1" allowOverlap="1" wp14:anchorId="5A37DA74" wp14:editId="2BC4862F">
                <wp:simplePos x="0" y="0"/>
                <wp:positionH relativeFrom="column">
                  <wp:posOffset>3093168</wp:posOffset>
                </wp:positionH>
                <wp:positionV relativeFrom="paragraph">
                  <wp:posOffset>12700</wp:posOffset>
                </wp:positionV>
                <wp:extent cx="2927350" cy="332740"/>
                <wp:effectExtent l="0" t="0" r="25400" b="10160"/>
                <wp:wrapNone/>
                <wp:docPr id="58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0" cy="332740"/>
                        </a:xfrm>
                        <a:prstGeom prst="rect">
                          <a:avLst/>
                        </a:prstGeom>
                        <a:noFill/>
                        <a:ln w="12700">
                          <a:solidFill>
                            <a:sysClr val="windowText" lastClr="000000"/>
                          </a:solidFill>
                          <a:miter lim="800000"/>
                          <a:headEnd/>
                          <a:tailEnd/>
                        </a:ln>
                      </wps:spPr>
                      <wps:txbx>
                        <w:txbxContent>
                          <w:p w14:paraId="2C357BB5" w14:textId="3BB4817A" w:rsidR="00D069BC" w:rsidRPr="00FF01BE" w:rsidRDefault="00D069BC" w:rsidP="00A803FC">
                            <w:pPr>
                              <w:jc w:val="center"/>
                              <w:rPr>
                                <w:rFonts w:ascii="標楷體" w:eastAsia="標楷體" w:hAnsi="標楷體"/>
                                <w:b/>
                                <w:sz w:val="22"/>
                                <w:szCs w:val="22"/>
                              </w:rPr>
                            </w:pPr>
                            <w:r w:rsidRPr="00FF01BE">
                              <w:rPr>
                                <w:rFonts w:ascii="標楷體" w:eastAsia="標楷體" w:hAnsi="標楷體" w:hint="eastAsia"/>
                                <w:b/>
                                <w:sz w:val="22"/>
                                <w:szCs w:val="22"/>
                              </w:rPr>
                              <w:t>繳交報告及資料袋至特教資源中心</w:t>
                            </w:r>
                            <w:r>
                              <w:rPr>
                                <w:rFonts w:ascii="標楷體" w:eastAsia="標楷體" w:hAnsi="標楷體" w:hint="eastAsia"/>
                                <w:b/>
                                <w:sz w:val="22"/>
                                <w:szCs w:val="22"/>
                              </w:rPr>
                              <w:t>/情支中心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37DA74" id="_x0000_s1061" type="#_x0000_t202" style="position:absolute;left:0;text-align:left;margin-left:243.55pt;margin-top:1pt;width:230.5pt;height:26.2pt;z-index:253113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rNHgIAABMEAAAOAAAAZHJzL2Uyb0RvYy54bWysU8tu2zAQvBfoPxC815Jlu04Ey0Hq1EWB&#10;9AEk/YA1RVlEKS5LMpbcr8+SchyjvRXVgSC1y9mZ2eXqZug0O0jnFZqKTyc5Z9IIrJXZV/zH4/bd&#10;FWc+gKlBo5EVP0rPb9Zv36x6W8oCW9S1dIxAjC97W/E2BFtmmRet7MBP0EpDwQZdB4GObp/VDnpC&#10;73RW5Pn7rEdXW4dCek9/78YgXyf8ppEifGsaLwPTFSduIa0urbu4ZusVlHsHtlXiRAP+gUUHylDR&#10;M9QdBGBPTv0F1Snh0GMTJgK7DJtGCZk0kJpp/oeahxasTFrIHG/PNvn/Byu+Hh7sd8fC8AEHamAS&#10;4e09ip+eGdy0YPby1jnsWwk1FZ5Gy7Le+vJ0NVrtSx9Bdv0XrKnJ8BQwAQ2N66IrpJMROjXgeDZd&#10;DoEJ+llcF8vZgkKCYrNZsZynrmRQvty2zodPEjsWNxV31NSEDod7HyIbKF9SYjGDW6V1aqw2rCfK&#10;xTLPR2GoVR2jMc8f/UY7dgAaDZqoGvtH4sSZBh8oQETTl/RS9uXVTgWaWq26il+dk6CMFn00dSod&#10;QOlxT/S0OXkWbRoNC8NuYKomyYtYIXq4w/pILjocp5ReFW1adL8562lCK+5/PYGTxPCzoU5cT+dk&#10;FQvpMF8sCzq4y8juMgJGEFTFSeC43YT0DJIT9pY6tlXJzFcmJ840ecnj0yuJo315Tlmvb3n9DAAA&#10;//8DAFBLAwQUAAYACAAAACEAHOKU0NwAAAAIAQAADwAAAGRycy9kb3ducmV2LnhtbEyPQU+EMBSE&#10;7yb+h+aZeHPLkrrLImVjNHoyMaA/oNC3QKQttl3Af+/z5B4nM5n5pjiuZmQz+jA4K2G7SYChbZ0e&#10;bCfh8+PlLgMWorJajc6ihB8McCyvrwqVa7fYCuc6doxKbMiVhD7GKec8tD0aFTZuQkveyXmjIknf&#10;ce3VQuVm5GmS7LhRg6WFXk341GP7VZ+NhLaZT0u1e3/d+9EfKvGm6uf0W8rbm/XxAVjENf6H4Q+f&#10;0KEkpsadrQ5slCCy/ZaiElK6RP5BZKQbCfdCAC8Lfnmg/AUAAP//AwBQSwECLQAUAAYACAAAACEA&#10;toM4kv4AAADhAQAAEwAAAAAAAAAAAAAAAAAAAAAAW0NvbnRlbnRfVHlwZXNdLnhtbFBLAQItABQA&#10;BgAIAAAAIQA4/SH/1gAAAJQBAAALAAAAAAAAAAAAAAAAAC8BAABfcmVscy8ucmVsc1BLAQItABQA&#10;BgAIAAAAIQAlxPrNHgIAABMEAAAOAAAAAAAAAAAAAAAAAC4CAABkcnMvZTJvRG9jLnhtbFBLAQIt&#10;ABQABgAIAAAAIQAc4pTQ3AAAAAgBAAAPAAAAAAAAAAAAAAAAAHgEAABkcnMvZG93bnJldi54bWxQ&#10;SwUGAAAAAAQABADzAAAAgQUAAAAA&#10;" filled="f" strokecolor="windowText" strokeweight="1pt">
                <v:textbox style="mso-fit-shape-to-text:t">
                  <w:txbxContent>
                    <w:p w14:paraId="2C357BB5" w14:textId="3BB4817A" w:rsidR="00D069BC" w:rsidRPr="00FF01BE" w:rsidRDefault="00D069BC" w:rsidP="00A803FC">
                      <w:pPr>
                        <w:jc w:val="center"/>
                        <w:rPr>
                          <w:rFonts w:ascii="標楷體" w:eastAsia="標楷體" w:hAnsi="標楷體"/>
                          <w:b/>
                          <w:sz w:val="22"/>
                          <w:szCs w:val="22"/>
                        </w:rPr>
                      </w:pPr>
                      <w:r w:rsidRPr="00FF01BE">
                        <w:rPr>
                          <w:rFonts w:ascii="標楷體" w:eastAsia="標楷體" w:hAnsi="標楷體" w:hint="eastAsia"/>
                          <w:b/>
                          <w:sz w:val="22"/>
                          <w:szCs w:val="22"/>
                        </w:rPr>
                        <w:t>繳交報告及資料袋至特教資源中心</w:t>
                      </w:r>
                      <w:r>
                        <w:rPr>
                          <w:rFonts w:ascii="標楷體" w:eastAsia="標楷體" w:hAnsi="標楷體" w:hint="eastAsia"/>
                          <w:b/>
                          <w:sz w:val="22"/>
                          <w:szCs w:val="22"/>
                        </w:rPr>
                        <w:t>/情支中心</w:t>
                      </w:r>
                    </w:p>
                  </w:txbxContent>
                </v:textbox>
              </v:shape>
            </w:pict>
          </mc:Fallback>
        </mc:AlternateContent>
      </w:r>
    </w:p>
    <w:p w14:paraId="5BA4BCF5" w14:textId="32FDAA46" w:rsidR="00A803FC" w:rsidRPr="00206510" w:rsidRDefault="004A5AE4"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1969534" behindDoc="0" locked="0" layoutInCell="1" allowOverlap="1" wp14:anchorId="3A19AAFF" wp14:editId="0686D928">
                <wp:simplePos x="0" y="0"/>
                <wp:positionH relativeFrom="margin">
                  <wp:posOffset>2892027</wp:posOffset>
                </wp:positionH>
                <wp:positionV relativeFrom="paragraph">
                  <wp:posOffset>100491</wp:posOffset>
                </wp:positionV>
                <wp:extent cx="484495" cy="593678"/>
                <wp:effectExtent l="0" t="0" r="11430" b="16510"/>
                <wp:wrapNone/>
                <wp:docPr id="584" name="文字方塊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4495" cy="593678"/>
                        </a:xfrm>
                        <a:prstGeom prst="rect">
                          <a:avLst/>
                        </a:prstGeom>
                        <a:solidFill>
                          <a:sysClr val="window" lastClr="FFFFFF"/>
                        </a:solidFill>
                        <a:ln w="6350">
                          <a:solidFill>
                            <a:sysClr val="window" lastClr="FFFFFF"/>
                          </a:solidFill>
                        </a:ln>
                        <a:effectLst/>
                      </wps:spPr>
                      <wps:txbx>
                        <w:txbxContent>
                          <w:p w14:paraId="5D324EFC" w14:textId="77777777" w:rsidR="00D069BC" w:rsidRPr="00E51937" w:rsidRDefault="00D069BC" w:rsidP="00A803FC">
                            <w:pPr>
                              <w:rPr>
                                <w:rFonts w:ascii="標楷體" w:eastAsia="標楷體" w:hAnsi="標楷體"/>
                                <w:sz w:val="18"/>
                                <w:szCs w:val="18"/>
                              </w:rPr>
                            </w:pPr>
                            <w:r w:rsidRPr="00E51937">
                              <w:rPr>
                                <w:rFonts w:ascii="標楷體" w:eastAsia="標楷體" w:hAnsi="標楷體" w:hint="eastAsia"/>
                                <w:sz w:val="18"/>
                                <w:szCs w:val="18"/>
                              </w:rPr>
                              <w:t>非情障件</w:t>
                            </w:r>
                          </w:p>
                          <w:p w14:paraId="6E0D0E22" w14:textId="77777777" w:rsidR="00D069BC" w:rsidRPr="0063354C" w:rsidRDefault="00D069BC" w:rsidP="00A803FC">
                            <w:pPr>
                              <w:rPr>
                                <w:rFonts w:ascii="標楷體" w:eastAsia="標楷體" w:hAnsi="標楷體"/>
                                <w:sz w:val="16"/>
                                <w:szCs w:val="1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9AAFF" id="文字方塊 584" o:spid="_x0000_s1062" type="#_x0000_t202" style="position:absolute;left:0;text-align:left;margin-left:227.7pt;margin-top:7.9pt;width:38.15pt;height:46.75pt;z-index:2519695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I2CTgIAAM4EAAAOAAAAZHJzL2Uyb0RvYy54bWysVEuP2jAQvlfqf7B8L+ERWIgIK8qKqhLa&#10;XYlt92wch0R1PK5tSOiv79gJj257asvBmZfn8fkb5vdNJclRGFuCSumg16dEKA5ZqfYp/fKy/jCl&#10;xDqmMiZBiZSehKX3i/fv5rVOxBAKkJkwBJMom9Q6pYVzOokiywtRMdsDLRQ6czAVc6iafZQZVmP2&#10;SkbDfn8S1WAybYALa9H60DrpIuTPc8HdU55b4YhMKfbmwmnCufNntJizZG+YLkretcH+oouKlQqL&#10;XlI9MMfIwZS/papKbsBC7nocqgjyvOQizIDTDPpvptkWTIswC4Jj9QUm+//S8sfjVj8b4pqP0OAD&#10;hiGs3gD/ZhGbqNY26WI8pjaxGO0HbXJT+S+OQPAiYnu64CkaRzga42kcz8aUcHSNZ6PJ3dTjHV0v&#10;a2PdJwEV8UJKDT5XaIAdN9a1oecQX8uCLLN1KWVQTnYlDTkyfFkkRAY1JZJZh8aUrsOvq/bLNalI&#10;ndLJaNxvR/3nlDiOVL4hEejWNX6Fykuu2TWkzFI6mvievGkH2QlxN9BS0mq+LhGEDU7wzAxyEBHF&#10;vXJPeOQSsGfoJEoKMD/+ZPfxKRXsK34pqZHVKbXfD8wIhOazQtrMBnHs1yAo8fhuiIq59exuPepQ&#10;rQDhHeAOax5EH+/kWcwNVK+4gEtfF11McewtpVi9FVeu3TVcYC6WyxCExNfMbdRW8zPh/CO/NK/M&#10;6I4JDin0CGf+s+QNIdpYD7qC5cFBXga2XHHtmItLE/jWLbjfyls9RF3/hhY/AQAA//8DAFBLAwQU&#10;AAYACAAAACEATeUH8NsAAAAKAQAADwAAAGRycy9kb3ducmV2LnhtbEyPwU7DMBBE70j8g7VI3KjT&#10;NiEQ4lQICa7QwgdsYpME7HWwnTb8PcsJjjvzNDtT7xZnxdGEOHpSsF5lIAx1Xo/UK3h7fby6ARET&#10;kkbrySj4NhF2zflZjZX2J9qb4yH1gkMoVqhgSGmqpIzdYBzGlZ8Msffug8PEZ+ilDnjicGflJsuu&#10;pcOR+MOAk3kYTPd5mJ2C5w9tN0++LNPcT/iVvwSUulXq8mK5vwORzJL+YPitz9Wh4U6tn0lHYRXk&#10;RZEzykbBExgotusSRMtCdrsF2dTy/4TmBwAA//8DAFBLAQItABQABgAIAAAAIQC2gziS/gAAAOEB&#10;AAATAAAAAAAAAAAAAAAAAAAAAABbQ29udGVudF9UeXBlc10ueG1sUEsBAi0AFAAGAAgAAAAhADj9&#10;If/WAAAAlAEAAAsAAAAAAAAAAAAAAAAALwEAAF9yZWxzLy5yZWxzUEsBAi0AFAAGAAgAAAAhAGWk&#10;jYJOAgAAzgQAAA4AAAAAAAAAAAAAAAAALgIAAGRycy9lMm9Eb2MueG1sUEsBAi0AFAAGAAgAAAAh&#10;AE3lB/DbAAAACgEAAA8AAAAAAAAAAAAAAAAAqAQAAGRycy9kb3ducmV2LnhtbFBLBQYAAAAABAAE&#10;APMAAACwBQAAAAA=&#10;" fillcolor="window" strokecolor="window" strokeweight=".5pt">
                <v:path arrowok="t"/>
                <v:textbox style="layout-flow:vertical-ideographic">
                  <w:txbxContent>
                    <w:p w14:paraId="5D324EFC" w14:textId="77777777" w:rsidR="00D069BC" w:rsidRPr="00E51937" w:rsidRDefault="00D069BC" w:rsidP="00A803FC">
                      <w:pPr>
                        <w:rPr>
                          <w:rFonts w:ascii="標楷體" w:eastAsia="標楷體" w:hAnsi="標楷體"/>
                          <w:sz w:val="18"/>
                          <w:szCs w:val="18"/>
                        </w:rPr>
                      </w:pPr>
                      <w:r w:rsidRPr="00E51937">
                        <w:rPr>
                          <w:rFonts w:ascii="標楷體" w:eastAsia="標楷體" w:hAnsi="標楷體" w:hint="eastAsia"/>
                          <w:sz w:val="18"/>
                          <w:szCs w:val="18"/>
                        </w:rPr>
                        <w:t>非情障件</w:t>
                      </w:r>
                    </w:p>
                    <w:p w14:paraId="6E0D0E22" w14:textId="77777777" w:rsidR="00D069BC" w:rsidRPr="0063354C" w:rsidRDefault="00D069BC" w:rsidP="00A803FC">
                      <w:pPr>
                        <w:rPr>
                          <w:rFonts w:ascii="標楷體" w:eastAsia="標楷體" w:hAnsi="標楷體"/>
                          <w:sz w:val="16"/>
                          <w:szCs w:val="16"/>
                        </w:rPr>
                      </w:pPr>
                    </w:p>
                  </w:txbxContent>
                </v:textbox>
                <w10:wrap anchorx="margin"/>
              </v:shape>
            </w:pict>
          </mc:Fallback>
        </mc:AlternateContent>
      </w:r>
      <w:r w:rsidR="009C4239" w:rsidRPr="00206510">
        <w:rPr>
          <w:rFonts w:ascii="標楷體" w:eastAsia="標楷體" w:hAnsi="標楷體"/>
          <w:b/>
          <w:noProof/>
        </w:rPr>
        <mc:AlternateContent>
          <mc:Choice Requires="wps">
            <w:drawing>
              <wp:anchor distT="0" distB="0" distL="114300" distR="114300" simplePos="0" relativeHeight="253140992" behindDoc="0" locked="0" layoutInCell="1" allowOverlap="1" wp14:anchorId="779A8527" wp14:editId="20BF7884">
                <wp:simplePos x="0" y="0"/>
                <wp:positionH relativeFrom="column">
                  <wp:posOffset>5362184</wp:posOffset>
                </wp:positionH>
                <wp:positionV relativeFrom="paragraph">
                  <wp:posOffset>53193</wp:posOffset>
                </wp:positionV>
                <wp:extent cx="0" cy="568472"/>
                <wp:effectExtent l="76200" t="0" r="57150" b="60325"/>
                <wp:wrapNone/>
                <wp:docPr id="583" name="直線單箭頭接點 583"/>
                <wp:cNvGraphicFramePr/>
                <a:graphic xmlns:a="http://schemas.openxmlformats.org/drawingml/2006/main">
                  <a:graphicData uri="http://schemas.microsoft.com/office/word/2010/wordprocessingShape">
                    <wps:wsp>
                      <wps:cNvCnPr/>
                      <wps:spPr>
                        <a:xfrm>
                          <a:off x="0" y="0"/>
                          <a:ext cx="0" cy="568472"/>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shape w14:anchorId="6BEC13D4" id="直線單箭頭接點 583" o:spid="_x0000_s1026" type="#_x0000_t32" style="position:absolute;margin-left:422.2pt;margin-top:4.2pt;width:0;height:44.75pt;z-index:253140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gBc9AEAAPQDAAAOAAAAZHJzL2Uyb0RvYy54bWysU0uOEzEQ3SNxB8t70p3ADFErnVlkgA2C&#10;CIYDeNx2t4V/Kpt8LsGSBUiIzSxnVkiz4DwQzS0ou5MexG+B2FS37Xqv6j2XZycbo8lKQFDO1nQ8&#10;KikRlrtG2bamr84e35tSEiKzDdPOippuRaAn87t3ZmtfiYnrnG4EECSxoVr7mnYx+qooAu+EYWHk&#10;vLB4KB0YFnEJbdEAWyO70cWkLI+LtYPGg+MiBNw97Q/pPPNLKXh8LmUQkeiaYm8xR8jxPMViPmNV&#10;C8x3iu/bYP/QhWHKYtGB6pRFRt6A+oXKKA4uOBlH3JnCSam4yBpQzbj8Sc3LjnmRtaA5wQ82hf9H&#10;y5+tlkBUU9Oj6X1KLDN4SbsPn3fX77++u9pdXd58uvz29uLmy0eSEtCutQ8VohZ2CftV8EtI2jcS&#10;TPqiKrLJFm8Hi8UmEt5vctw9Op4+eDhJdMUtzkOIT4QzJP3UNERgqu3iwlmL9+hgnB1mq6ch9sAD&#10;IBXVNsXIlH5kGxK3HnVEUMy2WuzrpJQitd83nP/iVose/kJI9AFbnOQyeQLFQgNZMZyd5vV4YMHM&#10;BJFK6wFU/h20z00wkadyAPai/lhtyM4VnY0D0Cjr4HdV4+bQquzzD6p7rUn2uWu2+fqyHTha+R72&#10;zyDN7o/rDL99rPPvAAAA//8DAFBLAwQUAAYACAAAACEAveRH4t0AAAAIAQAADwAAAGRycy9kb3du&#10;cmV2LnhtbEyPT0vDQBDF74LfYRnBi9iNEmoasykiFBQP0vrnPN0ds8HsbMhu25hP75Ye9DaP93jz&#10;e9VydJ3Y0xBazwpuZhkIYu1Ny42C97fVdQEiRGSDnWdS8EMBlvX5WYWl8Qde034TG5FKOJSowMbY&#10;l1IGbclhmPmeOHlffnAYkxwaaQY8pHLXydssm0uHLacPFnt6tKS/Nzun4OrltUC0z/PV9DlpnGLx&#10;tP7QSl1ejA/3ICKN8S8MR/yEDnVi2vodmyA6BUWe5yl6PEAk/6S3ChZ3C5B1Jf8PqH8BAAD//wMA&#10;UEsBAi0AFAAGAAgAAAAhALaDOJL+AAAA4QEAABMAAAAAAAAAAAAAAAAAAAAAAFtDb250ZW50X1R5&#10;cGVzXS54bWxQSwECLQAUAAYACAAAACEAOP0h/9YAAACUAQAACwAAAAAAAAAAAAAAAAAvAQAAX3Jl&#10;bHMvLnJlbHNQSwECLQAUAAYACAAAACEAnrIAXPQBAAD0AwAADgAAAAAAAAAAAAAAAAAuAgAAZHJz&#10;L2Uyb0RvYy54bWxQSwECLQAUAAYACAAAACEAveRH4t0AAAAIAQAADwAAAAAAAAAAAAAAAABOBAAA&#10;ZHJzL2Rvd25yZXYueG1sUEsFBgAAAAAEAAQA8wAAAFgFAAAAAA==&#10;" strokecolor="black [3200]" strokeweight="1pt">
                <v:stroke endarrow="block" joinstyle="miter"/>
              </v:shape>
            </w:pict>
          </mc:Fallback>
        </mc:AlternateContent>
      </w:r>
      <w:r w:rsidR="009C4239" w:rsidRPr="00206510">
        <w:rPr>
          <w:rFonts w:ascii="標楷體" w:eastAsia="標楷體" w:hAnsi="標楷體"/>
          <w:b/>
          <w:noProof/>
        </w:rPr>
        <mc:AlternateContent>
          <mc:Choice Requires="wps">
            <w:drawing>
              <wp:anchor distT="0" distB="0" distL="114300" distR="114300" simplePos="0" relativeHeight="253194240" behindDoc="0" locked="0" layoutInCell="1" allowOverlap="1" wp14:anchorId="131B210F" wp14:editId="487A0C88">
                <wp:simplePos x="0" y="0"/>
                <wp:positionH relativeFrom="column">
                  <wp:posOffset>3429000</wp:posOffset>
                </wp:positionH>
                <wp:positionV relativeFrom="paragraph">
                  <wp:posOffset>38295</wp:posOffset>
                </wp:positionV>
                <wp:extent cx="0" cy="550985"/>
                <wp:effectExtent l="38100" t="0" r="66040" b="62230"/>
                <wp:wrapNone/>
                <wp:docPr id="407" name="直線單箭頭接點 407"/>
                <wp:cNvGraphicFramePr/>
                <a:graphic xmlns:a="http://schemas.openxmlformats.org/drawingml/2006/main">
                  <a:graphicData uri="http://schemas.microsoft.com/office/word/2010/wordprocessingShape">
                    <wps:wsp>
                      <wps:cNvCnPr/>
                      <wps:spPr>
                        <a:xfrm>
                          <a:off x="0" y="0"/>
                          <a:ext cx="0" cy="55098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50B204" id="直線單箭頭接點 407" o:spid="_x0000_s1026" type="#_x0000_t32" style="position:absolute;margin-left:270pt;margin-top:3pt;width:0;height:43.4pt;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OMJBgIAALkDAAAOAAAAZHJzL2Uyb0RvYy54bWysU8uO0zAU3SPxD5b3NGlFmRI1nUXLsEFQ&#10;ieED7jhOYskv+Zqm/QmWLEBCbFjOrJBY8D1QzV9w7ZYywA6RhePXObnn3JP5+dZotpEBlbM1H49K&#10;zqQVrlG2q/mry4sHM84wgm1AOytrvpPIzxf3780HX8mJ651uZGBEYrEafM37GH1VFCh6aQBHzktL&#10;h60LBiItQ1c0AQZiN7qYlOWjYnCh8cEJiUi7q8MhX2T+tpUivmhblJHpmlNtMY8hj1dpLBZzqLoA&#10;vlfiWAb8QxUGlKWPnqhWEIG9DuovKqNEcOjaOBLOFK5tlZBZA6kZl3+oedmDl1kLmYP+ZBP+P1rx&#10;fLMOTDU1f1iecWbBUJP27z/vv7z79vZmf3N9+/H6+5tPt18/sHSB7Bo8VoRa2nU4rtCvQ9K+bYNJ&#10;b1LFttni3cliuY1MHDYF7U6n5ePZNNEVv3A+YHwqnWFpUnOMAVTXx6Wzlvrowjg7DJtnGA/An4D0&#10;UesulNa0D5W2bKAsTs5K6rgASlWrIdLUeNKJtuMMdEdxFTFkSnRaNQme0LjDpQ5sA5QYClrjhksq&#10;njMNGOmAFOXnWPtv0FTPCrA/gPNRugaVUZFSrpWp+eyEhiqC0k9sw+LOk+sxKLCdlkdmbRNS5gwf&#10;FSfrD2an2ZVrdrkHRVpRPrKZxyynAN5d0/zuH7f4AQAA//8DAFBLAwQUAAYACAAAACEA9U139NwA&#10;AAAIAQAADwAAAGRycy9kb3ducmV2LnhtbEyPQUvDQBCF74L/YRnBi9iNUUsaMym2IJ4stPoDttlp&#10;NpidDdltG/+9Ix70NDze4833quXke3WiMXaBEe5mGSjiJtiOW4SP95fbAlRMhq3pAxPCF0VY1pcX&#10;lSltOPOWTrvUKinhWBoEl9JQah0bR97EWRiIxTuE0Zskcmy1Hc1Zyn2v8yyba286lg/ODLR21Hzu&#10;jh5hsx7uY8gXh5u0mYrV9Pa62jpGvL6anp9AJZrSXxh+8AUdamHahyPbqHqEx4dMtiSEuRzxf/Ue&#10;YZEXoOtK/x9QfwMAAP//AwBQSwECLQAUAAYACAAAACEAtoM4kv4AAADhAQAAEwAAAAAAAAAAAAAA&#10;AAAAAAAAW0NvbnRlbnRfVHlwZXNdLnhtbFBLAQItABQABgAIAAAAIQA4/SH/1gAAAJQBAAALAAAA&#10;AAAAAAAAAAAAAC8BAABfcmVscy8ucmVsc1BLAQItABQABgAIAAAAIQAxwOMJBgIAALkDAAAOAAAA&#10;AAAAAAAAAAAAAC4CAABkcnMvZTJvRG9jLnhtbFBLAQItABQABgAIAAAAIQD1TXf03AAAAAgBAAAP&#10;AAAAAAAAAAAAAAAAAGAEAABkcnMvZG93bnJldi54bWxQSwUGAAAAAAQABADzAAAAaQUAAAAA&#10;" strokecolor="windowText" strokeweight="1pt">
                <v:stroke endarrow="block" joinstyle="miter"/>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42016" behindDoc="0" locked="0" layoutInCell="1" allowOverlap="1" wp14:anchorId="7444D628" wp14:editId="0FD8A80E">
                <wp:simplePos x="0" y="0"/>
                <wp:positionH relativeFrom="margin">
                  <wp:posOffset>4859390</wp:posOffset>
                </wp:positionH>
                <wp:positionV relativeFrom="paragraph">
                  <wp:posOffset>124270</wp:posOffset>
                </wp:positionV>
                <wp:extent cx="405130" cy="479425"/>
                <wp:effectExtent l="0" t="0" r="13970" b="15875"/>
                <wp:wrapSquare wrapText="bothSides"/>
                <wp:docPr id="582" name="文字方塊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479425"/>
                        </a:xfrm>
                        <a:prstGeom prst="rect">
                          <a:avLst/>
                        </a:prstGeom>
                        <a:solidFill>
                          <a:sysClr val="window" lastClr="FFFFFF"/>
                        </a:solidFill>
                        <a:ln w="6350">
                          <a:solidFill>
                            <a:sysClr val="window" lastClr="FFFFFF"/>
                          </a:solidFill>
                        </a:ln>
                        <a:effectLst/>
                      </wps:spPr>
                      <wps:txbx>
                        <w:txbxContent>
                          <w:p w14:paraId="1BBE67A6" w14:textId="77777777" w:rsidR="00D069BC" w:rsidRPr="00E51937" w:rsidRDefault="00D069BC" w:rsidP="00A803FC">
                            <w:pPr>
                              <w:rPr>
                                <w:rFonts w:ascii="標楷體" w:eastAsia="標楷體" w:hAnsi="標楷體"/>
                                <w:sz w:val="18"/>
                                <w:szCs w:val="18"/>
                              </w:rPr>
                            </w:pPr>
                            <w:r w:rsidRPr="00E51937">
                              <w:rPr>
                                <w:rFonts w:ascii="標楷體" w:eastAsia="標楷體" w:hAnsi="標楷體" w:hint="eastAsia"/>
                                <w:sz w:val="18"/>
                                <w:szCs w:val="18"/>
                              </w:rPr>
                              <w:t>情障件</w:t>
                            </w:r>
                          </w:p>
                          <w:p w14:paraId="729B0CCA" w14:textId="77777777" w:rsidR="00D069BC" w:rsidRPr="0063354C" w:rsidRDefault="00D069BC" w:rsidP="00A803FC">
                            <w:pPr>
                              <w:rPr>
                                <w:rFonts w:ascii="標楷體" w:eastAsia="標楷體" w:hAnsi="標楷體"/>
                                <w:sz w:val="16"/>
                                <w:szCs w:val="16"/>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4D628" id="文字方塊 582" o:spid="_x0000_s1063" type="#_x0000_t202" style="position:absolute;left:0;text-align:left;margin-left:382.65pt;margin-top:9.8pt;width:31.9pt;height:37.75pt;z-index:25314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NopTQIAAM4EAAAOAAAAZHJzL2Uyb0RvYy54bWysVFtv2jAUfp+0/2D5fSRAKGtEqBgV0yTU&#10;VqJbn43jkGiOj2cbEvbre+yEy7o9bePBOTefy+fvMLtra0kOwtgKVEaHg5gSoTjkldpl9Ovz6sNH&#10;SqxjKmcSlMjoUVh6N3//btboVIygBJkLQzCJsmmjM1o6p9MosrwUNbMD0EKhswBTM4eq2UW5YQ1m&#10;r2U0iuObqAGTawNcWIvW+85J5yF/UQjuHovCCkdkRrE3F04Tzq0/o/mMpTvDdFnxvg32F13UrFJY&#10;9JzqnjlG9qb6LVVdcQMWCjfgUEdQFBUXYQacZhi/mWZTMi3CLAiO1WeY7P9Lyx8OG/1kiGs/QYsP&#10;GIaweg38u0VsokbbtI/xmNrUYrQftC1M7b84AsGLiO3xjKdoHeFoTOLJcIwejq5kepuMJh7v6HJZ&#10;G+s+C6iJFzJq8LlCA+ywtq4LPYX4WhZkla8qKYNytEtpyIHhyyIhcmgokcw6NGZ0FX59tV+uSUWa&#10;jN6MJ3E36j+nxHGk8g2JQLe+8QtUXnLttiVVntHx1PfkTVvIj4i7gY6SVvNVhSCscYInZpCDiBvu&#10;lXvEo5CAPUMvUVKC+fknu4/PqGDf8EtJg6zOqP2xZ0YgNF8U0uZ2mCR+DYKSTKYjVMy1Z3vtUft6&#10;CQjvEHdY8yD6eCdPYmGgfsEFXPi66GKKY28ZxeqduHTdruECc7FYhCAkvmZurTaanwjnH/m5fWFG&#10;90xwSKEHOPGfpW8I0cV60BUs9g6KKrDlgmvPXFyawLd+wf1WXush6vI3NH8FAAD//wMAUEsDBBQA&#10;BgAIAAAAIQDMXWTM2wAAAAkBAAAPAAAAZHJzL2Rvd25yZXYueG1sTI/RToQwEEXfTfyHZkx8cwvo&#10;woKUjTHRV3X1AwY6Akqn2JZd/Hvrkz5O7sm9Z+r9aiZxJOdHywrSTQKCuLN65F7B2+vD1Q6ED8ga&#10;J8uk4Js87JvzsxorbU/8QsdD6EUsYV+hgiGEuZLSdwMZ9Bs7E8fs3TqDIZ6ul9rhKZabSWZJkkuD&#10;I8eFAWe6H6j7PCxGwdOHnrJHWxRh6Wf8unl2KHWr1OXFencLItAa/mD41Y/q0ESn1i6svZgUFPn2&#10;OqIxKHMQEdhlZQqiVVBuU5BNLf9/0PwAAAD//wMAUEsBAi0AFAAGAAgAAAAhALaDOJL+AAAA4QEA&#10;ABMAAAAAAAAAAAAAAAAAAAAAAFtDb250ZW50X1R5cGVzXS54bWxQSwECLQAUAAYACAAAACEAOP0h&#10;/9YAAACUAQAACwAAAAAAAAAAAAAAAAAvAQAAX3JlbHMvLnJlbHNQSwECLQAUAAYACAAAACEAuDDa&#10;KU0CAADOBAAADgAAAAAAAAAAAAAAAAAuAgAAZHJzL2Uyb0RvYy54bWxQSwECLQAUAAYACAAAACEA&#10;zF1kzNsAAAAJAQAADwAAAAAAAAAAAAAAAACnBAAAZHJzL2Rvd25yZXYueG1sUEsFBgAAAAAEAAQA&#10;8wAAAK8FAAAAAA==&#10;" fillcolor="window" strokecolor="window" strokeweight=".5pt">
                <v:path arrowok="t"/>
                <v:textbox style="layout-flow:vertical-ideographic">
                  <w:txbxContent>
                    <w:p w14:paraId="1BBE67A6" w14:textId="77777777" w:rsidR="00D069BC" w:rsidRPr="00E51937" w:rsidRDefault="00D069BC" w:rsidP="00A803FC">
                      <w:pPr>
                        <w:rPr>
                          <w:rFonts w:ascii="標楷體" w:eastAsia="標楷體" w:hAnsi="標楷體"/>
                          <w:sz w:val="18"/>
                          <w:szCs w:val="18"/>
                        </w:rPr>
                      </w:pPr>
                      <w:r w:rsidRPr="00E51937">
                        <w:rPr>
                          <w:rFonts w:ascii="標楷體" w:eastAsia="標楷體" w:hAnsi="標楷體" w:hint="eastAsia"/>
                          <w:sz w:val="18"/>
                          <w:szCs w:val="18"/>
                        </w:rPr>
                        <w:t>情障件</w:t>
                      </w:r>
                    </w:p>
                    <w:p w14:paraId="729B0CCA" w14:textId="77777777" w:rsidR="00D069BC" w:rsidRPr="0063354C" w:rsidRDefault="00D069BC" w:rsidP="00A803FC">
                      <w:pPr>
                        <w:rPr>
                          <w:rFonts w:ascii="標楷體" w:eastAsia="標楷體" w:hAnsi="標楷體"/>
                          <w:sz w:val="16"/>
                          <w:szCs w:val="16"/>
                        </w:rPr>
                      </w:pPr>
                    </w:p>
                  </w:txbxContent>
                </v:textbox>
                <w10:wrap type="square" anchorx="margin"/>
              </v:shape>
            </w:pict>
          </mc:Fallback>
        </mc:AlternateContent>
      </w:r>
    </w:p>
    <w:p w14:paraId="59F1F857" w14:textId="258AE3AC" w:rsidR="00A803FC" w:rsidRPr="00206510" w:rsidRDefault="00A803FC" w:rsidP="00A803FC">
      <w:pPr>
        <w:autoSpaceDE w:val="0"/>
        <w:autoSpaceDN w:val="0"/>
        <w:adjustRightInd w:val="0"/>
        <w:snapToGrid w:val="0"/>
        <w:spacing w:line="460" w:lineRule="exact"/>
        <w:ind w:leftChars="100" w:left="240"/>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07200" behindDoc="0" locked="0" layoutInCell="1" allowOverlap="1" wp14:anchorId="05B3EDBE" wp14:editId="56341E08">
                <wp:simplePos x="0" y="0"/>
                <wp:positionH relativeFrom="column">
                  <wp:posOffset>3934966</wp:posOffset>
                </wp:positionH>
                <wp:positionV relativeFrom="paragraph">
                  <wp:posOffset>254000</wp:posOffset>
                </wp:positionV>
                <wp:extent cx="732790" cy="320040"/>
                <wp:effectExtent l="0" t="0" r="0" b="0"/>
                <wp:wrapNone/>
                <wp:docPr id="58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790" cy="320040"/>
                        </a:xfrm>
                        <a:prstGeom prst="rect">
                          <a:avLst/>
                        </a:prstGeom>
                        <a:solidFill>
                          <a:sysClr val="window" lastClr="FFFFFF"/>
                        </a:solidFill>
                        <a:ln w="9525">
                          <a:noFill/>
                          <a:miter lim="800000"/>
                          <a:headEnd/>
                          <a:tailEnd/>
                        </a:ln>
                      </wps:spPr>
                      <wps:txbx>
                        <w:txbxContent>
                          <w:p w14:paraId="4C479989" w14:textId="77777777" w:rsidR="00D069BC" w:rsidRPr="00A93330" w:rsidRDefault="00D069BC" w:rsidP="00A803FC">
                            <w:pPr>
                              <w:jc w:val="center"/>
                              <w:rPr>
                                <w:rFonts w:ascii="標楷體" w:eastAsia="標楷體" w:hAnsi="標楷體"/>
                                <w:b/>
                                <w:sz w:val="16"/>
                                <w:szCs w:val="16"/>
                              </w:rPr>
                            </w:pPr>
                            <w:r w:rsidRPr="00A93330">
                              <w:rPr>
                                <w:rFonts w:ascii="標楷體" w:eastAsia="標楷體" w:hAnsi="標楷體" w:hint="eastAsia"/>
                                <w:b/>
                                <w:sz w:val="16"/>
                                <w:szCs w:val="16"/>
                              </w:rPr>
                              <w:t>意見不一致</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B3EDBE" id="_x0000_s1064" type="#_x0000_t202" style="position:absolute;left:0;text-align:left;margin-left:309.85pt;margin-top:20pt;width:57.7pt;height:25.2pt;z-index:2531072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GS2GgIAAA0EAAAOAAAAZHJzL2Uyb0RvYy54bWysU9tuGjEQfa/Uf7D8XhYIFFixRCkpVaX0&#10;IqX9gMH2sla9Htc27NKvz9gQgtK3qn6wZjz2mZlzxsvbvjXsoHzQaCs+Ggw5U1ag1HZX8Z8/Nu/m&#10;nIUIVoJBqyp+VIHfrt6+WXauVGNs0EjlGYHYUHau4k2MriyKIBrVQhigU5aCNfoWIrl+V0gPHaG3&#10;phgPh++LDr10HoUKgU7vT0G+yvh1rUT8VtdBRWYqTrXFvPu8b9NerJZQ7jy4RotzGfAPVbSgLSW9&#10;QN1DBLb3+i+oVguPAes4ENgWWNdaqNwDdTMavurmsQGnci9ETnAXmsL/gxVfD4/uu2ex/4A9CZib&#10;CO4Bxa/ALK4bsDt15z12jQJJiUeJsqJzoTw/TVSHMiSQbfcFJYkM+4gZqK99m1ihPhmhkwDHC+mq&#10;j0zQ4exmPFtQRFDohiSdZFEKKJ8fOx/iJ4UtS0bFPWmaweHwEGIqBsrnKylXQKPlRhuTnWNYG88O&#10;QPLT1EjsODMQIh1WfJNX7ufVM2NZV/HFdDzNmSwmvDwqrY40r0a3FZ8P0zpNUCLno5X5SgRtTjZV&#10;ZuyZrUTQiarYb3umJXU7T48Te1uUR+LP42k+6T+R0aD/w1lHs1nx8HsPXlHtny1psBhNiCUWszOZ&#10;zsbk+OvI9joCVhBUxSNnJ3Md8wfI/Lg70mqjM48vlZxrppnL9J7/Rxrqaz/fevnFqycAAAD//wMA&#10;UEsDBBQABgAIAAAAIQCkCf5d3gAAAAkBAAAPAAAAZHJzL2Rvd25yZXYueG1sTI/BTsMwEETvSPyD&#10;tUjcqJ1SkjZkU6EIhMSNwIWbGy9JRLyOYqcNfD3mRI+rfZp5U+wXO4gjTb53jJCsFAjixpmeW4T3&#10;t6ebLQgfNBs9OCaEb/KwLy8vCp0bd+JXOtahFTGEfa4RuhDGXErfdGS1X7mROP4+3WR1iOfUSjPp&#10;Uwy3g1wrlUqre44NnR6p6qj5qmeLMFbPyj5ONP9kLzRv03X1UWU14vXV8nAPItAS/mH404/qUEan&#10;g5vZeDEgpMkuiyjCRsVNEchu7xIQB4Sd2oAsC3m+oPwFAAD//wMAUEsBAi0AFAAGAAgAAAAhALaD&#10;OJL+AAAA4QEAABMAAAAAAAAAAAAAAAAAAAAAAFtDb250ZW50X1R5cGVzXS54bWxQSwECLQAUAAYA&#10;CAAAACEAOP0h/9YAAACUAQAACwAAAAAAAAAAAAAAAAAvAQAAX3JlbHMvLnJlbHNQSwECLQAUAAYA&#10;CAAAACEADMBkthoCAAANBAAADgAAAAAAAAAAAAAAAAAuAgAAZHJzL2Uyb0RvYy54bWxQSwECLQAU&#10;AAYACAAAACEApAn+Xd4AAAAJAQAADwAAAAAAAAAAAAAAAAB0BAAAZHJzL2Rvd25yZXYueG1sUEsF&#10;BgAAAAAEAAQA8wAAAH8FAAAAAA==&#10;" fillcolor="window" stroked="f">
                <v:textbox style="mso-fit-shape-to-text:t">
                  <w:txbxContent>
                    <w:p w14:paraId="4C479989" w14:textId="77777777" w:rsidR="00D069BC" w:rsidRPr="00A93330" w:rsidRDefault="00D069BC" w:rsidP="00A803FC">
                      <w:pPr>
                        <w:jc w:val="center"/>
                        <w:rPr>
                          <w:rFonts w:ascii="標楷體" w:eastAsia="標楷體" w:hAnsi="標楷體"/>
                          <w:b/>
                          <w:sz w:val="16"/>
                          <w:szCs w:val="16"/>
                        </w:rPr>
                      </w:pPr>
                      <w:r w:rsidRPr="00A93330">
                        <w:rPr>
                          <w:rFonts w:ascii="標楷體" w:eastAsia="標楷體" w:hAnsi="標楷體" w:hint="eastAsia"/>
                          <w:b/>
                          <w:sz w:val="16"/>
                          <w:szCs w:val="16"/>
                        </w:rPr>
                        <w:t>意見不一致</w:t>
                      </w:r>
                    </w:p>
                  </w:txbxContent>
                </v:textbox>
              </v:shape>
            </w:pict>
          </mc:Fallback>
        </mc:AlternateContent>
      </w:r>
      <w:r w:rsidRPr="00206510">
        <w:rPr>
          <w:rFonts w:ascii="標楷體" w:eastAsia="標楷體" w:hAnsi="標楷體"/>
          <w:b/>
          <w:noProof/>
        </w:rPr>
        <mc:AlternateContent>
          <mc:Choice Requires="wps">
            <w:drawing>
              <wp:anchor distT="0" distB="0" distL="114300" distR="114300" simplePos="0" relativeHeight="253112320" behindDoc="0" locked="0" layoutInCell="1" allowOverlap="1" wp14:anchorId="37CFBD33" wp14:editId="379A268B">
                <wp:simplePos x="0" y="0"/>
                <wp:positionH relativeFrom="column">
                  <wp:posOffset>2402905</wp:posOffset>
                </wp:positionH>
                <wp:positionV relativeFrom="paragraph">
                  <wp:posOffset>8255</wp:posOffset>
                </wp:positionV>
                <wp:extent cx="2087245" cy="320040"/>
                <wp:effectExtent l="0" t="0" r="0" b="0"/>
                <wp:wrapSquare wrapText="bothSides"/>
                <wp:docPr id="58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245" cy="320040"/>
                        </a:xfrm>
                        <a:prstGeom prst="rect">
                          <a:avLst/>
                        </a:prstGeom>
                        <a:noFill/>
                        <a:ln w="9525">
                          <a:noFill/>
                          <a:miter lim="800000"/>
                          <a:headEnd/>
                          <a:tailEnd/>
                        </a:ln>
                      </wps:spPr>
                      <wps:txbx>
                        <w:txbxContent>
                          <w:p w14:paraId="502483DF"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23E3E3F2" w14:textId="77777777" w:rsidR="00D069BC" w:rsidRDefault="00D069BC" w:rsidP="00A803FC">
                            <w:pPr>
                              <w:jc w:val="center"/>
                              <w:rPr>
                                <w:rFonts w:ascii="標楷體" w:eastAsia="標楷體" w:hAnsi="標楷體"/>
                                <w:b/>
                              </w:rPr>
                            </w:pPr>
                            <w:r>
                              <w:rPr>
                                <w:rFonts w:ascii="標楷體" w:eastAsia="標楷體" w:hAnsi="標楷體"/>
                                <w:b/>
                              </w:rPr>
                              <w:t xml:space="preserve">  </w:t>
                            </w:r>
                            <w:r>
                              <w:rPr>
                                <w:rFonts w:ascii="標楷體" w:eastAsia="標楷體" w:hAnsi="標楷體" w:hint="eastAsia"/>
                                <w:b/>
                              </w:rPr>
                              <w:t xml:space="preserve"> </w:t>
                            </w:r>
                            <w:r>
                              <w:rPr>
                                <w:rFonts w:ascii="標楷體" w:eastAsia="標楷體" w:hAnsi="標楷體"/>
                                <w:b/>
                              </w:rPr>
                              <w:t xml:space="preserve"> </w:t>
                            </w:r>
                          </w:p>
                          <w:p w14:paraId="78AC7DE6"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複審集中</w:t>
                            </w:r>
                            <w:r w:rsidRPr="00A93330">
                              <w:rPr>
                                <w:rFonts w:ascii="標楷體" w:eastAsia="標楷體" w:hAnsi="標楷體" w:hint="eastAsia"/>
                                <w:b/>
                                <w:sz w:val="20"/>
                                <w:szCs w:val="20"/>
                              </w:rPr>
                              <w:t>審查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CFBD33" id="_x0000_s1065" type="#_x0000_t202" style="position:absolute;left:0;text-align:left;margin-left:189.2pt;margin-top:.65pt;width:164.35pt;height:25.2pt;z-index:253112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jhc/gEAANUDAAAOAAAAZHJzL2Uyb0RvYy54bWysU9tu2zAMfR+wfxD0vtjxkjUx4hRduwwD&#10;ugvQ7gNkWY6FSaImKbGzry8lu2mwvg3zg0CK5iHPIbW5HrQiR+G8BFPR+SynRBgOjTT7iv583L1b&#10;UeIDMw1TYERFT8LT6+3bN5velqKADlQjHEEQ48veVrQLwZZZ5nknNPMzsMJgsAWnWUDX7bPGsR7R&#10;tcqKPP+Q9eAa64AL7/H2bgzSbcJvW8HD97b1IhBVUewtpNOls45ntt2wcu+Y7SSf2mD/0IVm0mDR&#10;M9QdC4wcnHwFpSV34KENMw46g7aVXCQOyGae/8XmoWNWJC4ojrdnmfz/g+Xfjg/2hyNh+AgDDjCR&#10;8PYe+C9PDNx2zOzFjXPQd4I1WHgeJct668spNUrtSx9B6v4rNDhkdgiQgIbW6agK8iSIjgM4nUUX&#10;QyAcL4t8dVUslpRwjL3HmS7SVDJWPmdb58NnAZpEo6IOh5rQ2fHeh9gNK59/icUM7KRSabDKkL6i&#10;62WxTAkXES0D7p2SuqKrPH7jJkSSn0yTkgOTarSxgDIT60h0pByGeiCywabXMTmqUENzQh0cjHuG&#10;7wKNDtwfSnrcsYr63wfmBCXqi0Et1/MFkiUhOYvlVYGOu4zUlxFmOEJVNFAymrchLXLk7O0Nar6T&#10;SY6XTqaecXeSStOex+W89NNfL69x+wQAAP//AwBQSwMEFAAGAAgAAAAhAOuuIyTdAAAACAEAAA8A&#10;AABkcnMvZG93bnJldi54bWxMj8tOwzAQRfdI/IM1SOyonRZwlcapKtSWJaVErN14mkTED8VuGv6e&#10;YQXL0bm690yxnmzPRhxi552CbCaAoau96VyjoPrYPSyBxaSd0b13qOAbI6zL25tC58Zf3TuOx9Qw&#10;KnEx1wralELOeaxbtDrOfEBH7OwHqxOdQ8PNoK9Ubns+F+KZW905Wmh1wJcW66/jxSoIKezl6/B2&#10;2Gx3o6g+99W8a7ZK3d9NmxWwhFP6C8OvPqlDSU4nf3Emsl7BQi4fKUpgAYy4FDIDdlLwlEngZcH/&#10;P1D+AAAA//8DAFBLAQItABQABgAIAAAAIQC2gziS/gAAAOEBAAATAAAAAAAAAAAAAAAAAAAAAABb&#10;Q29udGVudF9UeXBlc10ueG1sUEsBAi0AFAAGAAgAAAAhADj9If/WAAAAlAEAAAsAAAAAAAAAAAAA&#10;AAAALwEAAF9yZWxzLy5yZWxzUEsBAi0AFAAGAAgAAAAhAJbmOFz+AQAA1QMAAA4AAAAAAAAAAAAA&#10;AAAALgIAAGRycy9lMm9Eb2MueG1sUEsBAi0AFAAGAAgAAAAhAOuuIyTdAAAACAEAAA8AAAAAAAAA&#10;AAAAAAAAWAQAAGRycy9kb3ducmV2LnhtbFBLBQYAAAAABAAEAPMAAABiBQAAAAA=&#10;" filled="f" stroked="f">
                <v:textbox style="mso-fit-shape-to-text:t">
                  <w:txbxContent>
                    <w:p w14:paraId="502483DF"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23E3E3F2" w14:textId="77777777" w:rsidR="00D069BC" w:rsidRDefault="00D069BC" w:rsidP="00A803FC">
                      <w:pPr>
                        <w:jc w:val="center"/>
                        <w:rPr>
                          <w:rFonts w:ascii="標楷體" w:eastAsia="標楷體" w:hAnsi="標楷體"/>
                          <w:b/>
                        </w:rPr>
                      </w:pPr>
                      <w:r>
                        <w:rPr>
                          <w:rFonts w:ascii="標楷體" w:eastAsia="標楷體" w:hAnsi="標楷體"/>
                          <w:b/>
                        </w:rPr>
                        <w:t xml:space="preserve">  </w:t>
                      </w:r>
                      <w:r>
                        <w:rPr>
                          <w:rFonts w:ascii="標楷體" w:eastAsia="標楷體" w:hAnsi="標楷體" w:hint="eastAsia"/>
                          <w:b/>
                        </w:rPr>
                        <w:t xml:space="preserve"> </w:t>
                      </w:r>
                      <w:r>
                        <w:rPr>
                          <w:rFonts w:ascii="標楷體" w:eastAsia="標楷體" w:hAnsi="標楷體"/>
                          <w:b/>
                        </w:rPr>
                        <w:t xml:space="preserve"> </w:t>
                      </w:r>
                    </w:p>
                    <w:p w14:paraId="78AC7DE6"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複審集中</w:t>
                      </w:r>
                      <w:r w:rsidRPr="00A93330">
                        <w:rPr>
                          <w:rFonts w:ascii="標楷體" w:eastAsia="標楷體" w:hAnsi="標楷體" w:hint="eastAsia"/>
                          <w:b/>
                          <w:sz w:val="20"/>
                          <w:szCs w:val="20"/>
                        </w:rPr>
                        <w:t>審查</w:t>
                      </w:r>
                    </w:p>
                  </w:txbxContent>
                </v:textbox>
                <w10:wrap type="square"/>
              </v:shape>
            </w:pict>
          </mc:Fallback>
        </mc:AlternateContent>
      </w:r>
    </w:p>
    <w:p w14:paraId="32D10CAE" w14:textId="012BDF96"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29728" behindDoc="0" locked="0" layoutInCell="1" allowOverlap="1" wp14:anchorId="2FC5743F" wp14:editId="45094EE2">
                <wp:simplePos x="0" y="0"/>
                <wp:positionH relativeFrom="column">
                  <wp:posOffset>4611955</wp:posOffset>
                </wp:positionH>
                <wp:positionV relativeFrom="paragraph">
                  <wp:posOffset>8255</wp:posOffset>
                </wp:positionV>
                <wp:extent cx="1396365" cy="544830"/>
                <wp:effectExtent l="0" t="0" r="0" b="0"/>
                <wp:wrapNone/>
                <wp:docPr id="58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365" cy="544830"/>
                        </a:xfrm>
                        <a:prstGeom prst="rect">
                          <a:avLst/>
                        </a:prstGeom>
                        <a:noFill/>
                        <a:ln w="9525">
                          <a:noFill/>
                          <a:miter lim="800000"/>
                          <a:headEnd/>
                          <a:tailEnd/>
                        </a:ln>
                      </wps:spPr>
                      <wps:txbx>
                        <w:txbxContent>
                          <w:p w14:paraId="5E42ACD5"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3EED3D66"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rPr>
                              <w:t xml:space="preserve"> </w:t>
                            </w:r>
                            <w:r>
                              <w:rPr>
                                <w:rFonts w:ascii="標楷體" w:eastAsia="標楷體" w:hAnsi="標楷體"/>
                                <w:b/>
                              </w:rPr>
                              <w:t xml:space="preserve"> </w:t>
                            </w:r>
                            <w:r>
                              <w:rPr>
                                <w:rFonts w:ascii="標楷體" w:eastAsia="標楷體" w:hAnsi="標楷體" w:hint="eastAsia"/>
                                <w:b/>
                              </w:rPr>
                              <w:t>綜合研判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5743F" id="_x0000_s1066" type="#_x0000_t202" style="position:absolute;left:0;text-align:left;margin-left:363.15pt;margin-top:.65pt;width:109.95pt;height:42.9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9MY/QEAANUDAAAOAAAAZHJzL2Uyb0RvYy54bWysU9tu2zAMfR+wfxD0vjgXJ0uMKEXXrsOA&#10;7gJ0+wBZlmNhkqhJSuzs60fJaRpsb8P8IJCmeMhzSG1vBqPJUfqgwDI6m0wpkVZAo+ye0e/fHt6s&#10;KQmR24ZrsJLRkwz0Zvf61bZ3lZxDB7qRniCIDVXvGO1idFVRBNFJw8MEnLQYbMEbHtH1+6LxvEd0&#10;o4v5dLoqevCN8yBkCPj3fgzSXcZvWynil7YNMhLNKPYW8+nzWaez2G15tffcdUqc2+D/0IXhymLR&#10;C9Q9j5wcvPoLyijhIUAbJwJMAW2rhMwckM1s+gebp447mbmgOMFdZAr/D1Z8Pj65r57E4R0MOMBM&#10;IrhHED8CsXDXcbuXt95D30neYOFZkqzoXajOqUnqUIUEUvefoMEh80OEDDS03iRVkCdBdBzA6SK6&#10;HCIRqeRis1qslpQIjC3Lcr3IUyl49ZztfIgfJBiSDEY9DjWj8+NjiKkbXj1fScUsPCit82C1JT2j&#10;m+V8mROuIkZF3DutDKPrafrGTUgk39smJ0eu9GhjAW3PrBPRkXIc6oGohtEyJycVamhOqIOHcc/w&#10;XaDRgf9FSY87xmj4eeBeUqI/WtRyMysxl8TslMu3c3T8daS+jnArEIrRSMlo3sW8yCPnW9S8VVmO&#10;l07OPePuZJXOe56W89rPt15e4+43AAAA//8DAFBLAwQUAAYACAAAACEAKQzaN90AAAAIAQAADwAA&#10;AGRycy9kb3ducmV2LnhtbEyPTU/DMAyG70j8h8hI3FiyMrqtNJ0mEFcQ+5K4ZY3XVmucqsnW8u8x&#10;JzhZ1vPq9eN8NbpWXLEPjScN04kCgVR621ClYbd9e1iACNGQNa0n1PCNAVbF7U1uMusH+sTrJlaC&#10;SyhkRkMdY5dJGcoanQkT3yExO/nemchrX0nbm4HLXSsTpVLpTEN8oTYdvtRYnjcXp2H/fvo6zNRH&#10;9eqeusGPSpJbSq3v78b1M4iIY/wLw68+q0PBTkd/IRtEq2GepI8cZcCD+XKWJiCOGhbzKcgil/8f&#10;KH4AAAD//wMAUEsBAi0AFAAGAAgAAAAhALaDOJL+AAAA4QEAABMAAAAAAAAAAAAAAAAAAAAAAFtD&#10;b250ZW50X1R5cGVzXS54bWxQSwECLQAUAAYACAAAACEAOP0h/9YAAACUAQAACwAAAAAAAAAAAAAA&#10;AAAvAQAAX3JlbHMvLnJlbHNQSwECLQAUAAYACAAAACEAGVPTGP0BAADVAwAADgAAAAAAAAAAAAAA&#10;AAAuAgAAZHJzL2Uyb0RvYy54bWxQSwECLQAUAAYACAAAACEAKQzaN90AAAAIAQAADwAAAAAAAAAA&#10;AAAAAABXBAAAZHJzL2Rvd25yZXYueG1sUEsFBgAAAAAEAAQA8wAAAGEFAAAAAA==&#10;" filled="f" stroked="f">
                <v:textbox>
                  <w:txbxContent>
                    <w:p w14:paraId="5E42ACD5" w14:textId="77777777" w:rsidR="00D069BC" w:rsidRDefault="00D069BC" w:rsidP="00A803FC">
                      <w:pPr>
                        <w:jc w:val="center"/>
                        <w:rPr>
                          <w:rFonts w:ascii="標楷體" w:eastAsia="標楷體" w:hAnsi="標楷體"/>
                          <w:b/>
                        </w:rPr>
                      </w:pPr>
                      <w:r>
                        <w:rPr>
                          <w:rFonts w:ascii="標楷體" w:eastAsia="標楷體" w:hAnsi="標楷體" w:hint="eastAsia"/>
                          <w:b/>
                        </w:rPr>
                        <w:t xml:space="preserve">    </w:t>
                      </w:r>
                    </w:p>
                    <w:p w14:paraId="3EED3D66" w14:textId="77777777" w:rsidR="00D069BC" w:rsidRPr="00A93330" w:rsidRDefault="00D069BC" w:rsidP="00A803FC">
                      <w:pPr>
                        <w:jc w:val="center"/>
                        <w:rPr>
                          <w:rFonts w:ascii="標楷體" w:eastAsia="標楷體" w:hAnsi="標楷體"/>
                          <w:b/>
                          <w:sz w:val="20"/>
                          <w:szCs w:val="20"/>
                        </w:rPr>
                      </w:pPr>
                      <w:r>
                        <w:rPr>
                          <w:rFonts w:ascii="標楷體" w:eastAsia="標楷體" w:hAnsi="標楷體" w:hint="eastAsia"/>
                          <w:b/>
                        </w:rPr>
                        <w:t xml:space="preserve"> </w:t>
                      </w:r>
                      <w:r>
                        <w:rPr>
                          <w:rFonts w:ascii="標楷體" w:eastAsia="標楷體" w:hAnsi="標楷體"/>
                          <w:b/>
                        </w:rPr>
                        <w:t xml:space="preserve"> </w:t>
                      </w:r>
                      <w:r>
                        <w:rPr>
                          <w:rFonts w:ascii="標楷體" w:eastAsia="標楷體" w:hAnsi="標楷體" w:hint="eastAsia"/>
                          <w:b/>
                        </w:rPr>
                        <w:t>綜合研判</w:t>
                      </w:r>
                    </w:p>
                  </w:txbxContent>
                </v:textbox>
              </v:shape>
            </w:pict>
          </mc:Fallback>
        </mc:AlternateContent>
      </w:r>
      <w:r w:rsidRPr="00206510">
        <w:rPr>
          <w:rFonts w:ascii="標楷體" w:eastAsia="標楷體" w:hAnsi="標楷體"/>
          <w:b/>
          <w:noProof/>
        </w:rPr>
        <mc:AlternateContent>
          <mc:Choice Requires="wps">
            <w:drawing>
              <wp:anchor distT="0" distB="0" distL="114300" distR="114300" simplePos="0" relativeHeight="253128704" behindDoc="0" locked="0" layoutInCell="1" allowOverlap="1" wp14:anchorId="1123FE35" wp14:editId="2CDC0362">
                <wp:simplePos x="0" y="0"/>
                <wp:positionH relativeFrom="column">
                  <wp:posOffset>4553750</wp:posOffset>
                </wp:positionH>
                <wp:positionV relativeFrom="paragraph">
                  <wp:posOffset>21470</wp:posOffset>
                </wp:positionV>
                <wp:extent cx="1619250" cy="695325"/>
                <wp:effectExtent l="0" t="0" r="0" b="9525"/>
                <wp:wrapNone/>
                <wp:docPr id="590" name="流程圖: 決策 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0" cy="695325"/>
                        </a:xfrm>
                        <a:prstGeom prst="flowChartDecis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244A7" id="流程圖: 決策 590" o:spid="_x0000_s1026" type="#_x0000_t110" style="position:absolute;margin-left:358.55pt;margin-top:1.7pt;width:127.5pt;height:54.75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1/qAIAAEcFAAAOAAAAZHJzL2Uyb0RvYy54bWysVDtuGzEQ7QPkDgT7eCXFsq2FV4YgQUEA&#10;wTZgB67HXK6WCH8hKa2ULnV6VzlAmhQp0uQ+sa+RIbWy5U8VhAXB4fwf3/D4ZKUkWXLnhdEF7e51&#10;KOGamVLoeUE/XE7fHFHiA+gSpNG8oGvu6cnw9avjxua8Z2ojS+4IBtE+b2xB6xBsnmWe1VyB3zOW&#10;a1RWxikIKLp5VjpoMLqSWa/TOcga40rrDOPe4+1ko6TDFL+qOAtnVeV5ILKgWFtIu0v7ddyz4THk&#10;cwe2FqwtA/6hCgVCY9L7UBMIQBZOPAulBHPGmyrsMaMyU1WC8dQDdtPtPOnmogbLUy8Ijrf3MPn/&#10;F5adLs8dEWVB+wPER4PCR7r99eXu+9c/325ycvvz992PGxKVCFVjfY4eF/bcxWa9nRn20aMie6SJ&#10;gm9tVpVT0RZbJauE+/oed74KhOFl96A76PUxPUPdwaD/tteP2TLIt97W+fCOG0XioaCVNM24Bhcm&#10;nIlIvYQ9LGc+bPy29qlKI0U5FVImYe3H0pElIB+QRqVpKJHgA14WdJpWm9rvuklNGqyzd9iJVQIS&#10;tZIQ8KgsQuf1nBKQc5wAFlyq5ZG3f5b0ElvfSdxJ66XEsZEJ+HpTcYoazSBXIuDgSKEKerTrLXXU&#10;8kT9Fo6H54ina1Ou8cmd2cyCt2wqMMkMQTgHh+THDnGgwxluEeeCmvZESW3c55fuoz1yErWUNDhM&#10;CMmnBTiOLb7XyNZBd38fw4Yk7PcPeyi4Xc31rkYv1Njg+3Tx67AsHaN9kNtj5Yy6wrkfxayoAs0w&#10;9wb8VhiHzZDjz8H4aJTMcOIshJm+sCwGjzhFeC9XV+Bsy6yAD3NqtoMH+RNObWyjpzajRTCVSIR7&#10;wLUdBZzWxN/2Z4nfwa6crB7+v+FfAAAA//8DAFBLAwQUAAYACAAAACEAHnJRqt4AAAAJAQAADwAA&#10;AGRycy9kb3ducmV2LnhtbEyPwU7DMBBE70j8g7VI3KiTgBIa4lSoFTeo1IAE3NzYxFHtdRQ7Tfh7&#10;lhMcR/M0+7baLM6ysx5D71FAukqAaWy96rET8Pb6dHMPLESJSlqPWsC3DrCpLy8qWSo/40Gfm9gx&#10;GsFQSgEmxqHkPLRGOxlWftBI3ZcfnYwUx46rUc407izPkiTnTvZIF4wc9Nbo9tRMTsCL3X98mufp&#10;ZOd9s7z33S7Ptzshrq+WxwdgUS/xD4ZffVKHmpyOfkIVmBVQpEVKqIDbO2DUr4uM8pHANFsDryv+&#10;/4P6BwAA//8DAFBLAQItABQABgAIAAAAIQC2gziS/gAAAOEBAAATAAAAAAAAAAAAAAAAAAAAAABb&#10;Q29udGVudF9UeXBlc10ueG1sUEsBAi0AFAAGAAgAAAAhADj9If/WAAAAlAEAAAsAAAAAAAAAAAAA&#10;AAAALwEAAF9yZWxzLy5yZWxzUEsBAi0AFAAGAAgAAAAhAFRtPX+oAgAARwUAAA4AAAAAAAAAAAAA&#10;AAAALgIAAGRycy9lMm9Eb2MueG1sUEsBAi0AFAAGAAgAAAAhAB5yUareAAAACQEAAA8AAAAAAAAA&#10;AAAAAAAAAgUAAGRycy9kb3ducmV2LnhtbFBLBQYAAAAABAAEAPMAAAANBgAAAAA=&#10;" fillcolor="window" strokecolor="windowText" strokeweight="1pt">
                <v:path arrowok="t"/>
              </v:shape>
            </w:pict>
          </mc:Fallback>
        </mc:AlternateContent>
      </w:r>
      <w:r w:rsidRPr="00206510">
        <w:rPr>
          <w:rFonts w:ascii="標楷體" w:eastAsia="標楷體" w:hAnsi="標楷體"/>
          <w:b/>
          <w:noProof/>
        </w:rPr>
        <mc:AlternateContent>
          <mc:Choice Requires="wps">
            <w:drawing>
              <wp:anchor distT="0" distB="0" distL="114300" distR="114300" simplePos="0" relativeHeight="253109248" behindDoc="0" locked="0" layoutInCell="1" allowOverlap="1" wp14:anchorId="0F7A8F0F" wp14:editId="6BCEFEB9">
                <wp:simplePos x="0" y="0"/>
                <wp:positionH relativeFrom="column">
                  <wp:posOffset>2769155</wp:posOffset>
                </wp:positionH>
                <wp:positionV relativeFrom="paragraph">
                  <wp:posOffset>2755</wp:posOffset>
                </wp:positionV>
                <wp:extent cx="1318260" cy="723265"/>
                <wp:effectExtent l="0" t="0" r="15240" b="19685"/>
                <wp:wrapNone/>
                <wp:docPr id="588" name="流程圖: 決策 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8260" cy="723265"/>
                        </a:xfrm>
                        <a:prstGeom prst="flowChartDecision">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A20D1" id="流程圖: 決策 588" o:spid="_x0000_s1026" type="#_x0000_t110" style="position:absolute;margin-left:218.05pt;margin-top:.2pt;width:103.8pt;height:56.9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P8/qAIAAEcFAAAOAAAAZHJzL2Uyb0RvYy54bWysVLluGzEQ7QPkHwj28UrypSy8MgQJCgII&#10;tgA7cD3mcrVEeIWktFK61Old5QPSpEiRJv8T+zcypFa2fFRBWBAznPvNDE9OV0qSJXdeGF3Q7l6H&#10;Eq6ZKYWeF/TD5eRNnxIfQJcgjeYFXXNPTwevX500Nuc9UxtZckfQifZ5Ywtah2DzLPOs5gr8nrFc&#10;o7AyTkFA1s2z0kGD3pXMep3OUdYYV1pnGPceX8cbIR0k/1XFWTivKs8DkQXF3EK6Xbqv450NTiCf&#10;O7C1YG0a8A9ZKBAag967GkMAsnDimSslmDPeVGGPGZWZqhKMpxqwmm7nSTUXNVieakFwvL2Hyf8/&#10;t+xsOXNElAU97GOrNChs0u2vL3ffv/75dpOT25+/737ckChEqBrrc7S4sDMXi/V2athHj4LskSQy&#10;vtVZVU5FXSyVrBLu63vc+SoQho/d/W6/d4TtYSg77u33jg5jtAzyrbV1PrzjRpFIFLSSphnV4MKY&#10;MxFHL2EPy6kPG7utfsrSSFFOhJSJWfuRdGQJOA84RqVpKJHgAz4WdJJOG9rvmklNGsyzd9yJWQIO&#10;aiUhIKksQuf1nBKQc9wAFlzK5ZG1fxb0EkvfCdxJ56XAsZAx+HqTcfIa1SBXIuDiSKEK2t+1ljpK&#10;eRr9Fo6HdkTq2pRrbLkzm13wlk0EBpkiCDNwOPxYIS50OMcr4lxQ01KU1MZ9fuk96uNMopSSBpcJ&#10;Ifm0AMexxPcap/Vt9+Agbl9iDg6Pe8i4Xcn1rkQv1Mhgf7r4dViWyKgf5JasnFFXuPfDGBVFoBnG&#10;3oDfMqOwWXL8ORgfDpMabpyFMNUXlkXnEacI7+XqCpxtJytgY87MdvEgfzJTG91oqc1wEUwl0sA9&#10;4NquAm5rmt/2Z4nfwS6ftB7+v8FfAAAA//8DAFBLAwQUAAYACAAAACEAjn+zpt4AAAAIAQAADwAA&#10;AGRycy9kb3ducmV2LnhtbEyPTUvDQBCG74L/YRnBm93EhFhiNkVavGnBKFhv2+yYDd2PkN008d87&#10;nuxthvfhnWeqzWINO+MYeu8EpKsEGLrWq951Aj7en+/WwEKUTknjHQr4wQCb+vqqkqXys3vDcxM7&#10;RiUulFKAjnEoOQ+tRivDyg/oKPv2o5WR1rHjapQzlVvD75Ok4Fb2ji5oOeBWY3tqJivg1ewPX/pl&#10;Opl53yyffbcriu1OiNub5ekRWMQl/sPwp0/qUJPT0U9OBWYE5FmREkoDMIqLPHsAdiQuzTPgdcUv&#10;H6h/AQAA//8DAFBLAQItABQABgAIAAAAIQC2gziS/gAAAOEBAAATAAAAAAAAAAAAAAAAAAAAAABb&#10;Q29udGVudF9UeXBlc10ueG1sUEsBAi0AFAAGAAgAAAAhADj9If/WAAAAlAEAAAsAAAAAAAAAAAAA&#10;AAAALwEAAF9yZWxzLy5yZWxzUEsBAi0AFAAGAAgAAAAhAHzY/z+oAgAARwUAAA4AAAAAAAAAAAAA&#10;AAAALgIAAGRycy9lMm9Eb2MueG1sUEsBAi0AFAAGAAgAAAAhAI5/s6beAAAACAEAAA8AAAAAAAAA&#10;AAAAAAAAAgUAAGRycy9kb3ducmV2LnhtbFBLBQYAAAAABAAEAPMAAAANBgAAAAA=&#10;" fillcolor="window" strokecolor="windowText" strokeweight="1pt">
                <v:path arrowok="t"/>
              </v:shape>
            </w:pict>
          </mc:Fallback>
        </mc:AlternateContent>
      </w:r>
    </w:p>
    <w:p w14:paraId="18E03858" w14:textId="71D6DAF5"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30752" behindDoc="0" locked="0" layoutInCell="1" allowOverlap="1" wp14:anchorId="7F0EFBF6" wp14:editId="313C3591">
                <wp:simplePos x="0" y="0"/>
                <wp:positionH relativeFrom="column">
                  <wp:posOffset>4112405</wp:posOffset>
                </wp:positionH>
                <wp:positionV relativeFrom="paragraph">
                  <wp:posOffset>53975</wp:posOffset>
                </wp:positionV>
                <wp:extent cx="410845" cy="6985"/>
                <wp:effectExtent l="0" t="76200" r="27305" b="88265"/>
                <wp:wrapNone/>
                <wp:docPr id="592" name="直線接點 5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10845" cy="6985"/>
                        </a:xfrm>
                        <a:prstGeom prst="line">
                          <a:avLst/>
                        </a:prstGeom>
                        <a:ln>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8F1A34" id="直線接點 592" o:spid="_x0000_s1026" style="position:absolute;flip:y;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8pt,4.25pt" to="356.1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0JODwIAAEIEAAAOAAAAZHJzL2Uyb0RvYy54bWysU81uEzEQviPxDpbvZDdRU6WrbHpogUsF&#10;EYXeXe84a9V/sk128xI8AEjceAMkDrwPFW/RsTfZ8lcOiMvInvnm5/s8Xp72WpEt+CCtqel0UlIC&#10;httGmk1N37x+9mRBSYjMNExZAzXdQaCnq8ePlp2rYGZbqxrwBIuYUHWupm2MriqKwFvQLEysA4NB&#10;Yb1mEa9+UzSedVhdq2JWlsdFZ33jvOUQAnrPhyBd5fpCAI8vhQgQiaopzhaz9dleJ1uslqzaeOZa&#10;yfdjsH+YQjNpsOlY6pxFRt56+VspLbm3wYo44VYXVgjJIXNANtPyFzaXLXOQuaA4wY0yhf9Xlr/Y&#10;rj2RTU3nJzNKDNP4SLcfPt9+ef/t3afvXz+S5EeVOhcqBJ+ZtU88eW8u3YXlNwFjxU/BdAlugPXC&#10;ayKUdFe4HFkgpEz6rP9u1B/6SDg6j6bl4mhOCcfQ8clinvoWrEpFUk/nQ3wOVpN0qKmSJonDKra9&#10;CHGAHiDJrUyyLbDmqWlI3DlkZnAJKelqqqGhRAHubDphMqsik+oeGb1kZqMeQONUqXwmPnDNrONO&#10;wdD6FQhUFTnN8oh5n+FMebJluInNzXTPTRlEphQhlRqTyr8n7bEpDfKOj4mDxg92G9G5ozVxTNTS&#10;WP+nrrE/jCoG/IH1wDXRvrbNbu0Pe4CLml9t/6nST/jxntPvv/7qDgAA//8DAFBLAwQUAAYACAAA&#10;ACEAhbuNtt0AAAAHAQAADwAAAGRycy9kb3ducmV2LnhtbEyOwU6DQBRF9yb+w+SZuLNDQaGlPBpj&#10;YtwZbTVxOTCvQGXeIDMt+PeOK13e3JtzT7GdTS/ONLrOMsJyEYEgrq3uuEF42z/erEA4r1ir3jIh&#10;fJODbXl5Uahc24lf6bzzjQgQdrlCaL0fcild3ZJRbmEH4tAd7GiUD3FspB7VFOCml3EUpdKojsND&#10;qwZ6aKn+3J0MQtI178/H+DDp5MV87Z8+1lVWa8Trq/l+A8LT7P/G8Ksf1KEMTpU9sXaiR0hvszRM&#10;EVZ3IEKfLeMERIWwTkGWhfzvX/4AAAD//wMAUEsBAi0AFAAGAAgAAAAhALaDOJL+AAAA4QEAABMA&#10;AAAAAAAAAAAAAAAAAAAAAFtDb250ZW50X1R5cGVzXS54bWxQSwECLQAUAAYACAAAACEAOP0h/9YA&#10;AACUAQAACwAAAAAAAAAAAAAAAAAvAQAAX3JlbHMvLnJlbHNQSwECLQAUAAYACAAAACEANkdCTg8C&#10;AABCBAAADgAAAAAAAAAAAAAAAAAuAgAAZHJzL2Uyb0RvYy54bWxQSwECLQAUAAYACAAAACEAhbuN&#10;tt0AAAAHAQAADwAAAAAAAAAAAAAAAABpBAAAZHJzL2Rvd25yZXYueG1sUEsFBgAAAAAEAAQA8wAA&#10;AHMFAAAAAA==&#10;" strokecolor="black [3200]" strokeweight="1pt">
                <v:stroke endarrow="block" joinstyle="miter"/>
                <o:lock v:ext="edit" shapetype="f"/>
              </v:line>
            </w:pict>
          </mc:Fallback>
        </mc:AlternateContent>
      </w:r>
    </w:p>
    <w:p w14:paraId="6CDE463B" w14:textId="5A9AD6B3" w:rsidR="00A803FC" w:rsidRPr="00206510" w:rsidRDefault="009C4239"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98336" behindDoc="0" locked="0" layoutInCell="1" allowOverlap="1" wp14:anchorId="17A6D535" wp14:editId="62D0FAF0">
                <wp:simplePos x="0" y="0"/>
                <wp:positionH relativeFrom="column">
                  <wp:posOffset>5363307</wp:posOffset>
                </wp:positionH>
                <wp:positionV relativeFrom="paragraph">
                  <wp:posOffset>132618</wp:posOffset>
                </wp:positionV>
                <wp:extent cx="0" cy="240030"/>
                <wp:effectExtent l="76200" t="0" r="57150" b="64770"/>
                <wp:wrapNone/>
                <wp:docPr id="414" name="直線單箭頭接點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03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E7361B" id="直線單箭頭接點 414" o:spid="_x0000_s1026" type="#_x0000_t32" style="position:absolute;margin-left:422.3pt;margin-top:10.45pt;width:0;height:18.9pt;z-index:25319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skeFAIAANUDAAAOAAAAZHJzL2Uyb0RvYy54bWysU71uFDEQ7pF4B8s9t3vHCaJV9lLcEZoI&#10;Tkp4gInXu2vhP3nM7d1LUFKAhGgokyoSBc8DUd6Cse+HBDrEFtbY4/n2m28+H5+sjWYrGVA5W/Px&#10;qORMWuEaZbuav7k4fXLEGUawDWhnZc03EvnJ7PGj48FXcuJ6pxsZGIFYrAZf8z5GXxUFil4awJHz&#10;0lKydcFApG3oiibAQOhGF5OyfFYMLjQ+OCER6XSxTfJZxm9bKeLrtkUZma45cYt5DXm9TGsxO4aq&#10;C+B7JXY04B9YGFCWfnqAWkAE9i6ov6CMEsGha+NIOFO4tlVC5h6om3H5RzfnPXiZeyFx0B9kwv8H&#10;K16tloGppubT8ZQzC4aGdPvp5vbbxx8frm+vr+6+XP18//Xu+2eWLpBcg8eKquZ2GVLDYm3P/ZkT&#10;b5FyxYNk2qDfXlu3waTr1DFbZ/k3B/nlOjKxPRR0OpmW5dM8mQKqfZ0PGF9KZ1gKao4xgOr6OHfW&#10;0oxdGGf1YXWGMfGAal+QfmrdqdI6j1pbNpBPJ89LcoMAclyrIVJoPGmAtuMMdEdWFjFkSHRaNak8&#10;AeEG5zqwFZCbyISNGy6IPGcaMFKCOspfkokoPChNfBaA/bY4p7bmMyrSC9DK1PzoUA1VBKVf2IbF&#10;jaeJxKDAdlrukLVNbGT2967j32Kn6NI1m2XYT4S8kwntfJ7MeX9P8f3XOPsFAAD//wMAUEsDBBQA&#10;BgAIAAAAIQAhbE3T3gAAAAkBAAAPAAAAZHJzL2Rvd25yZXYueG1sTI/LTsMwEEX3SPyDNUhsEHUI&#10;paQhk4pWQqyo1McHuPE0jojHUey25u8xYgHLmTm6c261iLYXZxp95xjhYZKBIG6c7rhF2O/e7gsQ&#10;PijWqndMCF/kYVFfX1Wq1O7CGzpvQytSCPtSIZgQhlJK3xiyyk/cQJxuRzdaFdI4tlKP6pLCbS/z&#10;LJtJqzpOH4waaGWo+dyeLMJ6NTx6l8+Pd2Edi2X8eF9uDCPe3sTXFxCBYviD4Uc/qUOdnA7uxNqL&#10;HqGYTmcJRcizOYgE/C4OCE/FM8i6kv8b1N8AAAD//wMAUEsBAi0AFAAGAAgAAAAhALaDOJL+AAAA&#10;4QEAABMAAAAAAAAAAAAAAAAAAAAAAFtDb250ZW50X1R5cGVzXS54bWxQSwECLQAUAAYACAAAACEA&#10;OP0h/9YAAACUAQAACwAAAAAAAAAAAAAAAAAvAQAAX3JlbHMvLnJlbHNQSwECLQAUAAYACAAAACEA&#10;sT7JHhQCAADVAwAADgAAAAAAAAAAAAAAAAAuAgAAZHJzL2Uyb0RvYy54bWxQSwECLQAUAAYACAAA&#10;ACEAIWxN094AAAAJAQAADwAAAAAAAAAAAAAAAABuBAAAZHJzL2Rvd25yZXYueG1sUEsFBgAAAAAE&#10;AAQA8wAAAHkFAAAAAA==&#10;" strokecolor="windowText" strokeweight="1pt">
                <v:stroke endarrow="block" joinstyle="miter"/>
                <o:lock v:ext="edit" shapetype="f"/>
              </v:shape>
            </w:pict>
          </mc:Fallback>
        </mc:AlternateContent>
      </w:r>
      <w:r w:rsidRPr="00206510">
        <w:rPr>
          <w:rFonts w:ascii="標楷體" w:eastAsia="標楷體" w:hAnsi="標楷體"/>
          <w:b/>
          <w:noProof/>
        </w:rPr>
        <mc:AlternateContent>
          <mc:Choice Requires="wps">
            <w:drawing>
              <wp:anchor distT="0" distB="0" distL="114299" distR="114299" simplePos="0" relativeHeight="253196288" behindDoc="0" locked="0" layoutInCell="1" allowOverlap="1" wp14:anchorId="00678171" wp14:editId="0F820822">
                <wp:simplePos x="0" y="0"/>
                <wp:positionH relativeFrom="column">
                  <wp:posOffset>3434861</wp:posOffset>
                </wp:positionH>
                <wp:positionV relativeFrom="paragraph">
                  <wp:posOffset>132618</wp:posOffset>
                </wp:positionV>
                <wp:extent cx="0" cy="240030"/>
                <wp:effectExtent l="76200" t="0" r="57150" b="64770"/>
                <wp:wrapNone/>
                <wp:docPr id="412" name="直線單箭頭接點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03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799AD2" id="直線單箭頭接點 412" o:spid="_x0000_s1026" type="#_x0000_t32" style="position:absolute;margin-left:270.45pt;margin-top:10.45pt;width:0;height:18.9pt;z-index:253196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FUFAIAANUDAAAOAAAAZHJzL2Uyb0RvYy54bWysU71uFDEQ7pF4B8s9t3tHBNHq9lLcEZoI&#10;IiU8wMTr3bXwnzzm9u4lKClAQjSUSRWJgueBU96Cse+HBDrEFtbY4/n2m28+T09WRrOlDKicrfl4&#10;VHImrXCNsl3N31yePjnmDCPYBrSzsuZrifxk9vjRdPCVnLje6UYGRiAWq8HXvI/RV0WBopcGcOS8&#10;tJRsXTAQaRu6ogkwELrRxaQsnxWDC40PTkhEOl1sk3yW8dtWivi6bVFGpmtO3GJeQ16v0lrMplB1&#10;AXyvxI4G/AMLA8rSTw9QC4jA3gX1F5RRIjh0bRwJZwrXtkrI3AN1My7/6OaiBy9zLyQO+oNM+P9g&#10;xavleWCqqfnReMKZBUND2ny63Xz7+OPDzebm+u7L9c/3X+++f2bpAsk1eKyoam7PQ2pYrOyFP3Pi&#10;LVKueJBMG/Tba6s2mHSdOmarLP/6IL9cRSa2h4JOJ0dl+TRPpoBqX+cDxpfSGZaCmmMMoLo+zp21&#10;NGMXxll9WJ5hTDyg2hekn1p3qrTOo9aWDeTTyfOS3CCAHNdqiBQaTxqg7TgD3ZGVRQwZEp1WTSpP&#10;QLjGuQ5sCeQmMmHjhksiz5kGjJSgjvKXZCIKD0oTnwVgvy3Oqa35jIr0ArQyNT8+VEMVQekXtmFx&#10;7WkiMSiwnZY7ZG0TG5n9vev4t9gpunLN+jzsJ0LeyYR2Pk/mvL+n+P5rnP0CAAD//wMAUEsDBBQA&#10;BgAIAAAAIQDmyb1l3AAAAAkBAAAPAAAAZHJzL2Rvd25yZXYueG1sTI/LTsMwEEX3SPyDNUhsEHUI&#10;rzTEqWglxKqV+vgAN57GEfE4it3W/D1TsYDVvK7uPVPNkuvFCcfQeVLwMMlAIDXedNQq2G0/7gsQ&#10;IWoyuveECr4xwKy+vqp0afyZ1njaxFawCYVSK7AxDqWUobHodJj4AYlvBz86HXkcW2lGfWZz18s8&#10;y16k0x1xgtUDLiw2X5ujU7BaDI/B59PDXVylYp6Wn/O1JaVub9L7G4iIKf6J4YLP6FAz094fyQTR&#10;K3h+yqYsVZBfKgt+F3tuileQdSX/f1D/AAAA//8DAFBLAQItABQABgAIAAAAIQC2gziS/gAAAOEB&#10;AAATAAAAAAAAAAAAAAAAAAAAAABbQ29udGVudF9UeXBlc10ueG1sUEsBAi0AFAAGAAgAAAAhADj9&#10;If/WAAAAlAEAAAsAAAAAAAAAAAAAAAAALwEAAF9yZWxzLy5yZWxzUEsBAi0AFAAGAAgAAAAhAEIW&#10;YVQUAgAA1QMAAA4AAAAAAAAAAAAAAAAALgIAAGRycy9lMm9Eb2MueG1sUEsBAi0AFAAGAAgAAAAh&#10;AObJvWXcAAAACQEAAA8AAAAAAAAAAAAAAAAAbgQAAGRycy9kb3ducmV2LnhtbFBLBQYAAAAABAAE&#10;APMAAAB3BQAAAAA=&#10;" strokecolor="windowText" strokeweight="1pt">
                <v:stroke endarrow="block" joinstyle="miter"/>
                <o:lock v:ext="edit" shapetype="f"/>
              </v:shape>
            </w:pict>
          </mc:Fallback>
        </mc:AlternateContent>
      </w:r>
    </w:p>
    <w:p w14:paraId="26394377" w14:textId="35F5630E"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21536" behindDoc="0" locked="0" layoutInCell="1" allowOverlap="1" wp14:anchorId="443B96C3" wp14:editId="0A88AF14">
                <wp:simplePos x="0" y="0"/>
                <wp:positionH relativeFrom="margin">
                  <wp:align>right</wp:align>
                </wp:positionH>
                <wp:positionV relativeFrom="paragraph">
                  <wp:posOffset>81720</wp:posOffset>
                </wp:positionV>
                <wp:extent cx="3870080" cy="298450"/>
                <wp:effectExtent l="0" t="0" r="16510" b="25400"/>
                <wp:wrapNone/>
                <wp:docPr id="5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0080" cy="298450"/>
                        </a:xfrm>
                        <a:prstGeom prst="rect">
                          <a:avLst/>
                        </a:prstGeom>
                        <a:noFill/>
                        <a:ln w="12700">
                          <a:solidFill>
                            <a:sysClr val="windowText" lastClr="000000"/>
                          </a:solidFill>
                          <a:miter lim="800000"/>
                          <a:headEnd/>
                          <a:tailEnd/>
                        </a:ln>
                      </wps:spPr>
                      <wps:txbx>
                        <w:txbxContent>
                          <w:p w14:paraId="3004016C" w14:textId="1483D925" w:rsidR="00D069BC" w:rsidRPr="00D1173E" w:rsidRDefault="00D069BC" w:rsidP="00A803FC">
                            <w:pPr>
                              <w:jc w:val="center"/>
                              <w:rPr>
                                <w:rFonts w:ascii="標楷體" w:eastAsia="標楷體" w:hAnsi="標楷體"/>
                                <w:b/>
                                <w:sz w:val="20"/>
                                <w:szCs w:val="20"/>
                              </w:rPr>
                            </w:pPr>
                            <w:r w:rsidRPr="00D1173E">
                              <w:rPr>
                                <w:rFonts w:ascii="標楷體" w:eastAsia="標楷體" w:hAnsi="標楷體" w:hint="eastAsia"/>
                                <w:b/>
                                <w:sz w:val="20"/>
                                <w:szCs w:val="20"/>
                              </w:rPr>
                              <w:t>電話通知評估教師補件及改判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3B96C3" id="_x0000_s1067" type="#_x0000_t202" style="position:absolute;left:0;text-align:left;margin-left:253.55pt;margin-top:6.45pt;width:304.75pt;height:23.5pt;z-index:253121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ZHAIAABMEAAAOAAAAZHJzL2Uyb0RvYy54bWysU8tu2zAQvBfoPxC815Jdp3EEy0HqNEWB&#10;9AEk/YA1SVlEKS5L0pbcr++SchyjuQXVgSC1y9mZ2eXyeugM2ysfNNqaTyclZ8oKlNpua/7z8e7d&#10;grMQwUowaFXNDyrw69XbN8veVWqGLRqpPCMQG6re1byN0VVFEUSrOggTdMpSsEHfQaSj3xbSQ0/o&#10;nSlmZfmh6NFL51GoEOjv7Rjkq4zfNErE700TVGSm5sQt5tXndZPWYrWEauvBtVocacArWHSgLRU9&#10;Qd1CBLbz+gVUp4XHgE2cCOwKbBotVNZAaqblP2oeWnAqayFzgjvZFP4frPi2f3A/PIvDRxyogVlE&#10;cPcofgVmcd2C3aob77FvFUgqPE2WFb0L1fFqsjpUIYFs+q8oqcmwi5iBhsZ3yRXSyQidGnA4ma6G&#10;yAT9fL+4LMsFhQTFZleL+UXuSgHV023nQ/yssGNpU3NPTc3osL8PMbGB6iklFbN4p43JjTWW9UR5&#10;RhVGYWi0TNGUFw5hbTzbA40GTZTE/pE4cWYgRAoQ0fxlvZR9frXTkabW6K7mi1MSVMmiT1bm0hG0&#10;GfdEz9ijZ8mm0bA4bAamZc3n2dHk4QblgVz0OE4pvSratOj/cNbThNY8/N6BV8Twi6VOXE3n8zTS&#10;+TC/uJzRwZ9HNucRsIKgak4Cx+065mcwOnZDHWt0NvOZyZEzTV72+PhK0mifn3PW81te/QUAAP//&#10;AwBQSwMEFAAGAAgAAAAhABiVSL3eAAAABgEAAA8AAABkcnMvZG93bnJldi54bWxMj8FOwzAQRO9I&#10;/Qdrkbgg6tCoFQlxqgqVA1xom0pc3XgbR8TrELtt+HuWEz3uzGjmbbEcXSfOOITWk4LHaQICqfam&#10;pUbBvnp9eAIRoiajO0+o4AcDLMvJTaFz4y+0xfMuNoJLKORagY2xz6UMtUWnw9T3SOwd/eB05HNo&#10;pBn0hctdJ2dJspBOt8QLVvf4YrH+2p2cAn+0pnq/T6s0vlX7zfdH2q7Xn0rd3Y6rZxARx/gfhj98&#10;RoeSmQ7+RCaITgE/ElmdZSDYXSTZHMRBwTzLQJaFvMYvfwEAAP//AwBQSwECLQAUAAYACAAAACEA&#10;toM4kv4AAADhAQAAEwAAAAAAAAAAAAAAAAAAAAAAW0NvbnRlbnRfVHlwZXNdLnhtbFBLAQItABQA&#10;BgAIAAAAIQA4/SH/1gAAAJQBAAALAAAAAAAAAAAAAAAAAC8BAABfcmVscy8ucmVsc1BLAQItABQA&#10;BgAIAAAAIQDWkG/ZHAIAABMEAAAOAAAAAAAAAAAAAAAAAC4CAABkcnMvZTJvRG9jLnhtbFBLAQIt&#10;ABQABgAIAAAAIQAYlUi93gAAAAYBAAAPAAAAAAAAAAAAAAAAAHYEAABkcnMvZG93bnJldi54bWxQ&#10;SwUGAAAAAAQABADzAAAAgQUAAAAA&#10;" filled="f" strokecolor="windowText" strokeweight="1pt">
                <v:textbox>
                  <w:txbxContent>
                    <w:p w14:paraId="3004016C" w14:textId="1483D925" w:rsidR="00D069BC" w:rsidRPr="00D1173E" w:rsidRDefault="00D069BC" w:rsidP="00A803FC">
                      <w:pPr>
                        <w:jc w:val="center"/>
                        <w:rPr>
                          <w:rFonts w:ascii="標楷體" w:eastAsia="標楷體" w:hAnsi="標楷體"/>
                          <w:b/>
                          <w:sz w:val="20"/>
                          <w:szCs w:val="20"/>
                        </w:rPr>
                      </w:pPr>
                      <w:r w:rsidRPr="00D1173E">
                        <w:rPr>
                          <w:rFonts w:ascii="標楷體" w:eastAsia="標楷體" w:hAnsi="標楷體" w:hint="eastAsia"/>
                          <w:b/>
                          <w:sz w:val="20"/>
                          <w:szCs w:val="20"/>
                        </w:rPr>
                        <w:t>電話通知評估教師補件及改判</w:t>
                      </w:r>
                    </w:p>
                  </w:txbxContent>
                </v:textbox>
                <w10:wrap anchorx="margin"/>
              </v:shape>
            </w:pict>
          </mc:Fallback>
        </mc:AlternateContent>
      </w:r>
    </w:p>
    <w:p w14:paraId="7DDDF3C9" w14:textId="7A329F7A" w:rsidR="00A803FC" w:rsidRPr="00206510" w:rsidRDefault="009C4239"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200384" behindDoc="0" locked="0" layoutInCell="1" allowOverlap="1" wp14:anchorId="51421104" wp14:editId="3277E107">
                <wp:simplePos x="0" y="0"/>
                <wp:positionH relativeFrom="column">
                  <wp:posOffset>3968261</wp:posOffset>
                </wp:positionH>
                <wp:positionV relativeFrom="paragraph">
                  <wp:posOffset>87435</wp:posOffset>
                </wp:positionV>
                <wp:extent cx="0" cy="240030"/>
                <wp:effectExtent l="76200" t="0" r="57150" b="64770"/>
                <wp:wrapNone/>
                <wp:docPr id="415" name="直線單箭頭接點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03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DD629B" id="直線單箭頭接點 415" o:spid="_x0000_s1026" type="#_x0000_t32" style="position:absolute;margin-left:312.45pt;margin-top:6.9pt;width:0;height:18.9pt;z-index:253200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b3vFAIAANUDAAAOAAAAZHJzL2Uyb0RvYy54bWysU71uFDEQ7pF4B8s9t3tHgGh1eynuCE0E&#10;kRIeYOL17lr4Tx5ze/cSlBQgIRrKpEKi4HnglLdg7PshgQ6xhTX2eL795pvP05OV0WwpAypnaz4e&#10;lZxJK1yjbFfz15enj445wwi2Ae2srPlaIj+ZPXwwHXwlJ653upGBEYjFavA172P0VVGg6KUBHDkv&#10;LSVbFwxE2oauaAIMhG50MSnLp8XgQuODExKRThfbJJ9l/LaVIr5qW5SR6ZoTt5jXkNertBazKVRd&#10;AN8rsaMB/8DCgLL00wPUAiKwt0H9BWWUCA5dG0fCmcK1rRIy90DdjMs/urnowcvcC4mD/iAT/j9Y&#10;8XJ5Hphqan40fsKZBUND2nz8uvn24cf7m83N9e3n65/vvtx+/8TSBZJr8FhR1dyeh9SwWNkLf+bE&#10;G6RccS+ZNui311ZtMOk6dcxWWf71QX65ikxsDwWdTo7K8nGeTAHVvs4HjC+kMywFNccYQHV9nDtr&#10;acYujLP6sDzDmHhAtS9IP7XuVGmdR60tG8ink2cluUEAOa7VECk0njRA23EGuiMrixgyJDqtmlSe&#10;gHCNcx3YEshNZMLGDZdEnjMNGClBHeUvyUQU7pUmPgvAflucU1vzGRXpBWhlan58qIYqgtLPbcPi&#10;2tNEYlBgOy13yNomNjL7e9fxb7FTdOWa9XnYT4S8kwntfJ7MeXdP8d3XOPsFAAD//wMAUEsDBBQA&#10;BgAIAAAAIQBap4mY3QAAAAkBAAAPAAAAZHJzL2Rvd25yZXYueG1sTI/BTsMwEETvSPyDtUi9IOo0&#10;hagNcSpaCXGiUgsf4MbbOCJeR7Hbun/PIg5w3Jmn2ZlqlVwvzjiGzpOC2TQDgdR401Gr4PPj9WEB&#10;IkRNRveeUMEVA6zq25tKl8ZfaIfnfWwFh1AotQIb41BKGRqLToepH5DYO/rR6cjn2Eoz6guHu17m&#10;WVZIpzviD1YPuLHYfO1PTsF2M8yDz5fH+7hNi3V6f1vvLCk1uUsvzyAipvgHw099rg41dzr4E5kg&#10;egVF/rhklI05T2DgVzgoeJoVIOtK/l9QfwMAAP//AwBQSwECLQAUAAYACAAAACEAtoM4kv4AAADh&#10;AQAAEwAAAAAAAAAAAAAAAAAAAAAAW0NvbnRlbnRfVHlwZXNdLnhtbFBLAQItABQABgAIAAAAIQA4&#10;/SH/1gAAAJQBAAALAAAAAAAAAAAAAAAAAC8BAABfcmVscy8ucmVsc1BLAQItABQABgAIAAAAIQC5&#10;sb3vFAIAANUDAAAOAAAAAAAAAAAAAAAAAC4CAABkcnMvZTJvRG9jLnhtbFBLAQItABQABgAIAAAA&#10;IQBap4mY3QAAAAkBAAAPAAAAAAAAAAAAAAAAAG4EAABkcnMvZG93bnJldi54bWxQSwUGAAAAAAQA&#10;BADzAAAAeAUAAAAA&#10;" strokecolor="windowText" strokeweight="1pt">
                <v:stroke endarrow="block" joinstyle="miter"/>
                <o:lock v:ext="edit" shapetype="f"/>
              </v:shape>
            </w:pict>
          </mc:Fallback>
        </mc:AlternateContent>
      </w:r>
    </w:p>
    <w:p w14:paraId="46DE51C4" w14:textId="489168B0"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43040" behindDoc="0" locked="0" layoutInCell="1" allowOverlap="1" wp14:anchorId="62B5D8F8" wp14:editId="36C2B3BE">
                <wp:simplePos x="0" y="0"/>
                <wp:positionH relativeFrom="column">
                  <wp:posOffset>1895525</wp:posOffset>
                </wp:positionH>
                <wp:positionV relativeFrom="paragraph">
                  <wp:posOffset>66675</wp:posOffset>
                </wp:positionV>
                <wp:extent cx="4710989" cy="332740"/>
                <wp:effectExtent l="0" t="0" r="13970" b="10160"/>
                <wp:wrapNone/>
                <wp:docPr id="5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0989" cy="332740"/>
                        </a:xfrm>
                        <a:prstGeom prst="rect">
                          <a:avLst/>
                        </a:prstGeom>
                        <a:noFill/>
                        <a:ln w="12700">
                          <a:solidFill>
                            <a:sysClr val="windowText" lastClr="000000"/>
                          </a:solidFill>
                          <a:miter lim="800000"/>
                          <a:headEnd/>
                          <a:tailEnd/>
                        </a:ln>
                      </wps:spPr>
                      <wps:txbx>
                        <w:txbxContent>
                          <w:p w14:paraId="26392D9A" w14:textId="79FF7129"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鑑定工作小組</w:t>
                            </w:r>
                            <w:r w:rsidRPr="00800C40">
                              <w:rPr>
                                <w:rFonts w:ascii="標楷體" w:eastAsia="標楷體" w:hAnsi="標楷體" w:hint="eastAsia"/>
                                <w:b/>
                                <w:sz w:val="20"/>
                                <w:szCs w:val="20"/>
                              </w:rPr>
                              <w:t>初步安置審查會議：確認初步結果、補件及無法研判案件再行研判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B5D8F8" id="_x0000_s1068" type="#_x0000_t202" style="position:absolute;left:0;text-align:left;margin-left:149.25pt;margin-top:5.25pt;width:370.95pt;height:26.2pt;z-index:253143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Ef4HwIAABMEAAAOAAAAZHJzL2Uyb0RvYy54bWysU9uO0zAQfUfiHyy/06TZQtuo6WrpUoS0&#10;XKRdPmDqOI2F4zG226R8PWOn263gDZEHy86Mz5xzZry6HTrNjtJ5habi00nOmTQCa2X2Ff/+tH2z&#10;4MwHMDVoNLLiJ+n57fr1q1VvS1lgi7qWjhGI8WVvK96GYMss86KVHfgJWmko2KDrINDR7bPaQU/o&#10;nc6KPH+X9ehq61BI7+nv/Rjk64TfNFKEr03jZWC64sQtpNWldRfXbL2Ccu/AtkqcacA/sOhAGSp6&#10;gbqHAOzg1F9QnRIOPTZhIrDLsGmUkEkDqZnmf6h5bMHKpIXM8fZik/9/sOLL8dF+cywM73GgBiYR&#10;3j6g+OGZwU0LZi/vnMO+lVBT4Wm0LOutL89Xo9W+9BFk13/GmpoMh4AJaGhcF10hnYzQqQGni+ly&#10;CEzQz9l8mi8XS84ExW5uivksdSWD8vm2dT58lNixuKm4o6YmdDg++BDZQPmcEosZ3CqtU2O1YT1R&#10;LuZ5PgpDreoYjXn+5DfasSPQaNBE1dg/ESfONPhAASKavqSXsq+vdirQ1GrVVXxxSYIyWvTB1Kl0&#10;AKXHPdHT5uxZtGk0LAy7gama9BexQvRwh/WJXHQ4Tim9Ktq06H5x1tOEVtz/PICTxPCToU4spzOy&#10;ioV0mL2dF3Rw15HddQSMIKiKk8BxuwnpGSQn7B11bKuSmS9Mzpxp8pLH51cSR/v6nLJe3vL6NwAA&#10;AP//AwBQSwMEFAAGAAgAAAAhAL1QNKrdAAAACgEAAA8AAABkcnMvZG93bnJldi54bWxMj8FOhDAQ&#10;hu8mvkMzJt7cVoK4IGVjNHoyMaAPMNAuEGmLbRfw7Z096Wky+b/880152MzEFu3D6KyE250Apm3n&#10;1Gh7CZ8fLzd7YCGiVTg5qyX86ACH6vKixEK51dZ6aWLPqMSGAiUMMc4F56EbtMGwc7O2lB2dNxhp&#10;9T1XHlcqNxNPhMi4wdHShQFn/TTo7qs5GQlduxzXOnt/vfeTz+v0DZvn5FvK66vt8QFY1Fv8g+Gs&#10;T+pQkVPrTlYFNklI8v0doRQImmdApCIF1krIkhx4VfL/L1S/AAAA//8DAFBLAQItABQABgAIAAAA&#10;IQC2gziS/gAAAOEBAAATAAAAAAAAAAAAAAAAAAAAAABbQ29udGVudF9UeXBlc10ueG1sUEsBAi0A&#10;FAAGAAgAAAAhADj9If/WAAAAlAEAAAsAAAAAAAAAAAAAAAAALwEAAF9yZWxzLy5yZWxzUEsBAi0A&#10;FAAGAAgAAAAhANuYR/gfAgAAEwQAAA4AAAAAAAAAAAAAAAAALgIAAGRycy9lMm9Eb2MueG1sUEsB&#10;Ai0AFAAGAAgAAAAhAL1QNKrdAAAACgEAAA8AAAAAAAAAAAAAAAAAeQQAAGRycy9kb3ducmV2Lnht&#10;bFBLBQYAAAAABAAEAPMAAACDBQAAAAA=&#10;" filled="f" strokecolor="windowText" strokeweight="1pt">
                <v:textbox style="mso-fit-shape-to-text:t">
                  <w:txbxContent>
                    <w:p w14:paraId="26392D9A" w14:textId="79FF7129" w:rsidR="00D069BC" w:rsidRPr="00A93330" w:rsidRDefault="00D069BC" w:rsidP="00A803FC">
                      <w:pPr>
                        <w:jc w:val="center"/>
                        <w:rPr>
                          <w:rFonts w:ascii="標楷體" w:eastAsia="標楷體" w:hAnsi="標楷體"/>
                          <w:b/>
                          <w:sz w:val="20"/>
                          <w:szCs w:val="20"/>
                        </w:rPr>
                      </w:pPr>
                      <w:r>
                        <w:rPr>
                          <w:rFonts w:ascii="標楷體" w:eastAsia="標楷體" w:hAnsi="標楷體" w:hint="eastAsia"/>
                          <w:b/>
                          <w:sz w:val="20"/>
                          <w:szCs w:val="20"/>
                        </w:rPr>
                        <w:t>鑑定工作小組</w:t>
                      </w:r>
                      <w:r w:rsidRPr="00800C40">
                        <w:rPr>
                          <w:rFonts w:ascii="標楷體" w:eastAsia="標楷體" w:hAnsi="標楷體" w:hint="eastAsia"/>
                          <w:b/>
                          <w:sz w:val="20"/>
                          <w:szCs w:val="20"/>
                        </w:rPr>
                        <w:t>初步安置審查會議：確認初步結果、補件及無法研判案件再行研判</w:t>
                      </w:r>
                    </w:p>
                  </w:txbxContent>
                </v:textbox>
              </v:shape>
            </w:pict>
          </mc:Fallback>
        </mc:AlternateContent>
      </w:r>
    </w:p>
    <w:p w14:paraId="59F3ADD5" w14:textId="031CFD5D" w:rsidR="00A803FC" w:rsidRPr="00206510" w:rsidRDefault="009C4239"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202432" behindDoc="0" locked="0" layoutInCell="1" allowOverlap="1" wp14:anchorId="373B100D" wp14:editId="54E5D4F5">
                <wp:simplePos x="0" y="0"/>
                <wp:positionH relativeFrom="column">
                  <wp:posOffset>3967138</wp:posOffset>
                </wp:positionH>
                <wp:positionV relativeFrom="paragraph">
                  <wp:posOffset>107901</wp:posOffset>
                </wp:positionV>
                <wp:extent cx="5862" cy="188644"/>
                <wp:effectExtent l="76200" t="0" r="70485" b="59055"/>
                <wp:wrapNone/>
                <wp:docPr id="416" name="直線單箭頭接點 4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62" cy="188644"/>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D5D5242" id="直線單箭頭接點 416" o:spid="_x0000_s1026" type="#_x0000_t32" style="position:absolute;margin-left:312.35pt;margin-top:8.5pt;width:.45pt;height:14.85pt;z-index:253202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8gGAIAANgDAAAOAAAAZHJzL2Uyb0RvYy54bWysU81uEzEQviPxDpbvZJMohGiVTQ8J5VJB&#10;pZYHmHq9uxb+k8dkk5fgyAEkxIVje0LiwPNA1bdg7PyUwg2xB8v2+Ptmvplv5ycbo9laBlTOVnw0&#10;GHImrXC1sm3FX1+ePplxhhFsDdpZWfGtRH6yePxo3vtSjl3ndC0DIxKLZe8r3sXoy6JA0UkDOHBe&#10;Wgo2LhiIdAxtUQfoid3oYjwcTovehdoHJyQi3a52Qb7I/E0jRXzVNCgj0xWn2mJeQ16v0los5lC2&#10;AXynxL4M+IcqDChLSY9UK4jA3gb1F5VRIjh0TRwIZwrXNErIrIHUjIZ/qLnowMushZqD/tgm/H+0&#10;4uX6PDBVV3wymnJmwdCQbj9+vf324cf7m9ub67vP1z/ffbn7/omlB9Su3mNJqKU9D0mw2NgLf+bE&#10;G6RY8SCYDuh3zzZNMOk5KWab3P7tsf1yE5mgy6ez6ZgzQYHRbDadTFK2AsoD1AeML6QzLG0qjjGA&#10;aru4dNbSmF0Y5QHA+gzjDngApLzWnSqt6R5KbVlPKcbPhmQIAWS6RkOkrfHUBrQtZ6BbcrOIIVOi&#10;06pO8ITGLS51YGsgQ5EPa9dfUv2cacBIARKVv33tD6CpnhVgtwPn0M5/RkX6CbQyFZ8d0VBGUPq5&#10;rVncehpKDApsq+WeWdtUjcwW3yu+73faXbl6ex4OQyH75GburZ78+fs5j+7+h1z8AgAA//8DAFBL&#10;AwQUAAYACAAAACEAktwkSN4AAAAJAQAADwAAAGRycy9kb3ducmV2LnhtbEyPQU7DMBBF90jcwRok&#10;Nog6hOKUEKeilRCrVmrhAG48TSLicRS7rbk9wwqWo//05/1qmdwgzjiF3pOGh1kGAqnxtqdWw+fH&#10;2/0CRIiGrBk8oYZvDLCsr68qU1p/oR2e97EVXEKhNBq6GMdSytB06EyY+RGJs6OfnIl8Tq20k7lw&#10;uRtknmVKOtMTf+jMiOsOm6/9yWnYrsfH4PPn413cpsUqbd5Xu460vr1Jry8gIqb4B8OvPqtDzU4H&#10;fyIbxKBB5fOCUQ4K3sSAyp8UiIOGuSpA1pX8v6D+AQAA//8DAFBLAQItABQABgAIAAAAIQC2gziS&#10;/gAAAOEBAAATAAAAAAAAAAAAAAAAAAAAAABbQ29udGVudF9UeXBlc10ueG1sUEsBAi0AFAAGAAgA&#10;AAAhADj9If/WAAAAlAEAAAsAAAAAAAAAAAAAAAAALwEAAF9yZWxzLy5yZWxzUEsBAi0AFAAGAAgA&#10;AAAhAAaZ3yAYAgAA2AMAAA4AAAAAAAAAAAAAAAAALgIAAGRycy9lMm9Eb2MueG1sUEsBAi0AFAAG&#10;AAgAAAAhAJLcJEjeAAAACQEAAA8AAAAAAAAAAAAAAAAAcgQAAGRycy9kb3ducmV2LnhtbFBLBQYA&#10;AAAABAAEAPMAAAB9BQAAAAA=&#10;" strokecolor="windowText" strokeweight="1pt">
                <v:stroke endarrow="block" joinstyle="miter"/>
                <o:lock v:ext="edit" shapetype="f"/>
              </v:shape>
            </w:pict>
          </mc:Fallback>
        </mc:AlternateContent>
      </w:r>
    </w:p>
    <w:p w14:paraId="7460B837" w14:textId="1512FF79"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45088" behindDoc="0" locked="0" layoutInCell="1" allowOverlap="1" wp14:anchorId="4CE070A2" wp14:editId="5CF6822A">
                <wp:simplePos x="0" y="0"/>
                <wp:positionH relativeFrom="margin">
                  <wp:align>right</wp:align>
                </wp:positionH>
                <wp:positionV relativeFrom="paragraph">
                  <wp:posOffset>3565</wp:posOffset>
                </wp:positionV>
                <wp:extent cx="3890791" cy="295421"/>
                <wp:effectExtent l="0" t="0" r="14605" b="28575"/>
                <wp:wrapNone/>
                <wp:docPr id="5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0791" cy="295421"/>
                        </a:xfrm>
                        <a:prstGeom prst="rect">
                          <a:avLst/>
                        </a:prstGeom>
                        <a:noFill/>
                        <a:ln w="12700">
                          <a:solidFill>
                            <a:sysClr val="windowText" lastClr="000000"/>
                          </a:solidFill>
                          <a:miter lim="800000"/>
                          <a:headEnd/>
                          <a:tailEnd/>
                        </a:ln>
                      </wps:spPr>
                      <wps:txbx>
                        <w:txbxContent>
                          <w:p w14:paraId="12F19ED7" w14:textId="696C6E0C" w:rsidR="00D069BC" w:rsidRPr="00A93330" w:rsidRDefault="00D069BC" w:rsidP="00A803FC">
                            <w:pPr>
                              <w:jc w:val="center"/>
                              <w:rPr>
                                <w:rFonts w:ascii="標楷體" w:eastAsia="標楷體" w:hAnsi="標楷體"/>
                                <w:b/>
                                <w:sz w:val="20"/>
                                <w:szCs w:val="20"/>
                              </w:rPr>
                            </w:pPr>
                            <w:bookmarkStart w:id="4" w:name="_Hlk141181081"/>
                            <w:bookmarkStart w:id="5" w:name="_Hlk141181082"/>
                            <w:r>
                              <w:rPr>
                                <w:rFonts w:ascii="標楷體" w:eastAsia="標楷體" w:hAnsi="標楷體" w:hint="eastAsia"/>
                                <w:b/>
                                <w:sz w:val="20"/>
                                <w:szCs w:val="20"/>
                              </w:rPr>
                              <w:t>公告初步安置結果</w:t>
                            </w:r>
                            <w:r w:rsidRPr="00800C40">
                              <w:rPr>
                                <w:rFonts w:ascii="標楷體" w:eastAsia="標楷體" w:hAnsi="標楷體" w:hint="eastAsia"/>
                                <w:b/>
                                <w:sz w:val="20"/>
                                <w:szCs w:val="20"/>
                              </w:rPr>
                              <w:t>並回傳初步通知單</w:t>
                            </w:r>
                            <w:bookmarkEnd w:id="4"/>
                            <w:bookmarkEnd w:id="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E070A2" id="_x0000_s1069" type="#_x0000_t202" style="position:absolute;left:0;text-align:left;margin-left:255.15pt;margin-top:.3pt;width:306.35pt;height:23.25pt;z-index:253145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P/IHgIAABMEAAAOAAAAZHJzL2Uyb0RvYy54bWysU8tu2zAQvBfoPxC815IVp7YFy0HqNEWB&#10;9AEk/YA1SVlEKa5K0pbcr8+SchyjvRXVgSC1y9mZ2eXqZmgNOyjnNdqKTyc5Z8oKlNruKv7j6f7d&#10;gjMfwEowaFXFj8rzm/XbN6u+K1WBDRqpHCMQ68u+q3gTQldmmReNasFPsFOWgjW6FgId3S6TDnpC&#10;b01W5Pn7rEcnO4dCeU9/78YgXyf8ulYifKtrrwIzFSduIa0urdu4ZusVlDsHXaPFiQb8A4sWtKWi&#10;Z6g7CMD2Tv8F1Wrh0GMdJgLbDOtaC5U0kJpp/oeaxwY6lbSQOb472+T/H6z4enjsvjsWhg84UAOT&#10;CN89oPjpmcVNA3anbp3DvlEgqfA0Wpb1nS9PV6PVvvQRZNt/QUlNhn3ABDTUro2ukE5G6NSA49l0&#10;NQQm6OfVYpnPl1POBMWK5fWsGEtA+XK7cz58UtiyuKm4o6YmdDg8+BDZQPmSEotZvNfGpMYay3qi&#10;XMzzfBSGRssYjXn+6DfGsQPQaNBESeyfiBNnBnygABFNX9JL2ZdXWx1oao1uK744J0EZLfpoZSod&#10;QJtxT/SMPXkWbRoNC8N2YFpWfHYVK0QPtyiP5KLDcUrpVdGmQfebs54mtOL+1x6cIoafLXViOZ3N&#10;4kinw+x6XtDBXUa2lxGwgqAqTgLH7SakZzA6dksdq3Uy85XJiTNNXvL49EriaF+eU9brW14/AwAA&#10;//8DAFBLAwQUAAYACAAAACEA7NngANwAAAAEAQAADwAAAGRycy9kb3ducmV2LnhtbEyPwU7DMBBE&#10;70j8g7VIXBB10qC0SrOpECoHuFCaSlzdeBtHxOsQu234e8wJjqMZzbwp15PtxZlG3zlGSGcJCOLG&#10;6Y5bhH39fL8E4YNirXrHhPBNHtbV9VWpCu0u/E7nXWhFLGFfKAQTwlBI6RtDVvmZG4ijd3SjVSHK&#10;sZV6VJdYbns5T5JcWtVxXDBqoCdDzefuZBHc0ej69S6rs/BS77dfb1m32Xwg3t5MjysQgabwF4Zf&#10;/IgOVWQ6uBNrL3qEeCQg5CCil6fzBYgDwsMiBVmV8j989QMAAP//AwBQSwECLQAUAAYACAAAACEA&#10;toM4kv4AAADhAQAAEwAAAAAAAAAAAAAAAAAAAAAAW0NvbnRlbnRfVHlwZXNdLnhtbFBLAQItABQA&#10;BgAIAAAAIQA4/SH/1gAAAJQBAAALAAAAAAAAAAAAAAAAAC8BAABfcmVscy8ucmVsc1BLAQItABQA&#10;BgAIAAAAIQDC1P/IHgIAABMEAAAOAAAAAAAAAAAAAAAAAC4CAABkcnMvZTJvRG9jLnhtbFBLAQIt&#10;ABQABgAIAAAAIQDs2eAA3AAAAAQBAAAPAAAAAAAAAAAAAAAAAHgEAABkcnMvZG93bnJldi54bWxQ&#10;SwUGAAAAAAQABADzAAAAgQUAAAAA&#10;" filled="f" strokecolor="windowText" strokeweight="1pt">
                <v:textbox>
                  <w:txbxContent>
                    <w:p w14:paraId="12F19ED7" w14:textId="696C6E0C" w:rsidR="00D069BC" w:rsidRPr="00A93330" w:rsidRDefault="00D069BC" w:rsidP="00A803FC">
                      <w:pPr>
                        <w:jc w:val="center"/>
                        <w:rPr>
                          <w:rFonts w:ascii="標楷體" w:eastAsia="標楷體" w:hAnsi="標楷體"/>
                          <w:b/>
                          <w:sz w:val="20"/>
                          <w:szCs w:val="20"/>
                        </w:rPr>
                      </w:pPr>
                      <w:bookmarkStart w:id="6" w:name="_Hlk141181081"/>
                      <w:bookmarkStart w:id="7" w:name="_Hlk141181082"/>
                      <w:r>
                        <w:rPr>
                          <w:rFonts w:ascii="標楷體" w:eastAsia="標楷體" w:hAnsi="標楷體" w:hint="eastAsia"/>
                          <w:b/>
                          <w:sz w:val="20"/>
                          <w:szCs w:val="20"/>
                        </w:rPr>
                        <w:t>公告初步安置結果</w:t>
                      </w:r>
                      <w:r w:rsidRPr="00800C40">
                        <w:rPr>
                          <w:rFonts w:ascii="標楷體" w:eastAsia="標楷體" w:hAnsi="標楷體" w:hint="eastAsia"/>
                          <w:b/>
                          <w:sz w:val="20"/>
                          <w:szCs w:val="20"/>
                        </w:rPr>
                        <w:t>並回傳初步通知單</w:t>
                      </w:r>
                      <w:bookmarkEnd w:id="6"/>
                      <w:bookmarkEnd w:id="7"/>
                    </w:p>
                  </w:txbxContent>
                </v:textbox>
                <w10:wrap anchorx="margin"/>
              </v:shape>
            </w:pict>
          </mc:Fallback>
        </mc:AlternateContent>
      </w:r>
    </w:p>
    <w:p w14:paraId="3D880F24" w14:textId="73B3ECBA" w:rsidR="00A803FC" w:rsidRPr="00206510" w:rsidRDefault="00F4343A"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90144" behindDoc="0" locked="0" layoutInCell="1" allowOverlap="1" wp14:anchorId="07052981" wp14:editId="588D8871">
                <wp:simplePos x="0" y="0"/>
                <wp:positionH relativeFrom="column">
                  <wp:posOffset>3968261</wp:posOffset>
                </wp:positionH>
                <wp:positionV relativeFrom="paragraph">
                  <wp:posOffset>35609</wp:posOffset>
                </wp:positionV>
                <wp:extent cx="0" cy="240030"/>
                <wp:effectExtent l="76200" t="0" r="57150" b="64770"/>
                <wp:wrapNone/>
                <wp:docPr id="377" name="直線單箭頭接點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003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DD1476E" id="直線單箭頭接點 377" o:spid="_x0000_s1026" type="#_x0000_t32" style="position:absolute;margin-left:312.45pt;margin-top:2.8pt;width:0;height:18.9pt;z-index:253190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FNFAIAANUDAAAOAAAAZHJzL2Uyb0RvYy54bWysU71uFDEQ7pF4B8s92b0L4qLV7aW4IzQR&#10;nJTwABOvd9fCf/KY27uXoKQACdFQJhUSBc8DUd6Cse+HBDrEFtbY4/n2m28+T0/XRrOVDKicrfno&#10;qORMWuEaZbuav748e3LCGUawDWhnZc03Evnp7PGj6eArOXa9040MjEAsVoOveR+jr4oCRS8N4JHz&#10;0lKydcFApG3oiibAQOhGF+OyfFYMLjQ+OCER6XSxTfJZxm9bKeKrtkUZma45cYt5DXm9Smsxm0LV&#10;BfC9Ejsa8A8sDChLPz1ALSACexvUX1BGieDQtfFIOFO4tlVC5h6om1H5RzcXPXiZeyFx0B9kwv8H&#10;K16uloGppubHkwlnFgwN6fbj19tvH368v7m9ub77fP3z3Ze7759YukByDR4rqprbZUgNi7W98OdO&#10;vEHKFQ+SaYN+e23dBpOuU8dsneXfHOSX68jE9lDQ6fhpWR7nyRRQ7et8wPhCOsNSUHOMAVTXx7mz&#10;lmbswiirD6tzjIkHVPuC9FPrzpTWedTasoF8Op6U5AYB5LhWQ6TQeNIAbccZ6I6sLGLIkOi0alJ5&#10;AsINznVgKyA3kQkbN1wSec40YKQEdZS/JBNReFCa+CwA+21xTm3NZ1SkF6CVqfnJoRqqCEo/tw2L&#10;G08TiUGB7bTcIWub2Mjs713Hv8VO0ZVrNsuwnwh5JxPa+TyZ8/6e4vuvcfYLAAD//wMAUEsDBBQA&#10;BgAIAAAAIQDSF8Nw3AAAAAgBAAAPAAAAZHJzL2Rvd25yZXYueG1sTI/BTsMwEETvSPyDtUhcEHVI&#10;Q9SGbCpaCXGiUgsf4MbbOCJeR7Hbmr/HiAMcRzOaeVOvoh3EmSbfO0Z4mGUgiFune+4QPt5f7hcg&#10;fFCs1eCYEL7Iw6q5vqpVpd2Fd3Teh06kEvaVQjAhjJWUvjVklZ+5kTh5RzdZFZKcOqkndUnldpB5&#10;lpXSqp7TglEjbQy1n/uTRdhuxrl3+fJ4F7ZxsY5vr+udYcTbm/j8BCJQDH9h+MFP6NAkpoM7sfZi&#10;QCjzYpmiCI8liOT/6gNCMS9ANrX8f6D5BgAA//8DAFBLAQItABQABgAIAAAAIQC2gziS/gAAAOEB&#10;AAATAAAAAAAAAAAAAAAAAAAAAABbQ29udGVudF9UeXBlc10ueG1sUEsBAi0AFAAGAAgAAAAhADj9&#10;If/WAAAAlAEAAAsAAAAAAAAAAAAAAAAALwEAAF9yZWxzLy5yZWxzUEsBAi0AFAAGAAgAAAAhAIcX&#10;IU0UAgAA1QMAAA4AAAAAAAAAAAAAAAAALgIAAGRycy9lMm9Eb2MueG1sUEsBAi0AFAAGAAgAAAAh&#10;ANIXw3DcAAAACAEAAA8AAAAAAAAAAAAAAAAAbgQAAGRycy9kb3ducmV2LnhtbFBLBQYAAAAABAAE&#10;APMAAAB3BQAAAAA=&#10;" strokecolor="windowText" strokeweight="1pt">
                <v:stroke endarrow="block" joinstyle="miter"/>
                <o:lock v:ext="edit" shapetype="f"/>
              </v:shape>
            </w:pict>
          </mc:Fallback>
        </mc:AlternateContent>
      </w:r>
      <w:r w:rsidRPr="00206510">
        <w:rPr>
          <w:rFonts w:ascii="標楷體" w:eastAsia="標楷體" w:hAnsi="標楷體"/>
          <w:b/>
          <w:noProof/>
        </w:rPr>
        <mc:AlternateContent>
          <mc:Choice Requires="wps">
            <w:drawing>
              <wp:anchor distT="0" distB="0" distL="114300" distR="114300" simplePos="0" relativeHeight="253184000" behindDoc="0" locked="0" layoutInCell="1" allowOverlap="1" wp14:anchorId="3696B1EF" wp14:editId="575406D3">
                <wp:simplePos x="0" y="0"/>
                <wp:positionH relativeFrom="column">
                  <wp:posOffset>5451768</wp:posOffset>
                </wp:positionH>
                <wp:positionV relativeFrom="paragraph">
                  <wp:posOffset>23447</wp:posOffset>
                </wp:positionV>
                <wp:extent cx="0" cy="742950"/>
                <wp:effectExtent l="76200" t="0" r="57150" b="57150"/>
                <wp:wrapNone/>
                <wp:docPr id="361" name="直線單箭頭接點 361"/>
                <wp:cNvGraphicFramePr/>
                <a:graphic xmlns:a="http://schemas.openxmlformats.org/drawingml/2006/main">
                  <a:graphicData uri="http://schemas.microsoft.com/office/word/2010/wordprocessingShape">
                    <wps:wsp>
                      <wps:cNvCnPr/>
                      <wps:spPr>
                        <a:xfrm>
                          <a:off x="0" y="0"/>
                          <a:ext cx="0" cy="74295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5FCCAB0E" id="直線單箭頭接點 361" o:spid="_x0000_s1026" type="#_x0000_t32" style="position:absolute;margin-left:429.25pt;margin-top:1.85pt;width:0;height:58.5pt;z-index:25318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IlCgIAALkDAAAOAAAAZHJzL2Uyb0RvYy54bWysU81uEzEQviPxDpbvZDcB2rLKpoeEckEQ&#10;qe0DTL3eXUv+k8dkk5fgyAEkxIVje0LiwPPQqG/B2AmhwA2xB++MvfN5vm++nZ6ujWYrGVA5W/Px&#10;qORMWuEaZbuaX16cPTrhDCPYBrSzsuYbifx09vDBdPCVnLje6UYGRiAWq8HXvI/RV0WBopcGcOS8&#10;tHTYumAgUhq6ogkwELrRxaQsj4rBhcYHJyQi7S52h3yW8dtWivi6bVFGpmtOvcW8hrxepbWYTaHq&#10;AvheiX0b8A9dGFCWLj1ALSACexPUX1BGieDQtXEknClc2yohMwdiMy7/YHPeg5eZC4mD/iAT/j9Y&#10;8Wq1DEw1NX98NObMgqEhbT982X59//3dzfbm+u7T9e3bz3ffPrL0Ack1eKyoam6XYZ+hX4bEfd0G&#10;k97Eiq2zxJuDxHIdmdhtCto9fjJ59jSrX/yq8wHjC+kMS0HNMQZQXR/nzlqaowvjrDCsXmKkm6nw&#10;Z0G61LozpXUep7ZsIC9OjkuauAByVashUmg88UTbcQa6I7uKGDIkOq2aVJ6AcINzHdgKyDFktMYN&#10;F9Q8Zxow0gExyk+Sglr4rTT1swDsd8X5aGcwoyK5XCtT85NDNVQRlH5uGxY3nlSPQYHttNwja5u6&#10;kdnDe8ZJ+p3YKbpyzSbPoEgZ+SM3tPdyMuD9nOL7f9zsBwAAAP//AwBQSwMEFAAGAAgAAAAhAMnX&#10;KIXdAAAACQEAAA8AAABkcnMvZG93bnJldi54bWxMj0FOwzAQRfdI3MEaJDaIOqQqTdM4Fa2EWFGp&#10;hQO48TSOiMdR7Lbm9gxiQZdf/+nPm2qVXC/OOIbOk4KnSQYCqfGmo1bB58frYwEiRE1G955QwTcG&#10;WNW3N5Uujb/QDs/72AoeoVBqBTbGoZQyNBadDhM/IHF39KPTkePYSjPqC4+7XuZZ9iyd7ogvWD3g&#10;xmLztT85BdvNMA0+Xxwf4jYV6/T+tt5ZUur+Lr0sQURM8R+GX31Wh5qdDv5EJoheQTErZowqmM5B&#10;cP+XDwzm2RxkXcnrD+ofAAAA//8DAFBLAQItABQABgAIAAAAIQC2gziS/gAAAOEBAAATAAAAAAAA&#10;AAAAAAAAAAAAAABbQ29udGVudF9UeXBlc10ueG1sUEsBAi0AFAAGAAgAAAAhADj9If/WAAAAlAEA&#10;AAsAAAAAAAAAAAAAAAAALwEAAF9yZWxzLy5yZWxzUEsBAi0AFAAGAAgAAAAhAOpa4iUKAgAAuQMA&#10;AA4AAAAAAAAAAAAAAAAALgIAAGRycy9lMm9Eb2MueG1sUEsBAi0AFAAGAAgAAAAhAMnXKIXdAAAA&#10;CQEAAA8AAAAAAAAAAAAAAAAAZAQAAGRycy9kb3ducmV2LnhtbFBLBQYAAAAABAAEAPMAAABuBQAA&#10;AAA=&#10;" strokecolor="windowText" strokeweight="1pt">
                <v:stroke endarrow="block" joinstyle="miter"/>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48160" behindDoc="0" locked="0" layoutInCell="1" allowOverlap="1" wp14:anchorId="1893F041" wp14:editId="6DD9C2DF">
                <wp:simplePos x="0" y="0"/>
                <wp:positionH relativeFrom="column">
                  <wp:posOffset>2965303</wp:posOffset>
                </wp:positionH>
                <wp:positionV relativeFrom="paragraph">
                  <wp:posOffset>40640</wp:posOffset>
                </wp:positionV>
                <wp:extent cx="913792" cy="236165"/>
                <wp:effectExtent l="0" t="0" r="635" b="0"/>
                <wp:wrapNone/>
                <wp:docPr id="602" name="文字方塊 602"/>
                <wp:cNvGraphicFramePr/>
                <a:graphic xmlns:a="http://schemas.openxmlformats.org/drawingml/2006/main">
                  <a:graphicData uri="http://schemas.microsoft.com/office/word/2010/wordprocessingShape">
                    <wps:wsp>
                      <wps:cNvSpPr txBox="1"/>
                      <wps:spPr>
                        <a:xfrm>
                          <a:off x="0" y="0"/>
                          <a:ext cx="913792" cy="236165"/>
                        </a:xfrm>
                        <a:prstGeom prst="rect">
                          <a:avLst/>
                        </a:prstGeom>
                        <a:solidFill>
                          <a:sysClr val="window" lastClr="FFFFFF"/>
                        </a:solidFill>
                        <a:ln w="6350">
                          <a:noFill/>
                        </a:ln>
                      </wps:spPr>
                      <wps:txbx>
                        <w:txbxContent>
                          <w:p w14:paraId="4A4400B2" w14:textId="77777777" w:rsidR="00D069BC" w:rsidRPr="00682BF2" w:rsidRDefault="00D069BC" w:rsidP="00A803FC">
                            <w:pPr>
                              <w:adjustRightInd w:val="0"/>
                              <w:snapToGrid w:val="0"/>
                              <w:spacing w:line="240" w:lineRule="atLeast"/>
                              <w:ind w:firstLineChars="50" w:firstLine="90"/>
                              <w:rPr>
                                <w:rFonts w:ascii="標楷體" w:eastAsia="標楷體" w:hAnsi="標楷體"/>
                                <w:sz w:val="18"/>
                                <w:szCs w:val="18"/>
                              </w:rPr>
                            </w:pPr>
                            <w:r w:rsidRPr="00682BF2">
                              <w:rPr>
                                <w:rFonts w:ascii="標楷體" w:eastAsia="標楷體" w:hAnsi="標楷體" w:hint="eastAsia"/>
                                <w:sz w:val="18"/>
                                <w:szCs w:val="18"/>
                              </w:rPr>
                              <w:t>不同意結果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3F041" id="文字方塊 602" o:spid="_x0000_s1070" type="#_x0000_t202" style="position:absolute;left:0;text-align:left;margin-left:233.5pt;margin-top:3.2pt;width:71.95pt;height:18.6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AIeOwIAAGwEAAAOAAAAZHJzL2Uyb0RvYy54bWysVEtv2zAMvg/YfxB0Xxzn1cWIU2QpMgwo&#10;2gLp0LMiy7EAWdQkJXb260fJzmPdTsNyUEiR4uP7SC/u21qRo7BOgs5pOhhSIjSHQup9Tr+/bj59&#10;psR5pgumQIucnoSj98uPHxaNycQIKlCFsASDaJc1JqeV9yZLEscrUTM3ACM0GkuwNfOo2n1SWNZg&#10;9Folo+FwljRgC2OBC+fw9qEz0mWMX5aC++eydMITlVOszcfTxnMXzmS5YNneMlNJ3pfB/qGKmkmN&#10;SS+hHphn5GDlH6FqyS04KP2AQ51AWUouYg/YTTp81822YkbEXhAcZy4wuf8Xlj8dt+bFEt9+gRYJ&#10;DIA0xmUOL0M/bWnr8I+VErQjhKcLbKL1hOPlPB3fzUeUcDSNxrN0Ng1RkutjY53/KqAmQcipRVYi&#10;WOz46HznenYJuRwoWWykUlE5ubWy5MiQQOS9gIYSxZzHy5xu4q/P9tszpUmT09l4OoyZNIR4XSql&#10;sbhrj0Hy7a4lssjpZHIGYAfFCXGx0I2MM3wjsfpHTP3CLM4IQoFz75/xKBVgMuglSiqwP/92H/yR&#10;OrRS0uDM5dT9ODArsKNvGkmdp5NJGNKoTKZ3I1TsrWV3a9GHeg2ISoobZngUg79XZ7G0UL/heqxC&#10;VjQxzTF3Tv1ZXPtuE3C9uFitohOOpWH+UW8ND6EDBYGb1/aNWdMT6JH5JzhPJ8ve8dj5hpcaVgcP&#10;pYwkB6A7VHv8caTjmPTrF3bmVo9e14/E8hcAAAD//wMAUEsDBBQABgAIAAAAIQDNJV2b4AAAAAgB&#10;AAAPAAAAZHJzL2Rvd25yZXYueG1sTI9BS8NAEIXvgv9hGcGb3VTLqjGbIqJooaEaBa/b7JhEs7Mh&#10;u21if73jSY/DN7z3vWw5uU7scQitJw3zWQICqfK2pVrD2+vD2RWIEA1Z03lCDd8YYJkfH2UmtX6k&#10;F9yXsRYcQiE1GpoY+1TKUDXoTJj5HonZhx+ciXwOtbSDGTncdfI8SZR0piVuaEyPdw1WX+XOaXgf&#10;y8dhs1p9PvdPxWFzKIs13hdan55MtzcgIk7x7xl+9Vkdcnba+h3ZIDoNC3XJW6IGtQDBXM2TaxBb&#10;BhcKZJ7J/wPyHwAAAP//AwBQSwECLQAUAAYACAAAACEAtoM4kv4AAADhAQAAEwAAAAAAAAAAAAAA&#10;AAAAAAAAW0NvbnRlbnRfVHlwZXNdLnhtbFBLAQItABQABgAIAAAAIQA4/SH/1gAAAJQBAAALAAAA&#10;AAAAAAAAAAAAAC8BAABfcmVscy8ucmVsc1BLAQItABQABgAIAAAAIQDp8AIeOwIAAGwEAAAOAAAA&#10;AAAAAAAAAAAAAC4CAABkcnMvZTJvRG9jLnhtbFBLAQItABQABgAIAAAAIQDNJV2b4AAAAAgBAAAP&#10;AAAAAAAAAAAAAAAAAJUEAABkcnMvZG93bnJldi54bWxQSwUGAAAAAAQABADzAAAAogUAAAAA&#10;" fillcolor="window" stroked="f" strokeweight=".5pt">
                <v:textbox>
                  <w:txbxContent>
                    <w:p w14:paraId="4A4400B2" w14:textId="77777777" w:rsidR="00D069BC" w:rsidRPr="00682BF2" w:rsidRDefault="00D069BC" w:rsidP="00A803FC">
                      <w:pPr>
                        <w:adjustRightInd w:val="0"/>
                        <w:snapToGrid w:val="0"/>
                        <w:spacing w:line="240" w:lineRule="atLeast"/>
                        <w:ind w:firstLineChars="50" w:firstLine="90"/>
                        <w:rPr>
                          <w:rFonts w:ascii="標楷體" w:eastAsia="標楷體" w:hAnsi="標楷體"/>
                          <w:sz w:val="18"/>
                          <w:szCs w:val="18"/>
                        </w:rPr>
                      </w:pPr>
                      <w:r w:rsidRPr="00682BF2">
                        <w:rPr>
                          <w:rFonts w:ascii="標楷體" w:eastAsia="標楷體" w:hAnsi="標楷體" w:hint="eastAsia"/>
                          <w:sz w:val="18"/>
                          <w:szCs w:val="18"/>
                        </w:rPr>
                        <w:t>不同意結果</w:t>
                      </w:r>
                    </w:p>
                  </w:txbxContent>
                </v:textbox>
              </v:shape>
            </w:pict>
          </mc:Fallback>
        </mc:AlternateContent>
      </w:r>
    </w:p>
    <w:p w14:paraId="27B9A6FB" w14:textId="0F70639B" w:rsidR="00A803FC" w:rsidRPr="00206510" w:rsidRDefault="00A803FC"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47136" behindDoc="0" locked="0" layoutInCell="1" allowOverlap="1" wp14:anchorId="1E4DAFD9" wp14:editId="58387A7A">
                <wp:simplePos x="0" y="0"/>
                <wp:positionH relativeFrom="column">
                  <wp:posOffset>3094355</wp:posOffset>
                </wp:positionH>
                <wp:positionV relativeFrom="paragraph">
                  <wp:posOffset>8255</wp:posOffset>
                </wp:positionV>
                <wp:extent cx="1663700" cy="323850"/>
                <wp:effectExtent l="0" t="0" r="12700" b="19050"/>
                <wp:wrapNone/>
                <wp:docPr id="6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323850"/>
                        </a:xfrm>
                        <a:prstGeom prst="rect">
                          <a:avLst/>
                        </a:prstGeom>
                        <a:noFill/>
                        <a:ln w="12700">
                          <a:solidFill>
                            <a:sysClr val="windowText" lastClr="000000"/>
                          </a:solidFill>
                          <a:miter lim="800000"/>
                          <a:headEnd/>
                          <a:tailEnd/>
                        </a:ln>
                      </wps:spPr>
                      <wps:txbx>
                        <w:txbxContent>
                          <w:p w14:paraId="597917E5" w14:textId="2A238440" w:rsidR="00D069BC" w:rsidRPr="003946AA" w:rsidRDefault="00737180" w:rsidP="00A803FC">
                            <w:pPr>
                              <w:jc w:val="center"/>
                              <w:rPr>
                                <w:rFonts w:ascii="標楷體" w:eastAsia="標楷體" w:hAnsi="標楷體"/>
                                <w:b/>
                                <w:sz w:val="22"/>
                                <w:szCs w:val="22"/>
                              </w:rPr>
                            </w:pPr>
                            <w:r>
                              <w:rPr>
                                <w:rFonts w:ascii="標楷體" w:eastAsia="標楷體" w:hAnsi="標楷體" w:hint="eastAsia"/>
                                <w:b/>
                                <w:sz w:val="22"/>
                                <w:szCs w:val="22"/>
                              </w:rPr>
                              <w:t>陳述</w:t>
                            </w:r>
                            <w:r w:rsidR="00ED62A5">
                              <w:rPr>
                                <w:rFonts w:ascii="標楷體" w:eastAsia="標楷體" w:hAnsi="標楷體" w:hint="eastAsia"/>
                                <w:b/>
                                <w:sz w:val="22"/>
                                <w:szCs w:val="22"/>
                              </w:rPr>
                              <w:t>意見</w:t>
                            </w:r>
                            <w:r w:rsidR="00D069BC" w:rsidRPr="003946AA">
                              <w:rPr>
                                <w:rFonts w:ascii="標楷體" w:eastAsia="標楷體" w:hAnsi="標楷體" w:hint="eastAsia"/>
                                <w:b/>
                                <w:sz w:val="22"/>
                                <w:szCs w:val="22"/>
                              </w:rPr>
                              <w:t>會議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4DAFD9" id="_x0000_s1071" type="#_x0000_t202" style="position:absolute;left:0;text-align:left;margin-left:243.65pt;margin-top:.65pt;width:131pt;height:25.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ywdGQIAABMEAAAOAAAAZHJzL2Uyb0RvYy54bWysU8tu2zAQvBfoPxC81/IzcQXLQeo0RYH0&#10;AST9gDVJWUQpLkvSltyv75JyHCO9FdWB4GrI2dnZ5eqmbw07KB802opPRmPOlBUotd1V/MfT/bsl&#10;ZyGClWDQqoofVeA367dvVp0r1RQbNFJ5RiQ2lJ2reBOjK4siiEa1EEbolCWwRt9CpNDvCumhI/bW&#10;FNPx+Kro0EvnUagQ6O/dAPJ15q9rJeK3ug4qMlNx0hbz6vO6TWuxXkG58+AaLU4y4B9UtKAtJT1T&#10;3UEEtvf6L6pWC48B6zgS2BZY11qoXANVMxm/quaxAadyLWROcGebwv+jFV8Pj+67Z7H/gD01MBcR&#10;3AOKn4FZ3DRgd+rWe+waBZIST5JlRedCebqarA5lSCTb7gtKajLsI2aivvZtcoXqZMRODTieTVd9&#10;ZCKlvLqaXY8JEoTNprPlInelgPL5tvMhflLYsrSpuKemZnY4PISY1ED5fCQls3ivjcmNNZZ1lGGa&#10;+BMU0GiZ0Bwcw8Z4dgAaDZooid0TaeLMQIgEkND85XpfXW11pKk1uq348nwIymTRRytz6gjaDHuS&#10;Z+zJs2TTYFjstz3TsuLzRcqQPNyiPJKLHocppVdFmwb9b846mtCKh1978IoUfrbUifeT+TyNdA7m&#10;i+spBf4S2V4iYAVRVZwKHLabmJ/B4NgtdazW2cwXJSfNNHnZ49MrSaN9GedTL295/QcAAP//AwBQ&#10;SwMEFAAGAAgAAAAhAHni+9ffAAAACAEAAA8AAABkcnMvZG93bnJldi54bWxMj0FPwzAMhe9I/IfI&#10;SFwQS1kGG6XphNA4sAuwTuKaNV5T0Tilybby7zEnONnWe3r+XrEcfSeOOMQ2kIabSQYCqQ62pUbD&#10;tnq+XoCIyZA1XSDU8I0RluX5WWFyG070jsdNagSHUMyNBpdSn0sZa4fexEnokVjbh8GbxOfQSDuY&#10;E4f7Tk6z7E560xJ/cKbHJ4f15+bgNYS9s9X6SlUqvVTbt69X1a5WH1pfXoyPDyASjunPDL/4jA4l&#10;M+3CgWwUnYbZYq7YygIP1ueze152Gm6nCmRZyP8Fyh8AAAD//wMAUEsBAi0AFAAGAAgAAAAhALaD&#10;OJL+AAAA4QEAABMAAAAAAAAAAAAAAAAAAAAAAFtDb250ZW50X1R5cGVzXS54bWxQSwECLQAUAAYA&#10;CAAAACEAOP0h/9YAAACUAQAACwAAAAAAAAAAAAAAAAAvAQAAX3JlbHMvLnJlbHNQSwECLQAUAAYA&#10;CAAAACEAmicsHRkCAAATBAAADgAAAAAAAAAAAAAAAAAuAgAAZHJzL2Uyb0RvYy54bWxQSwECLQAU&#10;AAYACAAAACEAeeL7198AAAAIAQAADwAAAAAAAAAAAAAAAABzBAAAZHJzL2Rvd25yZXYueG1sUEsF&#10;BgAAAAAEAAQA8wAAAH8FAAAAAA==&#10;" filled="f" strokecolor="windowText" strokeweight="1pt">
                <v:textbox>
                  <w:txbxContent>
                    <w:p w14:paraId="597917E5" w14:textId="2A238440" w:rsidR="00D069BC" w:rsidRPr="003946AA" w:rsidRDefault="00737180" w:rsidP="00A803FC">
                      <w:pPr>
                        <w:jc w:val="center"/>
                        <w:rPr>
                          <w:rFonts w:ascii="標楷體" w:eastAsia="標楷體" w:hAnsi="標楷體"/>
                          <w:b/>
                          <w:sz w:val="22"/>
                          <w:szCs w:val="22"/>
                        </w:rPr>
                      </w:pPr>
                      <w:r>
                        <w:rPr>
                          <w:rFonts w:ascii="標楷體" w:eastAsia="標楷體" w:hAnsi="標楷體" w:hint="eastAsia"/>
                          <w:b/>
                          <w:sz w:val="22"/>
                          <w:szCs w:val="22"/>
                        </w:rPr>
                        <w:t>陳述</w:t>
                      </w:r>
                      <w:r w:rsidR="00ED62A5">
                        <w:rPr>
                          <w:rFonts w:ascii="標楷體" w:eastAsia="標楷體" w:hAnsi="標楷體" w:hint="eastAsia"/>
                          <w:b/>
                          <w:sz w:val="22"/>
                          <w:szCs w:val="22"/>
                        </w:rPr>
                        <w:t>意見</w:t>
                      </w:r>
                      <w:r w:rsidR="00D069BC" w:rsidRPr="003946AA">
                        <w:rPr>
                          <w:rFonts w:ascii="標楷體" w:eastAsia="標楷體" w:hAnsi="標楷體" w:hint="eastAsia"/>
                          <w:b/>
                          <w:sz w:val="22"/>
                          <w:szCs w:val="22"/>
                        </w:rPr>
                        <w:t>會議</w:t>
                      </w:r>
                    </w:p>
                  </w:txbxContent>
                </v:textbox>
              </v:shape>
            </w:pict>
          </mc:Fallback>
        </mc:AlternateContent>
      </w:r>
      <w:r w:rsidRPr="00206510">
        <w:rPr>
          <w:rFonts w:ascii="標楷體" w:eastAsia="標楷體" w:hAnsi="標楷體"/>
          <w:b/>
          <w:noProof/>
        </w:rPr>
        <mc:AlternateContent>
          <mc:Choice Requires="wps">
            <w:drawing>
              <wp:anchor distT="0" distB="0" distL="114300" distR="114300" simplePos="0" relativeHeight="253108224" behindDoc="0" locked="0" layoutInCell="1" allowOverlap="1" wp14:anchorId="6B6E34AC" wp14:editId="7DE7A60A">
                <wp:simplePos x="0" y="0"/>
                <wp:positionH relativeFrom="margin">
                  <wp:posOffset>5259070</wp:posOffset>
                </wp:positionH>
                <wp:positionV relativeFrom="paragraph">
                  <wp:posOffset>8255</wp:posOffset>
                </wp:positionV>
                <wp:extent cx="942975" cy="278130"/>
                <wp:effectExtent l="0" t="0" r="9525" b="7620"/>
                <wp:wrapNone/>
                <wp:docPr id="6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278130"/>
                        </a:xfrm>
                        <a:prstGeom prst="rect">
                          <a:avLst/>
                        </a:prstGeom>
                        <a:solidFill>
                          <a:sysClr val="window" lastClr="FFFFFF"/>
                        </a:solidFill>
                        <a:ln w="9525">
                          <a:noFill/>
                          <a:miter lim="800000"/>
                          <a:headEnd/>
                          <a:tailEnd/>
                        </a:ln>
                      </wps:spPr>
                      <wps:txbx>
                        <w:txbxContent>
                          <w:p w14:paraId="4F1E7ED9" w14:textId="77777777" w:rsidR="00D069BC" w:rsidRPr="00682BF2" w:rsidRDefault="00D069BC" w:rsidP="00A803FC">
                            <w:pPr>
                              <w:jc w:val="center"/>
                              <w:rPr>
                                <w:rFonts w:ascii="標楷體" w:eastAsia="標楷體" w:hAnsi="標楷體"/>
                                <w:sz w:val="18"/>
                                <w:szCs w:val="18"/>
                              </w:rPr>
                            </w:pPr>
                            <w:r w:rsidRPr="00682BF2">
                              <w:rPr>
                                <w:rFonts w:ascii="標楷體" w:eastAsia="標楷體" w:hAnsi="標楷體" w:hint="eastAsia"/>
                                <w:sz w:val="18"/>
                                <w:szCs w:val="18"/>
                              </w:rPr>
                              <w:t>同意結果</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6E34AC" id="_x0000_s1072" type="#_x0000_t202" style="position:absolute;left:0;text-align:left;margin-left:414.1pt;margin-top:.65pt;width:74.25pt;height:21.9pt;z-index:25310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ZTLGwIAAA0EAAAOAAAAZHJzL2Uyb0RvYy54bWysU9tuGyEQfa/Uf0C812tv7dheeR2lTl1V&#10;Si9S2g/AwHpRgaGAvet+fQbWcaz0rSoPiGHgcObMYXXbG02O0gcFtqaT0ZgSaTkIZfc1/flj+25B&#10;SYjMCqbBypqeZKC367dvVp2rZAktaCE9QRAbqs7VtI3RVUUReCsNCyNw0mKyAW9YxNDvC+FZh+hG&#10;F+V4fFN04IXzwGUIuHs/JOk64zeN5PFb0wQZia4pcot59nnepblYr1i198y1ip9psH9gYZiy+OgF&#10;6p5FRg5e/QVlFPcQoIkjDqaAplFc5hqwmsn4VTWPLXMy14LiBHeRKfw/WP71+Oi+exL7D9BjA3MR&#10;wT0A/xWIhU3L7F7eeQ9dK5nAhydJsqJzoTpfTVKHKiSQXfcFBDaZHSJkoL7xJqmCdRJExwacLqLL&#10;PhKOm8tpuZzPKOGYKueLyfvclIJVz5edD/GTBEPSoqYee5rB2fEhxESGVc9H0lsBtBJbpXUOTmGj&#10;PTkybD+6RkBHiWYh4mZNt3nkel5d05Z0yGxWzvJLFhJetopREf2qlanpYpzG4KAkzkcr8pHIlB7W&#10;yEzbs1pJoEGq2O96okRNpzfpclJvB+KE+nkY/In/CRct+D+UdOjNmobfB+Ylcv9ssQfLyXSazJyD&#10;6WxeYuCvM7vrDLMcoWoaKRmWm5g/QNLHwh32qlFZxxcmZ87ouSzv+X8kU1/H+dTLL14/AQAA//8D&#10;AFBLAwQUAAYACAAAACEANP5pPt8AAAAIAQAADwAAAGRycy9kb3ducmV2LnhtbEyPMU/DMBCFdyT+&#10;g3VILIheGqBNQ5wKgRgKA2rKwOjGRxwR21HspOHfc0wwnr6n974rtrPtxERDaL2TsFwkIMjVXreu&#10;kfB+eL7OQISonFaddyThmwJsy/OzQuXan9yepio2gktcyJUEE2OfI4bakFVh4XtyzD79YFXkc2hQ&#10;D+rE5bbDNElWaFXreMGonh4N1V/VaCU8qau5SszuY1+/bl5wGvGAuzcpLy/mh3sQkeb4F4ZffVaH&#10;kp2OfnQ6iE5ClmYpRxncgGC+Wa/WII4Sbu+WgGWB/x8ofwAAAP//AwBQSwECLQAUAAYACAAAACEA&#10;toM4kv4AAADhAQAAEwAAAAAAAAAAAAAAAAAAAAAAW0NvbnRlbnRfVHlwZXNdLnhtbFBLAQItABQA&#10;BgAIAAAAIQA4/SH/1gAAAJQBAAALAAAAAAAAAAAAAAAAAC8BAABfcmVscy8ucmVsc1BLAQItABQA&#10;BgAIAAAAIQAiiZTLGwIAAA0EAAAOAAAAAAAAAAAAAAAAAC4CAABkcnMvZTJvRG9jLnhtbFBLAQIt&#10;ABQABgAIAAAAIQA0/mk+3wAAAAgBAAAPAAAAAAAAAAAAAAAAAHUEAABkcnMvZG93bnJldi54bWxQ&#10;SwUGAAAAAAQABADzAAAAgQUAAAAA&#10;" fillcolor="window" stroked="f">
                <v:textbox>
                  <w:txbxContent>
                    <w:p w14:paraId="4F1E7ED9" w14:textId="77777777" w:rsidR="00D069BC" w:rsidRPr="00682BF2" w:rsidRDefault="00D069BC" w:rsidP="00A803FC">
                      <w:pPr>
                        <w:jc w:val="center"/>
                        <w:rPr>
                          <w:rFonts w:ascii="標楷體" w:eastAsia="標楷體" w:hAnsi="標楷體"/>
                          <w:sz w:val="18"/>
                          <w:szCs w:val="18"/>
                        </w:rPr>
                      </w:pPr>
                      <w:r w:rsidRPr="00682BF2">
                        <w:rPr>
                          <w:rFonts w:ascii="標楷體" w:eastAsia="標楷體" w:hAnsi="標楷體" w:hint="eastAsia"/>
                          <w:sz w:val="18"/>
                          <w:szCs w:val="18"/>
                        </w:rPr>
                        <w:t>同意結果</w:t>
                      </w:r>
                    </w:p>
                  </w:txbxContent>
                </v:textbox>
                <w10:wrap anchorx="margin"/>
              </v:shape>
            </w:pict>
          </mc:Fallback>
        </mc:AlternateContent>
      </w:r>
    </w:p>
    <w:p w14:paraId="1847A8ED" w14:textId="65A9EF0C" w:rsidR="00A803FC" w:rsidRPr="00206510" w:rsidRDefault="00F4343A"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92192" behindDoc="0" locked="0" layoutInCell="1" allowOverlap="1" wp14:anchorId="5CD29B88" wp14:editId="6D3C7588">
                <wp:simplePos x="0" y="0"/>
                <wp:positionH relativeFrom="column">
                  <wp:posOffset>3967138</wp:posOffset>
                </wp:positionH>
                <wp:positionV relativeFrom="paragraph">
                  <wp:posOffset>38442</wp:posOffset>
                </wp:positionV>
                <wp:extent cx="0" cy="191672"/>
                <wp:effectExtent l="76200" t="0" r="57150" b="56515"/>
                <wp:wrapNone/>
                <wp:docPr id="386" name="直線單箭頭接點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1672"/>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4BBC04" id="直線單箭頭接點 386" o:spid="_x0000_s1026" type="#_x0000_t32" style="position:absolute;margin-left:312.35pt;margin-top:3.05pt;width:0;height:15.1pt;z-index:253192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ALuFAIAANUDAAAOAAAAZHJzL2Uyb0RvYy54bWysU81uEzEQviPxDpbvZJMgpWGVTQ8J5VJB&#10;pJYHmHq9uxb+k8dkk5fgyAEkxIVje0LiwPNA1bdg7PyUwg2xB8v2+Ptm5ptvZ6cbo9laBlTOVnw0&#10;GHImrXC1sm3FX1+ePZlyhhFsDdpZWfGtRH46f/xo1vtSjl3ndC0DIxKLZe8r3sXoy6JA0UkDOHBe&#10;Wgo2LhiIdAxtUQfoid3oYjwcTorehdoHJyQi3S53QT7P/E0jRXzVNCgj0xWn2mJeQ16v0lrMZ1C2&#10;AXynxL4M+IcqDChLSY9US4jA3gb1F5VRIjh0TRwIZwrXNErI3AN1Mxr+0c1FB17mXkgc9EeZ8P/R&#10;ipfrVWCqrvjT6YQzC4aGdPvx6+23Dz/e39zeXN99vv757svd908sPSC5eo8loRZ2FVLDYmMv/LkT&#10;b5BixYNgOqDfPds0waTn1DHbZPm3R/nlJjKxuxR0O3o2mpyMU6oCygPOB4wvpDMsbSqOMYBqu7hw&#10;1tKMXRhl9WF9jnEHPABSUuvOlNZ0D6W2rKcU45MhuUEAOa7REGlrPGmAtuUMdEtWFjFkSnRa1Qme&#10;0LjFhQ5sDeQmMmHt+ksqnjMNGClAHeVvX/sDaKpnCdjtwDm0M59Rkf4ArUzFp0c0lBGUfm5rFree&#10;JhKDAttquWfWNlUjs7/3Hd+LnXZXrt6uwmEi5J0s5t7nyZy/n/Pc7v/G+S8AAAD//wMAUEsDBBQA&#10;BgAIAAAAIQDa0I8c3AAAAAgBAAAPAAAAZHJzL2Rvd25yZXYueG1sTI/BTsMwEETvSPyDtUhcEHWa&#10;oFBCnIpWQpyo1MIHuPE2jojXUey25u9ZxKHcdjSj2Tf1MrlBnHAKvScF81kGAqn1pqdOwefH6/0C&#10;RIiajB48oYJvDLBsrq9qXRl/pi2edrETXEKh0gpsjGMlZWgtOh1mfkRi7+AnpyPLqZNm0mcud4PM&#10;s6yUTvfEH6wecW2x/dodnYLNeiyCz58Od3GTFqv0/rbaWlLq9ia9PIOImOIlDL/4jA4NM+39kUwQ&#10;g4Iyf3jkKB9zEOz/6b2CoixANrX8P6D5AQAA//8DAFBLAQItABQABgAIAAAAIQC2gziS/gAAAOEB&#10;AAATAAAAAAAAAAAAAAAAAAAAAABbQ29udGVudF9UeXBlc10ueG1sUEsBAi0AFAAGAAgAAAAhADj9&#10;If/WAAAAlAEAAAsAAAAAAAAAAAAAAAAALwEAAF9yZWxzLy5yZWxzUEsBAi0AFAAGAAgAAAAhAKF0&#10;Au4UAgAA1QMAAA4AAAAAAAAAAAAAAAAALgIAAGRycy9lMm9Eb2MueG1sUEsBAi0AFAAGAAgAAAAh&#10;ANrQjxzcAAAACAEAAA8AAAAAAAAAAAAAAAAAbgQAAGRycy9kb3ducmV2LnhtbFBLBQYAAAAABAAE&#10;APMAAAB3BQAAAAA=&#10;" strokecolor="windowText" strokeweight="1pt">
                <v:stroke endarrow="block" joinstyle="miter"/>
                <o:lock v:ext="edit" shapetype="f"/>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14368" behindDoc="0" locked="0" layoutInCell="1" allowOverlap="1" wp14:anchorId="3AD9BBB4" wp14:editId="170D1626">
                <wp:simplePos x="0" y="0"/>
                <wp:positionH relativeFrom="column">
                  <wp:posOffset>2413830</wp:posOffset>
                </wp:positionH>
                <wp:positionV relativeFrom="paragraph">
                  <wp:posOffset>224546</wp:posOffset>
                </wp:positionV>
                <wp:extent cx="3826413" cy="332740"/>
                <wp:effectExtent l="0" t="0" r="22225" b="10160"/>
                <wp:wrapNone/>
                <wp:docPr id="60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6413" cy="332740"/>
                        </a:xfrm>
                        <a:prstGeom prst="rect">
                          <a:avLst/>
                        </a:prstGeom>
                        <a:noFill/>
                        <a:ln w="12700">
                          <a:solidFill>
                            <a:sysClr val="windowText" lastClr="000000"/>
                          </a:solidFill>
                          <a:miter lim="800000"/>
                          <a:headEnd/>
                          <a:tailEnd/>
                        </a:ln>
                      </wps:spPr>
                      <wps:txbx>
                        <w:txbxContent>
                          <w:p w14:paraId="5AA96ADD"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鑑定工作小組會議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D9BBB4" id="_x0000_s1073" type="#_x0000_t202" style="position:absolute;left:0;text-align:left;margin-left:190.05pt;margin-top:17.7pt;width:301.3pt;height:26.2pt;z-index:253114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WrHwIAABMEAAAOAAAAZHJzL2Uyb0RvYy54bWysU9uO0zAQfUfiHyy/06Rp2Zao6WrpUoS0&#10;XKRdPmDqOI2F4zG226R8PWOn263gDZEHy86Mz5xzZry6HTrNjtJ5habi00nOmTQCa2X2Ff/+tH2z&#10;5MwHMDVoNLLiJ+n57fr1q1VvS1lgi7qWjhGI8WVvK96GYMss86KVHfgJWmko2KDrINDR7bPaQU/o&#10;nc6KPL/JenS1dSik9/T3fgzydcJvGinC16bxMjBdceIW0urSuotrtl5BuXdgWyXONOAfWHSgDBW9&#10;QN1DAHZw6i+oTgmHHpswEdhl2DRKyKSB1EzzP9Q8tmBl0kLmeHuxyf8/WPHl+Gi/ORaG9zhQA5MI&#10;bx9Q/PDM4KYFs5d3zmHfSqip8DRalvXWl+er0Wpf+giy6z9jTU2GQ8AENDSui66QTkbo1IDTxXQ5&#10;BCbo52xZ3MynM84ExWazYjFPXcmgfL5tnQ8fJXYsbiruqKkJHY4PPkQ2UD6nxGIGt0rr1FhtWE+U&#10;i0Wej8JQqzpGY54/+Y127Ag0GjRRNfZPxIkzDT5QgIimL+ml7OurnQo0tVp1FV9ekqCMFn0wdSod&#10;QOlxT/S0OXsWbRoNC8NuYKqu+HwRK0QPd1ifyEWH45TSq6JNi+4XZz1NaMX9zwM4SQw/GerEu+mc&#10;rGIhHeZvFwUd3HVkdx0BIwiq4iRw3G5CegbJCXtHHduqZOYLkzNnmrzk8fmVxNG+Pqesl7e8/g0A&#10;AP//AwBQSwMEFAAGAAgAAAAhAFhuVBneAAAACQEAAA8AAABkcnMvZG93bnJldi54bWxMj8FOhDAQ&#10;hu8mvkMzJt7csrguXaRsjEZPJgb0AQY6C0TaYtsFfHvrSW8zmS//fH9xXPXIZnJ+sEbCdpMAI9Na&#10;NZhOwsf7840A5gMahaM1JOGbPBzLy4sCc2UXU9Fch47FEONzlNCHMOWc+7YnjX5jJzLxdrJOY4ir&#10;67hyuMRwPfI0SfZc42Dihx4neuyp/azPWkLbzKel2r+9ZG50h2r3ivVT+iXl9dX6cA8s0Br+YPjV&#10;j+pQRqfGno3ybJRwK5JtRONwtwMWgYNIM2CNBJEJ4GXB/zcofwAAAP//AwBQSwECLQAUAAYACAAA&#10;ACEAtoM4kv4AAADhAQAAEwAAAAAAAAAAAAAAAAAAAAAAW0NvbnRlbnRfVHlwZXNdLnhtbFBLAQIt&#10;ABQABgAIAAAAIQA4/SH/1gAAAJQBAAALAAAAAAAAAAAAAAAAAC8BAABfcmVscy8ucmVsc1BLAQIt&#10;ABQABgAIAAAAIQCCCpWrHwIAABMEAAAOAAAAAAAAAAAAAAAAAC4CAABkcnMvZTJvRG9jLnhtbFBL&#10;AQItABQABgAIAAAAIQBYblQZ3gAAAAkBAAAPAAAAAAAAAAAAAAAAAHkEAABkcnMvZG93bnJldi54&#10;bWxQSwUGAAAAAAQABADzAAAAhAUAAAAA&#10;" filled="f" strokecolor="windowText" strokeweight="1pt">
                <v:textbox style="mso-fit-shape-to-text:t">
                  <w:txbxContent>
                    <w:p w14:paraId="5AA96ADD"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鑑定工作小組會議</w:t>
                      </w:r>
                    </w:p>
                  </w:txbxContent>
                </v:textbox>
              </v:shape>
            </w:pict>
          </mc:Fallback>
        </mc:AlternateContent>
      </w:r>
    </w:p>
    <w:p w14:paraId="1028595A" w14:textId="6E49E149" w:rsidR="00A803FC" w:rsidRPr="00206510" w:rsidRDefault="00F4343A" w:rsidP="00A803FC">
      <w:pPr>
        <w:tabs>
          <w:tab w:val="center" w:pos="5386"/>
          <w:tab w:val="left" w:pos="7155"/>
        </w:tabs>
        <w:autoSpaceDE w:val="0"/>
        <w:autoSpaceDN w:val="0"/>
        <w:adjustRightInd w:val="0"/>
        <w:snapToGrid w:val="0"/>
        <w:spacing w:line="460" w:lineRule="exact"/>
        <w:rPr>
          <w:rFonts w:ascii="標楷體" w:eastAsia="標楷體" w:hAnsi="標楷體"/>
          <w:b/>
        </w:rPr>
      </w:pPr>
      <w:r w:rsidRPr="00206510">
        <w:rPr>
          <w:rFonts w:ascii="標楷體" w:eastAsia="標楷體" w:hAnsi="標楷體"/>
          <w:b/>
          <w:noProof/>
        </w:rPr>
        <mc:AlternateContent>
          <mc:Choice Requires="wps">
            <w:drawing>
              <wp:anchor distT="0" distB="0" distL="114299" distR="114299" simplePos="0" relativeHeight="253186048" behindDoc="0" locked="0" layoutInCell="1" allowOverlap="1" wp14:anchorId="71BF75E1" wp14:editId="0348BBFE">
                <wp:simplePos x="0" y="0"/>
                <wp:positionH relativeFrom="column">
                  <wp:posOffset>3976076</wp:posOffset>
                </wp:positionH>
                <wp:positionV relativeFrom="paragraph">
                  <wp:posOffset>264356</wp:posOffset>
                </wp:positionV>
                <wp:extent cx="0" cy="127635"/>
                <wp:effectExtent l="76200" t="0" r="57150" b="62865"/>
                <wp:wrapNone/>
                <wp:docPr id="364" name="直線單箭頭接點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5E5CCA6" id="直線單箭頭接點 364" o:spid="_x0000_s1026" type="#_x0000_t32" style="position:absolute;margin-left:313.1pt;margin-top:20.8pt;width:0;height:10.05pt;z-index:253186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0HeEgIAANUDAAAOAAAAZHJzL2Uyb0RvYy54bWysU81uEzEQviPxDpbvZJMWQrXKpoeEcqkg&#10;UssDTL3eXQv/yWOyyUtw5AAS4sKxPVXiwPNA1Ldg7PyUwg2xB8v2+Ptm5ptvJ6cro9lSBlTOVnw0&#10;GHImrXC1sm3F31yePTnhDCPYGrSzsuJrifx0+vjRpPelPHKd07UMjEgslr2veBejL4sCRScN4MB5&#10;aSnYuGAg0jG0RR2gJ3aji6PhcFz0LtQ+OCER6Xa+DfJp5m8aKeLrpkEZma441RbzGvJ6ldZiOoGy&#10;DeA7JXZlwD9UYUBZSnqgmkME9i6ov6iMEsGha+JAOFO4plFC5h6om9Hwj24uOvAy90LioD/IhP+P&#10;VrxaLgJTdcWPx085s2BoSJtPt5tvH398uNncXN99uf75/uvd988sPSC5eo8loWZ2EVLDYmUv/LkT&#10;b5FixYNgOqDfPls1waTn1DFbZfnXB/nlKjKxvRR0Ozp6Pj5+llIVUO5xPmB8KZ1haVNxjAFU28WZ&#10;s5Zm7MIoqw/Lc4xb4B6Qklp3prSmeyi1ZX1OMSQ3CCDHNRoibY0nDdC2nIFuycoihkyJTqs6wRMa&#10;1zjTgS2B3EQmrF1/ScVzpgEjBaij/O1qfwBN9cwBuy04h7bmMyrSH6CVqfjJAQ1lBKVf2JrFtaeJ&#10;xKDAtlrumLVN1cjs713H92Kn3ZWr14uwnwh5J4u583ky5+/nPLf7v3H6CwAA//8DAFBLAwQUAAYA&#10;CAAAACEAuBHUm90AAAAJAQAADwAAAGRycy9kb3ducmV2LnhtbEyPTU7DMBBG90jcwRqkbhB1ElAo&#10;IU5FKyFWVGrhAG48jSPicRS7rXt7BrGA3fw8ffOmXiY3iBNOofekIJ9nIJBab3rqFHx+vN4tQISo&#10;yejBEyq4YIBlc31V68r4M23xtIud4BAKlVZgYxwrKUNr0ekw9yMS7w5+cjpyO3XSTPrM4W6QRZaV&#10;0ume+ILVI64ttl+7o1OwWY/3wRdPh9u4SYtVen9bbS0pNbtJL88gIqb4B8OPPqtDw057fyQTxKCg&#10;LMqCUQUPeQmCgd/Bnov8EWRTy/8fNN8AAAD//wMAUEsBAi0AFAAGAAgAAAAhALaDOJL+AAAA4QEA&#10;ABMAAAAAAAAAAAAAAAAAAAAAAFtDb250ZW50X1R5cGVzXS54bWxQSwECLQAUAAYACAAAACEAOP0h&#10;/9YAAACUAQAACwAAAAAAAAAAAAAAAAAvAQAAX3JlbHMvLnJlbHNQSwECLQAUAAYACAAAACEAxNdB&#10;3hICAADVAwAADgAAAAAAAAAAAAAAAAAuAgAAZHJzL2Uyb0RvYy54bWxQSwECLQAUAAYACAAAACEA&#10;uBHUm90AAAAJAQAADwAAAAAAAAAAAAAAAABsBAAAZHJzL2Rvd25yZXYueG1sUEsFBgAAAAAEAAQA&#10;8wAAAHYFAAAAAA==&#10;" strokecolor="windowText" strokeweight="1pt">
                <v:stroke endarrow="block" joinstyle="miter"/>
                <o:lock v:ext="edit" shapetype="f"/>
              </v:shape>
            </w:pict>
          </mc:Fallback>
        </mc:AlternateContent>
      </w:r>
      <w:r w:rsidR="00A803FC" w:rsidRPr="00206510">
        <w:rPr>
          <w:rFonts w:ascii="標楷體" w:eastAsia="標楷體" w:hAnsi="標楷體"/>
          <w:b/>
        </w:rPr>
        <w:tab/>
      </w:r>
      <w:r w:rsidR="00A803FC" w:rsidRPr="00206510">
        <w:rPr>
          <w:rFonts w:ascii="標楷體" w:eastAsia="標楷體" w:hAnsi="標楷體"/>
          <w:b/>
        </w:rPr>
        <w:tab/>
      </w:r>
    </w:p>
    <w:p w14:paraId="76F88F95" w14:textId="0D63E209" w:rsidR="00A803FC" w:rsidRPr="00206510" w:rsidRDefault="002316A2" w:rsidP="00A803FC">
      <w:pPr>
        <w:autoSpaceDE w:val="0"/>
        <w:autoSpaceDN w:val="0"/>
        <w:adjustRightInd w:val="0"/>
        <w:snapToGrid w:val="0"/>
        <w:spacing w:line="460" w:lineRule="exact"/>
        <w:jc w:val="center"/>
        <w:rPr>
          <w:rFonts w:ascii="標楷體" w:eastAsia="標楷體" w:hAnsi="標楷體"/>
          <w:b/>
        </w:rPr>
      </w:pPr>
      <w:r w:rsidRPr="00206510">
        <w:rPr>
          <w:rFonts w:ascii="標楷體" w:eastAsia="標楷體" w:hAnsi="標楷體"/>
          <w:b/>
          <w:noProof/>
        </w:rPr>
        <mc:AlternateContent>
          <mc:Choice Requires="wps">
            <w:drawing>
              <wp:anchor distT="0" distB="0" distL="114300" distR="114300" simplePos="0" relativeHeight="253116416" behindDoc="0" locked="0" layoutInCell="1" allowOverlap="1" wp14:anchorId="04BC82AE" wp14:editId="1B94861C">
                <wp:simplePos x="0" y="0"/>
                <wp:positionH relativeFrom="column">
                  <wp:posOffset>2407534</wp:posOffset>
                </wp:positionH>
                <wp:positionV relativeFrom="paragraph">
                  <wp:posOffset>612361</wp:posOffset>
                </wp:positionV>
                <wp:extent cx="3825875" cy="332740"/>
                <wp:effectExtent l="0" t="0" r="22225" b="10160"/>
                <wp:wrapNone/>
                <wp:docPr id="6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5875" cy="332740"/>
                        </a:xfrm>
                        <a:prstGeom prst="rect">
                          <a:avLst/>
                        </a:prstGeom>
                        <a:noFill/>
                        <a:ln w="12700">
                          <a:solidFill>
                            <a:sysClr val="windowText" lastClr="000000"/>
                          </a:solidFill>
                          <a:miter lim="800000"/>
                          <a:headEnd/>
                          <a:tailEnd/>
                        </a:ln>
                      </wps:spPr>
                      <wps:txbx>
                        <w:txbxContent>
                          <w:p w14:paraId="2723D54E"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特通網</w:t>
                            </w:r>
                            <w:r>
                              <w:rPr>
                                <w:rFonts w:ascii="標楷體" w:eastAsia="標楷體" w:hAnsi="標楷體" w:hint="eastAsia"/>
                                <w:b/>
                                <w:sz w:val="22"/>
                                <w:szCs w:val="22"/>
                              </w:rPr>
                              <w:t>接收</w:t>
                            </w:r>
                            <w:r w:rsidRPr="003946AA">
                              <w:rPr>
                                <w:rFonts w:ascii="標楷體" w:eastAsia="標楷體" w:hAnsi="標楷體" w:hint="eastAsia"/>
                                <w:b/>
                                <w:sz w:val="22"/>
                                <w:szCs w:val="22"/>
                              </w:rPr>
                              <w:t>、區間補提報、回傳正式結果通知單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BC82AE" id="_x0000_s1074" type="#_x0000_t202" style="position:absolute;left:0;text-align:left;margin-left:189.55pt;margin-top:48.2pt;width:301.25pt;height:26.2pt;z-index:253116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5FHwIAABMEAAAOAAAAZHJzL2Uyb0RvYy54bWysU9uO0zAQfUfiHyy/06RpS0vUdLV0KUJa&#10;LtIuHzB1nMbC8Rjb26R8PWOn263gDZEHy86Mz5xzZry+GTrNjtJ5habi00nOmTQCa2UOFf/+uHuz&#10;4swHMDVoNLLiJ+n5zeb1q3VvS1lgi7qWjhGI8WVvK96GYMss86KVHfgJWmko2KDrINDRHbLaQU/o&#10;nc6KPH+b9ehq61BI7+nv3Rjkm4TfNFKEr03jZWC64sQtpNWldR/XbLOG8uDAtkqcacA/sOhAGSp6&#10;gbqDAOzJqb+gOiUcemzCRGCXYdMoIZMGUjPN/1Dz0IKVSQuZ4+3FJv//YMWX44P95lgY3uNADUwi&#10;vL1H8cMzg9sWzEHeOod9K6GmwtNoWdZbX56vRqt96SPIvv+MNTUZngImoKFxXXSFdDJCpwacLqbL&#10;ITBBP2erYrFaLjgTFJvNiuU8dSWD8vm2dT58lNixuKm4o6YmdDje+xDZQPmcEosZ3CmtU2O1YT1R&#10;LpZ5PgpDreoYjXn+5LfasSPQaNBE1dg/EifONPhAASKavqSXsq+vdirQ1GrVVXx1SYIyWvTB1Kl0&#10;AKXHPdHT5uxZtGk0LAz7gam64vNVrBA93GN9IhcdjlNKr4o2LbpfnPU0oRX3P5/ASWL4yVAn3k3n&#10;ZBUL6TBfLAs6uOvI/joCRhBUxUnguN2G9AySE/aWOrZTycwXJmfONHnJ4/MriaN9fU5ZL2958xsA&#10;AP//AwBQSwMEFAAGAAgAAAAhABpe7cPeAAAACgEAAA8AAABkcnMvZG93bnJldi54bWxMj8FOhDAU&#10;Rfcm/kPzTNw5hZEwgJSJ0ejKxIB+wIN2gEhbbDuAf+9z5Sxf7sm955XHTU9sUc6P1giIdxEwZTor&#10;R9ML+Px4ucuA+YBG4mSNEvCjPByr66sSC2lXU6ulCT2jEuMLFDCEMBec+25QGv3OzspQdrJOY6DT&#10;9Vw6XKlcT3wfRSnXOBpaGHBWT4PqvpqzFtC1y2mt0/fXg5tcXidv2Dzvv4W4vdkeH4AFtYV/GP70&#10;SR0qcmrt2UjPJgH3hzwmVECeJsAIyLM4BdYSmWQZ8Krkly9UvwAAAP//AwBQSwECLQAUAAYACAAA&#10;ACEAtoM4kv4AAADhAQAAEwAAAAAAAAAAAAAAAAAAAAAAW0NvbnRlbnRfVHlwZXNdLnhtbFBLAQIt&#10;ABQABgAIAAAAIQA4/SH/1gAAAJQBAAALAAAAAAAAAAAAAAAAAC8BAABfcmVscy8ucmVsc1BLAQIt&#10;ABQABgAIAAAAIQCg0+5FHwIAABMEAAAOAAAAAAAAAAAAAAAAAC4CAABkcnMvZTJvRG9jLnhtbFBL&#10;AQItABQABgAIAAAAIQAaXu3D3gAAAAoBAAAPAAAAAAAAAAAAAAAAAHkEAABkcnMvZG93bnJldi54&#10;bWxQSwUGAAAAAAQABADzAAAAhAUAAAAA&#10;" filled="f" strokecolor="windowText" strokeweight="1pt">
                <v:textbox style="mso-fit-shape-to-text:t">
                  <w:txbxContent>
                    <w:p w14:paraId="2723D54E" w14:textId="77777777" w:rsidR="00D069BC" w:rsidRPr="003946AA" w:rsidRDefault="00D069BC" w:rsidP="00A803FC">
                      <w:pPr>
                        <w:jc w:val="center"/>
                        <w:rPr>
                          <w:rFonts w:ascii="標楷體" w:eastAsia="標楷體" w:hAnsi="標楷體"/>
                          <w:b/>
                          <w:sz w:val="22"/>
                          <w:szCs w:val="22"/>
                        </w:rPr>
                      </w:pPr>
                      <w:r w:rsidRPr="003946AA">
                        <w:rPr>
                          <w:rFonts w:ascii="標楷體" w:eastAsia="標楷體" w:hAnsi="標楷體" w:hint="eastAsia"/>
                          <w:b/>
                          <w:sz w:val="22"/>
                          <w:szCs w:val="22"/>
                        </w:rPr>
                        <w:t>特通網</w:t>
                      </w:r>
                      <w:r>
                        <w:rPr>
                          <w:rFonts w:ascii="標楷體" w:eastAsia="標楷體" w:hAnsi="標楷體" w:hint="eastAsia"/>
                          <w:b/>
                          <w:sz w:val="22"/>
                          <w:szCs w:val="22"/>
                        </w:rPr>
                        <w:t>接收</w:t>
                      </w:r>
                      <w:r w:rsidRPr="003946AA">
                        <w:rPr>
                          <w:rFonts w:ascii="標楷體" w:eastAsia="標楷體" w:hAnsi="標楷體" w:hint="eastAsia"/>
                          <w:b/>
                          <w:sz w:val="22"/>
                          <w:szCs w:val="22"/>
                        </w:rPr>
                        <w:t>、區間補提報、回傳正式結果通知單</w:t>
                      </w:r>
                    </w:p>
                  </w:txbxContent>
                </v:textbox>
              </v:shape>
            </w:pict>
          </mc:Fallback>
        </mc:AlternateContent>
      </w:r>
      <w:r w:rsidRPr="00206510">
        <w:rPr>
          <w:rFonts w:ascii="標楷體" w:eastAsia="標楷體" w:hAnsi="標楷體"/>
          <w:b/>
          <w:noProof/>
        </w:rPr>
        <mc:AlternateContent>
          <mc:Choice Requires="wps">
            <w:drawing>
              <wp:anchor distT="0" distB="0" distL="114299" distR="114299" simplePos="0" relativeHeight="253188096" behindDoc="0" locked="0" layoutInCell="1" allowOverlap="1" wp14:anchorId="4559A10A" wp14:editId="04E054B0">
                <wp:simplePos x="0" y="0"/>
                <wp:positionH relativeFrom="column">
                  <wp:posOffset>3973830</wp:posOffset>
                </wp:positionH>
                <wp:positionV relativeFrom="paragraph">
                  <wp:posOffset>474869</wp:posOffset>
                </wp:positionV>
                <wp:extent cx="0" cy="127635"/>
                <wp:effectExtent l="76200" t="0" r="57150" b="62865"/>
                <wp:wrapNone/>
                <wp:docPr id="365" name="直線單箭頭接點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63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3E338EE" id="直線單箭頭接點 365" o:spid="_x0000_s1026" type="#_x0000_t32" style="position:absolute;margin-left:312.9pt;margin-top:37.4pt;width:0;height:10.05pt;z-index:253188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UvEwIAANUDAAAOAAAAZHJzL2Uyb0RvYy54bWysU81uEzEQviPxDpbvZJNUhGqVTQ8J5VJB&#10;pJYHmHq9uxb+k8dkk5fgyAEkxIVje0LiwPNA1Ldg7PzQwg2xB8v2eL755ptvp2dro9lKBlTOVnw0&#10;GHImrXC1sm3FX1+dPznlDCPYGrSzsuIbifxs9vjRtPelHLvO6VoGRiAWy95XvIvRl0WBopMGcOC8&#10;tBRsXDAQ6Rjaog7QE7rRxXg4nBS9C7UPTkhEul3sgnyW8ZtGiviqaVBGpitO3GJeQ16v01rMplC2&#10;AXynxJ4G/AMLA8pS0SPUAiKwt0H9BWWUCA5dEwfCmcI1jRIy90DdjIZ/dHPZgZe5FxIH/VEm/H+w&#10;4uVqGZiqK34yecqZBUND2n78uv324cf72+3tzd3nm5/vvtx9/8TSA5Kr91hS1twuQ2pYrO2lv3Di&#10;DVKseBBMB/S7Z+smmPScOmbrLP/mKL9cRyZ2l4JuR+Nnk5NcqoDykOcDxhfSGZY2FccYQLVdnDtr&#10;acYujLL6sLrAmHhAeUhIRa07V1rnUWvL+lxiSG4QQI5rNETaGk8aoG05A92SlUUMGRKdVnVKT0C4&#10;wbkObAXkJjJh7forIs+ZBowUoI7yl2QiCg9SE58FYLdLzqGd+YyK9AdoZSp+esyGMoLSz23N4sbT&#10;RGJQYFst98jaJjYy+3vf8W+x0+7a1ZtlOEyEvJMJ7X2ezHn/TPv7f+PsFwAAAP//AwBQSwMEFAAG&#10;AAgAAAAhACVz8o7eAAAACQEAAA8AAABkcnMvZG93bnJldi54bWxMj81OwzAQhO9IvIO1SFwQdQil&#10;NCFORSshTlTqzwO48TaOiNdR7Lbm7VnEAU6rnR3NfFstkuvFGcfQeVLwMMlAIDXedNQq2O/e7ucg&#10;QtRkdO8JFXxhgEV9fVXp0vgLbfC8ja3gEAqlVmBjHEopQ2PR6TDxAxLfjn50OvI6ttKM+sLhrpd5&#10;ls2k0x1xg9UDriw2n9uTU7BeDY/B58XxLq7TfJk+3pcbS0rd3qTXFxARU/wzww8+o0PNTAd/IhNE&#10;r2CWPzF6VPA85cmGX+GgoJgWIOtK/v+g/gYAAP//AwBQSwECLQAUAAYACAAAACEAtoM4kv4AAADh&#10;AQAAEwAAAAAAAAAAAAAAAAAAAAAAW0NvbnRlbnRfVHlwZXNdLnhtbFBLAQItABQABgAIAAAAIQA4&#10;/SH/1gAAAJQBAAALAAAAAAAAAAAAAAAAAC8BAABfcmVscy8ucmVsc1BLAQItABQABgAIAAAAIQDM&#10;WDUvEwIAANUDAAAOAAAAAAAAAAAAAAAAAC4CAABkcnMvZTJvRG9jLnhtbFBLAQItABQABgAIAAAA&#10;IQAlc/KO3gAAAAkBAAAPAAAAAAAAAAAAAAAAAG0EAABkcnMvZG93bnJldi54bWxQSwUGAAAAAAQA&#10;BADzAAAAeAUAAAAA&#10;" strokecolor="windowText" strokeweight="1pt">
                <v:stroke endarrow="block" joinstyle="miter"/>
                <o:lock v:ext="edit" shapetype="f"/>
              </v:shape>
            </w:pict>
          </mc:Fallback>
        </mc:AlternateContent>
      </w:r>
      <w:r w:rsidR="00A803FC" w:rsidRPr="00206510">
        <w:rPr>
          <w:rFonts w:ascii="標楷體" w:eastAsia="標楷體" w:hAnsi="標楷體"/>
          <w:b/>
          <w:noProof/>
        </w:rPr>
        <mc:AlternateContent>
          <mc:Choice Requires="wps">
            <w:drawing>
              <wp:anchor distT="0" distB="0" distL="114300" distR="114300" simplePos="0" relativeHeight="253115392" behindDoc="0" locked="0" layoutInCell="1" allowOverlap="1" wp14:anchorId="494C9FAC" wp14:editId="6FFBCCFA">
                <wp:simplePos x="0" y="0"/>
                <wp:positionH relativeFrom="margin">
                  <wp:posOffset>2413829</wp:posOffset>
                </wp:positionH>
                <wp:positionV relativeFrom="paragraph">
                  <wp:posOffset>104580</wp:posOffset>
                </wp:positionV>
                <wp:extent cx="3812345" cy="332740"/>
                <wp:effectExtent l="0" t="0" r="17145" b="10160"/>
                <wp:wrapNone/>
                <wp:docPr id="6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2345" cy="332740"/>
                        </a:xfrm>
                        <a:prstGeom prst="rect">
                          <a:avLst/>
                        </a:prstGeom>
                        <a:noFill/>
                        <a:ln w="12700">
                          <a:solidFill>
                            <a:sysClr val="windowText" lastClr="000000"/>
                          </a:solidFill>
                          <a:miter lim="800000"/>
                          <a:headEnd/>
                          <a:tailEnd/>
                        </a:ln>
                      </wps:spPr>
                      <wps:txbx>
                        <w:txbxContent>
                          <w:p w14:paraId="255C74FD" w14:textId="77777777" w:rsidR="00D069BC" w:rsidRPr="003946AA" w:rsidRDefault="00D069BC" w:rsidP="00A803FC">
                            <w:pPr>
                              <w:jc w:val="center"/>
                              <w:rPr>
                                <w:rFonts w:ascii="標楷體" w:eastAsia="標楷體" w:hAnsi="標楷體"/>
                                <w:b/>
                                <w:sz w:val="22"/>
                                <w:szCs w:val="22"/>
                              </w:rPr>
                            </w:pPr>
                            <w:r>
                              <w:rPr>
                                <w:rFonts w:ascii="標楷體" w:eastAsia="標楷體" w:hAnsi="標楷體" w:hint="eastAsia"/>
                                <w:b/>
                              </w:rPr>
                              <w:t xml:space="preserve"> </w:t>
                            </w:r>
                            <w:r w:rsidRPr="003946AA">
                              <w:rPr>
                                <w:rFonts w:ascii="標楷體" w:eastAsia="標楷體" w:hAnsi="標楷體" w:hint="eastAsia"/>
                                <w:b/>
                                <w:sz w:val="22"/>
                                <w:szCs w:val="22"/>
                              </w:rPr>
                              <w:t>市府正式公文名冊、寄發原始案件包至提報學校</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4C9FAC" id="_x0000_s1075" type="#_x0000_t202" style="position:absolute;left:0;text-align:left;margin-left:190.05pt;margin-top:8.25pt;width:300.2pt;height:26.2pt;z-index:253115392;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ZskIAIAABMEAAAOAAAAZHJzL2Uyb0RvYy54bWysU8tu2zAQvBfoPxC815Jlp3EEy0Hq1EWB&#10;9AEk/YA1RVlEKS5L0pbcr8+SchyjvRXVgSC1y9mZ2eXydug0O0jnFZqKTyc5Z9IIrJXZVfzH0+bd&#10;gjMfwNSg0ciKH6Xnt6u3b5a9LWWBLepaOkYgxpe9rXgbgi2zzItWduAnaKWhYIOug0BHt8tqBz2h&#10;dzor8vx91qOrrUMhvae/92OQrxJ+00gRvjWNl4HpihO3kFaX1m1cs9USyp0D2ypxogH/wKIDZajo&#10;GeoeArC9U39BdUo49NiEicAuw6ZRQiYNpGaa/6HmsQUrkxYyx9uzTf7/wYqvh0f73bEwfMCBGphE&#10;ePuA4qdnBtctmJ28cw77VkJNhafRsqy3vjxdjVb70keQbf8Fa2oy7AMmoKFxXXSFdDJCpwYcz6bL&#10;ITBBP2eLaTGbX3EmKDabFdfz1JUMypfb1vnwSWLH4qbijpqa0OHw4ENkA+VLSixmcKO0To3VhvVE&#10;ubjO81EYalXHaMzzR7/Wjh2ARoMmqsb+iThxpsEHChDR9CW9lH15tVOBplarruKLcxKU0aKPpk6l&#10;Ayg97omeNifPok2jYWHYDkzVFZ/fxArRwy3WR3LR4Til9Kpo06L7zVlPE1px/2sPThLDz4Y6cTOd&#10;k1UspMP86rqgg7uMbC8jYARBVZwEjtt1SM8gOWHvqGMblcx8ZXLiTJOXPD69kjjal+eU9fqWV88A&#10;AAD//wMAUEsDBBQABgAIAAAAIQBZSOSw3QAAAAkBAAAPAAAAZHJzL2Rvd25yZXYueG1sTI/BToQw&#10;EIbvJr5DMybe3HZXRWApG6PRk4kB9wEG2gUibbHtAr6940lvM/m//PNNcVjNyGbtw+CshO1GANO2&#10;dWqwnYTjx8tNCixEtApHZ7WEbx3gUF5eFJgrt9hKz3XsGJXYkKOEPsYp5zy0vTYYNm7SlrKT8wYj&#10;rb7jyuNC5WbkOyESbnCwdKHHST/1uv2sz0ZC28ynpUreXx/86LPq7g3r592XlNdX6+MeWNRr/IPh&#10;V5/UoSSnxp2tCmyUcJuKLaEUJPfACMhSQUMjIUkz4GXB/39Q/gAAAP//AwBQSwECLQAUAAYACAAA&#10;ACEAtoM4kv4AAADhAQAAEwAAAAAAAAAAAAAAAAAAAAAAW0NvbnRlbnRfVHlwZXNdLnhtbFBLAQIt&#10;ABQABgAIAAAAIQA4/SH/1gAAAJQBAAALAAAAAAAAAAAAAAAAAC8BAABfcmVscy8ucmVsc1BLAQIt&#10;ABQABgAIAAAAIQBHsZskIAIAABMEAAAOAAAAAAAAAAAAAAAAAC4CAABkcnMvZTJvRG9jLnhtbFBL&#10;AQItABQABgAIAAAAIQBZSOSw3QAAAAkBAAAPAAAAAAAAAAAAAAAAAHoEAABkcnMvZG93bnJldi54&#10;bWxQSwUGAAAAAAQABADzAAAAhAUAAAAA&#10;" filled="f" strokecolor="windowText" strokeweight="1pt">
                <v:textbox style="mso-fit-shape-to-text:t">
                  <w:txbxContent>
                    <w:p w14:paraId="255C74FD" w14:textId="77777777" w:rsidR="00D069BC" w:rsidRPr="003946AA" w:rsidRDefault="00D069BC" w:rsidP="00A803FC">
                      <w:pPr>
                        <w:jc w:val="center"/>
                        <w:rPr>
                          <w:rFonts w:ascii="標楷體" w:eastAsia="標楷體" w:hAnsi="標楷體"/>
                          <w:b/>
                          <w:sz w:val="22"/>
                          <w:szCs w:val="22"/>
                        </w:rPr>
                      </w:pPr>
                      <w:r>
                        <w:rPr>
                          <w:rFonts w:ascii="標楷體" w:eastAsia="標楷體" w:hAnsi="標楷體" w:hint="eastAsia"/>
                          <w:b/>
                        </w:rPr>
                        <w:t xml:space="preserve"> </w:t>
                      </w:r>
                      <w:r w:rsidRPr="003946AA">
                        <w:rPr>
                          <w:rFonts w:ascii="標楷體" w:eastAsia="標楷體" w:hAnsi="標楷體" w:hint="eastAsia"/>
                          <w:b/>
                          <w:sz w:val="22"/>
                          <w:szCs w:val="22"/>
                        </w:rPr>
                        <w:t>市府正式公文名冊、寄發原始案件包至提報學校</w:t>
                      </w:r>
                    </w:p>
                  </w:txbxContent>
                </v:textbox>
                <w10:wrap anchorx="margin"/>
              </v:shape>
            </w:pict>
          </mc:Fallback>
        </mc:AlternateContent>
      </w:r>
    </w:p>
    <w:p w14:paraId="6C804B51" w14:textId="4D73CCA8" w:rsidR="00CE4AE0" w:rsidRPr="00206510" w:rsidRDefault="00C91ABE" w:rsidP="002316A2">
      <w:pPr>
        <w:rPr>
          <w:rFonts w:ascii="標楷體" w:eastAsia="標楷體" w:hAnsi="標楷體"/>
          <w:b/>
          <w:sz w:val="30"/>
          <w:szCs w:val="30"/>
        </w:rPr>
      </w:pPr>
      <w:r w:rsidRPr="00206510">
        <w:rPr>
          <w:rFonts w:ascii="標楷體" w:eastAsia="標楷體" w:hAnsi="標楷體" w:hint="eastAsia"/>
          <w:b/>
          <w:sz w:val="30"/>
          <w:szCs w:val="30"/>
        </w:rPr>
        <w:lastRenderedPageBreak/>
        <w:t>附件</w:t>
      </w:r>
      <w:r w:rsidR="00C9121A" w:rsidRPr="00206510">
        <w:rPr>
          <w:rFonts w:ascii="標楷體" w:eastAsia="標楷體" w:hAnsi="標楷體" w:hint="eastAsia"/>
          <w:b/>
          <w:sz w:val="30"/>
          <w:szCs w:val="30"/>
        </w:rPr>
        <w:t>三</w:t>
      </w:r>
      <w:r w:rsidR="00985B89" w:rsidRPr="00206510">
        <w:rPr>
          <w:rFonts w:ascii="標楷體" w:eastAsia="標楷體" w:hAnsi="標楷體" w:hint="eastAsia"/>
          <w:b/>
          <w:sz w:val="30"/>
          <w:szCs w:val="30"/>
        </w:rPr>
        <w:t>、</w:t>
      </w:r>
      <w:r w:rsidR="00CE4AE0" w:rsidRPr="00206510">
        <w:rPr>
          <w:rFonts w:ascii="標楷體" w:eastAsia="標楷體" w:hAnsi="標楷體"/>
          <w:b/>
          <w:sz w:val="30"/>
          <w:szCs w:val="30"/>
        </w:rPr>
        <w:t>桃園市國</w:t>
      </w:r>
      <w:r w:rsidRPr="00206510">
        <w:rPr>
          <w:rFonts w:ascii="標楷體" w:eastAsia="標楷體" w:hAnsi="標楷體" w:hint="eastAsia"/>
          <w:b/>
          <w:sz w:val="30"/>
          <w:szCs w:val="30"/>
        </w:rPr>
        <w:t>民</w:t>
      </w:r>
      <w:r w:rsidR="00CE4AE0" w:rsidRPr="00206510">
        <w:rPr>
          <w:rFonts w:ascii="標楷體" w:eastAsia="標楷體" w:hAnsi="標楷體"/>
          <w:b/>
          <w:sz w:val="30"/>
          <w:szCs w:val="30"/>
        </w:rPr>
        <w:t>中小</w:t>
      </w:r>
      <w:r w:rsidRPr="00206510">
        <w:rPr>
          <w:rFonts w:ascii="標楷體" w:eastAsia="標楷體" w:hAnsi="標楷體" w:hint="eastAsia"/>
          <w:b/>
          <w:sz w:val="30"/>
          <w:szCs w:val="30"/>
        </w:rPr>
        <w:t>學</w:t>
      </w:r>
      <w:r w:rsidR="00CE4AE0" w:rsidRPr="00206510">
        <w:rPr>
          <w:rFonts w:ascii="標楷體" w:eastAsia="標楷體" w:hAnsi="標楷體"/>
          <w:b/>
          <w:sz w:val="30"/>
          <w:szCs w:val="30"/>
        </w:rPr>
        <w:t>申請各類</w:t>
      </w:r>
      <w:r w:rsidR="00CE4AE0" w:rsidRPr="00206510">
        <w:rPr>
          <w:rFonts w:ascii="標楷體" w:eastAsia="標楷體" w:hAnsi="標楷體" w:hint="eastAsia"/>
          <w:b/>
          <w:sz w:val="30"/>
          <w:szCs w:val="30"/>
        </w:rPr>
        <w:t>障礙</w:t>
      </w:r>
      <w:r w:rsidR="00CE4AE0" w:rsidRPr="00206510">
        <w:rPr>
          <w:rFonts w:ascii="標楷體" w:eastAsia="標楷體" w:hAnsi="標楷體"/>
          <w:b/>
          <w:sz w:val="30"/>
          <w:szCs w:val="30"/>
        </w:rPr>
        <w:t>鑑定流程及</w:t>
      </w:r>
      <w:r w:rsidR="00CE4AE0" w:rsidRPr="00206510">
        <w:rPr>
          <w:rFonts w:ascii="標楷體" w:eastAsia="標楷體" w:hAnsi="標楷體" w:hint="eastAsia"/>
          <w:b/>
          <w:sz w:val="30"/>
          <w:szCs w:val="30"/>
        </w:rPr>
        <w:t>初判結果</w:t>
      </w:r>
      <w:r w:rsidR="00CE4AE0" w:rsidRPr="00206510">
        <w:rPr>
          <w:rFonts w:ascii="標楷體" w:eastAsia="標楷體" w:hAnsi="標楷體"/>
          <w:b/>
          <w:sz w:val="30"/>
          <w:szCs w:val="30"/>
        </w:rPr>
        <w:t>參考說明</w:t>
      </w:r>
    </w:p>
    <w:p w14:paraId="10D646E8" w14:textId="57475CF1" w:rsidR="00CE4AE0" w:rsidRPr="00206510" w:rsidRDefault="00A94A4E" w:rsidP="008371F7">
      <w:pPr>
        <w:tabs>
          <w:tab w:val="left" w:pos="3686"/>
        </w:tabs>
        <w:rPr>
          <w:rFonts w:ascii="標楷體" w:eastAsia="標楷體" w:hAnsi="標楷體"/>
          <w:b/>
        </w:rPr>
      </w:pPr>
      <w:r w:rsidRPr="00175EE5">
        <w:rPr>
          <w:rFonts w:eastAsia="標楷體"/>
          <w:b/>
          <w:noProof/>
          <w:color w:val="000000" w:themeColor="text1"/>
        </w:rPr>
        <w:drawing>
          <wp:inline distT="0" distB="0" distL="0" distR="0" wp14:anchorId="67C5761F" wp14:editId="263178F7">
            <wp:extent cx="6298442" cy="4449170"/>
            <wp:effectExtent l="0" t="0" r="0" b="46990"/>
            <wp:docPr id="806" name="資料庫圖表 8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076AFC17" w14:textId="06225C1B" w:rsidR="00CE4AE0" w:rsidRPr="00206510" w:rsidRDefault="00743B4B" w:rsidP="00CE4AE0">
      <w:pPr>
        <w:rPr>
          <w:rFonts w:ascii="標楷體" w:eastAsia="標楷體" w:hAnsi="標楷體"/>
          <w:b/>
        </w:rPr>
      </w:pPr>
      <w:r w:rsidRPr="00175EE5">
        <w:rPr>
          <w:rFonts w:eastAsia="標楷體"/>
          <w:b/>
          <w:noProof/>
          <w:color w:val="000000" w:themeColor="text1"/>
        </w:rPr>
        <w:drawing>
          <wp:inline distT="0" distB="0" distL="0" distR="0" wp14:anchorId="6F343506" wp14:editId="40E31061">
            <wp:extent cx="6237027" cy="3159457"/>
            <wp:effectExtent l="0" t="0" r="0" b="0"/>
            <wp:docPr id="807" name="資料庫圖表 80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1A05FC1F" w14:textId="77777777" w:rsidR="006C66EB" w:rsidRDefault="00CE4AE0" w:rsidP="001B47F4">
      <w:pPr>
        <w:widowControl/>
        <w:jc w:val="both"/>
        <w:rPr>
          <w:rFonts w:ascii="標楷體" w:eastAsia="標楷體" w:hAnsi="標楷體"/>
          <w:b/>
          <w:sz w:val="30"/>
          <w:szCs w:val="30"/>
        </w:rPr>
        <w:sectPr w:rsidR="006C66EB" w:rsidSect="00AA6D1B">
          <w:footerReference w:type="default" r:id="rId20"/>
          <w:pgSz w:w="11906" w:h="16838"/>
          <w:pgMar w:top="851" w:right="1133" w:bottom="851" w:left="851" w:header="851" w:footer="992" w:gutter="0"/>
          <w:cols w:space="425"/>
          <w:docGrid w:type="lines" w:linePitch="360"/>
        </w:sectPr>
      </w:pPr>
      <w:r w:rsidRPr="00206510">
        <w:rPr>
          <w:rFonts w:ascii="標楷體" w:eastAsia="標楷體" w:hAnsi="標楷體"/>
          <w:b/>
          <w:sz w:val="30"/>
          <w:szCs w:val="30"/>
        </w:rPr>
        <w:br w:type="page"/>
      </w:r>
    </w:p>
    <w:p w14:paraId="5686A856" w14:textId="3D52514E" w:rsidR="001B47F4" w:rsidRPr="00E505BC" w:rsidRDefault="001B47F4" w:rsidP="001B47F4">
      <w:pPr>
        <w:widowControl/>
        <w:jc w:val="both"/>
        <w:rPr>
          <w:rFonts w:eastAsia="標楷體"/>
          <w:b/>
          <w:sz w:val="32"/>
          <w:szCs w:val="30"/>
        </w:rPr>
      </w:pPr>
      <w:r w:rsidRPr="00E505BC">
        <w:rPr>
          <w:rFonts w:eastAsia="標楷體" w:hint="eastAsia"/>
          <w:b/>
          <w:sz w:val="32"/>
          <w:szCs w:val="30"/>
        </w:rPr>
        <w:lastRenderedPageBreak/>
        <w:t>表一：智能障礙組【具備以下條件</w:t>
      </w:r>
      <w:r w:rsidRPr="00E505BC">
        <w:rPr>
          <w:rFonts w:eastAsia="標楷體" w:hint="eastAsia"/>
          <w:b/>
          <w:sz w:val="32"/>
          <w:szCs w:val="30"/>
        </w:rPr>
        <w:t>(</w:t>
      </w:r>
      <w:r w:rsidRPr="00E505BC">
        <w:rPr>
          <w:rFonts w:eastAsia="標楷體" w:hint="eastAsia"/>
          <w:b/>
          <w:sz w:val="32"/>
          <w:szCs w:val="30"/>
        </w:rPr>
        <w:t>擇一即可</w:t>
      </w:r>
      <w:r w:rsidRPr="00E505BC">
        <w:rPr>
          <w:rFonts w:eastAsia="標楷體" w:hint="eastAsia"/>
          <w:b/>
          <w:sz w:val="32"/>
          <w:szCs w:val="30"/>
        </w:rPr>
        <w:t>)</w:t>
      </w:r>
      <w:r w:rsidRPr="00E505BC">
        <w:rPr>
          <w:rFonts w:eastAsia="標楷體" w:hint="eastAsia"/>
          <w:b/>
          <w:sz w:val="32"/>
          <w:szCs w:val="30"/>
        </w:rPr>
        <w:t>】</w:t>
      </w:r>
    </w:p>
    <w:p w14:paraId="06F4DAF7" w14:textId="77777777" w:rsidR="001B47F4" w:rsidRPr="00E505BC" w:rsidRDefault="001B47F4" w:rsidP="00065F05">
      <w:pPr>
        <w:pStyle w:val="a3"/>
        <w:numPr>
          <w:ilvl w:val="0"/>
          <w:numId w:val="34"/>
        </w:numPr>
        <w:adjustRightInd w:val="0"/>
        <w:snapToGrid w:val="0"/>
        <w:spacing w:line="240" w:lineRule="exact"/>
        <w:ind w:leftChars="0"/>
        <w:rPr>
          <w:rFonts w:eastAsia="標楷體"/>
        </w:rPr>
      </w:pPr>
      <w:r w:rsidRPr="00E505BC">
        <w:rPr>
          <w:rFonts w:eastAsia="標楷體" w:hint="eastAsia"/>
        </w:rPr>
        <w:t>具有效年限內身心障礙證明，並以智能障礙為主要障礙，且心智功能、適應行為及學業表現，較同齡者有顯著困難。</w:t>
      </w:r>
    </w:p>
    <w:p w14:paraId="7A80E289" w14:textId="77777777" w:rsidR="001B47F4" w:rsidRPr="00E505BC" w:rsidRDefault="001B47F4" w:rsidP="00065F05">
      <w:pPr>
        <w:pStyle w:val="a3"/>
        <w:numPr>
          <w:ilvl w:val="0"/>
          <w:numId w:val="34"/>
        </w:numPr>
        <w:adjustRightInd w:val="0"/>
        <w:snapToGrid w:val="0"/>
        <w:spacing w:line="240" w:lineRule="exact"/>
        <w:ind w:leftChars="0"/>
        <w:rPr>
          <w:rFonts w:eastAsia="標楷體"/>
        </w:rPr>
      </w:pPr>
      <w:r w:rsidRPr="00E505BC">
        <w:rPr>
          <w:rFonts w:eastAsia="標楷體" w:hint="eastAsia"/>
        </w:rPr>
        <w:t>持衛生福利部認定鑑定醫院或兒童青少年精神科醫師開立</w:t>
      </w:r>
      <w:r w:rsidRPr="00E505BC">
        <w:rPr>
          <w:rFonts w:eastAsia="標楷體" w:hint="eastAsia"/>
          <w:bCs/>
        </w:rPr>
        <w:t>診斷證明，</w:t>
      </w:r>
      <w:r w:rsidRPr="00E505BC">
        <w:rPr>
          <w:rFonts w:eastAsia="標楷體" w:hint="eastAsia"/>
        </w:rPr>
        <w:t>且心智功能、適應行為及學業表現，較同齡者有顯著困難。</w:t>
      </w:r>
    </w:p>
    <w:p w14:paraId="3D7F9370" w14:textId="77777777" w:rsidR="001B47F4" w:rsidRPr="00E505BC" w:rsidRDefault="001B47F4" w:rsidP="00065F05">
      <w:pPr>
        <w:pStyle w:val="a3"/>
        <w:numPr>
          <w:ilvl w:val="0"/>
          <w:numId w:val="34"/>
        </w:numPr>
        <w:adjustRightInd w:val="0"/>
        <w:snapToGrid w:val="0"/>
        <w:spacing w:line="240" w:lineRule="exact"/>
        <w:ind w:leftChars="0"/>
        <w:rPr>
          <w:rFonts w:eastAsia="標楷體"/>
        </w:rPr>
      </w:pPr>
      <w:r w:rsidRPr="00E505BC">
        <w:rPr>
          <w:rFonts w:eastAsia="標楷體" w:hint="eastAsia"/>
        </w:rPr>
        <w:t>轉介前經學校介入成效有限，且心智功能、適應行為及學業表現，較同齡者有顯著困難。</w:t>
      </w:r>
    </w:p>
    <w:p w14:paraId="6247F84B" w14:textId="77777777" w:rsidR="001B47F4" w:rsidRPr="00E505BC" w:rsidRDefault="001B47F4" w:rsidP="001B47F4">
      <w:pPr>
        <w:adjustRightInd w:val="0"/>
        <w:snapToGrid w:val="0"/>
        <w:spacing w:line="240" w:lineRule="exact"/>
        <w:rPr>
          <w:rFonts w:eastAsia="標楷體"/>
        </w:rPr>
      </w:pPr>
    </w:p>
    <w:p w14:paraId="7E0D2F75" w14:textId="77777777" w:rsidR="001B47F4" w:rsidRPr="00E505BC" w:rsidRDefault="001B47F4" w:rsidP="001B47F4">
      <w:pPr>
        <w:adjustRightInd w:val="0"/>
        <w:snapToGrid w:val="0"/>
        <w:spacing w:line="240" w:lineRule="exact"/>
        <w:rPr>
          <w:rFonts w:eastAsia="標楷體"/>
        </w:rPr>
      </w:pPr>
    </w:p>
    <w:p w14:paraId="5AE29004" w14:textId="77777777" w:rsidR="001B47F4" w:rsidRPr="00E505BC" w:rsidRDefault="001B47F4" w:rsidP="001B47F4">
      <w:pPr>
        <w:adjustRightInd w:val="0"/>
        <w:snapToGrid w:val="0"/>
        <w:spacing w:line="240" w:lineRule="exact"/>
        <w:rPr>
          <w:rFonts w:eastAsia="標楷體"/>
        </w:rPr>
      </w:pPr>
      <w:r w:rsidRPr="00E505BC">
        <w:rPr>
          <w:rFonts w:ascii="標楷體" w:eastAsia="標楷體" w:hAnsi="標楷體" w:hint="eastAsia"/>
          <w:noProof/>
          <w:sz w:val="26"/>
          <w:szCs w:val="26"/>
        </w:rPr>
        <mc:AlternateContent>
          <mc:Choice Requires="wps">
            <w:drawing>
              <wp:anchor distT="0" distB="0" distL="114300" distR="114300" simplePos="0" relativeHeight="253249536" behindDoc="0" locked="0" layoutInCell="1" allowOverlap="1" wp14:anchorId="0B88CFC0" wp14:editId="4006EFBF">
                <wp:simplePos x="0" y="0"/>
                <wp:positionH relativeFrom="column">
                  <wp:posOffset>3368675</wp:posOffset>
                </wp:positionH>
                <wp:positionV relativeFrom="paragraph">
                  <wp:posOffset>119684</wp:posOffset>
                </wp:positionV>
                <wp:extent cx="3773" cy="180000"/>
                <wp:effectExtent l="76200" t="0" r="73025" b="48895"/>
                <wp:wrapNone/>
                <wp:docPr id="1031008299" name="直線單箭頭接點 1031008299"/>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755CFB9" id="_x0000_t32" coordsize="21600,21600" o:spt="32" o:oned="t" path="m,l21600,21600e" filled="f">
                <v:path arrowok="t" fillok="f" o:connecttype="none"/>
                <o:lock v:ext="edit" shapetype="t"/>
              </v:shapetype>
              <v:shape id="直線單箭頭接點 1031008299" o:spid="_x0000_s1026" type="#_x0000_t32" style="position:absolute;margin-left:265.25pt;margin-top:9.4pt;width:.3pt;height:14.15pt;flip:x;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G6JgIAAPQDAAAOAAAAZHJzL2Uyb0RvYy54bWysU72OEzEQ7pF4B8s92U2icJdVNlckHBT8&#10;ROJ4gDnbu2vJa1u2ySYvQUkBEqKhvKuQKHgeiO4tGHv3ogAdwoVlz3i+me+b8eJi1yqyFc5Lo0s6&#10;HuWUCM0Ml7ou6Zury0fnlPgAmoMyWpR0Lzy9WD58sOhsISamMYoLRxBE+6KzJW1CsEWWedaIFvzI&#10;WKHRWRnXQsCrqzPuoEP0VmWTPH+cdcZx6wwT3qN13TvpMuFXlWDhVVV5EYgqKdYW0u7Sfh33bLmA&#10;onZgG8mGMuAfqmhBakx6hFpDAPLWyb+gWsmc8aYKI2bazFSVZCJxQDbj/A82rxuwInFBcbw9yuT/&#10;Hyx7ud04Ijn2Lp+O8/x8Mp9ToqHFXh0+fj18+/Dj/e3h9ubu883Pd1/uvn8iJ+9QvM76AjFWeuOG&#10;m7cbF5XYVa4llZL2GWInbZAt2SXp90fpxS4Qhsbp2dmUEoaO8XmOKzYm60EimHU+PBWmJfFQUh8c&#10;yLoJK6M1tti4PgFsn/vQB94HxGBtLqVSaIdCadKVdD6bzDAZ4LxVCgIeW4sKeF1TAqrGQWbBpZK9&#10;UZLH6Bjs936lHNkCzhKOIDfdFZZPiQIf0IGc0uoDG+CifzqfDXwQAcILw3vzOL+3I88eOlH+LWWk&#10;sQbf9CHJ1Y9sAKmeaE7C3mKngpOgayUG1ZSO5Yo0/oMisU99Z+Lp2vB9algWbzhaKfPwDeLsnt7x&#10;fPpZl78AAAD//wMAUEsDBBQABgAIAAAAIQCr0pZv3wAAAAkBAAAPAAAAZHJzL2Rvd25yZXYueG1s&#10;TI9BT4NAEIXvJv6HzZh4Me1CK0qQpTFq7ck00nrfsiOQsrOE3bbw7x1Pepy8L2++l69G24kzDr51&#10;pCCeRyCQKmdaqhXsd+tZCsIHTUZ3jlDBhB5WxfVVrjPjLvSJ5zLUgkvIZ1pBE0KfSemrBq32c9cj&#10;cfbtBqsDn0MtzaAvXG47uYiiB2l1S/yh0T2+NFgdy5NV8Fpuk/XX3X5cTNXmo3xPj1ua3pS6vRmf&#10;n0AEHMMfDL/6rA4FOx3ciYwXnYJkGSWMcpDyBAaSZRyDOCi4f4xBFrn8v6D4AQAA//8DAFBLAQIt&#10;ABQABgAIAAAAIQC2gziS/gAAAOEBAAATAAAAAAAAAAAAAAAAAAAAAABbQ29udGVudF9UeXBlc10u&#10;eG1sUEsBAi0AFAAGAAgAAAAhADj9If/WAAAAlAEAAAsAAAAAAAAAAAAAAAAALwEAAF9yZWxzLy5y&#10;ZWxzUEsBAi0AFAAGAAgAAAAhAM7JsbomAgAA9AMAAA4AAAAAAAAAAAAAAAAALgIAAGRycy9lMm9E&#10;b2MueG1sUEsBAi0AFAAGAAgAAAAhAKvSlm/fAAAACQEAAA8AAAAAAAAAAAAAAAAAgAQAAGRycy9k&#10;b3ducmV2LnhtbFBLBQYAAAAABAAEAPMAAACMBQAAAAA=&#10;">
                <v:stroke endarrow="block"/>
              </v:shape>
            </w:pict>
          </mc:Fallback>
        </mc:AlternateContent>
      </w:r>
      <w:r w:rsidRPr="00E505BC">
        <w:rPr>
          <w:rFonts w:eastAsia="標楷體"/>
          <w:noProof/>
        </w:rPr>
        <mc:AlternateContent>
          <mc:Choice Requires="wps">
            <w:drawing>
              <wp:inline distT="0" distB="0" distL="0" distR="0" wp14:anchorId="2492F9A1" wp14:editId="357F4F09">
                <wp:extent cx="6640497" cy="323850"/>
                <wp:effectExtent l="0" t="0" r="27305" b="19050"/>
                <wp:docPr id="97" name="矩形 97"/>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25D8F655" w14:textId="77777777" w:rsidR="00D069BC" w:rsidRPr="00E505BC" w:rsidRDefault="00D069BC" w:rsidP="001B47F4">
                            <w:pPr>
                              <w:jc w:val="center"/>
                              <w:rPr>
                                <w:rFonts w:ascii="標楷體" w:eastAsia="標楷體" w:hAnsi="標楷體"/>
                                <w:bCs/>
                              </w:rPr>
                            </w:pPr>
                            <w:r w:rsidRPr="00E505BC">
                              <w:rPr>
                                <w:rFonts w:ascii="標楷體" w:eastAsia="標楷體" w:hAnsi="標楷體" w:hint="eastAsia"/>
                              </w:rPr>
                              <w:t>導師、法定代理人/實際照顧者</w:t>
                            </w:r>
                            <w:r w:rsidRPr="00E505BC">
                              <w:rPr>
                                <w:rFonts w:ascii="標楷體" w:eastAsia="標楷體" w:hAnsi="標楷體" w:hint="eastAsia"/>
                                <w:bCs/>
                              </w:rPr>
                              <w:t>發現適應(</w:t>
                            </w:r>
                            <w:r w:rsidRPr="00E505BC">
                              <w:rPr>
                                <w:rFonts w:ascii="標楷體" w:eastAsia="標楷體" w:hAnsi="標楷體"/>
                                <w:bCs/>
                              </w:rPr>
                              <w:t>學習、生活或社會)</w:t>
                            </w:r>
                            <w:r w:rsidRPr="00E505BC">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492F9A1" id="矩形 97" o:spid="_x0000_s1076"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hh3UwIAAPcEAAAOAAAAZHJzL2Uyb0RvYy54bWysVE1v2zAMvQ/YfxB0X+ykadoGcYqgRYcB&#10;RRu0HXpWZCkxJosapcTOfv0oOXGKrthh2EUmRT5+6dGz67Y2bKfQV2ALPhzknCkroazsuuDfX+6+&#10;XHLmg7ClMGBVwffK8+v550+zxk3VCDZgSoWMglg/bVzBNyG4aZZ5uVG18ANwypJRA9YikIrrrETR&#10;UPTaZKM8n2QNYOkQpPKebm87I5+n+ForGR619iowU3CqLaQT07mKZzafiekahdtU8lCG+IcqalFZ&#10;StqHuhVBsC1Wf4SqK4ngQYeBhDoDrSupUg/UzTB/183zRjiVeqHheNePyf+/sPJh9+yWSGNonJ96&#10;EmMXrcY6fqk+1qZh7fthqTYwSZeTyTgfX11wJsl2Njq7PE/TzE5ohz58VVCzKBQc6THSjMTu3gfK&#10;SK5HF1JO+ZMU9kbFEox9UppVJWUcJXSihroxyHaCHrX8MYyPSLGSZ4ToypgeNPwIZMIRdPCNMJXo&#10;0gPzj4CnbL13ygg29MC6soB/B+vO/9h112tsO7SrlpoteDfMeLWCcr9EhtBx1zt5V9E874UPS4FE&#10;VqI1LWB4pEMbaAoOB4mzDeCvj+6jP3GIrJw1RP6C+59bgYoz880Su66G43HclqSMzy9GpOBby+qt&#10;xW7rG6CnGNKqO5nE6B/MUdQI9Svt6SJmJZOwknIXXAY8KjehW0radKkWi+RGG+JEuLfPTsbgcdCR&#10;Ly/tq0B3IFUgOj7AcVHE9B23Ot+ItLDYBtBVIt5procnoO1KHDr8CeL6vtWT1+l/Nf8NAAD//wMA&#10;UEsDBBQABgAIAAAAIQCgiqzl2wAAAAUBAAAPAAAAZHJzL2Rvd25yZXYueG1sTI/BTsMwEETvSPyD&#10;tUjcqF1EWwhxqgrBCURF4cDRjZckwl5H9jZJ/x6XC1xWGs1o5m25nrwTA8bUBdIwnykQSHWwHTUa&#10;Pt6frm5BJDZkjQuEGo6YYF2dn5WmsGGkNxx23IhcQqkwGlrmvpAy1S16k2ahR8reV4jecJaxkTaa&#10;MZd7J6+VWkpvOsoLrenxocX6e3fwGsK2O7pNvHsdXnD1+bxlNU7LR60vL6bNPQjGif/CcMLP6FBl&#10;pn04kE3CaciP8O89eepmsQKx17CYK5BVKf/TVz8AAAD//wMAUEsBAi0AFAAGAAgAAAAhALaDOJL+&#10;AAAA4QEAABMAAAAAAAAAAAAAAAAAAAAAAFtDb250ZW50X1R5cGVzXS54bWxQSwECLQAUAAYACAAA&#10;ACEAOP0h/9YAAACUAQAACwAAAAAAAAAAAAAAAAAvAQAAX3JlbHMvLnJlbHNQSwECLQAUAAYACAAA&#10;ACEA8nYYd1MCAAD3BAAADgAAAAAAAAAAAAAAAAAuAgAAZHJzL2Uyb0RvYy54bWxQSwECLQAUAAYA&#10;CAAAACEAoIqs5dsAAAAFAQAADwAAAAAAAAAAAAAAAACtBAAAZHJzL2Rvd25yZXYueG1sUEsFBgAA&#10;AAAEAAQA8wAAALUFAAAAAA==&#10;" fillcolor="white [3201]" strokecolor="black [3200]" strokeweight="1pt">
                <v:textbox>
                  <w:txbxContent>
                    <w:p w14:paraId="25D8F655" w14:textId="77777777" w:rsidR="00D069BC" w:rsidRPr="00E505BC" w:rsidRDefault="00D069BC" w:rsidP="001B47F4">
                      <w:pPr>
                        <w:jc w:val="center"/>
                        <w:rPr>
                          <w:rFonts w:ascii="標楷體" w:eastAsia="標楷體" w:hAnsi="標楷體"/>
                          <w:bCs/>
                        </w:rPr>
                      </w:pPr>
                      <w:r w:rsidRPr="00E505BC">
                        <w:rPr>
                          <w:rFonts w:ascii="標楷體" w:eastAsia="標楷體" w:hAnsi="標楷體" w:hint="eastAsia"/>
                        </w:rPr>
                        <w:t>導師、法定代理人/實際照顧者</w:t>
                      </w:r>
                      <w:r w:rsidRPr="00E505BC">
                        <w:rPr>
                          <w:rFonts w:ascii="標楷體" w:eastAsia="標楷體" w:hAnsi="標楷體" w:hint="eastAsia"/>
                          <w:bCs/>
                        </w:rPr>
                        <w:t>發現適應(</w:t>
                      </w:r>
                      <w:r w:rsidRPr="00E505BC">
                        <w:rPr>
                          <w:rFonts w:ascii="標楷體" w:eastAsia="標楷體" w:hAnsi="標楷體"/>
                          <w:bCs/>
                        </w:rPr>
                        <w:t>學習、生活或社會)</w:t>
                      </w:r>
                      <w:r w:rsidRPr="00E505BC">
                        <w:rPr>
                          <w:rFonts w:ascii="標楷體" w:eastAsia="標楷體" w:hAnsi="標楷體" w:hint="eastAsia"/>
                          <w:bCs/>
                        </w:rPr>
                        <w:t>困難之學生</w:t>
                      </w:r>
                    </w:p>
                  </w:txbxContent>
                </v:textbox>
                <w10:anchorlock/>
              </v:rect>
            </w:pict>
          </mc:Fallback>
        </mc:AlternateContent>
      </w:r>
    </w:p>
    <w:p w14:paraId="40BBD4AD" w14:textId="77777777" w:rsidR="001B47F4" w:rsidRPr="00E505BC" w:rsidRDefault="001B47F4" w:rsidP="001B47F4">
      <w:pPr>
        <w:adjustRightInd w:val="0"/>
        <w:snapToGrid w:val="0"/>
        <w:spacing w:line="240" w:lineRule="exact"/>
        <w:rPr>
          <w:rFonts w:eastAsia="標楷體"/>
        </w:rPr>
      </w:pPr>
    </w:p>
    <w:tbl>
      <w:tblPr>
        <w:tblStyle w:val="a4"/>
        <w:tblW w:w="10485" w:type="dxa"/>
        <w:tblLook w:val="04A0" w:firstRow="1" w:lastRow="0" w:firstColumn="1" w:lastColumn="0" w:noHBand="0" w:noVBand="1"/>
      </w:tblPr>
      <w:tblGrid>
        <w:gridCol w:w="1696"/>
        <w:gridCol w:w="8789"/>
      </w:tblGrid>
      <w:tr w:rsidR="00E505BC" w:rsidRPr="00E505BC" w14:paraId="14F943F3" w14:textId="77777777" w:rsidTr="001B47F4">
        <w:tc>
          <w:tcPr>
            <w:tcW w:w="1696" w:type="dxa"/>
            <w:vAlign w:val="center"/>
          </w:tcPr>
          <w:p w14:paraId="00DAC7EB" w14:textId="77777777" w:rsidR="001B47F4" w:rsidRPr="00E505BC" w:rsidRDefault="001B47F4" w:rsidP="001B47F4">
            <w:pPr>
              <w:adjustRightInd w:val="0"/>
              <w:snapToGrid w:val="0"/>
              <w:spacing w:line="240" w:lineRule="exact"/>
              <w:jc w:val="center"/>
              <w:rPr>
                <w:rFonts w:eastAsia="標楷體"/>
              </w:rPr>
            </w:pPr>
            <w:r w:rsidRPr="00E505BC">
              <w:rPr>
                <w:rFonts w:eastAsia="標楷體" w:hint="eastAsia"/>
              </w:rPr>
              <w:t>學校進行</w:t>
            </w:r>
          </w:p>
          <w:p w14:paraId="64343864" w14:textId="77777777" w:rsidR="001B47F4" w:rsidRPr="00E505BC" w:rsidRDefault="001B47F4" w:rsidP="001B47F4">
            <w:pPr>
              <w:adjustRightInd w:val="0"/>
              <w:snapToGrid w:val="0"/>
              <w:spacing w:line="240" w:lineRule="exact"/>
              <w:jc w:val="center"/>
              <w:rPr>
                <w:rFonts w:eastAsia="標楷體"/>
              </w:rPr>
            </w:pPr>
            <w:r w:rsidRPr="00E505BC">
              <w:rPr>
                <w:rFonts w:eastAsia="標楷體" w:hint="eastAsia"/>
              </w:rPr>
              <w:t>相關資料蒐集</w:t>
            </w:r>
          </w:p>
          <w:p w14:paraId="4264531C" w14:textId="77777777" w:rsidR="001B47F4" w:rsidRPr="00E505BC" w:rsidRDefault="001B47F4" w:rsidP="001B47F4">
            <w:pPr>
              <w:adjustRightInd w:val="0"/>
              <w:snapToGrid w:val="0"/>
              <w:spacing w:line="240" w:lineRule="exact"/>
              <w:jc w:val="center"/>
              <w:rPr>
                <w:rFonts w:eastAsia="標楷體"/>
              </w:rPr>
            </w:pPr>
            <w:r w:rsidRPr="00E505BC">
              <w:rPr>
                <w:rFonts w:eastAsia="標楷體" w:hint="eastAsia"/>
              </w:rPr>
              <w:t>(</w:t>
            </w:r>
            <w:r w:rsidRPr="00E505BC">
              <w:rPr>
                <w:rFonts w:eastAsia="標楷體" w:hint="eastAsia"/>
              </w:rPr>
              <w:t>申請時檢附</w:t>
            </w:r>
            <w:r w:rsidRPr="00E505BC">
              <w:rPr>
                <w:rFonts w:eastAsia="標楷體" w:hint="eastAsia"/>
              </w:rPr>
              <w:t>)</w:t>
            </w:r>
          </w:p>
        </w:tc>
        <w:tc>
          <w:tcPr>
            <w:tcW w:w="8789" w:type="dxa"/>
            <w:vAlign w:val="center"/>
          </w:tcPr>
          <w:p w14:paraId="1DD52500" w14:textId="77777777" w:rsidR="001B47F4" w:rsidRPr="00E505BC" w:rsidRDefault="001B47F4" w:rsidP="001B47F4">
            <w:pPr>
              <w:adjustRightInd w:val="0"/>
              <w:snapToGrid w:val="0"/>
              <w:spacing w:line="240" w:lineRule="exact"/>
              <w:ind w:rightChars="-45" w:right="-108"/>
              <w:rPr>
                <w:rFonts w:eastAsia="標楷體"/>
              </w:rPr>
            </w:pPr>
            <w:r w:rsidRPr="00E505BC">
              <w:rPr>
                <w:rFonts w:eastAsia="標楷體"/>
                <w:szCs w:val="26"/>
              </w:rPr>
              <w:t>醫院報告、身障證明、</w:t>
            </w:r>
            <w:r w:rsidRPr="00E505BC">
              <w:rPr>
                <w:rFonts w:eastAsia="標楷體"/>
              </w:rPr>
              <w:t>成長</w:t>
            </w:r>
            <w:r w:rsidRPr="00E505BC">
              <w:rPr>
                <w:rFonts w:eastAsia="標楷體" w:hint="eastAsia"/>
              </w:rPr>
              <w:t>史</w:t>
            </w:r>
            <w:r w:rsidRPr="00E505BC">
              <w:rPr>
                <w:rFonts w:eastAsia="標楷體"/>
              </w:rPr>
              <w:t>有無特殊情形、輔導資料</w:t>
            </w:r>
            <w:r w:rsidRPr="00E505BC">
              <w:rPr>
                <w:rFonts w:eastAsia="標楷體" w:hint="eastAsia"/>
              </w:rPr>
              <w:t>、</w:t>
            </w:r>
            <w:r w:rsidRPr="00E505BC">
              <w:rPr>
                <w:rFonts w:eastAsia="標楷體"/>
                <w:szCs w:val="26"/>
              </w:rPr>
              <w:t>影音</w:t>
            </w:r>
            <w:r w:rsidRPr="00E505BC">
              <w:rPr>
                <w:rFonts w:eastAsia="標楷體"/>
                <w:szCs w:val="26"/>
              </w:rPr>
              <w:t>QRcode(</w:t>
            </w:r>
            <w:r w:rsidRPr="00E505BC">
              <w:rPr>
                <w:rFonts w:eastAsia="標楷體"/>
                <w:szCs w:val="26"/>
              </w:rPr>
              <w:t>如：語料、行為表徵、學習</w:t>
            </w:r>
            <w:r w:rsidRPr="00E505BC">
              <w:rPr>
                <w:rFonts w:eastAsia="標楷體" w:hint="eastAsia"/>
                <w:szCs w:val="26"/>
              </w:rPr>
              <w:t>樣態、生活表現</w:t>
            </w:r>
            <w:r w:rsidRPr="00E505BC">
              <w:rPr>
                <w:rFonts w:eastAsia="標楷體"/>
                <w:szCs w:val="26"/>
              </w:rPr>
              <w:t>…)</w:t>
            </w:r>
            <w:r w:rsidRPr="00E505BC">
              <w:rPr>
                <w:rFonts w:eastAsia="標楷體" w:hint="eastAsia"/>
                <w:szCs w:val="26"/>
              </w:rPr>
              <w:t>、</w:t>
            </w:r>
            <w:r w:rsidRPr="00E505BC">
              <w:rPr>
                <w:rFonts w:eastAsia="標楷體"/>
              </w:rPr>
              <w:t>學習</w:t>
            </w:r>
            <w:r w:rsidRPr="00E505BC">
              <w:rPr>
                <w:rFonts w:eastAsia="標楷體"/>
              </w:rPr>
              <w:t>/</w:t>
            </w:r>
            <w:r w:rsidRPr="00E505BC">
              <w:rPr>
                <w:rFonts w:eastAsia="標楷體"/>
              </w:rPr>
              <w:t>成績表現、質性學習資料佐證</w:t>
            </w:r>
            <w:r w:rsidRPr="00E505BC">
              <w:rPr>
                <w:rFonts w:eastAsia="標楷體" w:hint="eastAsia"/>
              </w:rPr>
              <w:t>(</w:t>
            </w:r>
            <w:r w:rsidRPr="00E505BC">
              <w:rPr>
                <w:rFonts w:eastAsia="標楷體" w:hint="eastAsia"/>
              </w:rPr>
              <w:t>作業單、考卷、形成性及總結性評量考卷、聽寫簿、聯絡簿等</w:t>
            </w:r>
            <w:r w:rsidRPr="00E505BC">
              <w:rPr>
                <w:rFonts w:eastAsia="標楷體" w:hint="eastAsia"/>
              </w:rPr>
              <w:t>)</w:t>
            </w:r>
            <w:r w:rsidRPr="00E505BC">
              <w:rPr>
                <w:rFonts w:eastAsia="標楷體" w:hint="eastAsia"/>
              </w:rPr>
              <w:t>、學習資源</w:t>
            </w:r>
            <w:r w:rsidRPr="00E505BC">
              <w:rPr>
                <w:rFonts w:eastAsia="標楷體" w:hint="eastAsia"/>
              </w:rPr>
              <w:t>(</w:t>
            </w:r>
            <w:r w:rsidRPr="00E505BC">
              <w:rPr>
                <w:rFonts w:eastAsia="標楷體" w:hint="eastAsia"/>
              </w:rPr>
              <w:t>學習扶助、安親班、補習、家教、才藝等</w:t>
            </w:r>
            <w:r w:rsidRPr="00E505BC">
              <w:rPr>
                <w:rFonts w:eastAsia="標楷體" w:hint="eastAsia"/>
              </w:rPr>
              <w:t>)</w:t>
            </w:r>
            <w:r w:rsidRPr="00E505BC">
              <w:rPr>
                <w:rFonts w:eastAsia="標楷體" w:hint="eastAsia"/>
              </w:rPr>
              <w:t>及</w:t>
            </w:r>
            <w:r w:rsidRPr="00E505BC">
              <w:rPr>
                <w:rFonts w:eastAsia="標楷體"/>
              </w:rPr>
              <w:t>家庭支持</w:t>
            </w:r>
            <w:r w:rsidRPr="00E505BC">
              <w:rPr>
                <w:rFonts w:eastAsia="標楷體" w:hint="eastAsia"/>
              </w:rPr>
              <w:t>情形</w:t>
            </w:r>
          </w:p>
        </w:tc>
      </w:tr>
      <w:tr w:rsidR="00E505BC" w:rsidRPr="00E505BC" w14:paraId="44C70BEB" w14:textId="77777777" w:rsidTr="001B47F4">
        <w:trPr>
          <w:trHeight w:val="340"/>
        </w:trPr>
        <w:tc>
          <w:tcPr>
            <w:tcW w:w="1696" w:type="dxa"/>
            <w:vAlign w:val="center"/>
          </w:tcPr>
          <w:p w14:paraId="39B077AD" w14:textId="77777777" w:rsidR="001B47F4" w:rsidRPr="00E505BC" w:rsidRDefault="001B47F4" w:rsidP="001B47F4">
            <w:pPr>
              <w:adjustRightInd w:val="0"/>
              <w:snapToGrid w:val="0"/>
              <w:spacing w:line="240" w:lineRule="exact"/>
              <w:jc w:val="center"/>
              <w:rPr>
                <w:rFonts w:eastAsia="標楷體"/>
              </w:rPr>
            </w:pPr>
            <w:r w:rsidRPr="00E505BC">
              <w:rPr>
                <w:rFonts w:eastAsia="標楷體" w:hint="eastAsia"/>
              </w:rPr>
              <w:t>校內資源投入</w:t>
            </w:r>
          </w:p>
        </w:tc>
        <w:tc>
          <w:tcPr>
            <w:tcW w:w="8789" w:type="dxa"/>
            <w:vAlign w:val="center"/>
          </w:tcPr>
          <w:p w14:paraId="41EBFCBE" w14:textId="77777777" w:rsidR="001B47F4" w:rsidRPr="00E505BC" w:rsidRDefault="001B47F4" w:rsidP="00065F05">
            <w:pPr>
              <w:pStyle w:val="a3"/>
              <w:numPr>
                <w:ilvl w:val="1"/>
                <w:numId w:val="29"/>
              </w:numPr>
              <w:adjustRightInd w:val="0"/>
              <w:snapToGrid w:val="0"/>
              <w:spacing w:line="240" w:lineRule="exact"/>
              <w:ind w:leftChars="0" w:left="319" w:hanging="319"/>
              <w:rPr>
                <w:rFonts w:eastAsia="標楷體"/>
                <w:szCs w:val="26"/>
              </w:rPr>
            </w:pPr>
            <w:r w:rsidRPr="00E505BC">
              <w:rPr>
                <w:rFonts w:eastAsia="標楷體"/>
                <w:szCs w:val="26"/>
              </w:rPr>
              <w:t>進行學習扶助</w:t>
            </w:r>
            <w:r w:rsidRPr="00E505BC">
              <w:rPr>
                <w:rFonts w:eastAsia="標楷體" w:hint="eastAsia"/>
                <w:szCs w:val="26"/>
              </w:rPr>
              <w:t>或相關補救教學</w:t>
            </w:r>
            <w:r w:rsidRPr="00E505BC">
              <w:rPr>
                <w:rFonts w:eastAsia="標楷體"/>
                <w:szCs w:val="26"/>
              </w:rPr>
              <w:t>、課後照顧</w:t>
            </w:r>
            <w:r w:rsidRPr="00E505BC">
              <w:rPr>
                <w:rFonts w:eastAsia="標楷體" w:hint="eastAsia"/>
                <w:szCs w:val="26"/>
              </w:rPr>
              <w:t>等</w:t>
            </w:r>
          </w:p>
          <w:p w14:paraId="154BD726" w14:textId="77777777" w:rsidR="001B47F4" w:rsidRPr="00E505BC" w:rsidRDefault="001B47F4" w:rsidP="00065F05">
            <w:pPr>
              <w:pStyle w:val="a3"/>
              <w:numPr>
                <w:ilvl w:val="1"/>
                <w:numId w:val="29"/>
              </w:numPr>
              <w:adjustRightInd w:val="0"/>
              <w:snapToGrid w:val="0"/>
              <w:spacing w:line="240" w:lineRule="exact"/>
              <w:ind w:leftChars="0" w:left="319" w:hanging="319"/>
              <w:rPr>
                <w:rFonts w:eastAsia="標楷體"/>
                <w:szCs w:val="26"/>
              </w:rPr>
            </w:pPr>
            <w:r w:rsidRPr="00E505BC">
              <w:rPr>
                <w:rFonts w:eastAsia="標楷體"/>
              </w:rPr>
              <w:t>轉介相關資源</w:t>
            </w:r>
            <w:r w:rsidRPr="00E505BC">
              <w:rPr>
                <w:rFonts w:eastAsia="標楷體" w:hint="eastAsia"/>
              </w:rPr>
              <w:t>，如</w:t>
            </w:r>
            <w:r w:rsidRPr="00E505BC">
              <w:rPr>
                <w:rFonts w:eastAsia="標楷體"/>
                <w:szCs w:val="26"/>
              </w:rPr>
              <w:t>輔導</w:t>
            </w:r>
            <w:r w:rsidRPr="00E505BC">
              <w:rPr>
                <w:rFonts w:eastAsia="標楷體" w:hint="eastAsia"/>
                <w:szCs w:val="26"/>
              </w:rPr>
              <w:t>系統</w:t>
            </w:r>
            <w:r w:rsidRPr="00E505BC">
              <w:rPr>
                <w:rFonts w:eastAsia="標楷體"/>
                <w:szCs w:val="26"/>
              </w:rPr>
              <w:t>介入、</w:t>
            </w:r>
            <w:r w:rsidRPr="00E505BC">
              <w:rPr>
                <w:rFonts w:eastAsia="標楷體" w:hint="eastAsia"/>
                <w:szCs w:val="26"/>
              </w:rPr>
              <w:t>特教諮詢、</w:t>
            </w:r>
            <w:r w:rsidRPr="00E505BC">
              <w:rPr>
                <w:rFonts w:eastAsia="標楷體"/>
              </w:rPr>
              <w:t>家庭諮詢</w:t>
            </w:r>
            <w:r w:rsidRPr="00E505BC">
              <w:rPr>
                <w:rFonts w:eastAsia="標楷體" w:hint="eastAsia"/>
                <w:szCs w:val="26"/>
              </w:rPr>
              <w:t>等</w:t>
            </w:r>
          </w:p>
          <w:p w14:paraId="19898348" w14:textId="77777777" w:rsidR="001B47F4" w:rsidRPr="00E505BC" w:rsidRDefault="001B47F4" w:rsidP="00065F05">
            <w:pPr>
              <w:pStyle w:val="a3"/>
              <w:numPr>
                <w:ilvl w:val="1"/>
                <w:numId w:val="29"/>
              </w:numPr>
              <w:adjustRightInd w:val="0"/>
              <w:snapToGrid w:val="0"/>
              <w:spacing w:line="240" w:lineRule="exact"/>
              <w:ind w:leftChars="0" w:left="319" w:hanging="319"/>
              <w:rPr>
                <w:rFonts w:eastAsia="標楷體"/>
                <w:szCs w:val="26"/>
              </w:rPr>
            </w:pPr>
            <w:r w:rsidRPr="00E505BC">
              <w:rPr>
                <w:rFonts w:eastAsia="標楷體"/>
              </w:rPr>
              <w:t>必要時協助就醫</w:t>
            </w:r>
            <w:r w:rsidRPr="00E505BC">
              <w:rPr>
                <w:rFonts w:eastAsia="標楷體" w:hint="eastAsia"/>
              </w:rPr>
              <w:t>諮詢</w:t>
            </w:r>
          </w:p>
          <w:p w14:paraId="4B7E16A8" w14:textId="77777777" w:rsidR="001B47F4" w:rsidRPr="00E505BC" w:rsidRDefault="001B47F4" w:rsidP="001B47F4">
            <w:pPr>
              <w:adjustRightInd w:val="0"/>
              <w:snapToGrid w:val="0"/>
              <w:spacing w:line="240" w:lineRule="exact"/>
              <w:rPr>
                <w:rFonts w:eastAsia="標楷體"/>
              </w:rPr>
            </w:pPr>
            <w:r w:rsidRPr="00E505BC">
              <w:rPr>
                <w:rFonts w:eastAsia="標楷體"/>
              </w:rPr>
              <w:t>參考表件：</w:t>
            </w:r>
          </w:p>
          <w:p w14:paraId="3F37F908" w14:textId="77777777" w:rsidR="001B47F4" w:rsidRPr="00E505BC" w:rsidRDefault="001B47F4" w:rsidP="00065F05">
            <w:pPr>
              <w:pStyle w:val="a3"/>
              <w:numPr>
                <w:ilvl w:val="0"/>
                <w:numId w:val="30"/>
              </w:numPr>
              <w:adjustRightInd w:val="0"/>
              <w:snapToGrid w:val="0"/>
              <w:spacing w:line="240" w:lineRule="exact"/>
              <w:ind w:leftChars="0" w:left="319" w:hanging="319"/>
              <w:rPr>
                <w:rFonts w:eastAsia="標楷體"/>
                <w:szCs w:val="26"/>
              </w:rPr>
            </w:pPr>
            <w:r w:rsidRPr="00E505BC">
              <w:rPr>
                <w:rFonts w:eastAsia="標楷體" w:hint="eastAsia"/>
                <w:szCs w:val="26"/>
              </w:rPr>
              <w:t>桃園市國民小學適應困難學生初級輔導介入成效評估表</w:t>
            </w:r>
          </w:p>
          <w:p w14:paraId="6159851E" w14:textId="77777777" w:rsidR="001B47F4" w:rsidRPr="00E505BC" w:rsidRDefault="001B47F4" w:rsidP="00065F05">
            <w:pPr>
              <w:pStyle w:val="a3"/>
              <w:numPr>
                <w:ilvl w:val="0"/>
                <w:numId w:val="30"/>
              </w:numPr>
              <w:adjustRightInd w:val="0"/>
              <w:snapToGrid w:val="0"/>
              <w:spacing w:line="240" w:lineRule="exact"/>
              <w:ind w:leftChars="0" w:left="319" w:hanging="319"/>
              <w:rPr>
                <w:rFonts w:eastAsia="標楷體"/>
                <w:szCs w:val="26"/>
              </w:rPr>
            </w:pPr>
            <w:r w:rsidRPr="00E505BC">
              <w:rPr>
                <w:rFonts w:eastAsia="標楷體" w:hint="eastAsia"/>
                <w:szCs w:val="26"/>
              </w:rPr>
              <w:t>桃園市國民小學適應困難學生二級教學輔導介入成效紀錄表</w:t>
            </w:r>
          </w:p>
          <w:p w14:paraId="4254A83D" w14:textId="77777777" w:rsidR="001B47F4" w:rsidRPr="00E505BC" w:rsidRDefault="001B47F4" w:rsidP="00065F05">
            <w:pPr>
              <w:pStyle w:val="a3"/>
              <w:numPr>
                <w:ilvl w:val="0"/>
                <w:numId w:val="30"/>
              </w:numPr>
              <w:adjustRightInd w:val="0"/>
              <w:snapToGrid w:val="0"/>
              <w:spacing w:line="240" w:lineRule="exact"/>
              <w:ind w:leftChars="0" w:left="319" w:hanging="319"/>
              <w:rPr>
                <w:rFonts w:eastAsia="標楷體"/>
                <w:szCs w:val="26"/>
              </w:rPr>
            </w:pPr>
            <w:r w:rsidRPr="00E505BC">
              <w:rPr>
                <w:rFonts w:eastAsia="標楷體" w:hint="eastAsia"/>
                <w:szCs w:val="26"/>
              </w:rPr>
              <w:t>教師教學與班級經營策略表</w:t>
            </w:r>
          </w:p>
        </w:tc>
      </w:tr>
    </w:tbl>
    <w:p w14:paraId="23211575" w14:textId="77777777" w:rsidR="001B47F4" w:rsidRPr="00E505BC" w:rsidRDefault="001B47F4" w:rsidP="001B47F4">
      <w:pPr>
        <w:adjustRightInd w:val="0"/>
        <w:snapToGrid w:val="0"/>
        <w:spacing w:line="240" w:lineRule="exact"/>
        <w:rPr>
          <w:rFonts w:eastAsia="標楷體"/>
          <w:sz w:val="26"/>
          <w:szCs w:val="26"/>
        </w:rPr>
      </w:pPr>
      <w:r w:rsidRPr="00E505BC">
        <w:rPr>
          <w:rFonts w:ascii="標楷體" w:eastAsia="標楷體" w:hAnsi="標楷體" w:hint="eastAsia"/>
          <w:noProof/>
          <w:sz w:val="26"/>
          <w:szCs w:val="26"/>
        </w:rPr>
        <mc:AlternateContent>
          <mc:Choice Requires="wps">
            <w:drawing>
              <wp:anchor distT="0" distB="0" distL="114300" distR="114300" simplePos="0" relativeHeight="253246464" behindDoc="0" locked="0" layoutInCell="1" allowOverlap="1" wp14:anchorId="7007D2ED" wp14:editId="7733B2F3">
                <wp:simplePos x="0" y="0"/>
                <wp:positionH relativeFrom="column">
                  <wp:posOffset>3369128</wp:posOffset>
                </wp:positionH>
                <wp:positionV relativeFrom="paragraph">
                  <wp:posOffset>0</wp:posOffset>
                </wp:positionV>
                <wp:extent cx="3773" cy="180000"/>
                <wp:effectExtent l="76200" t="0" r="73025" b="48895"/>
                <wp:wrapNone/>
                <wp:docPr id="317" name="直線單箭頭接點 317"/>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960F87D" id="直線單箭頭接點 317" o:spid="_x0000_s1026" type="#_x0000_t32" style="position:absolute;margin-left:265.3pt;margin-top:0;width:.3pt;height:14.15pt;flip:x;z-index:2532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yhUIAIAAOYDAAAOAAAAZHJzL2Uyb0RvYy54bWysU82O0zAQviPxDpbvNGmr0t2o6R5aFg78&#10;VGJ5gFnbSSw5tmWbpn0JjhxAQlw47p6QOOzzLNW+BWMnWy1wQ/hgeWYy38w382VxtmsV2QrnpdEl&#10;HY9ySoRmhktdl/TdxfmTE0p8AM1BGS1Kuheeni0fP1p0thAT0xjFhSMIon3R2ZI2IdgiyzxrRAt+&#10;ZKzQGKyMayGg6eqMO+gQvVXZJM+fZp1x3DrDhPfoXfdBukz4VSVYeFNVXgSiSoq9hXS7dF/GO1su&#10;oKgd2EayoQ34hy5akBqLHqHWEIC8d/IvqFYyZ7ypwoiZNjNVJZlIHJDNOP+DzdsGrEhccDjeHsfk&#10;/x8se73dOCJ5SafjOSUaWlzS4fP3w49Ptx+vD9dXd1+vfn74dnfzhcQPcFyd9QVmrfTGDZa3Gxe5&#10;7yrXkkpJ+wKVkKaB/MguDXt/HLbYBcLQOZ3Pp5QwDIxPcjwRO+tBIph1PjwXpiXxUVIfHMi6CSuj&#10;NS7VuL4AbF/60CfeJ8Rkbc6lUuiHQmnSlfR0NplhMUCFVQoCPluLnL2uKQFVo3RZcKllb5TkMTsm&#10;+71fKUe2gOpB0XHTXWD7lCjwAQPIKZ0+sQEu+k9PZwMfRIDwyvDePc7v/cizh06UfysZaazBN31K&#10;CvUiDSDVM81J2FtcUXASdK3EMDWlY7siCX6YSNxTv5n4ujR8nxaWRQvFlCoPwo9qfWjj++HvufwF&#10;AAD//wMAUEsDBBQABgAIAAAAIQBvooEJ3gAAAAcBAAAPAAAAZHJzL2Rvd25yZXYueG1sTI9BT4NA&#10;FITvJv6HzTPxYuxSCA1BHo1prZ5MI9b7ln0CKfuWsNsW/r3rSY+Tmcx8U6wn04sLja6zjLBcRCCI&#10;a6s7bhAOn7vHDITzirXqLRPCTA7W5e1NoXJtr/xBl8o3IpSwyxVC6/2QS+nqloxyCzsQB+/bjkb5&#10;IMdG6lFdQ7npZRxFK2lUx2GhVQNtWqpP1dkgbKt9uvt6OEzxXL+9V6/Zac/zC+L93fT8BMLT5P/C&#10;8Isf0KEMTEd7Zu1Ej5Am0SpEEcKjYKfJMgZxRIizBGRZyP/85Q8AAAD//wMAUEsBAi0AFAAGAAgA&#10;AAAhALaDOJL+AAAA4QEAABMAAAAAAAAAAAAAAAAAAAAAAFtDb250ZW50X1R5cGVzXS54bWxQSwEC&#10;LQAUAAYACAAAACEAOP0h/9YAAACUAQAACwAAAAAAAAAAAAAAAAAvAQAAX3JlbHMvLnJlbHNQSwEC&#10;LQAUAAYACAAAACEAMTcoVCACAADmAwAADgAAAAAAAAAAAAAAAAAuAgAAZHJzL2Uyb0RvYy54bWxQ&#10;SwECLQAUAAYACAAAACEAb6KBCd4AAAAHAQAADwAAAAAAAAAAAAAAAAB6BAAAZHJzL2Rvd25yZXYu&#10;eG1sUEsFBgAAAAAEAAQA8wAAAIU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696"/>
        <w:gridCol w:w="8789"/>
      </w:tblGrid>
      <w:tr w:rsidR="00E505BC" w:rsidRPr="00E505BC" w14:paraId="214D199F" w14:textId="77777777" w:rsidTr="001B47F4">
        <w:trPr>
          <w:trHeight w:val="131"/>
        </w:trPr>
        <w:tc>
          <w:tcPr>
            <w:tcW w:w="10485" w:type="dxa"/>
            <w:gridSpan w:val="2"/>
            <w:tcBorders>
              <w:left w:val="single" w:sz="4" w:space="0" w:color="auto"/>
            </w:tcBorders>
            <w:shd w:val="clear" w:color="auto" w:fill="D9D9D9" w:themeFill="background1" w:themeFillShade="D9"/>
            <w:vAlign w:val="center"/>
          </w:tcPr>
          <w:p w14:paraId="4740F03C" w14:textId="77777777" w:rsidR="001B47F4" w:rsidRPr="00E505BC" w:rsidRDefault="001B47F4" w:rsidP="001B47F4">
            <w:pPr>
              <w:adjustRightInd w:val="0"/>
              <w:snapToGrid w:val="0"/>
              <w:spacing w:line="240" w:lineRule="exact"/>
              <w:jc w:val="center"/>
              <w:rPr>
                <w:rFonts w:eastAsia="標楷體"/>
              </w:rPr>
            </w:pPr>
            <w:r w:rsidRPr="00E505BC">
              <w:rPr>
                <w:rFonts w:eastAsia="標楷體" w:hint="eastAsia"/>
              </w:rPr>
              <w:t>依期程送特教鑑定、</w:t>
            </w:r>
            <w:r w:rsidRPr="00E505BC">
              <w:rPr>
                <w:rFonts w:ascii="標楷體" w:eastAsia="標楷體" w:hAnsi="標楷體" w:hint="eastAsia"/>
                <w:szCs w:val="22"/>
              </w:rPr>
              <w:t>特教通報網報名</w:t>
            </w:r>
            <m:oMath>
              <m:r>
                <m:rPr>
                  <m:sty m:val="p"/>
                </m:rPr>
                <w:rPr>
                  <w:rFonts w:ascii="Cambria Math" w:eastAsia="標楷體" w:hAnsi="Cambria Math"/>
                  <w:szCs w:val="22"/>
                </w:rPr>
                <m:t>+</m:t>
              </m:r>
            </m:oMath>
            <w:r w:rsidRPr="00E505BC">
              <w:rPr>
                <w:rFonts w:ascii="標楷體" w:eastAsia="標楷體" w:hAnsi="標楷體" w:hint="eastAsia"/>
                <w:szCs w:val="22"/>
              </w:rPr>
              <w:t>鑑定安置線上系統</w:t>
            </w:r>
            <w:r w:rsidRPr="00E505BC">
              <w:rPr>
                <w:rFonts w:eastAsia="標楷體" w:hint="eastAsia"/>
              </w:rPr>
              <w:t>、校內鑑定評估人員派案</w:t>
            </w:r>
          </w:p>
        </w:tc>
      </w:tr>
      <w:tr w:rsidR="00E505BC" w:rsidRPr="00E505BC" w14:paraId="36F07474" w14:textId="77777777" w:rsidTr="001B47F4">
        <w:trPr>
          <w:trHeight w:val="747"/>
        </w:trPr>
        <w:tc>
          <w:tcPr>
            <w:tcW w:w="1696" w:type="dxa"/>
            <w:tcBorders>
              <w:left w:val="single" w:sz="4" w:space="0" w:color="auto"/>
            </w:tcBorders>
            <w:vAlign w:val="center"/>
          </w:tcPr>
          <w:p w14:paraId="25DCAADA" w14:textId="77777777" w:rsidR="001B47F4" w:rsidRPr="00E505BC" w:rsidRDefault="001B47F4" w:rsidP="001B47F4">
            <w:pPr>
              <w:adjustRightInd w:val="0"/>
              <w:snapToGrid w:val="0"/>
              <w:spacing w:line="240" w:lineRule="exact"/>
              <w:jc w:val="center"/>
              <w:rPr>
                <w:rFonts w:eastAsia="標楷體"/>
              </w:rPr>
            </w:pPr>
            <w:r w:rsidRPr="00E505BC">
              <w:rPr>
                <w:rFonts w:eastAsia="標楷體" w:hint="eastAsia"/>
              </w:rPr>
              <w:t>初篩</w:t>
            </w:r>
          </w:p>
          <w:p w14:paraId="1D93289E" w14:textId="77777777" w:rsidR="001B47F4" w:rsidRPr="00E505BC" w:rsidRDefault="001B47F4" w:rsidP="001B47F4">
            <w:pPr>
              <w:adjustRightInd w:val="0"/>
              <w:snapToGrid w:val="0"/>
              <w:spacing w:line="240" w:lineRule="exact"/>
              <w:ind w:rightChars="-64" w:right="-154"/>
              <w:jc w:val="center"/>
              <w:rPr>
                <w:rFonts w:eastAsia="標楷體"/>
              </w:rPr>
            </w:pPr>
            <w:r w:rsidRPr="00E505BC">
              <w:rPr>
                <w:rFonts w:eastAsia="標楷體" w:hint="eastAsia"/>
              </w:rPr>
              <w:t>(</w:t>
            </w:r>
            <w:r w:rsidRPr="00E505BC">
              <w:rPr>
                <w:rFonts w:eastAsia="標楷體" w:hint="eastAsia"/>
              </w:rPr>
              <w:t>身心障礙證明中重度及極重度可免附</w:t>
            </w:r>
            <w:r w:rsidRPr="00E505BC">
              <w:rPr>
                <w:rFonts w:eastAsia="標楷體" w:hint="eastAsia"/>
              </w:rPr>
              <w:t>)</w:t>
            </w:r>
          </w:p>
        </w:tc>
        <w:tc>
          <w:tcPr>
            <w:tcW w:w="8789" w:type="dxa"/>
            <w:vAlign w:val="center"/>
          </w:tcPr>
          <w:p w14:paraId="3189EA73" w14:textId="63393D49" w:rsidR="001B47F4" w:rsidRPr="00E505BC" w:rsidRDefault="001B47F4" w:rsidP="00065F05">
            <w:pPr>
              <w:pStyle w:val="a3"/>
              <w:numPr>
                <w:ilvl w:val="0"/>
                <w:numId w:val="35"/>
              </w:numPr>
              <w:adjustRightInd w:val="0"/>
              <w:snapToGrid w:val="0"/>
              <w:spacing w:line="240" w:lineRule="exact"/>
              <w:ind w:leftChars="0"/>
              <w:rPr>
                <w:rFonts w:eastAsia="標楷體"/>
                <w:szCs w:val="26"/>
              </w:rPr>
            </w:pPr>
            <w:r w:rsidRPr="00E505BC">
              <w:rPr>
                <w:rFonts w:eastAsia="標楷體" w:hint="eastAsia"/>
              </w:rPr>
              <w:t>檢核表</w:t>
            </w:r>
            <w:r w:rsidRPr="00E505BC">
              <w:rPr>
                <w:rFonts w:eastAsia="標楷體"/>
              </w:rPr>
              <w:t>：</w:t>
            </w:r>
            <w:r w:rsidRPr="00E505BC">
              <w:rPr>
                <w:rFonts w:eastAsia="標楷體" w:hint="eastAsia"/>
              </w:rPr>
              <w:t>特殊需求學生轉介表</w:t>
            </w:r>
            <w:r w:rsidRPr="00E505BC">
              <w:rPr>
                <w:rFonts w:eastAsia="標楷體" w:hint="eastAsia"/>
              </w:rPr>
              <w:t>-</w:t>
            </w:r>
            <w:r w:rsidRPr="00E505BC">
              <w:rPr>
                <w:rFonts w:eastAsia="標楷體"/>
              </w:rPr>
              <w:t>100R(</w:t>
            </w:r>
            <w:r w:rsidRPr="00E505BC">
              <w:rPr>
                <w:rFonts w:eastAsia="標楷體"/>
              </w:rPr>
              <w:t>國小</w:t>
            </w:r>
            <w:r w:rsidRPr="00E505BC">
              <w:rPr>
                <w:rFonts w:eastAsia="標楷體"/>
              </w:rPr>
              <w:t>5</w:t>
            </w:r>
            <w:r w:rsidRPr="00E505BC">
              <w:rPr>
                <w:rFonts w:eastAsia="標楷體"/>
              </w:rPr>
              <w:t>年級以上</w:t>
            </w:r>
            <w:r w:rsidRPr="00E505BC">
              <w:rPr>
                <w:rFonts w:eastAsia="標楷體"/>
              </w:rPr>
              <w:t>)</w:t>
            </w:r>
            <w:r w:rsidRPr="00E505BC">
              <w:rPr>
                <w:rFonts w:eastAsia="標楷體"/>
              </w:rPr>
              <w:t>、</w:t>
            </w:r>
            <w:r w:rsidRPr="00F80937">
              <w:rPr>
                <w:rFonts w:eastAsia="標楷體"/>
              </w:rPr>
              <w:t>學習行為</w:t>
            </w:r>
            <w:r w:rsidR="00F80937" w:rsidRPr="00F80937">
              <w:rPr>
                <w:rFonts w:eastAsia="標楷體"/>
              </w:rPr>
              <w:t>特徵</w:t>
            </w:r>
            <w:r w:rsidRPr="00F80937">
              <w:rPr>
                <w:rFonts w:eastAsia="標楷體"/>
              </w:rPr>
              <w:t>檢核表</w:t>
            </w:r>
            <w:r w:rsidRPr="00E505BC">
              <w:rPr>
                <w:rFonts w:eastAsia="標楷體" w:hint="eastAsia"/>
              </w:rPr>
              <w:t>(</w:t>
            </w:r>
            <w:r w:rsidRPr="00E505BC">
              <w:rPr>
                <w:rFonts w:eastAsia="標楷體"/>
              </w:rPr>
              <w:t>LCC)</w:t>
            </w:r>
            <w:r w:rsidRPr="00E505BC">
              <w:rPr>
                <w:rFonts w:eastAsia="標楷體"/>
              </w:rPr>
              <w:t>、</w:t>
            </w:r>
            <w:r w:rsidRPr="00E505BC">
              <w:rPr>
                <w:rFonts w:eastAsia="標楷體" w:hint="eastAsia"/>
                <w:szCs w:val="26"/>
              </w:rPr>
              <w:t>桃園市國民小學適應困難學生初級輔導介入成效評估表</w:t>
            </w:r>
          </w:p>
          <w:p w14:paraId="12F40856" w14:textId="77777777" w:rsidR="001B47F4" w:rsidRPr="00E505BC" w:rsidRDefault="001B47F4" w:rsidP="00065F05">
            <w:pPr>
              <w:pStyle w:val="a3"/>
              <w:numPr>
                <w:ilvl w:val="0"/>
                <w:numId w:val="35"/>
              </w:numPr>
              <w:adjustRightInd w:val="0"/>
              <w:snapToGrid w:val="0"/>
              <w:spacing w:line="240" w:lineRule="exact"/>
              <w:ind w:leftChars="0"/>
              <w:rPr>
                <w:rFonts w:eastAsia="標楷體"/>
                <w:szCs w:val="26"/>
              </w:rPr>
            </w:pPr>
            <w:r w:rsidRPr="00E505BC">
              <w:rPr>
                <w:rFonts w:eastAsia="標楷體"/>
              </w:rPr>
              <w:t>基本</w:t>
            </w:r>
            <w:r w:rsidRPr="00E505BC">
              <w:rPr>
                <w:rFonts w:eastAsia="標楷體" w:hint="eastAsia"/>
              </w:rPr>
              <w:t>學業</w:t>
            </w:r>
            <w:r w:rsidRPr="00E505BC">
              <w:rPr>
                <w:rFonts w:eastAsia="標楷體"/>
              </w:rPr>
              <w:t>技能</w:t>
            </w:r>
            <w:r w:rsidRPr="00E505BC">
              <w:rPr>
                <w:rFonts w:eastAsia="標楷體" w:hint="eastAsia"/>
              </w:rPr>
              <w:t>測驗</w:t>
            </w:r>
            <w:r w:rsidRPr="00E505BC">
              <w:rPr>
                <w:rFonts w:eastAsia="標楷體"/>
                <w:b/>
              </w:rPr>
              <w:t>(</w:t>
            </w:r>
            <w:r w:rsidRPr="00E505BC">
              <w:rPr>
                <w:rFonts w:eastAsia="標楷體"/>
                <w:b/>
              </w:rPr>
              <w:t>請</w:t>
            </w:r>
            <w:r w:rsidRPr="00E505BC">
              <w:rPr>
                <w:rFonts w:eastAsia="標楷體" w:hint="eastAsia"/>
                <w:b/>
              </w:rPr>
              <w:t>視個案需求適性</w:t>
            </w:r>
            <w:r w:rsidRPr="00E505BC">
              <w:rPr>
                <w:rFonts w:eastAsia="標楷體"/>
                <w:b/>
              </w:rPr>
              <w:t>選用</w:t>
            </w:r>
            <w:r w:rsidRPr="00E505BC">
              <w:rPr>
                <w:rFonts w:eastAsia="標楷體"/>
                <w:b/>
              </w:rPr>
              <w:t>)</w:t>
            </w:r>
            <w:r w:rsidRPr="00E505BC">
              <w:rPr>
                <w:rFonts w:eastAsia="標楷體"/>
              </w:rPr>
              <w:t>：注音符號、識字、閱讀、書寫、數學</w:t>
            </w:r>
          </w:p>
        </w:tc>
      </w:tr>
    </w:tbl>
    <w:p w14:paraId="41B05C3C" w14:textId="0EB59234" w:rsidR="001B47F4" w:rsidRPr="00E505BC" w:rsidRDefault="00220E30" w:rsidP="001B47F4">
      <w:pPr>
        <w:adjustRightInd w:val="0"/>
        <w:snapToGrid w:val="0"/>
        <w:spacing w:line="240" w:lineRule="exact"/>
        <w:rPr>
          <w:rFonts w:eastAsia="標楷體"/>
          <w:sz w:val="26"/>
          <w:szCs w:val="26"/>
        </w:rPr>
      </w:pPr>
      <w:r w:rsidRPr="00E505BC">
        <w:rPr>
          <w:rFonts w:ascii="標楷體" w:eastAsia="標楷體" w:hAnsi="標楷體" w:hint="eastAsia"/>
          <w:noProof/>
          <w:sz w:val="26"/>
          <w:szCs w:val="26"/>
        </w:rPr>
        <mc:AlternateContent>
          <mc:Choice Requires="wps">
            <w:drawing>
              <wp:anchor distT="0" distB="0" distL="114300" distR="114300" simplePos="0" relativeHeight="253247488" behindDoc="0" locked="0" layoutInCell="1" allowOverlap="1" wp14:anchorId="15650100" wp14:editId="68430117">
                <wp:simplePos x="0" y="0"/>
                <wp:positionH relativeFrom="column">
                  <wp:posOffset>3383915</wp:posOffset>
                </wp:positionH>
                <wp:positionV relativeFrom="paragraph">
                  <wp:posOffset>843280</wp:posOffset>
                </wp:positionV>
                <wp:extent cx="3773" cy="180000"/>
                <wp:effectExtent l="76200" t="0" r="73025" b="48895"/>
                <wp:wrapNone/>
                <wp:docPr id="1031008259" name="直線單箭頭接點 1031008259"/>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0C8D568" id="_x0000_t32" coordsize="21600,21600" o:spt="32" o:oned="t" path="m,l21600,21600e" filled="f">
                <v:path arrowok="t" fillok="f" o:connecttype="none"/>
                <o:lock v:ext="edit" shapetype="t"/>
              </v:shapetype>
              <v:shape id="直線單箭頭接點 1031008259" o:spid="_x0000_s1026" type="#_x0000_t32" style="position:absolute;margin-left:266.45pt;margin-top:66.4pt;width:.3pt;height:14.15pt;flip:x;z-index:2532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E89JgIAAPQDAAAOAAAAZHJzL2Uyb0RvYy54bWysU72OEzEQ7pF4B8s92U2icLlVNlckHBT8&#10;ROJ4gDnbu2vJa1u2ySYvQUkBEqKhvKuQKHgeiO4tGHv3ogAdwoVlz3i+me+b8eJi1yqyFc5Lo0s6&#10;HuWUCM0Ml7ou6Zury0dzSnwAzUEZLUq6F55eLB8+WHS2EBPTGMWFIwiifdHZkjYh2CLLPGtEC35k&#10;rNDorIxrIeDV1Rl30CF6q7JJnj/OOuO4dYYJ79G67p10mfCrSrDwqqq8CESVFGsLaXdpv457tlxA&#10;UTuwjWRDGfAPVbQgNSY9Qq0hAHnr5F9QrWTOeFOFETNtZqpKMpE4IJtx/geb1w1YkbigON4eZfL/&#10;D5a93G4ckRx7l0/HeT6fzM4p0dBirw4fvx6+ffjx/vZwe3P3+ebnuy933z+Rk3coXmd9gRgrvXHD&#10;zduNi0rsKteSSkn7DLGTNsiW7JL0+6P0YhcIQ+P07GxKCUPHeJ7jio3JepAIZp0PT4VpSTyU1AcH&#10;sm7CymiNLTauTwDb5z70gfcBMVibS6kU2qFQmnQlPZ9NZpgMcN4qBQGPrUUFvK4pAVXjILPgUsne&#10;KMljdAz2e79SjmwBZwlHkJvuCsunRIEP6EBOafWBDXDRPz2fDXwQAcILw3vzOL+3I88eOlH+LWWk&#10;sQbf9CHJ1Y9sAKmeaE7C3mKngpOgayUG1ZSO5Yo0/oMisU99Z+Lp2vB9algWbzhaKfPwDeLsnt7x&#10;fPpZl78AAAD//wMAUEsDBBQABgAIAAAAIQDgQF4S4AAAAAsBAAAPAAAAZHJzL2Rvd25yZXYueG1s&#10;TI/NTsMwEITvSLyDtUhcEHV+lKqEOBUCCqeqIpS7Gy9J1HgdxW6bvD3LCY4782l2plhPthdnHH3n&#10;SEG8iEAg1c501CjYf27uVyB80GR07wgVzOhhXV5fFTo37kIfeK5CIziEfK4VtCEMuZS+btFqv3AD&#10;EnvfbrQ68Dk20oz6wuG2l0kULaXVHfGHVg/43GJ9rE5WwUu1yzZfd/spmev3bfW2Ou5oflXq9mZ6&#10;egQRcAp/MPzW5+pQcqeDO5HxoleQpckDo2ykCW9gIkvTDMSBlWUcgywL+X9D+QMAAP//AwBQSwEC&#10;LQAUAAYACAAAACEAtoM4kv4AAADhAQAAEwAAAAAAAAAAAAAAAAAAAAAAW0NvbnRlbnRfVHlwZXNd&#10;LnhtbFBLAQItABQABgAIAAAAIQA4/SH/1gAAAJQBAAALAAAAAAAAAAAAAAAAAC8BAABfcmVscy8u&#10;cmVsc1BLAQItABQABgAIAAAAIQCQ7E89JgIAAPQDAAAOAAAAAAAAAAAAAAAAAC4CAABkcnMvZTJv&#10;RG9jLnhtbFBLAQItABQABgAIAAAAIQDgQF4S4AAAAAsBAAAPAAAAAAAAAAAAAAAAAIAEAABkcnMv&#10;ZG93bnJldi54bWxQSwUGAAAAAAQABADzAAAAjQ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E505BC" w:rsidRPr="00E505BC" w14:paraId="19B0896B" w14:textId="77777777" w:rsidTr="001B47F4">
        <w:trPr>
          <w:trHeight w:val="37"/>
        </w:trPr>
        <w:tc>
          <w:tcPr>
            <w:tcW w:w="10485" w:type="dxa"/>
            <w:tcBorders>
              <w:left w:val="single" w:sz="4" w:space="0" w:color="auto"/>
            </w:tcBorders>
            <w:shd w:val="clear" w:color="auto" w:fill="auto"/>
            <w:vAlign w:val="center"/>
          </w:tcPr>
          <w:p w14:paraId="25CF3853" w14:textId="2D1160A6" w:rsidR="001B47F4" w:rsidRPr="00E505BC" w:rsidRDefault="001B47F4" w:rsidP="001B47F4">
            <w:pPr>
              <w:adjustRightInd w:val="0"/>
              <w:snapToGrid w:val="0"/>
              <w:spacing w:line="240" w:lineRule="exact"/>
              <w:jc w:val="center"/>
              <w:rPr>
                <w:rFonts w:eastAsia="標楷體"/>
              </w:rPr>
            </w:pPr>
            <w:r w:rsidRPr="00E505BC">
              <w:rPr>
                <w:rFonts w:eastAsia="標楷體" w:hint="eastAsia"/>
              </w:rPr>
              <w:t>請依照國民小學特殊需求學生鑑定安置申請資料審核表</w:t>
            </w:r>
            <w:r w:rsidRPr="00E505BC">
              <w:rPr>
                <w:rFonts w:eastAsia="標楷體" w:hint="eastAsia"/>
              </w:rPr>
              <w:t>(</w:t>
            </w:r>
            <w:r w:rsidRPr="00E505BC">
              <w:rPr>
                <w:rFonts w:eastAsia="標楷體" w:hint="eastAsia"/>
              </w:rPr>
              <w:t>智能障礙組</w:t>
            </w:r>
            <w:r w:rsidRPr="00E505BC">
              <w:rPr>
                <w:rFonts w:eastAsia="標楷體" w:hint="eastAsia"/>
              </w:rPr>
              <w:t>)</w:t>
            </w:r>
            <w:r w:rsidRPr="00E505BC">
              <w:rPr>
                <w:rFonts w:eastAsia="標楷體" w:hint="eastAsia"/>
              </w:rPr>
              <w:t>檢附相關文件</w:t>
            </w:r>
          </w:p>
        </w:tc>
      </w:tr>
    </w:tbl>
    <w:p w14:paraId="2494895E" w14:textId="77777777" w:rsidR="001B47F4" w:rsidRPr="00E505BC" w:rsidRDefault="001B47F4" w:rsidP="001B47F4">
      <w:pPr>
        <w:adjustRightInd w:val="0"/>
        <w:snapToGrid w:val="0"/>
        <w:spacing w:line="240" w:lineRule="exact"/>
        <w:rPr>
          <w:rFonts w:eastAsia="標楷體"/>
          <w:sz w:val="26"/>
          <w:szCs w:val="26"/>
        </w:rPr>
      </w:pPr>
      <w:r w:rsidRPr="00E505BC">
        <w:rPr>
          <w:rFonts w:ascii="標楷體" w:eastAsia="標楷體" w:hAnsi="標楷體" w:hint="eastAsia"/>
          <w:noProof/>
          <w:sz w:val="26"/>
          <w:szCs w:val="26"/>
        </w:rPr>
        <mc:AlternateContent>
          <mc:Choice Requires="wps">
            <w:drawing>
              <wp:anchor distT="0" distB="0" distL="114300" distR="114300" simplePos="0" relativeHeight="253248512" behindDoc="0" locked="0" layoutInCell="1" allowOverlap="1" wp14:anchorId="7194C4BE" wp14:editId="734CAF2C">
                <wp:simplePos x="0" y="0"/>
                <wp:positionH relativeFrom="column">
                  <wp:posOffset>3336290</wp:posOffset>
                </wp:positionH>
                <wp:positionV relativeFrom="paragraph">
                  <wp:posOffset>212090</wp:posOffset>
                </wp:positionV>
                <wp:extent cx="3175" cy="179705"/>
                <wp:effectExtent l="76200" t="0" r="73025" b="48895"/>
                <wp:wrapNone/>
                <wp:docPr id="1031008278" name="直線單箭頭接點 1031008278"/>
                <wp:cNvGraphicFramePr/>
                <a:graphic xmlns:a="http://schemas.openxmlformats.org/drawingml/2006/main">
                  <a:graphicData uri="http://schemas.microsoft.com/office/word/2010/wordprocessingShape">
                    <wps:wsp>
                      <wps:cNvCnPr/>
                      <wps:spPr>
                        <a:xfrm flipH="1">
                          <a:off x="0" y="0"/>
                          <a:ext cx="3175"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79BF78" id="直線單箭頭接點 1031008278" o:spid="_x0000_s1026" type="#_x0000_t32" style="position:absolute;margin-left:262.7pt;margin-top:16.7pt;width:.25pt;height:14.15pt;flip:x;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MzcJwIAAPQDAAAOAAAAZHJzL2Uyb0RvYy54bWysU82O0zAQviPxDpbvNElXpduo6R5aFg78&#10;VGJ5gFnHSSw5tmWbpn0JjhxAQlw47p6QOPA8UO1bMLa7VYEbIgfLM5P5Zr5vxvOLbS/JhlsntKpo&#10;Mcop4YrpWqi2om+uLh+dU+I8qBqkVryiO+7oxeLhg/lgSj7WnZY1twRBlCsHU9HOe1NmmWMd78GN&#10;tOEKg422PXg0bZvVFgZE72U2zvPH2aBtbaxm3Dn0rlKQLiJ+03DmXzWN457IimJvPp42ntfhzBZz&#10;KFsLphPs0Ab8Qxc9CIVFj1Ar8EDeWvEXVC+Y1U43fsR0n+mmEYxHDsimyP9g87oDwyMXFMeZo0zu&#10;/8Gyl5u1JaLG2eVnRZ6fj6c4MQU9zmr/8ev+24cf72/3tzd3n29+vvty9/0TOfkPxRuMKxFjqdb2&#10;YDmztkGJbWN70khhniF21AbZkm2UfneUnm89Yeg8K6YTShgGiulsmk/CYLIEEsCMdf4p1z0Jl4o6&#10;b0G0nV9qpXDE2qYCsHnufEq8TwjJSl8KKdEPpVRkqOhsMg7FAPetkeDx2htUwKmWEpAtLjLzNrbs&#10;tBR1yA7JbueW0pIN4C7hCtZ6uML2KZHgPAaQU/xSYgc1T7/OJuhOi+bAv9B1chf5vR95JuhI+beS&#10;gcYKXJdSYigheRDyiaqJ3xmclLcCVCv5QTWpQrs8rv9BkTCnNJlwu9b1Lg4sCxauVqx8eAZhd09t&#10;vJ8+1sUvAAAA//8DAFBLAwQUAAYACAAAACEAphgULuAAAAAJAQAADwAAAGRycy9kb3ducmV2Lnht&#10;bEyPwU7DMAyG70i8Q2QkLmhL19ExStMJARsnNK2Me9aYtlrjVE22tW+POcHJsv3p9+dsNdhWnLH3&#10;jSMFs2kEAql0pqFKwf5zPVmC8EGT0a0jVDCih1V+fZXp1LgL7fBchEpwCPlUK6hD6FIpfVmj1X7q&#10;OiTefbve6sBtX0nT6wuH21bGUbSQVjfEF2rd4UuN5bE4WQWvxTZZf93th3gs3z+KzfK4pfFNqdub&#10;4fkJRMAh/MHwq8/qkLPTwZ3IeNEqSOLknlEF8zlXBnjwCOKgYDF7AJln8v8H+Q8AAAD//wMAUEsB&#10;Ai0AFAAGAAgAAAAhALaDOJL+AAAA4QEAABMAAAAAAAAAAAAAAAAAAAAAAFtDb250ZW50X1R5cGVz&#10;XS54bWxQSwECLQAUAAYACAAAACEAOP0h/9YAAACUAQAACwAAAAAAAAAAAAAAAAAvAQAAX3JlbHMv&#10;LnJlbHNQSwECLQAUAAYACAAAACEADmDM3CcCAAD0AwAADgAAAAAAAAAAAAAAAAAuAgAAZHJzL2Uy&#10;b0RvYy54bWxQSwECLQAUAAYACAAAACEAphgULuAAAAAJAQAADwAAAAAAAAAAAAAAAACBBAAAZHJz&#10;L2Rvd25yZXYueG1sUEsFBgAAAAAEAAQA8wAAAI4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5242"/>
        <w:gridCol w:w="5243"/>
      </w:tblGrid>
      <w:tr w:rsidR="00E505BC" w:rsidRPr="00E505BC" w14:paraId="07C2130F" w14:textId="77777777" w:rsidTr="001B47F4">
        <w:trPr>
          <w:trHeight w:val="37"/>
        </w:trPr>
        <w:tc>
          <w:tcPr>
            <w:tcW w:w="10485" w:type="dxa"/>
            <w:gridSpan w:val="2"/>
            <w:tcBorders>
              <w:left w:val="single" w:sz="4" w:space="0" w:color="auto"/>
            </w:tcBorders>
            <w:shd w:val="clear" w:color="auto" w:fill="D9D9D9" w:themeFill="background1" w:themeFillShade="D9"/>
            <w:vAlign w:val="center"/>
          </w:tcPr>
          <w:p w14:paraId="7166972A" w14:textId="77777777" w:rsidR="001B47F4" w:rsidRPr="00E505BC" w:rsidRDefault="001B47F4" w:rsidP="001B47F4">
            <w:pPr>
              <w:adjustRightInd w:val="0"/>
              <w:snapToGrid w:val="0"/>
              <w:spacing w:line="240" w:lineRule="exact"/>
              <w:jc w:val="center"/>
              <w:rPr>
                <w:rFonts w:eastAsia="標楷體"/>
                <w:b/>
              </w:rPr>
            </w:pPr>
            <w:r w:rsidRPr="00E505BC">
              <w:rPr>
                <w:rFonts w:eastAsia="標楷體" w:hint="eastAsia"/>
                <w:b/>
              </w:rPr>
              <w:t>鑑定評估人員施測</w:t>
            </w:r>
          </w:p>
        </w:tc>
      </w:tr>
      <w:tr w:rsidR="00E505BC" w:rsidRPr="00E505BC" w14:paraId="01E6D983" w14:textId="77777777" w:rsidTr="001B47F4">
        <w:trPr>
          <w:trHeight w:val="37"/>
        </w:trPr>
        <w:tc>
          <w:tcPr>
            <w:tcW w:w="5242" w:type="dxa"/>
            <w:tcBorders>
              <w:left w:val="single" w:sz="4" w:space="0" w:color="auto"/>
            </w:tcBorders>
            <w:shd w:val="clear" w:color="auto" w:fill="auto"/>
            <w:vAlign w:val="center"/>
          </w:tcPr>
          <w:p w14:paraId="3B61D009" w14:textId="77777777" w:rsidR="001B47F4" w:rsidRPr="00E505BC" w:rsidRDefault="001B47F4" w:rsidP="00065F05">
            <w:pPr>
              <w:pStyle w:val="a3"/>
              <w:numPr>
                <w:ilvl w:val="0"/>
                <w:numId w:val="33"/>
              </w:numPr>
              <w:adjustRightInd w:val="0"/>
              <w:snapToGrid w:val="0"/>
              <w:spacing w:line="240" w:lineRule="exact"/>
              <w:ind w:leftChars="0"/>
              <w:rPr>
                <w:rFonts w:eastAsia="標楷體"/>
              </w:rPr>
            </w:pPr>
            <w:r w:rsidRPr="00E505BC">
              <w:rPr>
                <w:rFonts w:eastAsia="標楷體"/>
              </w:rPr>
              <w:t>選用智力測驗</w:t>
            </w:r>
            <w:r w:rsidRPr="00E505BC">
              <w:rPr>
                <w:rFonts w:eastAsia="標楷體"/>
              </w:rPr>
              <w:t>(</w:t>
            </w:r>
            <w:r w:rsidRPr="00E505BC">
              <w:rPr>
                <w:rFonts w:eastAsia="標楷體" w:hint="eastAsia"/>
              </w:rPr>
              <w:t>視個案需求適性</w:t>
            </w:r>
            <w:r w:rsidRPr="00E505BC">
              <w:rPr>
                <w:rFonts w:eastAsia="標楷體"/>
              </w:rPr>
              <w:t>選用</w:t>
            </w:r>
            <w:r w:rsidRPr="00E505BC">
              <w:rPr>
                <w:rFonts w:eastAsia="標楷體"/>
              </w:rPr>
              <w:t>)</w:t>
            </w:r>
            <w:r w:rsidRPr="00E505BC">
              <w:rPr>
                <w:rFonts w:eastAsia="標楷體"/>
              </w:rPr>
              <w:t>：</w:t>
            </w:r>
          </w:p>
          <w:p w14:paraId="3276BBD7" w14:textId="77777777" w:rsidR="001B47F4" w:rsidRPr="00E505BC" w:rsidRDefault="001B47F4" w:rsidP="00065F05">
            <w:pPr>
              <w:pStyle w:val="a3"/>
              <w:numPr>
                <w:ilvl w:val="0"/>
                <w:numId w:val="31"/>
              </w:numPr>
              <w:adjustRightInd w:val="0"/>
              <w:snapToGrid w:val="0"/>
              <w:spacing w:line="240" w:lineRule="exact"/>
              <w:ind w:leftChars="0"/>
              <w:rPr>
                <w:rFonts w:eastAsia="標楷體"/>
              </w:rPr>
            </w:pPr>
            <w:r w:rsidRPr="00E505BC">
              <w:rPr>
                <w:rFonts w:eastAsia="標楷體"/>
              </w:rPr>
              <w:t>魏氏兒童</w:t>
            </w:r>
            <w:r w:rsidRPr="00E505BC">
              <w:rPr>
                <w:rFonts w:eastAsia="標楷體" w:hint="eastAsia"/>
              </w:rPr>
              <w:t>智力量表</w:t>
            </w:r>
            <w:r w:rsidRPr="00E505BC">
              <w:rPr>
                <w:rFonts w:eastAsia="標楷體"/>
              </w:rPr>
              <w:t>／魏氏幼兒智力</w:t>
            </w:r>
            <w:r w:rsidRPr="00E505BC">
              <w:rPr>
                <w:rFonts w:eastAsia="標楷體" w:hint="eastAsia"/>
              </w:rPr>
              <w:t>量表</w:t>
            </w:r>
          </w:p>
          <w:p w14:paraId="10110764" w14:textId="77777777" w:rsidR="001B47F4" w:rsidRPr="00E505BC" w:rsidRDefault="001B47F4" w:rsidP="00065F05">
            <w:pPr>
              <w:pStyle w:val="a3"/>
              <w:numPr>
                <w:ilvl w:val="0"/>
                <w:numId w:val="31"/>
              </w:numPr>
              <w:adjustRightInd w:val="0"/>
              <w:snapToGrid w:val="0"/>
              <w:spacing w:line="240" w:lineRule="exact"/>
              <w:ind w:leftChars="0"/>
              <w:rPr>
                <w:rFonts w:eastAsia="標楷體"/>
              </w:rPr>
            </w:pPr>
            <w:r w:rsidRPr="00E505BC">
              <w:rPr>
                <w:rFonts w:eastAsia="標楷體"/>
              </w:rPr>
              <w:t>簡易個別智力</w:t>
            </w:r>
            <w:r w:rsidRPr="00E505BC">
              <w:rPr>
                <w:rFonts w:eastAsia="標楷體" w:hint="eastAsia"/>
              </w:rPr>
              <w:t>量表</w:t>
            </w:r>
          </w:p>
          <w:p w14:paraId="78554A76" w14:textId="77777777" w:rsidR="001B47F4" w:rsidRPr="00E505BC" w:rsidRDefault="001B47F4" w:rsidP="00065F05">
            <w:pPr>
              <w:pStyle w:val="a3"/>
              <w:numPr>
                <w:ilvl w:val="0"/>
                <w:numId w:val="31"/>
              </w:numPr>
              <w:adjustRightInd w:val="0"/>
              <w:snapToGrid w:val="0"/>
              <w:spacing w:line="240" w:lineRule="exact"/>
              <w:ind w:leftChars="0"/>
              <w:rPr>
                <w:rFonts w:eastAsia="標楷體"/>
              </w:rPr>
            </w:pPr>
            <w:r w:rsidRPr="00E505BC">
              <w:rPr>
                <w:rFonts w:eastAsia="標楷體"/>
              </w:rPr>
              <w:t>托尼</w:t>
            </w:r>
            <w:r w:rsidRPr="00E505BC">
              <w:rPr>
                <w:rFonts w:eastAsia="標楷體"/>
                <w:b/>
                <w:bCs/>
                <w:bdr w:val="single" w:sz="4" w:space="0" w:color="auto"/>
              </w:rPr>
              <w:t>非語文</w:t>
            </w:r>
            <w:r w:rsidRPr="00E505BC">
              <w:rPr>
                <w:rFonts w:eastAsia="標楷體"/>
              </w:rPr>
              <w:t>智力測驗</w:t>
            </w:r>
            <w:r w:rsidRPr="00E505BC">
              <w:rPr>
                <w:rFonts w:eastAsia="標楷體"/>
              </w:rPr>
              <w:t>+</w:t>
            </w:r>
            <w:r w:rsidRPr="00E505BC">
              <w:rPr>
                <w:rFonts w:eastAsia="標楷體" w:hint="eastAsia"/>
              </w:rPr>
              <w:t>修訂</w:t>
            </w:r>
            <w:r w:rsidRPr="00E505BC">
              <w:rPr>
                <w:rFonts w:eastAsia="標楷體"/>
              </w:rPr>
              <w:t>畢保德圖畫詞彙測驗</w:t>
            </w:r>
            <w:r w:rsidRPr="00E505BC">
              <w:rPr>
                <w:rFonts w:eastAsia="標楷體"/>
              </w:rPr>
              <w:t>(</w:t>
            </w:r>
            <w:r w:rsidRPr="00E505BC">
              <w:rPr>
                <w:rFonts w:eastAsia="標楷體"/>
                <w:b/>
                <w:bCs/>
                <w:bdr w:val="single" w:sz="4" w:space="0" w:color="auto"/>
              </w:rPr>
              <w:t>語文</w:t>
            </w:r>
            <w:r w:rsidRPr="00E505BC">
              <w:rPr>
                <w:rFonts w:eastAsia="標楷體"/>
              </w:rPr>
              <w:t>)</w:t>
            </w:r>
          </w:p>
          <w:p w14:paraId="7B16877A" w14:textId="77777777" w:rsidR="001B47F4" w:rsidRPr="00E505BC" w:rsidRDefault="001B47F4" w:rsidP="00065F05">
            <w:pPr>
              <w:pStyle w:val="a3"/>
              <w:numPr>
                <w:ilvl w:val="0"/>
                <w:numId w:val="31"/>
              </w:numPr>
              <w:adjustRightInd w:val="0"/>
              <w:snapToGrid w:val="0"/>
              <w:spacing w:line="240" w:lineRule="exact"/>
              <w:ind w:leftChars="0"/>
              <w:rPr>
                <w:rFonts w:eastAsia="標楷體"/>
              </w:rPr>
            </w:pPr>
            <w:r w:rsidRPr="00E505BC">
              <w:rPr>
                <w:rFonts w:eastAsia="標楷體" w:hint="eastAsia"/>
              </w:rPr>
              <w:t>學前幼兒認知發展診斷測驗</w:t>
            </w:r>
          </w:p>
          <w:p w14:paraId="2A5841D7" w14:textId="77777777" w:rsidR="001B47F4" w:rsidRPr="00E505BC" w:rsidRDefault="001B47F4" w:rsidP="00065F05">
            <w:pPr>
              <w:pStyle w:val="a3"/>
              <w:numPr>
                <w:ilvl w:val="0"/>
                <w:numId w:val="31"/>
              </w:numPr>
              <w:adjustRightInd w:val="0"/>
              <w:snapToGrid w:val="0"/>
              <w:spacing w:line="240" w:lineRule="exact"/>
              <w:ind w:leftChars="0"/>
              <w:rPr>
                <w:rFonts w:eastAsia="標楷體"/>
              </w:rPr>
            </w:pPr>
            <w:r w:rsidRPr="00E505BC">
              <w:rPr>
                <w:rFonts w:eastAsia="標楷體" w:hint="eastAsia"/>
              </w:rPr>
              <w:t>嬰幼兒全面發展量表</w:t>
            </w:r>
            <w:r w:rsidRPr="00E505BC">
              <w:rPr>
                <w:rFonts w:eastAsia="標楷體" w:hint="eastAsia"/>
              </w:rPr>
              <w:t>(</w:t>
            </w:r>
            <w:r w:rsidRPr="00E505BC">
              <w:rPr>
                <w:rFonts w:eastAsia="標楷體" w:hint="eastAsia"/>
              </w:rPr>
              <w:t>無法施測標準化智力測驗時選用</w:t>
            </w:r>
            <w:r w:rsidRPr="00E505BC">
              <w:rPr>
                <w:rFonts w:eastAsia="標楷體" w:hint="eastAsia"/>
              </w:rPr>
              <w:t>)</w:t>
            </w:r>
          </w:p>
        </w:tc>
        <w:tc>
          <w:tcPr>
            <w:tcW w:w="5243" w:type="dxa"/>
            <w:tcBorders>
              <w:left w:val="single" w:sz="4" w:space="0" w:color="auto"/>
            </w:tcBorders>
            <w:shd w:val="clear" w:color="auto" w:fill="auto"/>
          </w:tcPr>
          <w:p w14:paraId="16E2ABF3" w14:textId="77777777" w:rsidR="001B47F4" w:rsidRPr="00E505BC" w:rsidRDefault="001B47F4" w:rsidP="00065F05">
            <w:pPr>
              <w:pStyle w:val="a3"/>
              <w:numPr>
                <w:ilvl w:val="0"/>
                <w:numId w:val="33"/>
              </w:numPr>
              <w:adjustRightInd w:val="0"/>
              <w:snapToGrid w:val="0"/>
              <w:spacing w:line="240" w:lineRule="exact"/>
              <w:ind w:leftChars="0" w:left="364" w:hanging="364"/>
              <w:jc w:val="both"/>
              <w:rPr>
                <w:rFonts w:eastAsia="標楷體"/>
              </w:rPr>
            </w:pPr>
            <w:r w:rsidRPr="00E505BC">
              <w:rPr>
                <w:rFonts w:eastAsia="標楷體"/>
              </w:rPr>
              <w:t>選用適應行為量表</w:t>
            </w:r>
            <w:r w:rsidRPr="00E505BC">
              <w:rPr>
                <w:rFonts w:eastAsia="標楷體"/>
              </w:rPr>
              <w:t>(</w:t>
            </w:r>
            <w:r w:rsidRPr="00E505BC">
              <w:rPr>
                <w:rFonts w:eastAsia="標楷體" w:hint="eastAsia"/>
              </w:rPr>
              <w:t>視個案需求適性</w:t>
            </w:r>
            <w:r w:rsidRPr="00E505BC">
              <w:rPr>
                <w:rFonts w:eastAsia="標楷體"/>
              </w:rPr>
              <w:t>選用</w:t>
            </w:r>
            <w:r w:rsidRPr="00E505BC">
              <w:rPr>
                <w:rFonts w:eastAsia="標楷體"/>
              </w:rPr>
              <w:t>)</w:t>
            </w:r>
            <w:r w:rsidRPr="00E505BC">
              <w:rPr>
                <w:rFonts w:eastAsia="標楷體"/>
              </w:rPr>
              <w:t>：</w:t>
            </w:r>
          </w:p>
          <w:p w14:paraId="10EB50C3" w14:textId="77777777" w:rsidR="001B47F4" w:rsidRPr="00E505BC" w:rsidRDefault="001B47F4" w:rsidP="00065F05">
            <w:pPr>
              <w:pStyle w:val="a3"/>
              <w:numPr>
                <w:ilvl w:val="0"/>
                <w:numId w:val="32"/>
              </w:numPr>
              <w:adjustRightInd w:val="0"/>
              <w:snapToGrid w:val="0"/>
              <w:spacing w:line="240" w:lineRule="exact"/>
              <w:ind w:leftChars="0"/>
              <w:jc w:val="both"/>
              <w:rPr>
                <w:rFonts w:eastAsia="標楷體"/>
              </w:rPr>
            </w:pPr>
            <w:r w:rsidRPr="00E505BC">
              <w:rPr>
                <w:rFonts w:eastAsia="標楷體"/>
              </w:rPr>
              <w:t>社會適應表現檢核表</w:t>
            </w:r>
            <w:r w:rsidRPr="00E505BC">
              <w:rPr>
                <w:rFonts w:eastAsia="標楷體" w:hint="eastAsia"/>
              </w:rPr>
              <w:t>(</w:t>
            </w:r>
            <w:r w:rsidRPr="00E505BC">
              <w:rPr>
                <w:rFonts w:eastAsia="標楷體" w:hint="eastAsia"/>
              </w:rPr>
              <w:t>第二版</w:t>
            </w:r>
            <w:r w:rsidRPr="00E505BC">
              <w:rPr>
                <w:rFonts w:eastAsia="標楷體" w:hint="eastAsia"/>
              </w:rPr>
              <w:t>)</w:t>
            </w:r>
          </w:p>
          <w:p w14:paraId="2E860742" w14:textId="77777777" w:rsidR="001B47F4" w:rsidRPr="00E505BC" w:rsidRDefault="001B47F4" w:rsidP="00065F05">
            <w:pPr>
              <w:pStyle w:val="a3"/>
              <w:numPr>
                <w:ilvl w:val="0"/>
                <w:numId w:val="32"/>
              </w:numPr>
              <w:adjustRightInd w:val="0"/>
              <w:snapToGrid w:val="0"/>
              <w:spacing w:line="240" w:lineRule="exact"/>
              <w:ind w:leftChars="0"/>
              <w:jc w:val="both"/>
              <w:rPr>
                <w:rFonts w:eastAsia="標楷體"/>
              </w:rPr>
            </w:pPr>
            <w:r w:rsidRPr="00E505BC">
              <w:rPr>
                <w:rFonts w:eastAsia="標楷體"/>
              </w:rPr>
              <w:t>文蘭適應行為量表</w:t>
            </w:r>
            <w:r w:rsidRPr="00E505BC">
              <w:rPr>
                <w:rFonts w:eastAsia="標楷體"/>
              </w:rPr>
              <w:t>(</w:t>
            </w:r>
            <w:r w:rsidRPr="00E505BC">
              <w:rPr>
                <w:rFonts w:eastAsia="標楷體"/>
              </w:rPr>
              <w:t>第三版</w:t>
            </w:r>
            <w:r w:rsidRPr="00E505BC">
              <w:rPr>
                <w:rFonts w:eastAsia="標楷體"/>
              </w:rPr>
              <w:t>)</w:t>
            </w:r>
          </w:p>
          <w:p w14:paraId="66D12E37" w14:textId="77777777" w:rsidR="001B47F4" w:rsidRPr="00E505BC" w:rsidRDefault="001B47F4" w:rsidP="00065F05">
            <w:pPr>
              <w:pStyle w:val="a3"/>
              <w:numPr>
                <w:ilvl w:val="0"/>
                <w:numId w:val="32"/>
              </w:numPr>
              <w:adjustRightInd w:val="0"/>
              <w:snapToGrid w:val="0"/>
              <w:spacing w:line="240" w:lineRule="exact"/>
              <w:ind w:leftChars="0"/>
              <w:jc w:val="both"/>
              <w:rPr>
                <w:rFonts w:eastAsia="標楷體"/>
              </w:rPr>
            </w:pPr>
            <w:r w:rsidRPr="00E505BC">
              <w:rPr>
                <w:rFonts w:eastAsia="標楷體"/>
                <w:spacing w:val="2"/>
                <w:w w:val="103"/>
              </w:rPr>
              <w:t>適應行為評量系統</w:t>
            </w:r>
            <w:r w:rsidRPr="00E505BC">
              <w:rPr>
                <w:rFonts w:eastAsia="標楷體"/>
                <w:spacing w:val="2"/>
                <w:w w:val="103"/>
              </w:rPr>
              <w:t>(</w:t>
            </w:r>
            <w:r w:rsidRPr="00E505BC">
              <w:rPr>
                <w:rFonts w:eastAsia="標楷體"/>
                <w:spacing w:val="2"/>
                <w:w w:val="103"/>
              </w:rPr>
              <w:t>第三版</w:t>
            </w:r>
            <w:r w:rsidRPr="00E505BC">
              <w:rPr>
                <w:rFonts w:eastAsia="標楷體"/>
                <w:spacing w:val="2"/>
                <w:w w:val="103"/>
              </w:rPr>
              <w:t>)(ABAS-3)</w:t>
            </w:r>
          </w:p>
        </w:tc>
      </w:tr>
      <w:tr w:rsidR="00E505BC" w:rsidRPr="00E505BC" w14:paraId="6B478B00" w14:textId="77777777" w:rsidTr="001B47F4">
        <w:trPr>
          <w:trHeight w:val="37"/>
        </w:trPr>
        <w:tc>
          <w:tcPr>
            <w:tcW w:w="5242" w:type="dxa"/>
            <w:tcBorders>
              <w:left w:val="single" w:sz="4" w:space="0" w:color="auto"/>
            </w:tcBorders>
            <w:shd w:val="clear" w:color="auto" w:fill="auto"/>
            <w:vAlign w:val="center"/>
          </w:tcPr>
          <w:p w14:paraId="10332ECA" w14:textId="77777777" w:rsidR="001B47F4" w:rsidRPr="00E505BC" w:rsidRDefault="001B47F4" w:rsidP="00065F05">
            <w:pPr>
              <w:pStyle w:val="a3"/>
              <w:numPr>
                <w:ilvl w:val="0"/>
                <w:numId w:val="33"/>
              </w:numPr>
              <w:adjustRightInd w:val="0"/>
              <w:snapToGrid w:val="0"/>
              <w:spacing w:line="240" w:lineRule="exact"/>
              <w:ind w:leftChars="0"/>
              <w:rPr>
                <w:rFonts w:eastAsia="標楷體"/>
              </w:rPr>
            </w:pPr>
            <w:r w:rsidRPr="00E505BC">
              <w:rPr>
                <w:rFonts w:eastAsia="標楷體"/>
              </w:rPr>
              <w:t>基本</w:t>
            </w:r>
            <w:r w:rsidRPr="00E505BC">
              <w:rPr>
                <w:rFonts w:eastAsia="標楷體" w:hint="eastAsia"/>
              </w:rPr>
              <w:t>學業</w:t>
            </w:r>
            <w:r w:rsidRPr="00E505BC">
              <w:rPr>
                <w:rFonts w:eastAsia="標楷體"/>
              </w:rPr>
              <w:t>技能</w:t>
            </w:r>
            <w:r w:rsidRPr="00E505BC">
              <w:rPr>
                <w:rFonts w:eastAsia="標楷體" w:hint="eastAsia"/>
              </w:rPr>
              <w:t>測驗</w:t>
            </w:r>
            <w:r w:rsidRPr="00E505BC">
              <w:rPr>
                <w:rFonts w:eastAsia="標楷體"/>
              </w:rPr>
              <w:t>(</w:t>
            </w:r>
            <w:r w:rsidRPr="00E505BC">
              <w:rPr>
                <w:rFonts w:eastAsia="標楷體" w:hint="eastAsia"/>
              </w:rPr>
              <w:t>視個案需求適性</w:t>
            </w:r>
            <w:r w:rsidRPr="00E505BC">
              <w:rPr>
                <w:rFonts w:eastAsia="標楷體"/>
              </w:rPr>
              <w:t>選用</w:t>
            </w:r>
            <w:r w:rsidRPr="00E505BC">
              <w:rPr>
                <w:rFonts w:eastAsia="標楷體"/>
              </w:rPr>
              <w:t>)</w:t>
            </w:r>
            <w:r w:rsidRPr="00E505BC">
              <w:rPr>
                <w:rFonts w:eastAsia="標楷體"/>
              </w:rPr>
              <w:t>：</w:t>
            </w:r>
          </w:p>
          <w:p w14:paraId="1696B7B5" w14:textId="77777777" w:rsidR="001B47F4" w:rsidRPr="00E505BC" w:rsidRDefault="001B47F4" w:rsidP="001B47F4">
            <w:pPr>
              <w:pStyle w:val="a3"/>
              <w:adjustRightInd w:val="0"/>
              <w:snapToGrid w:val="0"/>
              <w:spacing w:line="240" w:lineRule="exact"/>
              <w:ind w:leftChars="0" w:left="227"/>
              <w:rPr>
                <w:rFonts w:eastAsia="標楷體"/>
                <w:b/>
              </w:rPr>
            </w:pPr>
            <w:r w:rsidRPr="00E505BC">
              <w:rPr>
                <w:rFonts w:eastAsia="標楷體" w:hint="eastAsia"/>
                <w:b/>
              </w:rPr>
              <w:t>為釐清個案核心困難和能力表現，可加做其他測驗進行佐證</w:t>
            </w:r>
          </w:p>
        </w:tc>
        <w:tc>
          <w:tcPr>
            <w:tcW w:w="5243" w:type="dxa"/>
            <w:tcBorders>
              <w:left w:val="single" w:sz="4" w:space="0" w:color="auto"/>
            </w:tcBorders>
            <w:shd w:val="clear" w:color="auto" w:fill="auto"/>
          </w:tcPr>
          <w:p w14:paraId="2F124756" w14:textId="77777777" w:rsidR="001B47F4" w:rsidRPr="00E505BC" w:rsidRDefault="001B47F4" w:rsidP="00065F05">
            <w:pPr>
              <w:pStyle w:val="a3"/>
              <w:numPr>
                <w:ilvl w:val="0"/>
                <w:numId w:val="33"/>
              </w:numPr>
              <w:adjustRightInd w:val="0"/>
              <w:snapToGrid w:val="0"/>
              <w:spacing w:line="240" w:lineRule="exact"/>
              <w:ind w:leftChars="0" w:left="364" w:hanging="364"/>
              <w:jc w:val="both"/>
              <w:rPr>
                <w:rFonts w:eastAsia="標楷體"/>
              </w:rPr>
            </w:pPr>
            <w:r w:rsidRPr="00E505BC">
              <w:rPr>
                <w:rFonts w:eastAsia="標楷體"/>
              </w:rPr>
              <w:t>質性資料蒐集</w:t>
            </w:r>
            <w:r w:rsidRPr="00E505BC">
              <w:rPr>
                <w:rFonts w:eastAsia="標楷體"/>
              </w:rPr>
              <w:t>(</w:t>
            </w:r>
            <w:r w:rsidRPr="00E505BC">
              <w:rPr>
                <w:rFonts w:eastAsia="標楷體"/>
              </w:rPr>
              <w:t>含觀察、訪談</w:t>
            </w:r>
            <w:r w:rsidRPr="00E505BC">
              <w:rPr>
                <w:rFonts w:eastAsia="標楷體"/>
              </w:rPr>
              <w:t>)</w:t>
            </w:r>
          </w:p>
        </w:tc>
      </w:tr>
    </w:tbl>
    <w:p w14:paraId="32AC7A42" w14:textId="77777777" w:rsidR="001B47F4" w:rsidRPr="00E505BC" w:rsidRDefault="001B47F4" w:rsidP="001B47F4">
      <w:pPr>
        <w:adjustRightInd w:val="0"/>
        <w:snapToGrid w:val="0"/>
        <w:spacing w:line="240" w:lineRule="exact"/>
        <w:rPr>
          <w:rFonts w:eastAsia="標楷體"/>
          <w:sz w:val="26"/>
          <w:szCs w:val="26"/>
        </w:rPr>
      </w:pPr>
      <w:r w:rsidRPr="00E505BC">
        <w:rPr>
          <w:rFonts w:ascii="標楷體" w:eastAsia="標楷體" w:hAnsi="標楷體" w:hint="eastAsia"/>
          <w:noProof/>
          <w:sz w:val="26"/>
          <w:szCs w:val="26"/>
        </w:rPr>
        <mc:AlternateContent>
          <mc:Choice Requires="wps">
            <w:drawing>
              <wp:anchor distT="0" distB="0" distL="114300" distR="114300" simplePos="0" relativeHeight="253234176" behindDoc="0" locked="0" layoutInCell="1" allowOverlap="1" wp14:anchorId="5FE91874" wp14:editId="00AAB843">
                <wp:simplePos x="0" y="0"/>
                <wp:positionH relativeFrom="column">
                  <wp:posOffset>1505585</wp:posOffset>
                </wp:positionH>
                <wp:positionV relativeFrom="paragraph">
                  <wp:posOffset>1926453</wp:posOffset>
                </wp:positionV>
                <wp:extent cx="3773" cy="180000"/>
                <wp:effectExtent l="76200" t="0" r="73025" b="48895"/>
                <wp:wrapNone/>
                <wp:docPr id="547" name="直線單箭頭接點 547"/>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4D439B" id="直線單箭頭接點 547" o:spid="_x0000_s1026" type="#_x0000_t32" style="position:absolute;margin-left:118.55pt;margin-top:151.7pt;width:.3pt;height:14.15pt;flip:x;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15PIQIAAOYDAAAOAAAAZHJzL2Uyb0RvYy54bWysU81uEzEQviPxDpbvZDcpIe0qmx4SCgd+&#10;IrU8wNT27lry2pZtsslLcOQAEuqFY3tC4tDngahvwdi7jQrcED5Ynpmdb+ab+XZ+um0V2QjnpdEl&#10;HY9ySoRmhktdl/TdxdmTY0p8AM1BGS1KuhOeni4eP5p3thAT0xjFhSMIon3R2ZI2IdgiyzxrRAt+&#10;ZKzQGKyMayGg6eqMO+gQvVXZJM+fZZ1x3DrDhPfoXfVBukj4VSVYeFtVXgSiSoq9hXS7dF/GO1vM&#10;oagd2EayoQ34hy5akBqLHqBWEIC8d/IvqFYyZ7ypwoiZNjNVJZlIHJDNOP+DzXkDViQuOBxvD2Py&#10;/w+WvdmsHZG8pNOnM0o0tLik/edv+++ffny82d9c311d//zw9e72C4kf4Lg66wvMWuq1Gyxv1y5y&#10;31auJZWS9iUqIU0D+ZFtGvbuMGyxDYSh82g2O6KEYWB8nOOJ2FkPEsGs8+GFMC2Jj5L64EDWTVga&#10;rXGpxvUFYPPKhz7xPiEma3MmlUI/FEqTrqQn08kUiwEqrFIQ8Nla5Ox1TQmoGqXLgkste6Mkj9kx&#10;2e/8UjmyAVQPio6b7gLbp0SBDxhATun0iQ1w0X96Mh34IAKE14b37nF+70eePXSi/FvJSGMFvulT&#10;UqgXaQCpnmtOws7iioKToGslhqkpHdsVSfDDROKe+s3E16Xhu7SwLFooplR5EH5U60Mb3w9/z8Uv&#10;AAAA//8DAFBLAwQUAAYACAAAACEAzA51fOAAAAALAQAADwAAAGRycy9kb3ducmV2LnhtbEyPTU/D&#10;MAyG70j8h8hIXBBLP4BOpemEgLETmijjnjWmrdY4VZNt7b/HnODo149ePy5Wk+3FCUffOVIQLyIQ&#10;SLUzHTUKdp/r2yUIHzQZ3TtCBTN6WJWXF4XOjTvTB56q0AguIZ9rBW0IQy6lr1u02i/cgMS7bzda&#10;HXgcG2lGfeZy28skih6k1R3xhVYP+NxifaiOVsFLtb1ff93spmSuN+/V2/KwpflVqeur6ekRRMAp&#10;/MHwq8/qULLT3h3JeNErSNIsZlRBGqV3IJjgJAOx5ySNM5BlIf//UP4AAAD//wMAUEsBAi0AFAAG&#10;AAgAAAAhALaDOJL+AAAA4QEAABMAAAAAAAAAAAAAAAAAAAAAAFtDb250ZW50X1R5cGVzXS54bWxQ&#10;SwECLQAUAAYACAAAACEAOP0h/9YAAACUAQAACwAAAAAAAAAAAAAAAAAvAQAAX3JlbHMvLnJlbHNQ&#10;SwECLQAUAAYACAAAACEASxdeTyECAADmAwAADgAAAAAAAAAAAAAAAAAuAgAAZHJzL2Uyb0RvYy54&#10;bWxQSwECLQAUAAYACAAAACEAzA51fOAAAAALAQAADwAAAAAAAAAAAAAAAAB7BAAAZHJzL2Rvd25y&#10;ZXYueG1sUEsFBgAAAAAEAAQA8wAAAIgFAAAAAA==&#10;">
                <v:stroke endarrow="block"/>
              </v:shape>
            </w:pict>
          </mc:Fallback>
        </mc:AlternateContent>
      </w:r>
      <w:r w:rsidRPr="00E505BC">
        <w:rPr>
          <w:rFonts w:ascii="標楷體" w:eastAsia="標楷體" w:hAnsi="標楷體" w:hint="eastAsia"/>
          <w:noProof/>
          <w:sz w:val="26"/>
          <w:szCs w:val="26"/>
        </w:rPr>
        <mc:AlternateContent>
          <mc:Choice Requires="wps">
            <w:drawing>
              <wp:anchor distT="0" distB="0" distL="114300" distR="114300" simplePos="0" relativeHeight="253221888" behindDoc="0" locked="0" layoutInCell="1" allowOverlap="1" wp14:anchorId="40D95CC4" wp14:editId="6DC8AABC">
                <wp:simplePos x="0" y="0"/>
                <wp:positionH relativeFrom="column">
                  <wp:posOffset>2835921</wp:posOffset>
                </wp:positionH>
                <wp:positionV relativeFrom="paragraph">
                  <wp:posOffset>3902562</wp:posOffset>
                </wp:positionV>
                <wp:extent cx="1708105" cy="469878"/>
                <wp:effectExtent l="0" t="0" r="0" b="0"/>
                <wp:wrapNone/>
                <wp:docPr id="508" name="矩形 508"/>
                <wp:cNvGraphicFramePr/>
                <a:graphic xmlns:a="http://schemas.openxmlformats.org/drawingml/2006/main">
                  <a:graphicData uri="http://schemas.microsoft.com/office/word/2010/wordprocessingShape">
                    <wps:wsp>
                      <wps:cNvSpPr/>
                      <wps:spPr>
                        <a:xfrm>
                          <a:off x="0" y="0"/>
                          <a:ext cx="1708105" cy="469878"/>
                        </a:xfrm>
                        <a:prstGeom prst="rect">
                          <a:avLst/>
                        </a:prstGeom>
                        <a:no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18FFDF" id="矩形 508" o:spid="_x0000_s1026" style="position:absolute;margin-left:223.3pt;margin-top:307.3pt;width:134.5pt;height:37pt;z-index:253221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CTmQIAAGcFAAAOAAAAZHJzL2Uyb0RvYy54bWysVM1O3DAQvlfqO1i+lySrXRZWZNEKRFUJ&#10;UVSoOBvHJpEcjzv2bnb7MpV660P0caq+RsdONlDgVDUHx+OZ+eZ/Tk63rWEbhb4BW/LiIOdMWQlV&#10;Yx9K/vn24t0RZz4IWwkDVpV8pzw/Xb59c9K5hZpADaZSyAjE+kXnSl6H4BZZ5mWtWuEPwClLTA3Y&#10;ikAkPmQVio7QW5NN8vww6wArhyCV9/R63jP5MuFrrWT4qLVXgZmSk28hnZjO+3hmyxOxeEDh6kYO&#10;boh/8KIVjSWjI9S5CIKtsXkB1TYSwYMOBxLaDLRupEoxUDRF/iyam1o4lWKh5Hg3psn/P1h5tblG&#10;1lQln+VUKitaKtLvbz9+/fzO4gvlp3N+QWI37hoHytM1BrvV2MY/hcG2Kae7MadqG5ikx2KeHxX5&#10;jDNJvOnh8dE8gWaP2g59eK+gZfFScqSapVSKzaUPZJFE9yLRmIWLxphUN2NZRxYm8zxPGiOLVIwl&#10;zeh672y6hZ1REcLYT0pT0OTeJCmmdlNnBtlGUKMIKZUNRc+qRaX651lOX8wIwY8aiUqAEVmTayP2&#10;ABBb+SV2DzPIR1WVunVU7iMazfztWK88aiTLYMOo3DYW8LXIDEU1WO7l90nqUxOzdA/VjloCoZ8V&#10;7+RFQ4W5FD5cC6ThoDGigQ8f6dAGqAAw3DirAb++9h7lqWeJy1lHw1Zy/2UtUHFmPljq5uNiOo3T&#10;mYjpbD4hAp9y7p9y7Lo9AypTQavFyXSN8sHsrxqhvaO9sIpWiSWsJNsllwH3xFnolwBtFqlWqyRG&#10;E+lEuLQ3TkbwmNXYeLfbO4Fu6M5AfX0F+8EUi2dN2stGTQurdQDdpA5+zOuQb5rm1DjD5onr4imd&#10;pB734/IPAAAA//8DAFBLAwQUAAYACAAAACEAIGRPlN8AAAALAQAADwAAAGRycy9kb3ducmV2Lnht&#10;bEyPzU7DMBCE70i8g7VI3KgTFEyUxqkACSHUA2qBu2O7SdR4HcXOT9+e5QS32Z3R7LflbnU9m+0Y&#10;Oo8S0k0CzKL2psNGwtfn610OLESFRvUerYSLDbCrrq9KVRi/4MHOx9gwKsFQKAltjEPBedCtdSps&#10;/GCRvJMfnYo0jg03o1qo3PX8PkkEd6pDutCqwb60Vp+Pk5Pw7U/Pi9M1vs+Xj256249a53spb2/W&#10;py2waNf4F4ZffEKHiphqP6EJrJeQZUJQVIJIMxKUeEwfSNS0yXMBvCr5/x+qHwAAAP//AwBQSwEC&#10;LQAUAAYACAAAACEAtoM4kv4AAADhAQAAEwAAAAAAAAAAAAAAAAAAAAAAW0NvbnRlbnRfVHlwZXNd&#10;LnhtbFBLAQItABQABgAIAAAAIQA4/SH/1gAAAJQBAAALAAAAAAAAAAAAAAAAAC8BAABfcmVscy8u&#10;cmVsc1BLAQItABQABgAIAAAAIQAE7uCTmQIAAGcFAAAOAAAAAAAAAAAAAAAAAC4CAABkcnMvZTJv&#10;RG9jLnhtbFBLAQItABQABgAIAAAAIQAgZE+U3wAAAAsBAAAPAAAAAAAAAAAAAAAAAPMEAABkcnMv&#10;ZG93bnJldi54bWxQSwUGAAAAAAQABADzAAAA/wUAAAAA&#10;" filled="f" stroked="f" strokeweight="1pt"/>
            </w:pict>
          </mc:Fallback>
        </mc:AlternateContent>
      </w:r>
      <w:r w:rsidRPr="00E505BC">
        <w:rPr>
          <w:rFonts w:eastAsia="標楷體" w:hint="eastAsia"/>
          <w:sz w:val="26"/>
          <w:szCs w:val="26"/>
        </w:rPr>
        <w:t xml:space="preserve">                                                  </w:t>
      </w:r>
    </w:p>
    <w:p w14:paraId="1DDB082D" w14:textId="77777777" w:rsidR="001B47F4" w:rsidRPr="00E505BC" w:rsidRDefault="001B47F4" w:rsidP="001B47F4">
      <w:pPr>
        <w:rPr>
          <w:rFonts w:eastAsia="標楷體"/>
          <w:sz w:val="26"/>
          <w:szCs w:val="26"/>
        </w:rPr>
      </w:pPr>
      <w:r w:rsidRPr="00E505BC">
        <w:rPr>
          <w:rFonts w:eastAsia="標楷體" w:hint="eastAsia"/>
          <w:noProof/>
          <w:sz w:val="26"/>
          <w:szCs w:val="26"/>
        </w:rPr>
        <mc:AlternateContent>
          <mc:Choice Requires="wps">
            <w:drawing>
              <wp:anchor distT="0" distB="0" distL="114300" distR="114300" simplePos="0" relativeHeight="253240320" behindDoc="0" locked="0" layoutInCell="1" allowOverlap="1" wp14:anchorId="464ADED7" wp14:editId="19C9904B">
                <wp:simplePos x="0" y="0"/>
                <wp:positionH relativeFrom="column">
                  <wp:posOffset>572589</wp:posOffset>
                </wp:positionH>
                <wp:positionV relativeFrom="paragraph">
                  <wp:posOffset>96248</wp:posOffset>
                </wp:positionV>
                <wp:extent cx="1835102" cy="361933"/>
                <wp:effectExtent l="0" t="0" r="13335" b="19685"/>
                <wp:wrapNone/>
                <wp:docPr id="19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02" cy="361933"/>
                        </a:xfrm>
                        <a:prstGeom prst="rect">
                          <a:avLst/>
                        </a:prstGeom>
                        <a:solidFill>
                          <a:srgbClr val="FFFFFF"/>
                        </a:solidFill>
                        <a:ln w="19050">
                          <a:solidFill>
                            <a:srgbClr val="000000"/>
                          </a:solidFill>
                          <a:miter lim="800000"/>
                          <a:headEnd/>
                          <a:tailEnd/>
                        </a:ln>
                      </wps:spPr>
                      <wps:txbx>
                        <w:txbxContent>
                          <w:p w14:paraId="0F6EE356" w14:textId="77777777" w:rsidR="00D069BC" w:rsidRPr="007E0CBB" w:rsidRDefault="00D069BC" w:rsidP="001B47F4">
                            <w:pPr>
                              <w:jc w:val="center"/>
                              <w:rPr>
                                <w:rFonts w:ascii="標楷體" w:eastAsia="標楷體" w:hAnsi="標楷體"/>
                                <w:sz w:val="22"/>
                              </w:rPr>
                            </w:pPr>
                            <w:r w:rsidRPr="007E0CBB">
                              <w:rPr>
                                <w:rFonts w:ascii="標楷體" w:eastAsia="標楷體" w:hAnsi="標楷體" w:hint="eastAsia"/>
                                <w:szCs w:val="26"/>
                              </w:rPr>
                              <w:t>初判</w:t>
                            </w:r>
                          </w:p>
                        </w:txbxContent>
                      </wps:txbx>
                      <wps:bodyPr rot="0" vert="horz" wrap="square" lIns="91440" tIns="45720" rIns="91440" bIns="45720" anchor="t" anchorCtr="0">
                        <a:noAutofit/>
                      </wps:bodyPr>
                    </wps:wsp>
                  </a:graphicData>
                </a:graphic>
              </wp:anchor>
            </w:drawing>
          </mc:Choice>
          <mc:Fallback>
            <w:pict>
              <v:shape w14:anchorId="464ADED7" id="_x0000_s1077" type="#_x0000_t202" style="position:absolute;margin-left:45.1pt;margin-top:7.6pt;width:144.5pt;height:28.5pt;z-index:25324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4UrFgIAACgEAAAOAAAAZHJzL2Uyb0RvYy54bWysk9tu2zAMhu8H7B0E3S+2c+gSI07Rpcsw&#10;oDsA7R5AluVYmCxqkhI7e/pSsptm3XYzzBeCaEo/yY/U+rpvFTkK6yTogmaTlBKhOVRS7wv67WH3&#10;ZkmJ80xXTIEWBT0JR683r1+tO5OLKTSgKmEJimiXd6agjfcmTxLHG9EyNwEjNDprsC3zaNp9UlnW&#10;oXqrkmmaXiUd2MpY4MI5/Hs7OOkm6te14P5LXTvhiSoo5ubjauNahjXZrFm+t8w0ko9psH/IomVS&#10;Y9Cz1C3zjBys/E2qldyCg9pPOLQJ1LXkItaA1WTpi2ruG2ZErAXhOHPG5P6fLP98vDdfLfH9O+ix&#10;gbEIZ+6Af3dEw7Zhei9urIWuEazCwFlAlnTG5ePVgNrlLoiU3SeosMns4CEK9bVtAxWsk6A6NuB0&#10;hi56T3gIuZwtsnRKCUff7CpbzWYxBMufbhvr/AcBLQmbglpsalRnxzvnQzYsfzoSgjlQstpJpaJh&#10;9+VWWXJkOAC7+I3qvxxTmnSYyipdpAOBv2qk8fuTRis9jrKSbUGX50MsD9ze6yoOmmdSDXvMWekR&#10;ZGA3UPR92RNZFXQRMQewJVQnRGthGF18arhpwP6kpMOxLaj7cWBWUKI+amzPKpvPw5xHY754O0XD&#10;XnrKSw/THKUK6ikZtlsf30Ygp+EG21jLSPg5kzFnHMcIfnw6Yd4v7Xjq+YFvHgEAAP//AwBQSwME&#10;FAAGAAgAAAAhABMjx7/cAAAACAEAAA8AAABkcnMvZG93bnJldi54bWxMj81OwzAQhO9IfQdrK3Gj&#10;TkNL2xCnqpDImbYgrk68xBHxOordNH17lhOc9mdGs9/m+8l1YsQhtJ4ULBcJCKTam5YaBe/n14ct&#10;iBA1Gd15QgU3DLAvZne5zoy/0hHHU2wEh1DItAIbY59JGWqLToeF75FY+/KD05HHoZFm0FcOd51M&#10;k+RJOt0SX7C6xxeL9ffp4hSsw+fbarxVrW22H6UsJ3dcnUul7ufT4RlExCn+meEXn9GhYKbKX8gE&#10;0SnYJSk7eb/myvrjZsdNpWCTpiCLXP5/oPgBAAD//wMAUEsBAi0AFAAGAAgAAAAhALaDOJL+AAAA&#10;4QEAABMAAAAAAAAAAAAAAAAAAAAAAFtDb250ZW50X1R5cGVzXS54bWxQSwECLQAUAAYACAAAACEA&#10;OP0h/9YAAACUAQAACwAAAAAAAAAAAAAAAAAvAQAAX3JlbHMvLnJlbHNQSwECLQAUAAYACAAAACEA&#10;6uuFKxYCAAAoBAAADgAAAAAAAAAAAAAAAAAuAgAAZHJzL2Uyb0RvYy54bWxQSwECLQAUAAYACAAA&#10;ACEAEyPHv9wAAAAIAQAADwAAAAAAAAAAAAAAAABwBAAAZHJzL2Rvd25yZXYueG1sUEsFBgAAAAAE&#10;AAQA8wAAAHkFAAAAAA==&#10;" strokeweight="1.5pt">
                <v:textbox>
                  <w:txbxContent>
                    <w:p w14:paraId="0F6EE356" w14:textId="77777777" w:rsidR="00D069BC" w:rsidRPr="007E0CBB" w:rsidRDefault="00D069BC" w:rsidP="001B47F4">
                      <w:pPr>
                        <w:jc w:val="center"/>
                        <w:rPr>
                          <w:rFonts w:ascii="標楷體" w:eastAsia="標楷體" w:hAnsi="標楷體"/>
                          <w:sz w:val="22"/>
                        </w:rPr>
                      </w:pPr>
                      <w:r w:rsidRPr="007E0CBB">
                        <w:rPr>
                          <w:rFonts w:ascii="標楷體" w:eastAsia="標楷體" w:hAnsi="標楷體" w:hint="eastAsia"/>
                          <w:szCs w:val="26"/>
                        </w:rPr>
                        <w:t>初判</w:t>
                      </w:r>
                    </w:p>
                  </w:txbxContent>
                </v:textbox>
              </v:shape>
            </w:pict>
          </mc:Fallback>
        </mc:AlternateContent>
      </w:r>
      <w:r w:rsidRPr="00E505BC">
        <w:rPr>
          <w:rFonts w:eastAsia="標楷體" w:hint="eastAsia"/>
          <w:sz w:val="26"/>
          <w:szCs w:val="26"/>
        </w:rPr>
        <w:t xml:space="preserve">         </w:t>
      </w:r>
      <w:r w:rsidRPr="00E505BC">
        <w:rPr>
          <w:rFonts w:eastAsia="標楷體"/>
          <w:sz w:val="26"/>
          <w:szCs w:val="26"/>
        </w:rPr>
        <w:t xml:space="preserve"> </w:t>
      </w:r>
      <w:r w:rsidRPr="00E505BC">
        <w:rPr>
          <w:rFonts w:eastAsia="標楷體" w:hint="eastAsia"/>
          <w:sz w:val="26"/>
          <w:szCs w:val="26"/>
        </w:rPr>
        <w:t xml:space="preserve">       </w:t>
      </w:r>
    </w:p>
    <w:p w14:paraId="76D563C9" w14:textId="77777777" w:rsidR="001B47F4" w:rsidRPr="00E505BC" w:rsidRDefault="001B47F4" w:rsidP="001B47F4">
      <w:pPr>
        <w:rPr>
          <w:rFonts w:eastAsia="標楷體"/>
          <w:sz w:val="26"/>
          <w:szCs w:val="26"/>
        </w:rPr>
      </w:pPr>
      <w:r w:rsidRPr="00E505BC">
        <w:rPr>
          <w:rFonts w:eastAsia="標楷體"/>
          <w:noProof/>
          <w:sz w:val="26"/>
          <w:szCs w:val="26"/>
        </w:rPr>
        <mc:AlternateContent>
          <mc:Choice Requires="wps">
            <w:drawing>
              <wp:anchor distT="0" distB="0" distL="114300" distR="114300" simplePos="0" relativeHeight="253223936" behindDoc="0" locked="0" layoutInCell="1" allowOverlap="1" wp14:anchorId="42C79BF7" wp14:editId="7EB73D80">
                <wp:simplePos x="0" y="0"/>
                <wp:positionH relativeFrom="column">
                  <wp:posOffset>3597504</wp:posOffset>
                </wp:positionH>
                <wp:positionV relativeFrom="paragraph">
                  <wp:posOffset>149954</wp:posOffset>
                </wp:positionV>
                <wp:extent cx="1470381" cy="317485"/>
                <wp:effectExtent l="0" t="0" r="0" b="0"/>
                <wp:wrapNone/>
                <wp:docPr id="5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381" cy="317485"/>
                        </a:xfrm>
                        <a:prstGeom prst="rect">
                          <a:avLst/>
                        </a:prstGeom>
                        <a:noFill/>
                        <a:ln w="9525">
                          <a:noFill/>
                          <a:miter lim="800000"/>
                          <a:headEnd/>
                          <a:tailEnd/>
                        </a:ln>
                      </wps:spPr>
                      <wps:txbx>
                        <w:txbxContent>
                          <w:p w14:paraId="2C142685" w14:textId="77777777" w:rsidR="00D069BC" w:rsidRPr="00C87200" w:rsidRDefault="00D069BC" w:rsidP="001B47F4">
                            <w:pPr>
                              <w:rPr>
                                <w:rFonts w:ascii="標楷體" w:eastAsia="標楷體" w:hAnsi="標楷體"/>
                                <w:sz w:val="18"/>
                                <w:szCs w:val="18"/>
                              </w:rPr>
                            </w:pPr>
                            <w:r w:rsidRPr="00C87200">
                              <w:rPr>
                                <w:rFonts w:ascii="標楷體" w:eastAsia="標楷體" w:hAnsi="標楷體" w:hint="eastAsia"/>
                                <w:sz w:val="18"/>
                                <w:szCs w:val="18"/>
                              </w:rPr>
                              <w:t>不符合智能障礙鑑定基準</w:t>
                            </w:r>
                          </w:p>
                        </w:txbxContent>
                      </wps:txbx>
                      <wps:bodyPr rot="0" vert="horz" wrap="square" lIns="91440" tIns="45720" rIns="91440" bIns="45720" anchor="t" anchorCtr="0">
                        <a:noAutofit/>
                      </wps:bodyPr>
                    </wps:wsp>
                  </a:graphicData>
                </a:graphic>
              </wp:anchor>
            </w:drawing>
          </mc:Choice>
          <mc:Fallback>
            <w:pict>
              <v:shape w14:anchorId="42C79BF7" id="_x0000_s1078" type="#_x0000_t202" style="position:absolute;margin-left:283.25pt;margin-top:11.8pt;width:115.8pt;height:25pt;z-index:253223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kfP/QEAANUDAAAOAAAAZHJzL2Uyb0RvYy54bWysU9uO2yAQfa/Uf0C8N7azSZO1Qlbb3W5V&#10;aXuRtv0AgnGMCgwFEjv9+g7Ym43at6p+QOBhzsw5c9jcDEaTo/RBgWW0mpWUSCugUXbP6PdvD2/W&#10;lITIbcM1WMnoSQZ6s339atO7Ws6hA91ITxDEhrp3jHYxurooguik4WEGTloMtuANj3j0+6LxvEd0&#10;o4t5Wb4tevCN8yBkCPj3fgzSbcZvWynil7YNMhLNKPYW8+rzuktrsd3weu+565SY2uD/0IXhymLR&#10;M9Q9j5wcvPoLyijhIUAbZwJMAW2rhMwckE1V/sHmqeNOZi4oTnBnmcL/gxWfj0/uqydxeAcDDjCT&#10;CO4RxI9ALNx13O7lrffQd5I3WLhKkhW9C/WUmqQOdUggu/4TNDhkfoiQgYbWm6QK8iSIjgM4nUWX&#10;QyQilVysyqt1RYnA2FW1WqyXuQSvn7OdD/GDBEPShlGPQ83o/PgYYuqG189XUjELD0rrPFhtSc/o&#10;9XK+zAkXEaMi+k4rw+i6TN/ohETyvW1ycuRKj3ssoO3EOhEdKcdhNxDVMLqcp+Skwg6aE+rgYfQZ&#10;vgvcdOB/UdKjxxgNPw/cS0r0R4taXleLRTJlPiyWqzke/GVkdxnhViAUo5GScXsXs5FHzreoeauy&#10;HC+dTD2jd7JKk8+TOS/P+dbLa9z+BgAA//8DAFBLAwQUAAYACAAAACEAjdoO6t0AAAAJAQAADwAA&#10;AGRycy9kb3ducmV2LnhtbEyPTU/CQBCG7yb8h82QeJNd0Fao3RKi8aoBhcTb0h3ahu5s011o/feO&#10;J73Nx5N3nsnXo2vFFfvQeNIwnykQSKW3DVUaPj9e75YgQjRkTesJNXxjgHUxuclNZv1AW7zuYiU4&#10;hEJmNNQxdpmUoazRmTDzHRLvTr53JnLbV9L2ZuBw18qFUql0piG+UJsOn2ssz7uL07B/O30dHtR7&#10;9eKSbvCjkuRWUuvb6bh5AhFxjH8w/OqzOhTsdPQXskG0GpI0TRjVsLhPQTDwuFrOQRy54IEscvn/&#10;g+IHAAD//wMAUEsBAi0AFAAGAAgAAAAhALaDOJL+AAAA4QEAABMAAAAAAAAAAAAAAAAAAAAAAFtD&#10;b250ZW50X1R5cGVzXS54bWxQSwECLQAUAAYACAAAACEAOP0h/9YAAACUAQAACwAAAAAAAAAAAAAA&#10;AAAvAQAAX3JlbHMvLnJlbHNQSwECLQAUAAYACAAAACEA0RZHz/0BAADVAwAADgAAAAAAAAAAAAAA&#10;AAAuAgAAZHJzL2Uyb0RvYy54bWxQSwECLQAUAAYACAAAACEAjdoO6t0AAAAJAQAADwAAAAAAAAAA&#10;AAAAAABXBAAAZHJzL2Rvd25yZXYueG1sUEsFBgAAAAAEAAQA8wAAAGEFAAAAAA==&#10;" filled="f" stroked="f">
                <v:textbox>
                  <w:txbxContent>
                    <w:p w14:paraId="2C142685" w14:textId="77777777" w:rsidR="00D069BC" w:rsidRPr="00C87200" w:rsidRDefault="00D069BC" w:rsidP="001B47F4">
                      <w:pPr>
                        <w:rPr>
                          <w:rFonts w:ascii="標楷體" w:eastAsia="標楷體" w:hAnsi="標楷體"/>
                          <w:sz w:val="18"/>
                          <w:szCs w:val="18"/>
                        </w:rPr>
                      </w:pPr>
                      <w:r w:rsidRPr="00C87200">
                        <w:rPr>
                          <w:rFonts w:ascii="標楷體" w:eastAsia="標楷體" w:hAnsi="標楷體" w:hint="eastAsia"/>
                          <w:sz w:val="18"/>
                          <w:szCs w:val="18"/>
                        </w:rPr>
                        <w:t>不符合智能障礙鑑定基準</w:t>
                      </w:r>
                    </w:p>
                  </w:txbxContent>
                </v:textbox>
              </v:shape>
            </w:pict>
          </mc:Fallback>
        </mc:AlternateContent>
      </w:r>
    </w:p>
    <w:p w14:paraId="7362141F" w14:textId="3E270BC3" w:rsidR="001B47F4" w:rsidRPr="00175EE5" w:rsidRDefault="006C66EB" w:rsidP="001B47F4">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222912" behindDoc="0" locked="0" layoutInCell="1" allowOverlap="1" wp14:anchorId="6847F846" wp14:editId="0ED07BA4">
                <wp:simplePos x="0" y="0"/>
                <wp:positionH relativeFrom="column">
                  <wp:posOffset>573405</wp:posOffset>
                </wp:positionH>
                <wp:positionV relativeFrom="paragraph">
                  <wp:posOffset>234315</wp:posOffset>
                </wp:positionV>
                <wp:extent cx="1834515" cy="361315"/>
                <wp:effectExtent l="0" t="0" r="13335" b="19685"/>
                <wp:wrapNone/>
                <wp:docPr id="5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4515" cy="361315"/>
                        </a:xfrm>
                        <a:prstGeom prst="rect">
                          <a:avLst/>
                        </a:prstGeom>
                        <a:solidFill>
                          <a:srgbClr val="FFFFFF"/>
                        </a:solidFill>
                        <a:ln w="19050">
                          <a:solidFill>
                            <a:srgbClr val="000000"/>
                          </a:solidFill>
                          <a:miter lim="800000"/>
                          <a:headEnd/>
                          <a:tailEnd/>
                        </a:ln>
                      </wps:spPr>
                      <wps:txbx>
                        <w:txbxContent>
                          <w:p w14:paraId="1C1692B6" w14:textId="77777777" w:rsidR="00D069BC" w:rsidRPr="00515DE7" w:rsidRDefault="00D069BC" w:rsidP="001B47F4">
                            <w:pPr>
                              <w:jc w:val="center"/>
                              <w:rPr>
                                <w:rFonts w:ascii="標楷體" w:eastAsia="標楷體" w:hAnsi="標楷體"/>
                              </w:rPr>
                            </w:pPr>
                            <w:r>
                              <w:rPr>
                                <w:rFonts w:ascii="標楷體" w:eastAsia="標楷體" w:hAnsi="標楷體" w:hint="eastAsia"/>
                              </w:rPr>
                              <w:t>綜合研判</w:t>
                            </w:r>
                          </w:p>
                        </w:txbxContent>
                      </wps:txbx>
                      <wps:bodyPr rot="0" vert="horz" wrap="square" lIns="91440" tIns="45720" rIns="91440" bIns="45720" anchor="t" anchorCtr="0">
                        <a:noAutofit/>
                      </wps:bodyPr>
                    </wps:wsp>
                  </a:graphicData>
                </a:graphic>
              </wp:anchor>
            </w:drawing>
          </mc:Choice>
          <mc:Fallback>
            <w:pict>
              <v:shape w14:anchorId="6847F846" id="_x0000_s1079" type="#_x0000_t202" style="position:absolute;margin-left:45.15pt;margin-top:18.45pt;width:144.45pt;height:28.45pt;z-index:253222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hJFFAIAACgEAAAOAAAAZHJzL2Uyb0RvYy54bWysU9tu2zAMfR+wfxD0vtjOpUuNOEWXLsOA&#10;7gJ0+wBZlm1hsqhJSuzs60vJbprdXob5QSBN6pA8PNrcDJ0iR2GdBF3QbJZSIjSHSuqmoF+/7F+t&#10;KXGe6Yop0KKgJ+Hozfbli01vcjGHFlQlLEEQ7fLeFLT13uRJ4ngrOuZmYITGYA22Yx5d2ySVZT2i&#10;dyqZp+lV0oOtjAUunMO/d2OQbiN+XQvuP9W1E56ogmJvPp42nmU4k+2G5Y1lppV8aoP9QxcdkxqL&#10;nqHumGfkYOVvUJ3kFhzUfsahS6CuJRdxBpwmS3+Z5qFlRsRZkBxnzjS5/wfLPx4fzGdL/PAGBlxg&#10;HMKZe+DfHNGwa5luxK210LeCVVg4C5QlvXH5dDVQ7XIXQMr+A1S4ZHbwEIGG2naBFZyTIDou4HQm&#10;XQye8FByvViushUlHGOLq2yBdijB8qfbxjr/TkBHglFQi0uN6Ox47/yY+pQSijlQstpLpaJjm3Kn&#10;LDkyFMA+fhP6T2lKkx5buU5X6cjAXzHS+P0Jo5MepaxkV9D1OYnlgbe3uopC80yq0cbxlJ6IDNyN&#10;LPqhHIisCrpahAqB2BKqE1JrYZQuPjU0WrA/KOlRtgV13w/MCkrUe43ruc6Wy6Dz6CxXr+fo2MtI&#10;eRlhmiNUQT0lo7nz8W0E5jTc4hprGRl+7mTqGeUYdzQ9naD3Sz9mPT/w7SMAAAD//wMAUEsDBBQA&#10;BgAIAAAAIQDGPxPQ3AAAAAgBAAAPAAAAZHJzL2Rvd25yZXYueG1sTI/BTsMwEETvSPyDtUjcqENT&#10;ShLiVAiJnGkL4urESxwRr6PYTdO/ZznBcfVGM2/L3eIGMeMUek8K7lcJCKTWm546Be/H17sMRIia&#10;jB48oYILBthV11elLow/0x7nQ+wEl1AotAIb41hIGVqLToeVH5GYffnJ6cjn1Ekz6TOXu0Guk2Qr&#10;ne6JF6we8cVi+304OQUP4fNtM1+a3nbZRy3rxe03x1qp25vl+QlExCX+heFXn9WhYqfGn8gEMSjI&#10;k5STCtJtDoJ5+pivQTQM0gxkVcr/D1Q/AAAA//8DAFBLAQItABQABgAIAAAAIQC2gziS/gAAAOEB&#10;AAATAAAAAAAAAAAAAAAAAAAAAABbQ29udGVudF9UeXBlc10ueG1sUEsBAi0AFAAGAAgAAAAhADj9&#10;If/WAAAAlAEAAAsAAAAAAAAAAAAAAAAALwEAAF9yZWxzLy5yZWxzUEsBAi0AFAAGAAgAAAAhAB7S&#10;EkUUAgAAKAQAAA4AAAAAAAAAAAAAAAAALgIAAGRycy9lMm9Eb2MueG1sUEsBAi0AFAAGAAgAAAAh&#10;AMY/E9DcAAAACAEAAA8AAAAAAAAAAAAAAAAAbgQAAGRycy9kb3ducmV2LnhtbFBLBQYAAAAABAAE&#10;APMAAAB3BQAAAAA=&#10;" strokeweight="1.5pt">
                <v:textbox>
                  <w:txbxContent>
                    <w:p w14:paraId="1C1692B6" w14:textId="77777777" w:rsidR="00D069BC" w:rsidRPr="00515DE7" w:rsidRDefault="00D069BC" w:rsidP="001B47F4">
                      <w:pPr>
                        <w:jc w:val="center"/>
                        <w:rPr>
                          <w:rFonts w:ascii="標楷體" w:eastAsia="標楷體" w:hAnsi="標楷體"/>
                        </w:rPr>
                      </w:pPr>
                      <w:r>
                        <w:rPr>
                          <w:rFonts w:ascii="標楷體" w:eastAsia="標楷體" w:hAnsi="標楷體" w:hint="eastAsia"/>
                        </w:rPr>
                        <w:t>綜合研判</w:t>
                      </w:r>
                    </w:p>
                  </w:txbxContent>
                </v:textbox>
              </v:shape>
            </w:pict>
          </mc:Fallback>
        </mc:AlternateContent>
      </w:r>
      <w:r w:rsidR="001B47F4" w:rsidRPr="00175EE5">
        <w:rPr>
          <w:rFonts w:eastAsia="標楷體"/>
          <w:noProof/>
        </w:rPr>
        <mc:AlternateContent>
          <mc:Choice Requires="wps">
            <w:drawing>
              <wp:anchor distT="0" distB="0" distL="114300" distR="114300" simplePos="0" relativeHeight="253243392" behindDoc="0" locked="0" layoutInCell="1" allowOverlap="1" wp14:anchorId="56BF517B" wp14:editId="0E02A9D8">
                <wp:simplePos x="0" y="0"/>
                <wp:positionH relativeFrom="column">
                  <wp:posOffset>1497784</wp:posOffset>
                </wp:positionH>
                <wp:positionV relativeFrom="paragraph">
                  <wp:posOffset>43543</wp:posOffset>
                </wp:positionV>
                <wp:extent cx="3773" cy="180000"/>
                <wp:effectExtent l="0" t="0" r="0" b="0"/>
                <wp:wrapNone/>
                <wp:docPr id="1031008316" name="直線單箭頭接點 1031008316"/>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A07917" id="直線單箭頭接點 1031008316" o:spid="_x0000_s1026" type="#_x0000_t32" style="position:absolute;margin-left:117.95pt;margin-top:3.45pt;width:.3pt;height:14.15pt;flip:x;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oOJgIAAPQDAAAOAAAAZHJzL2Uyb0RvYy54bWysU72OEzEQ7pF4B8s92U2i3M8qmysSDgp+&#10;InE8wJzt3bXktS3bZJOXoKQACdFceVchUfA8EN1bMPbuRQE6hAvLnvF8M9834/nFtlVkI5yXRpd0&#10;PMopEZoZLnVd0rdXl0/OKPEBNAdltCjpTnh6sXj8aN7ZQkxMYxQXjiCI9kVnS9qEYIss86wRLfiR&#10;sUKjszKuhYBXV2fcQYforcomeX6SdcZx6wwT3qN11TvpIuFXlWDhdVV5EYgqKdYW0u7Sfh33bDGH&#10;onZgG8mGMuAfqmhBakx6gFpBAPLOyb+gWsmc8aYKI2bazFSVZCJxQDbj/A82bxqwInFBcbw9yOT/&#10;Hyx7tVk7Ijn2Lp+O8/xsOj6hREOLvdp/+rr/9vHHh7v93e39l9uf72/uv38mR+9QvM76AjGWeu2G&#10;m7drF5XYVq4llZL2OWInbZAt2SbpdwfpxTYQhsbp6emUEoaO8VmOKzYm60EimHU+PBOmJfFQUh8c&#10;yLoJS6M1tti4PgFsXvjQBz4ExGBtLqVSaIdCadKV9Hw2mWEywHmrFAQ8thYV8LqmBFSNg8yCSyV7&#10;oySP0THY7/xSObIBnCUcQW66KyyfEgU+oAM5pdUHNsBF//R8NvBBBAgvDe/N4/zBjjx76ET5t5SR&#10;xgp804ckVz+yAaR6qjkJO4udCk6CrpUYVFM6livS+A+KxD71nYmna8N3qWFZvOFopczDN4ize3zH&#10;8/FnXfwCAAD//wMAUEsDBBQABgAIAAAAIQDCUp9+3wAAAAgBAAAPAAAAZHJzL2Rvd25yZXYueG1s&#10;TI9BT4NAEIXvJv6HzZh4MXZxCaRFhsao1ZNppPW+hRVI2VnCblv4944nPb1M3st73+TryfbibEbf&#10;OUJ4WEQgDFWu7qhB2O8290sQPmiqde/IIMzGw7q4vsp1VrsLfZpzGRrBJeQzjdCGMGRS+qo1VvuF&#10;Gwyx9+1GqwOfYyPrUV+43PZSRVEqre6IF1o9mOfWVMfyZBFeym2y+brbT2qu3j/Kt+VxS/Mr4u3N&#10;9PQIIpgp/IXhF5/RoWCmgztR7UWPoOJkxVGElIV9FacJiANCnCiQRS7/P1D8AAAA//8DAFBLAQIt&#10;ABQABgAIAAAAIQC2gziS/gAAAOEBAAATAAAAAAAAAAAAAAAAAAAAAABbQ29udGVudF9UeXBlc10u&#10;eG1sUEsBAi0AFAAGAAgAAAAhADj9If/WAAAAlAEAAAsAAAAAAAAAAAAAAAAALwEAAF9yZWxzLy5y&#10;ZWxzUEsBAi0AFAAGAAgAAAAhADP9qg4mAgAA9AMAAA4AAAAAAAAAAAAAAAAALgIAAGRycy9lMm9E&#10;b2MueG1sUEsBAi0AFAAGAAgAAAAhAMJSn37fAAAACAEAAA8AAAAAAAAAAAAAAAAAgAQAAGRycy9k&#10;b3ducmV2LnhtbFBLBQYAAAAABAAEAPMAAACMBQAAAAA=&#10;">
                <v:stroke endarrow="block"/>
              </v:shape>
            </w:pict>
          </mc:Fallback>
        </mc:AlternateContent>
      </w:r>
    </w:p>
    <w:p w14:paraId="14AADE14" w14:textId="7D1B7128" w:rsidR="001B47F4" w:rsidRPr="00175EE5" w:rsidRDefault="006C66EB" w:rsidP="001B47F4">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230080" behindDoc="0" locked="0" layoutInCell="1" allowOverlap="1" wp14:anchorId="792E8105" wp14:editId="13D6933E">
                <wp:simplePos x="0" y="0"/>
                <wp:positionH relativeFrom="column">
                  <wp:posOffset>5692775</wp:posOffset>
                </wp:positionH>
                <wp:positionV relativeFrom="paragraph">
                  <wp:posOffset>43484</wp:posOffset>
                </wp:positionV>
                <wp:extent cx="6350" cy="285115"/>
                <wp:effectExtent l="76200" t="0" r="69850" b="57785"/>
                <wp:wrapNone/>
                <wp:docPr id="538" name="直線單箭頭接點 538"/>
                <wp:cNvGraphicFramePr/>
                <a:graphic xmlns:a="http://schemas.openxmlformats.org/drawingml/2006/main">
                  <a:graphicData uri="http://schemas.microsoft.com/office/word/2010/wordprocessingShape">
                    <wps:wsp>
                      <wps:cNvCnPr/>
                      <wps:spPr>
                        <a:xfrm>
                          <a:off x="0" y="0"/>
                          <a:ext cx="6350" cy="2851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8AAA399" id="直線單箭頭接點 538" o:spid="_x0000_s1026" type="#_x0000_t32" style="position:absolute;margin-left:448.25pt;margin-top:3.4pt;width:.5pt;height:22.45pt;z-index:253230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erL9QEAAPcDAAAOAAAAZHJzL2Uyb0RvYy54bWysU0uOEzEQ3SNxB8t70t0ZZTSK0plFBtgg&#10;iPgcwOO20xb+qWzSnUuwZAESYsNyZoXEgvNANLeg7E56EB8JITbutl3vVb1X5cV5bzTZCgjK2ZpW&#10;k5ISYblrlN3U9MXzB/fOKAmR2YZpZ0VNdyLQ8+XdO4vOz8XUtU43AgiS2DDvfE3bGP28KAJvhWFh&#10;4ryweCkdGBZxC5uiAdYhu9HFtCxPi85B48FxEQKeXgyXdJn5pRQ8PpEyiEh0TbG2mFfI62Vai+WC&#10;zTfAfKv4oQz2D1UYpiwmHakuWGTkFahfqIzi4IKTccKdKZyUiousAdVU5U9qnrXMi6wFzQl+tCn8&#10;P1r+eLsGopqazk6wVZYZbNL+3af957df31zvr69uPlx9e/3x5st7kgLQrs6HOaJWdg2HXfBrSNp7&#10;CSZ9URXps8W70WLRR8Lx8PRkhm3geDE9m1XVLDEWt1APIT4UzpD0U9MQgalNG1fOWmylgyqbzLaP&#10;QhyAR0DKq21aI1P6vm1I3HmUEkExu9HikCeFFEnBUHP+izstBvhTIdEKrHJIk4dQrDSQLcPxaV5W&#10;IwtGJohUWo+gMtf2R9AhNsFEHsy/BY7ROaOzcQQaZR38Lmvsj6XKIf6oetCaZF+6Zpc7mO3A6cp9&#10;OLyENL4/7jP89r0uvwMAAP//AwBQSwMEFAAGAAgAAAAhAJcHVCLcAAAACAEAAA8AAABkcnMvZG93&#10;bnJldi54bWxMj01Lw0AYhO+C/2F5C97spkLzZd4UET0WsSnF4za7yYbuR8hu2vjvfT3pcZhh5plq&#10;t1jDrmoKg3cIm3UCTLnWy8H1CMfm/TEHFqJwUhjvFMK3CrCr7+8qUUp/c5/qeog9oxIXSoGgYxxL&#10;zkOrlRVh7UflyOv8ZEUkOfVcTuJG5dbwpyRJuRWDowUtRvWqVXs5zBaha/pj+/WW89l0H1lz0oXe&#10;N3vEh9Xy8gwsqiX+heEXn9ChJqazn50MzCDkRbqlKEJKD8jPi4z0GWG7yYDXFf9/oP4BAAD//wMA&#10;UEsBAi0AFAAGAAgAAAAhALaDOJL+AAAA4QEAABMAAAAAAAAAAAAAAAAAAAAAAFtDb250ZW50X1R5&#10;cGVzXS54bWxQSwECLQAUAAYACAAAACEAOP0h/9YAAACUAQAACwAAAAAAAAAAAAAAAAAvAQAAX3Jl&#10;bHMvLnJlbHNQSwECLQAUAAYACAAAACEA3WXqy/UBAAD3AwAADgAAAAAAAAAAAAAAAAAuAgAAZHJz&#10;L2Uyb0RvYy54bWxQSwECLQAUAAYACAAAACEAlwdUItwAAAAIAQAADwAAAAAAAAAAAAAAAABPBAAA&#10;ZHJzL2Rvd25yZXYueG1sUEsFBgAAAAAEAAQA8wAAAFgFAAAAAA==&#10;" strokecolor="black [3200]" strokeweight=".5pt">
                <v:stroke endarrow="block" joinstyle="miter"/>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20864" behindDoc="0" locked="0" layoutInCell="1" allowOverlap="1" wp14:anchorId="21391B87" wp14:editId="22467798">
                <wp:simplePos x="0" y="0"/>
                <wp:positionH relativeFrom="column">
                  <wp:posOffset>4403090</wp:posOffset>
                </wp:positionH>
                <wp:positionV relativeFrom="paragraph">
                  <wp:posOffset>43484</wp:posOffset>
                </wp:positionV>
                <wp:extent cx="0" cy="291465"/>
                <wp:effectExtent l="76200" t="0" r="57150" b="51435"/>
                <wp:wrapNone/>
                <wp:docPr id="505" name="直線單箭頭接點 505"/>
                <wp:cNvGraphicFramePr/>
                <a:graphic xmlns:a="http://schemas.openxmlformats.org/drawingml/2006/main">
                  <a:graphicData uri="http://schemas.microsoft.com/office/word/2010/wordprocessingShape">
                    <wps:wsp>
                      <wps:cNvCnPr/>
                      <wps:spPr>
                        <a:xfrm>
                          <a:off x="0" y="0"/>
                          <a:ext cx="0" cy="2914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D0AA646" id="直線單箭頭接點 505" o:spid="_x0000_s1026" type="#_x0000_t32" style="position:absolute;margin-left:346.7pt;margin-top:3.4pt;width:0;height:22.95pt;z-index:253220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Pi58wEAAPQDAAAOAAAAZHJzL2Uyb0RvYy54bWysU82O0zAQviPxDpbvNEnFriBquocucEFQ&#10;wfIAXsduLPynsWnTl+DIASTEhePuCYkDz7Nb7Vswdtos4kdCiMsktueb+b7P49lJbzRZCwjK2YZW&#10;k5ISYblrlV019NXZ43sPKAmR2ZZpZ0VDtyLQk/ndO7ONr8XUdU63AggWsaHe+IZ2Mfq6KALvhGFh&#10;4ryweCgdGBZxCauiBbbB6kYX07I8LjYOWg+OixBw93Q4pPNcX0rB43Mpg4hENxS5xRwhx/MUi/mM&#10;1StgvlN8T4P9AwvDlMWmY6lTFhl5A+qXUkZxcMHJOOHOFE5KxUXWgGqq8ic1LzvmRdaC5gQ/2hT+&#10;X1n+bL0EotqGHpVHlFhm8JJ2H77svr6/ene5u7y4+XRx/fbzzbePJCWgXRsfakQt7BL2q+CXkLT3&#10;Ekz6oirSZ4u3o8Wij4QPmxx3pw+r+8e5XHGL8xDiE+EMST8NDRGYWnVx4azFe3RQZYfZ+mmI2BmB&#10;B0Bqqm2KkSn9yLYkbj3qiKCYXWmRaGN6SikS/YFw/otbLQb4CyHRB6Q4tMkTKBYayJrh7LSvq7EK&#10;ZiaIVFqPoDJz+yNon5tgIk/l3wLH7NzR2TgCjbIOftc19geqcsg/qB60Jtnnrt3m68t24Ghlf/bP&#10;IM3uj+sMv32s8+8AAAD//wMAUEsDBBQABgAIAAAAIQB5UWMC3AAAAAgBAAAPAAAAZHJzL2Rvd25y&#10;ZXYueG1sTI/NTsMwEITvSLyDtUjcqEOB/oQ4FUJwrBBNhTi68SaOsNdR7LTh7VnEodx2NKPZb4rN&#10;5J044hC7QApuZxkIpDqYjloF++r1ZgUiJk1Gu0Co4BsjbMrLi0LnJpzoHY+71AouoZhrBTalPpcy&#10;1ha9jrPQI7HXhMHrxHJopRn0icu9k/MsW0ivO+IPVvf4bLH+2o1eQVO1+/rzZSVH17wtqw+7tttq&#10;q9T11fT0CCLhlM5h+MVndCiZ6RBGMlE4BYv13T1H+eAF7P/pg4KH+RJkWcj/A8ofAAAA//8DAFBL&#10;AQItABQABgAIAAAAIQC2gziS/gAAAOEBAAATAAAAAAAAAAAAAAAAAAAAAABbQ29udGVudF9UeXBl&#10;c10ueG1sUEsBAi0AFAAGAAgAAAAhADj9If/WAAAAlAEAAAsAAAAAAAAAAAAAAAAALwEAAF9yZWxz&#10;Ly5yZWxzUEsBAi0AFAAGAAgAAAAhAPyM+LnzAQAA9AMAAA4AAAAAAAAAAAAAAAAALgIAAGRycy9l&#10;Mm9Eb2MueG1sUEsBAi0AFAAGAAgAAAAhAHlRYwLcAAAACAEAAA8AAAAAAAAAAAAAAAAATQQAAGRy&#10;cy9kb3ducmV2LnhtbFBLBQYAAAAABAAEAPMAAABWBQAAAAA=&#10;" strokecolor="black [3200]" strokeweight=".5pt">
                <v:stroke endarrow="block" joinstyle="miter"/>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19840" behindDoc="0" locked="0" layoutInCell="1" allowOverlap="1" wp14:anchorId="401CB54C" wp14:editId="2BC0628A">
                <wp:simplePos x="0" y="0"/>
                <wp:positionH relativeFrom="column">
                  <wp:posOffset>3035300</wp:posOffset>
                </wp:positionH>
                <wp:positionV relativeFrom="paragraph">
                  <wp:posOffset>46659</wp:posOffset>
                </wp:positionV>
                <wp:extent cx="0" cy="291465"/>
                <wp:effectExtent l="76200" t="0" r="57150" b="51435"/>
                <wp:wrapNone/>
                <wp:docPr id="504" name="直線單箭頭接點 504"/>
                <wp:cNvGraphicFramePr/>
                <a:graphic xmlns:a="http://schemas.openxmlformats.org/drawingml/2006/main">
                  <a:graphicData uri="http://schemas.microsoft.com/office/word/2010/wordprocessingShape">
                    <wps:wsp>
                      <wps:cNvCnPr/>
                      <wps:spPr>
                        <a:xfrm>
                          <a:off x="0" y="0"/>
                          <a:ext cx="0" cy="2914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BCD726F" id="直線單箭頭接點 504" o:spid="_x0000_s1026" type="#_x0000_t32" style="position:absolute;margin-left:239pt;margin-top:3.65pt;width:0;height:22.95pt;z-index:25321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OY8gEAAPQDAAAOAAAAZHJzL2Uyb0RvYy54bWysU0uOEzEQ3SNxB8t70p1oZgStdGaRATYI&#10;Ij4H8LjttIV/Kpt05xIsWYCE2LCcWSGxmPMM0dyCsjvpQXwkhNhUt+16r94rl+envdFkIyAoZ2s6&#10;nZSUCMtdo+y6pq9ePrp3n5IQmW2YdlbUdCsCPV3cvTPvfCVmrnW6EUCQxIaq8zVtY/RVUQTeCsPC&#10;xHlh8VA6MCziEtZFA6xDdqOLWVmeFJ2DxoPjIgTcPRsO6SLzSyl4fCZlEJHomqK2mCPkeJ5isZiz&#10;ag3Mt4rvZbB/UGGYslh0pDpjkZE3oH6hMoqDC07GCXemcFIqLrIHdDMtf3LzomVeZC/YnODHNoX/&#10;R8ufblZAVFPT4/KIEssMXtLuw5fd1/fX7y53lxc3ny6+vf18c/WRpARsV+dDhailXcF+FfwKkvde&#10;gklfdEX63OLt2GLRR8KHTY67swfTo5PjRFfc4jyE+Fg4Q9JPTUMEptZtXDpr8R4dTHOH2eZJiAPw&#10;AEhFtU0xMqUf2obErUcfERSzay32dVJKkeQPgvNf3GoxwJ8LiX1AiUOZPIFiqYFsGM5O83o6smBm&#10;gkil9Qgqs7Y/gva5CSbyVP4tcMzOFZ2NI9Ao6+B3VWN/kCqH/IPrwWuyfe6abb6+3A4crXwP+2eQ&#10;ZvfHdYbfPtbFdwAAAP//AwBQSwMEFAAGAAgAAAAhABqm50vcAAAACAEAAA8AAABkcnMvZG93bnJl&#10;di54bWxMj8FOwzAQRO9I/IO1SNyoQwskDdlUCMGxQjQV6tGNN3FEvI5ipw1/jxEHOI5mNPOm2My2&#10;FycafecY4XaRgCCune64RdhXrzcZCB8Ua9U7JoQv8rApLy8KlWt35nc67UIrYgn7XCGYEIZcSl8b&#10;ssov3EAcvcaNVoUox1bqUZ1jue3lMkkepFUdxwWjBno2VH/uJovQVO2+Prxkcuqbt7T6MGuzrbaI&#10;11fz0yOIQHP4C8MPfkSHMjId3cTaix7hLs3il4CQrkBE/1cfEe5XS5BlIf8fKL8BAAD//wMAUEsB&#10;Ai0AFAAGAAgAAAAhALaDOJL+AAAA4QEAABMAAAAAAAAAAAAAAAAAAAAAAFtDb250ZW50X1R5cGVz&#10;XS54bWxQSwECLQAUAAYACAAAACEAOP0h/9YAAACUAQAACwAAAAAAAAAAAAAAAAAvAQAAX3JlbHMv&#10;LnJlbHNQSwECLQAUAAYACAAAACEAOhozmPIBAAD0AwAADgAAAAAAAAAAAAAAAAAuAgAAZHJzL2Uy&#10;b0RvYy54bWxQSwECLQAUAAYACAAAACEAGqbnS9wAAAAIAQAADwAAAAAAAAAAAAAAAABMBAAAZHJz&#10;L2Rvd25yZXYueG1sUEsFBgAAAAAEAAQA8wAAAFUFAAAAAA==&#10;" strokecolor="black [3200]" strokeweight=".5pt">
                <v:stroke endarrow="block" joinstyle="miter"/>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18816" behindDoc="0" locked="0" layoutInCell="1" allowOverlap="1" wp14:anchorId="348E8C14" wp14:editId="20D11926">
                <wp:simplePos x="0" y="0"/>
                <wp:positionH relativeFrom="column">
                  <wp:posOffset>2427605</wp:posOffset>
                </wp:positionH>
                <wp:positionV relativeFrom="paragraph">
                  <wp:posOffset>22529</wp:posOffset>
                </wp:positionV>
                <wp:extent cx="3282315" cy="0"/>
                <wp:effectExtent l="0" t="0" r="32385" b="19050"/>
                <wp:wrapNone/>
                <wp:docPr id="503" name="直線接點 503"/>
                <wp:cNvGraphicFramePr/>
                <a:graphic xmlns:a="http://schemas.openxmlformats.org/drawingml/2006/main">
                  <a:graphicData uri="http://schemas.microsoft.com/office/word/2010/wordprocessingShape">
                    <wps:wsp>
                      <wps:cNvCnPr/>
                      <wps:spPr>
                        <a:xfrm>
                          <a:off x="0" y="0"/>
                          <a:ext cx="32823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394E265" id="直線接點 503" o:spid="_x0000_s1026" style="position:absolute;z-index:253218816;visibility:visible;mso-wrap-style:square;mso-wrap-distance-left:9pt;mso-wrap-distance-top:0;mso-wrap-distance-right:9pt;mso-wrap-distance-bottom:0;mso-position-horizontal:absolute;mso-position-horizontal-relative:text;mso-position-vertical:absolute;mso-position-vertical-relative:text" from="191.15pt,1.75pt" to="449.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w2WyAEAALUDAAAOAAAAZHJzL2Uyb0RvYy54bWysU0uOEzEQ3SNxB8t70t2JBo1a6cxiRrBB&#10;EPE5gMddTlv4p7JJJ5fgACCx4wZILLgPI25B2Ul6EDNCCLFxu+z3XtUrVy8vdtawLWDU3nW8mdWc&#10;gZO+127T8Tevnzw65ywm4XphvIOO7yHyi9XDB8sxtDD3gzc9ICMRF9sxdHxIKbRVFeUAVsSZD+Do&#10;Unm0IlGIm6pHMZK6NdW8rh9Xo8c+oJcQI51eHS75qugrBTK9UCpCYqbjVFsqK5b1Oq/VainaDYow&#10;aHksQ/xDFVZoR0knqSuRBHuH+o6U1RJ99CrNpLeVV0pLKB7ITVP/5ubVIAIUL9ScGKY2xf8nK59v&#10;18h03/GzesGZE5Ye6ebjl5uvH76///zj2yeWz6lLY4gtgS/dGo9RDGvMlncKbf6SGbYrnd1PnYVd&#10;YpIOF/Pz+aI540ye7qpbYsCYnoK3LG86brTLpkUrts9iomQEPUEoyIUcUpdd2hvIYONegiIjlKwp&#10;7DJCcGmQbQU9fv+2yTZIqyAzRWljJlL9Z9IRm2lQxupviRO6ZPQuTUSrncf7sqbdqVR1wJ9cH7xm&#10;29e+35eHKO2g2SjOjnOch+/XuNBv/7bVTwAAAP//AwBQSwMEFAAGAAgAAAAhAL+v8OHbAAAABwEA&#10;AA8AAABkcnMvZG93bnJldi54bWxMjsFOwzAQRO9I/IO1SNyoQyqqNMSpqkoIcUE0hbsbb52AvY5s&#10;Jw1/j+FSbjOa0cyrNrM1bEIfekcC7hcZMKTWqZ60gPfD010BLERJShpHKOAbA2zq66tKlsqdaY9T&#10;EzVLIxRKKaCLcSg5D22HVoaFG5BSdnLeypis11x5eU7j1vA8y1bcyp7SQycH3HXYfjWjFWBe/PSh&#10;d3obxuf9qvl8O+Wvh0mI25t5+wgs4hwvZfjFT+hQJ6ajG0kFZgQsi3yZqkk8AEt5sV7nwI5/ntcV&#10;/89f/wAAAP//AwBQSwECLQAUAAYACAAAACEAtoM4kv4AAADhAQAAEwAAAAAAAAAAAAAAAAAAAAAA&#10;W0NvbnRlbnRfVHlwZXNdLnhtbFBLAQItABQABgAIAAAAIQA4/SH/1gAAAJQBAAALAAAAAAAAAAAA&#10;AAAAAC8BAABfcmVscy8ucmVsc1BLAQItABQABgAIAAAAIQD2cw2WyAEAALUDAAAOAAAAAAAAAAAA&#10;AAAAAC4CAABkcnMvZTJvRG9jLnhtbFBLAQItABQABgAIAAAAIQC/r/Dh2wAAAAcBAAAPAAAAAAAA&#10;AAAAAAAAACIEAABkcnMvZG93bnJldi54bWxQSwUGAAAAAAQABADzAAAAKgUAAAAA&#10;" strokecolor="black [3200]" strokeweight=".5pt">
                <v:stroke joinstyle="miter"/>
              </v:line>
            </w:pict>
          </mc:Fallback>
        </mc:AlternateContent>
      </w:r>
    </w:p>
    <w:p w14:paraId="7A165FA2" w14:textId="65BCE2C6" w:rsidR="001B47F4" w:rsidRPr="00175EE5" w:rsidRDefault="006C66EB" w:rsidP="001B47F4">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229056" behindDoc="0" locked="0" layoutInCell="1" allowOverlap="1" wp14:anchorId="24643993" wp14:editId="5C955D11">
                <wp:simplePos x="0" y="0"/>
                <wp:positionH relativeFrom="column">
                  <wp:posOffset>5207000</wp:posOffset>
                </wp:positionH>
                <wp:positionV relativeFrom="paragraph">
                  <wp:posOffset>115239</wp:posOffset>
                </wp:positionV>
                <wp:extent cx="888365" cy="666115"/>
                <wp:effectExtent l="0" t="0" r="26035" b="19685"/>
                <wp:wrapNone/>
                <wp:docPr id="530" name="矩形 530"/>
                <wp:cNvGraphicFramePr/>
                <a:graphic xmlns:a="http://schemas.openxmlformats.org/drawingml/2006/main">
                  <a:graphicData uri="http://schemas.microsoft.com/office/word/2010/wordprocessingShape">
                    <wps:wsp>
                      <wps:cNvSpPr/>
                      <wps:spPr>
                        <a:xfrm>
                          <a:off x="0" y="0"/>
                          <a:ext cx="888365" cy="66611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CD29BA" id="矩形 530" o:spid="_x0000_s1026" style="position:absolute;margin-left:410pt;margin-top:9.05pt;width:69.95pt;height:52.45pt;z-index:25322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nZIdAIAAMUEAAAOAAAAZHJzL2Uyb0RvYy54bWysVEtu2zAQ3RfoHQjuG9lO7LhC5MBIkKJA&#10;kBhIiqwnFGUJoEiWpC27lynQXQ+R4xS9Rh8p5dO0q6Je0DOc4XDe4xudnO5axbbS+cbogo8PRpxJ&#10;LUzZ6HXBP91evJtz5gPpkpTRsuB76fnp4u2bk87mcmJqo0rpGIpon3e24HUINs8yL2rZkj8wVmoE&#10;K+NaCnDdOisddajeqmwyGs2yzrjSOiOk99g974N8kepXlRThuqq8DEwVHL2FtLq03sc1W5xQvnZk&#10;60YMbdA/dNFSo3HpU6lzCsQ2rvmjVNsIZ7ypwoEwbWaqqhEyYQCa8egVmpuarExYQI63TzT5/1dW&#10;XG1XjjVlwaeH4EdTi0f6+fX7j4dvLO6An876HGk3duUGz8OMYHeVa+M/YLBd4nT/xKncBSawOZ/P&#10;D2dTzgRCs9lsPJ7GmtnzYet8+CBNy6JRcIcnS0zS9tKHPvUxJd6lzUWjFPYpV5p10NzkeITOBUE9&#10;laIAs7XA4/WaM1JryFIEl0p6o5oyHo+n/d6fKce2BGVAUKXpbtEzZ4p8QABA0m/o9rejsZ9z8nV/&#10;OIWGNKVjaZmEN7Qf6esJi9a9Kfcg3Jleid6KiwbVLnHpihykBygYp3CNpVIG+MxgcVYb9+Vv+zEf&#10;ikCUsw5SBvbPG3ISWD5qaOX9+Ogoaj85R9PjCRz3MnL/MqI37ZkBJ2MMrhXJjPlBPZqVM+0dpm4Z&#10;b0WItMDdPcuDcxb6EcPcCrlcpjTo3VK41DdWxOKRp8jj7e6OnB0eP+AFrsyj7Cl/pYE+N57UZrkJ&#10;pmqSQJ55hbCig1lJEhvmOg7jSz9lPX99Fr8AAAD//wMAUEsDBBQABgAIAAAAIQD99Wd63QAAAAoB&#10;AAAPAAAAZHJzL2Rvd25yZXYueG1sTI9NT8MwDIbvSPyHyEjcWLJNoLY0nSakneCyD03aLW1MW5E4&#10;VZN15d9jTnC031ePH5eb2Tsx4Rj7QBqWCwUCqQm2p1bD6bh7ykDEZMgaFwg1fGOETXV/V5rChhvt&#10;cTqkVjCEYmE0dCkNhZSx6dCbuAgDEmefYfQm8Ti20o7mxnDv5EqpF+lNT3yhMwO+ddh8Ha5ew14d&#10;z+/+Y60utTqd4867eto6rR8f5u0riIRz+ivDrz6rQ8VOdbiSjcJpyBjPVQ6yJQgu5M95DqLmxWqt&#10;QFal/P9C9QMAAP//AwBQSwECLQAUAAYACAAAACEAtoM4kv4AAADhAQAAEwAAAAAAAAAAAAAAAAAA&#10;AAAAW0NvbnRlbnRfVHlwZXNdLnhtbFBLAQItABQABgAIAAAAIQA4/SH/1gAAAJQBAAALAAAAAAAA&#10;AAAAAAAAAC8BAABfcmVscy8ucmVsc1BLAQItABQABgAIAAAAIQBzbnZIdAIAAMUEAAAOAAAAAAAA&#10;AAAAAAAAAC4CAABkcnMvZTJvRG9jLnhtbFBLAQItABQABgAIAAAAIQD99Wd63QAAAAoBAAAPAAAA&#10;AAAAAAAAAAAAAM4EAABkcnMvZG93bnJldi54bWxQSwUGAAAAAAQABADzAAAA2AUAAAAA&#10;" filled="f" strokecolor="windowText" strokeweight="1pt"/>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228032" behindDoc="0" locked="0" layoutInCell="1" allowOverlap="1" wp14:anchorId="1359EEFC" wp14:editId="3118FF3A">
                <wp:simplePos x="0" y="0"/>
                <wp:positionH relativeFrom="column">
                  <wp:posOffset>4184650</wp:posOffset>
                </wp:positionH>
                <wp:positionV relativeFrom="paragraph">
                  <wp:posOffset>123494</wp:posOffset>
                </wp:positionV>
                <wp:extent cx="424815" cy="678815"/>
                <wp:effectExtent l="0" t="0" r="13335" b="26035"/>
                <wp:wrapNone/>
                <wp:docPr id="526" name="矩形 526"/>
                <wp:cNvGraphicFramePr/>
                <a:graphic xmlns:a="http://schemas.openxmlformats.org/drawingml/2006/main">
                  <a:graphicData uri="http://schemas.microsoft.com/office/word/2010/wordprocessingShape">
                    <wps:wsp>
                      <wps:cNvSpPr/>
                      <wps:spPr>
                        <a:xfrm>
                          <a:off x="0" y="0"/>
                          <a:ext cx="424815" cy="67881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08B98" id="矩形 526" o:spid="_x0000_s1026" style="position:absolute;margin-left:329.5pt;margin-top:9.7pt;width:33.45pt;height:53.45pt;z-index:253228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qz9cgIAAMUEAAAOAAAAZHJzL2Uyb0RvYy54bWysVEtu2zAQ3RfoHQjuG9mG86kQOTASpCgQ&#10;JAGSImuGIi0BFIclacvuZQp010P0OEGv0UdK+TTtqqgX9AxnOJz3+EbHJ9vOsI3yoSVb8enehDNl&#10;JdWtXVX80+35uyPOQhS2FoasqvhOBX6yePvmuHelmlFDplaeoYgNZe8q3sToyqIIslGdCHvklEVQ&#10;k+9EhOtXRe1Fj+qdKWaTyUHRk6+dJ6lCwO7ZEOSLXF9rJeOV1kFFZiqO3mJefV7v01osjkW58sI1&#10;rRzbEP/QRSdai0ufSp2JKNjat3+U6lrpKZCOe5K6grRupcoYgGY6eYXmphFOZSwgJ7gnmsL/Kysv&#10;N9eetXXF92cHnFnR4ZF+fv3+8OMbSzvgp3ehRNqNu/ajF2AmsFvtu/QPGGybOd09caq2kUlszmfz&#10;o+k+ZxKhg8OjZKNK8XzY+RA/KOpYMiru8WSZSbG5CHFIfUxJd1k6b43BviiNZT00Nzuc4GWlgHq0&#10;ERFm54An2BVnwqwgSxl9LhnItHU6nk6HXTg1nm0ElAFB1dTfomfOjAgRAQDJv7Hb346mfs5EaIbD&#10;OTSmGZtKqyy8sf1E30BYsu6p3oFwT4MSg5PnLapd4NJr4SE9QME4xSss2hDw0Whx1pD/8rf9lA9F&#10;IMpZDykD++e18ApYPlpo5f10Pk/az858/3AGx7+M3L+M2HV3SuBkisF1MpspP5pHU3vq7jB1y3Qr&#10;QsJK3D2wPDqncRgxzK1Uy2VOg96diBf2xslUPPGUeLzd3gnvxsePeIFLepS9KF9pYMhNJy0t15F0&#10;mwXyzCuElRzMSpbYONdpGF/6Oev567P4BQAA//8DAFBLAwQUAAYACAAAACEAtlJMxd8AAAAKAQAA&#10;DwAAAGRycy9kb3ducmV2LnhtbEyPzU7DMBCE70i8g7VI3KhNSgMJcaoKqSe49EeVuDnJkkTY6yh2&#10;0/D2LCd63JnR7DfFenZWTDiG3pOGx4UCgVT7pqdWw/GwfXgBEaKhxlhPqOEHA6zL25vC5I2/0A6n&#10;fWwFl1DIjYYuxiGXMtQdOhMWfkBi78uPzkQ+x1Y2o7lwubMyUSqVzvTEHzoz4FuH9ff+7DTs1OH0&#10;7j6W6rNSx1PYOltNG6v1/d28eQURcY7/YfjDZ3QomanyZ2qCsBrSVcZbIhvZEwgOPCerDETFQpIu&#10;QZaFvJ5Q/gIAAP//AwBQSwECLQAUAAYACAAAACEAtoM4kv4AAADhAQAAEwAAAAAAAAAAAAAAAAAA&#10;AAAAW0NvbnRlbnRfVHlwZXNdLnhtbFBLAQItABQABgAIAAAAIQA4/SH/1gAAAJQBAAALAAAAAAAA&#10;AAAAAAAAAC8BAABfcmVscy8ucmVsc1BLAQItABQABgAIAAAAIQDCSqz9cgIAAMUEAAAOAAAAAAAA&#10;AAAAAAAAAC4CAABkcnMvZTJvRG9jLnhtbFBLAQItABQABgAIAAAAIQC2UkzF3wAAAAoBAAAPAAAA&#10;AAAAAAAAAAAAAMwEAABkcnMvZG93bnJldi54bWxQSwUGAAAAAAQABADzAAAA2AUAAAAA&#10;" filled="f" strokecolor="windowText" strokeweight="1pt"/>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232128" behindDoc="0" locked="0" layoutInCell="1" allowOverlap="1" wp14:anchorId="42FF94DF" wp14:editId="654F802F">
                <wp:simplePos x="0" y="0"/>
                <wp:positionH relativeFrom="column">
                  <wp:posOffset>4216400</wp:posOffset>
                </wp:positionH>
                <wp:positionV relativeFrom="paragraph">
                  <wp:posOffset>171754</wp:posOffset>
                </wp:positionV>
                <wp:extent cx="374015" cy="539115"/>
                <wp:effectExtent l="0" t="0" r="6985" b="0"/>
                <wp:wrapNone/>
                <wp:docPr id="535" name="文字方塊 535"/>
                <wp:cNvGraphicFramePr/>
                <a:graphic xmlns:a="http://schemas.openxmlformats.org/drawingml/2006/main">
                  <a:graphicData uri="http://schemas.microsoft.com/office/word/2010/wordprocessingShape">
                    <wps:wsp>
                      <wps:cNvSpPr txBox="1"/>
                      <wps:spPr>
                        <a:xfrm>
                          <a:off x="0" y="0"/>
                          <a:ext cx="374015" cy="539115"/>
                        </a:xfrm>
                        <a:prstGeom prst="rect">
                          <a:avLst/>
                        </a:prstGeom>
                        <a:solidFill>
                          <a:sysClr val="window" lastClr="FFFFFF"/>
                        </a:solidFill>
                        <a:ln w="6350">
                          <a:noFill/>
                        </a:ln>
                      </wps:spPr>
                      <wps:txbx>
                        <w:txbxContent>
                          <w:p w14:paraId="0D484A62" w14:textId="77777777" w:rsidR="00D069BC" w:rsidRPr="00CE7E1D" w:rsidRDefault="00D069BC" w:rsidP="001B47F4">
                            <w:pPr>
                              <w:rPr>
                                <w:rFonts w:ascii="標楷體" w:eastAsia="標楷體" w:hAnsi="標楷體"/>
                                <w:sz w:val="20"/>
                                <w:szCs w:val="20"/>
                              </w:rPr>
                            </w:pPr>
                            <w:r w:rsidRPr="00CE7E1D">
                              <w:rPr>
                                <w:rFonts w:ascii="標楷體" w:eastAsia="標楷體" w:hAnsi="標楷體" w:hint="eastAsia"/>
                                <w:sz w:val="20"/>
                                <w:szCs w:val="20"/>
                              </w:rPr>
                              <w:t>疑似生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FF94DF" id="文字方塊 535" o:spid="_x0000_s1080" type="#_x0000_t202" style="position:absolute;margin-left:332pt;margin-top:13.5pt;width:29.45pt;height:42.45pt;z-index:253232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njkPAIAAG4EAAAOAAAAZHJzL2Uyb0RvYy54bWysVEtv2zAMvg/YfxB0X+y8+jDiFFmKDAOC&#10;tkC69azIcixAFjVJiZ39+lGy81i307AcZFKk+Pg+MrOHtlbkIKyToHM6HKSUCM2hkHqX02+vq093&#10;lDjPdMEUaJHTo3D0Yf7xw6wxmRhBBaoQlmAQ7bLG5LTy3mRJ4nglauYGYIRGYwm2Zh5Vu0sKyxqM&#10;XqtklKY3SQO2MBa4cA5vHzsjncf4ZSm4fy5LJzxROcXafDxtPLfhTOYzlu0sM5XkfRnsH6qomdSY&#10;9BzqkXlG9lb+EaqW3IKD0g841AmUpeQi9oDdDNN33WwqZkTsBcFx5gyT+39h+dNhY14s8e1naJHA&#10;AEhjXObwMvTTlrYOX6yUoB0hPJ5hE60nHC/Ht5N0OKWEo2k6vh+ijFGSy2Njnf8ioCZByKlFViJY&#10;7LB2vnM9uYRcDpQsVlKpqBzdUllyYEgg8l5AQ4lizuNlTlfx12f77ZnSpMnpzXiaxkwaQrwuldJY&#10;3KXHIPl22xJZYPmTEwBbKI6Ii4VuZJzhK4nVrzH1C7M4IwgFzr1/xqNUgMmglyipwP78233wz6lg&#10;3/FLSYNTl1P3Y8+swJ6+aqT1fjiZhDGNymR6O0LFXlu21xa9r5eAuAxxxwyPYvD36iSWFuo3XJBF&#10;yIsmpjnWllPM3olL3+0CLhgXi0V0wsE0zK/1xvAQOpAQ2Hlt35g1PYUeuX+C03yy7B2TnW94qWGx&#10;91DKSHOAusO1ZwCHOg5Kv4Bha6716HX5m5j/AgAA//8DAFBLAwQUAAYACAAAACEACJsndOEAAAAK&#10;AQAADwAAAGRycy9kb3ducmV2LnhtbEyPwU6DQBCG7ya+w2ZMvBi7QAy1yNLUNkbSeLH6AFt2BJSd&#10;JexSsE/veNLTZDJf/vn+fD3bTpxw8K0jBfEiAoFUOdNSreD97en2HoQPmozuHKGCb/SwLi4vcp0Z&#10;N9Erng6hFhxCPtMKmhD6TEpfNWi1X7geiW8fbrA68DrU0gx64nDbySSKUml1S/yh0T1uG6y+DqNV&#10;UI77zsTlrty1n2Z7vnnenB9fJqWur+bNA4iAc/iD4Vef1aFgp6MbyXjRKUjTO+4SFCRLngwsk2QF&#10;4shkHK9AFrn8X6H4AQAA//8DAFBLAQItABQABgAIAAAAIQC2gziS/gAAAOEBAAATAAAAAAAAAAAA&#10;AAAAAAAAAABbQ29udGVudF9UeXBlc10ueG1sUEsBAi0AFAAGAAgAAAAhADj9If/WAAAAlAEAAAsA&#10;AAAAAAAAAAAAAAAALwEAAF9yZWxzLy5yZWxzUEsBAi0AFAAGAAgAAAAhAEwKeOQ8AgAAbgQAAA4A&#10;AAAAAAAAAAAAAAAALgIAAGRycy9lMm9Eb2MueG1sUEsBAi0AFAAGAAgAAAAhAAibJ3ThAAAACgEA&#10;AA8AAAAAAAAAAAAAAAAAlgQAAGRycy9kb3ducmV2LnhtbFBLBQYAAAAABAAEAPMAAACkBQAAAAA=&#10;" fillcolor="window" stroked="f" strokeweight=".5pt">
                <v:textbox style="layout-flow:vertical-ideographic">
                  <w:txbxContent>
                    <w:p w14:paraId="0D484A62" w14:textId="77777777" w:rsidR="00D069BC" w:rsidRPr="00CE7E1D" w:rsidRDefault="00D069BC" w:rsidP="001B47F4">
                      <w:pPr>
                        <w:rPr>
                          <w:rFonts w:ascii="標楷體" w:eastAsia="標楷體" w:hAnsi="標楷體"/>
                          <w:sz w:val="20"/>
                          <w:szCs w:val="20"/>
                        </w:rPr>
                      </w:pPr>
                      <w:r w:rsidRPr="00CE7E1D">
                        <w:rPr>
                          <w:rFonts w:ascii="標楷體" w:eastAsia="標楷體" w:hAnsi="標楷體" w:hint="eastAsia"/>
                          <w:sz w:val="20"/>
                          <w:szCs w:val="20"/>
                        </w:rPr>
                        <w:t>疑似生</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225984" behindDoc="0" locked="0" layoutInCell="1" allowOverlap="1" wp14:anchorId="6880607B" wp14:editId="08C6B751">
                <wp:simplePos x="0" y="0"/>
                <wp:positionH relativeFrom="column">
                  <wp:posOffset>2821940</wp:posOffset>
                </wp:positionH>
                <wp:positionV relativeFrom="paragraph">
                  <wp:posOffset>118414</wp:posOffset>
                </wp:positionV>
                <wp:extent cx="424815" cy="678815"/>
                <wp:effectExtent l="0" t="0" r="13335" b="26035"/>
                <wp:wrapNone/>
                <wp:docPr id="524" name="矩形 524"/>
                <wp:cNvGraphicFramePr/>
                <a:graphic xmlns:a="http://schemas.openxmlformats.org/drawingml/2006/main">
                  <a:graphicData uri="http://schemas.microsoft.com/office/word/2010/wordprocessingShape">
                    <wps:wsp>
                      <wps:cNvSpPr/>
                      <wps:spPr>
                        <a:xfrm>
                          <a:off x="0" y="0"/>
                          <a:ext cx="424815" cy="67881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306EB4" id="矩形 524" o:spid="_x0000_s1026" style="position:absolute;margin-left:222.2pt;margin-top:9.3pt;width:33.45pt;height:53.45pt;z-index:25322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s1rpgIAAI4FAAAOAAAAZHJzL2Uyb0RvYy54bWysVM1u2zAMvg/YOwi6r/5B0nZGnSJo0WFA&#10;0RVrh55VWaoNyKImKXGylxmw2x5ijzPsNUZJdhJ0xQ7DfJApkfwofiJ5dr7pFVkL6zrQNS2OckqE&#10;5tB0+qmmn+6v3pxS4jzTDVOgRU23wtHzxetXZ4OpRAktqEZYgiDaVYOpaeu9qbLM8Vb0zB2BERqV&#10;EmzPPG7tU9ZYNiB6r7Iyz4+zAWxjLHDhHJ5eJiVdRHwpBfcfpHTCE1VTvJuPq43rY1izxRmrniwz&#10;bcfHa7B/uEXPOo1Bd1CXzDOyst0fUH3HLTiQ/ohDn4GUHRcxB8ymyJ9lc9cyI2IuSI4zO5rc/4Pl&#10;N+tbS7qmpvNyRolmPT7Sr6/ff/74RsIJ8jMYV6HZnbm1486hGJLdSNuHP6ZBNpHT7Y5TsfGE4+Gs&#10;nJ0Wc0o4qo5PToOMKNne2Vjn3wnoSRBqavHJIpNsfe18Mp1MQiwNV51SeM4qpcmANVee5Hn0cKC6&#10;JmiDMlaQuFCWrBm+vd8UY9wDK7yF0niZkGHKKUp+q0TC/ygkcoNZlClAqMo9JuNcaF8kVcsakULN&#10;c/ymYJNHTFlpBAzIEi+5wx4BJssEMmEnAkb74CpiUe+cx8z/5rzziJFB+51z32mwL2WmMKsxcrKf&#10;SErUBJYeodli5VhILeUMv+rwAa+Z87fMYg9ht+Fc8B9wkQrwoWCUKGnBfnnpPNhjaaOWkgF7sqbu&#10;84pZQYl6r7Ho3xazWWjiuJnNT0rc2EPN46FGr/oLwKcvcAIZHsVg79UkSgv9A46PZYiKKqY5xq4p&#10;93baXPg0K3AAcbFcRjNsXMP8tb4zPIAHVkOB3m8emDVjFXss/xuY+pdVz4o52QZPDcuVB9nFSt/z&#10;OvKNTR8LZxxQYaoc7qPVfowufgMAAP//AwBQSwMEFAAGAAgAAAAhAJtFLLngAAAACgEAAA8AAABk&#10;cnMvZG93bnJldi54bWxMj0FPwzAMhe9I/IfISFwmlnbQaSpNJwQC7YAmMeDAzW1MW9Y4VZNt5d9j&#10;TuCb/Z6ev1esJ9erI42h82wgnSegiGtvO24MvL0+Xq1AhYhssfdMBr4pwLo8Pyswt/7EL3TcxUZJ&#10;CIccDbQxDrnWoW7JYZj7gVi0Tz86jLKOjbYjniTc9XqRJEvtsGP50OJA9y3V+93BGfjYTLH5Sp/i&#10;8x5n77NNW9Xbh8qYy4vp7hZUpCn+meEXX9ChFKbKH9gG1Ru4kRGrCKslKDFkaXoNqpLDIstAl4X+&#10;X6H8AQAA//8DAFBLAQItABQABgAIAAAAIQC2gziS/gAAAOEBAAATAAAAAAAAAAAAAAAAAAAAAABb&#10;Q29udGVudF9UeXBlc10ueG1sUEsBAi0AFAAGAAgAAAAhADj9If/WAAAAlAEAAAsAAAAAAAAAAAAA&#10;AAAALwEAAF9yZWxzLy5yZWxzUEsBAi0AFAAGAAgAAAAhAB0+zWumAgAAjgUAAA4AAAAAAAAAAAAA&#10;AAAALgIAAGRycy9lMm9Eb2MueG1sUEsBAi0AFAAGAAgAAAAhAJtFLLngAAAACgEAAA8AAAAAAAAA&#10;AAAAAAAAAAUAAGRycy9kb3ducmV2LnhtbFBLBQYAAAAABAAEAPMAAAANBgAAAAA=&#10;" filled="f" strokecolor="black [3213]" strokeweight="1pt"/>
            </w:pict>
          </mc:Fallback>
        </mc:AlternateContent>
      </w:r>
      <w:r w:rsidR="001B47F4" w:rsidRPr="00175EE5">
        <w:rPr>
          <w:rFonts w:eastAsia="標楷體" w:hint="eastAsia"/>
          <w:noProof/>
          <w:color w:val="000000" w:themeColor="text1"/>
          <w:sz w:val="26"/>
          <w:szCs w:val="26"/>
        </w:rPr>
        <mc:AlternateContent>
          <mc:Choice Requires="wps">
            <w:drawing>
              <wp:anchor distT="0" distB="0" distL="114300" distR="114300" simplePos="0" relativeHeight="253227008" behindDoc="0" locked="0" layoutInCell="1" allowOverlap="1" wp14:anchorId="3DDA015C" wp14:editId="5E5095A2">
                <wp:simplePos x="0" y="0"/>
                <wp:positionH relativeFrom="column">
                  <wp:posOffset>2834640</wp:posOffset>
                </wp:positionH>
                <wp:positionV relativeFrom="paragraph">
                  <wp:posOffset>153974</wp:posOffset>
                </wp:positionV>
                <wp:extent cx="399651" cy="621665"/>
                <wp:effectExtent l="0" t="0" r="635" b="6985"/>
                <wp:wrapNone/>
                <wp:docPr id="525" name="文字方塊 525"/>
                <wp:cNvGraphicFramePr/>
                <a:graphic xmlns:a="http://schemas.openxmlformats.org/drawingml/2006/main">
                  <a:graphicData uri="http://schemas.microsoft.com/office/word/2010/wordprocessingShape">
                    <wps:wsp>
                      <wps:cNvSpPr txBox="1"/>
                      <wps:spPr>
                        <a:xfrm>
                          <a:off x="0" y="0"/>
                          <a:ext cx="399651" cy="621665"/>
                        </a:xfrm>
                        <a:prstGeom prst="rect">
                          <a:avLst/>
                        </a:prstGeom>
                        <a:solidFill>
                          <a:schemeClr val="lt1"/>
                        </a:solidFill>
                        <a:ln w="6350">
                          <a:noFill/>
                        </a:ln>
                      </wps:spPr>
                      <wps:txbx>
                        <w:txbxContent>
                          <w:p w14:paraId="29071427" w14:textId="77777777" w:rsidR="00D069BC" w:rsidRPr="00837B83" w:rsidRDefault="00D069BC" w:rsidP="001B47F4">
                            <w:pPr>
                              <w:rPr>
                                <w:rFonts w:ascii="標楷體" w:eastAsia="標楷體" w:hAnsi="標楷體"/>
                              </w:rPr>
                            </w:pPr>
                            <w:r w:rsidRPr="00837B83">
                              <w:rPr>
                                <w:rFonts w:ascii="標楷體" w:eastAsia="標楷體" w:hAnsi="標楷體" w:hint="eastAsia"/>
                                <w:sz w:val="20"/>
                                <w:szCs w:val="20"/>
                              </w:rPr>
                              <w:t>非特教生</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DA015C" id="文字方塊 525" o:spid="_x0000_s1081" type="#_x0000_t202" style="position:absolute;margin-left:223.2pt;margin-top:12.1pt;width:31.45pt;height:48.95pt;z-index:25322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4WRMgIAAF0EAAAOAAAAZHJzL2Uyb0RvYy54bWysVE2P2jAQvVfqf7B8LwEWaIkIK8qKqhLa&#10;XYlt92wcm1hyPK5tSOiv79jhq9ueql6csWf8ZubNc2b3ba3JQTivwBR00OtTIgyHUpldQb+9rD58&#10;osQHZkqmwYiCHoWn9/P372aNzcUQKtClcARBjM8bW9AqBJtnmeeVqJnvgRUGnRJczQJu3S4rHWsQ&#10;vdbZsN+fZA240jrgwns8feicdJ7wpRQ8PEnpRSC6oFhbSKtL6zau2XzG8p1jtlL8VAb7hypqpgwm&#10;vUA9sMDI3qk/oGrFHXiQocehzkBKxUXqAbsZ9N90s6mYFakXJMfbC03+/8Hyx8PGPjsS2s/Q4gAj&#10;IY31ucfD2E8rXR2/WClBP1J4vNAm2kA4Ht5Np5PxgBKOrslwMJmMI0p2vWydD18E1CQaBXU4lUQW&#10;O6x96ELPITGXB63KldI6baISxFI7cmA4Qx1SiQj+W5Q2pMHkd+N+AjYQr3fI2mAt15aiFdptS1RZ&#10;0HGqNB5toTwiDQ46hXjLVwqLXTMfnplDSWDnKPPwhIvUgMngZFFSgfv5t/MYX1DBvuOXkgZFVlD/&#10;Y8+coER/NTjF6WA0iqpMm9H44xA37tazvfWYfb0E5ACpxvqSGeODPpvSQf2K72ER86KLGY61FRSz&#10;d+YydNLH98TFYpGCUIeWhbXZWB6hI+dxGC/tK3P2NLGAo36EsxxZ/mZwXWy8aWCxDyBVmuqV19ME&#10;UMNJF6f3Fh/J7T5FXf8K818AAAD//wMAUEsDBBQABgAIAAAAIQCso2da4QAAAAoBAAAPAAAAZHJz&#10;L2Rvd25yZXYueG1sTI/BTsMwEETvSPyDtUjcqBM3rSDEqRASF0Qr2nLh5sTbxBCvQ+w2oV+POcFx&#10;NU8zb4vVZDt2wsEbRxLSWQIMqXbaUCPhbf90cwvMB0VadY5Qwjd6WJWXF4XKtRtpi6ddaFgsIZ8r&#10;CW0Ifc65r1u0ys9cjxSzgxusCvEcGq4HNcZy23GRJEtulaG40KoeH1usP3dHK+F9fDlvqvn6sP4Y&#10;zZZS87zYv35JeX01PdwDCziFPxh+9aM6lNGpckfSnnUSsmyZRVSCyASwCCySuzmwKpJCpMDLgv9/&#10;ofwBAAD//wMAUEsBAi0AFAAGAAgAAAAhALaDOJL+AAAA4QEAABMAAAAAAAAAAAAAAAAAAAAAAFtD&#10;b250ZW50X1R5cGVzXS54bWxQSwECLQAUAAYACAAAACEAOP0h/9YAAACUAQAACwAAAAAAAAAAAAAA&#10;AAAvAQAAX3JlbHMvLnJlbHNQSwECLQAUAAYACAAAACEA4wOFkTICAABdBAAADgAAAAAAAAAAAAAA&#10;AAAuAgAAZHJzL2Uyb0RvYy54bWxQSwECLQAUAAYACAAAACEArKNnWuEAAAAKAQAADwAAAAAAAAAA&#10;AAAAAACMBAAAZHJzL2Rvd25yZXYueG1sUEsFBgAAAAAEAAQA8wAAAJoFAAAAAA==&#10;" fillcolor="white [3201]" stroked="f" strokeweight=".5pt">
                <v:textbox style="layout-flow:vertical-ideographic">
                  <w:txbxContent>
                    <w:p w14:paraId="29071427" w14:textId="77777777" w:rsidR="00D069BC" w:rsidRPr="00837B83" w:rsidRDefault="00D069BC" w:rsidP="001B47F4">
                      <w:pPr>
                        <w:rPr>
                          <w:rFonts w:ascii="標楷體" w:eastAsia="標楷體" w:hAnsi="標楷體"/>
                        </w:rPr>
                      </w:pPr>
                      <w:r w:rsidRPr="00837B83">
                        <w:rPr>
                          <w:rFonts w:ascii="標楷體" w:eastAsia="標楷體" w:hAnsi="標楷體" w:hint="eastAsia"/>
                          <w:sz w:val="20"/>
                          <w:szCs w:val="20"/>
                        </w:rPr>
                        <w:t>非特教生</w:t>
                      </w:r>
                      <w:r>
                        <w:rPr>
                          <w:rFonts w:ascii="標楷體" w:eastAsia="標楷體" w:hAnsi="標楷體" w:hint="eastAsia"/>
                        </w:rPr>
                        <w:t>生</w:t>
                      </w:r>
                    </w:p>
                  </w:txbxContent>
                </v:textbox>
              </v:shape>
            </w:pict>
          </mc:Fallback>
        </mc:AlternateContent>
      </w:r>
      <w:r w:rsidR="001B47F4" w:rsidRPr="00175EE5">
        <w:rPr>
          <w:rFonts w:eastAsia="標楷體" w:hint="eastAsia"/>
          <w:noProof/>
          <w:color w:val="000000" w:themeColor="text1"/>
          <w:sz w:val="26"/>
          <w:szCs w:val="26"/>
        </w:rPr>
        <mc:AlternateContent>
          <mc:Choice Requires="wps">
            <w:drawing>
              <wp:anchor distT="0" distB="0" distL="114300" distR="114300" simplePos="0" relativeHeight="253224960" behindDoc="0" locked="0" layoutInCell="1" allowOverlap="1" wp14:anchorId="27DB532A" wp14:editId="1A54BC2B">
                <wp:simplePos x="0" y="0"/>
                <wp:positionH relativeFrom="column">
                  <wp:posOffset>366849</wp:posOffset>
                </wp:positionH>
                <wp:positionV relativeFrom="paragraph">
                  <wp:posOffset>188323</wp:posOffset>
                </wp:positionV>
                <wp:extent cx="1050850" cy="336534"/>
                <wp:effectExtent l="0" t="0" r="0" b="0"/>
                <wp:wrapNone/>
                <wp:docPr id="5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0850" cy="336534"/>
                        </a:xfrm>
                        <a:prstGeom prst="rect">
                          <a:avLst/>
                        </a:prstGeom>
                        <a:noFill/>
                        <a:ln w="9525">
                          <a:noFill/>
                          <a:miter lim="800000"/>
                          <a:headEnd/>
                          <a:tailEnd/>
                        </a:ln>
                      </wps:spPr>
                      <wps:txbx>
                        <w:txbxContent>
                          <w:p w14:paraId="0F9CF350" w14:textId="77777777" w:rsidR="00D069BC" w:rsidRPr="00C87200" w:rsidRDefault="00D069BC" w:rsidP="001B47F4">
                            <w:pPr>
                              <w:ind w:firstLineChars="150" w:firstLine="270"/>
                              <w:rPr>
                                <w:rFonts w:ascii="標楷體" w:eastAsia="標楷體" w:hAnsi="標楷體"/>
                                <w:sz w:val="18"/>
                                <w:szCs w:val="18"/>
                              </w:rPr>
                            </w:pPr>
                            <w:r w:rsidRPr="00C87200">
                              <w:rPr>
                                <w:rFonts w:ascii="標楷體" w:eastAsia="標楷體" w:hAnsi="標楷體" w:hint="eastAsia"/>
                                <w:sz w:val="18"/>
                                <w:szCs w:val="18"/>
                              </w:rPr>
                              <w:t>符合鑑定基準</w:t>
                            </w:r>
                          </w:p>
                        </w:txbxContent>
                      </wps:txbx>
                      <wps:bodyPr rot="0" vert="horz" wrap="square" lIns="91440" tIns="45720" rIns="91440" bIns="45720" anchor="t" anchorCtr="0">
                        <a:noAutofit/>
                      </wps:bodyPr>
                    </wps:wsp>
                  </a:graphicData>
                </a:graphic>
              </wp:anchor>
            </w:drawing>
          </mc:Choice>
          <mc:Fallback>
            <w:pict>
              <v:shape w14:anchorId="27DB532A" id="_x0000_s1082" type="#_x0000_t202" style="position:absolute;margin-left:28.9pt;margin-top:14.85pt;width:82.75pt;height:26.5pt;z-index:25322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3ow/AEAANUDAAAOAAAAZHJzL2Uyb0RvYy54bWysU9uO2yAQfa/Uf0C8N3YuTrNWyGq7260q&#10;bS/Sbj+AYByjAkOBxE6/vgPOZqP2bVU/IPAwZ+acOayvB6PJQfqgwDI6nZSUSCugUXbH6I+n+3cr&#10;SkLktuEarGT0KAO93rx9s+5dLWfQgW6kJwhiQ907RrsYXV0UQXTS8DABJy0GW/CGRzz6XdF43iO6&#10;0cWsLJdFD75xHoQMAf/ejUG6yfhtK0X81rZBRqIZxd5iXn1et2ktNmte7zx3nRKnNvgrujBcWSx6&#10;hrrjkZO9V/9AGSU8BGjjRIApoG2VkJkDspmWf7F57LiTmQuKE9xZpvD/YMXXw6P77kkcPsCAA8wk&#10;gnsA8TMQC7cdtzt54z30neQNFp4myYrehfqUmqQOdUgg2/4LNDhkvo+QgYbWm6QK8iSIjgM4nkWX&#10;QyQilSyrclVhSGBsPl9W80UuwevnbOdD/CTBkLRh1ONQMzo/PISYuuH185VUzMK90joPVlvSM3pV&#10;zaqccBExKqLvtDKMrsr0jU5IJD/aJidHrvS4xwLanlgnoiPlOGwHohpGq2VKTipsoTmiDh5Gn+G7&#10;wE0H/jclPXqM0fBrz72kRH+2qOXVdLFIpsyHRfV+hgd/GdleRrgVCMVopGTc3sZs5JHzDWreqizH&#10;SyenntE7WaWTz5M5L8/51str3PwBAAD//wMAUEsDBBQABgAIAAAAIQCjB4S93QAAAAgBAAAPAAAA&#10;ZHJzL2Rvd25yZXYueG1sTI/BTsMwEETvSPyDtUjcqI1LSRuyqRCIK6iFVuLmxtskIl5HsduEv8ec&#10;4Dia0cybYj25TpxpCK1nhNuZAkFcedtyjfDx/nKzBBGiYWs6z4TwTQHW5eVFYXLrR97QeRtrkUo4&#10;5AahibHPpQxVQ86Eme+Jk3f0gzMxyaGWdjBjKned1ErdS2daTguN6empoepre3IIu9fj5/5OvdXP&#10;btGPflKS3UoiXl9Njw8gIk3xLwy/+AkdysR08Ce2QXQIiyyRRwS9ykAkX+v5HMQBYakzkGUh/x8o&#10;fwAAAP//AwBQSwECLQAUAAYACAAAACEAtoM4kv4AAADhAQAAEwAAAAAAAAAAAAAAAAAAAAAAW0Nv&#10;bnRlbnRfVHlwZXNdLnhtbFBLAQItABQABgAIAAAAIQA4/SH/1gAAAJQBAAALAAAAAAAAAAAAAAAA&#10;AC8BAABfcmVscy8ucmVsc1BLAQItABQABgAIAAAAIQAmC3ow/AEAANUDAAAOAAAAAAAAAAAAAAAA&#10;AC4CAABkcnMvZTJvRG9jLnhtbFBLAQItABQABgAIAAAAIQCjB4S93QAAAAgBAAAPAAAAAAAAAAAA&#10;AAAAAFYEAABkcnMvZG93bnJldi54bWxQSwUGAAAAAAQABADzAAAAYAUAAAAA&#10;" filled="f" stroked="f">
                <v:textbox>
                  <w:txbxContent>
                    <w:p w14:paraId="0F9CF350" w14:textId="77777777" w:rsidR="00D069BC" w:rsidRPr="00C87200" w:rsidRDefault="00D069BC" w:rsidP="001B47F4">
                      <w:pPr>
                        <w:ind w:firstLineChars="150" w:firstLine="270"/>
                        <w:rPr>
                          <w:rFonts w:ascii="標楷體" w:eastAsia="標楷體" w:hAnsi="標楷體"/>
                          <w:sz w:val="18"/>
                          <w:szCs w:val="18"/>
                        </w:rPr>
                      </w:pPr>
                      <w:r w:rsidRPr="00C87200">
                        <w:rPr>
                          <w:rFonts w:ascii="標楷體" w:eastAsia="標楷體" w:hAnsi="標楷體" w:hint="eastAsia"/>
                          <w:sz w:val="18"/>
                          <w:szCs w:val="18"/>
                        </w:rPr>
                        <w:t>符合鑑定基準</w:t>
                      </w:r>
                    </w:p>
                  </w:txbxContent>
                </v:textbox>
              </v:shape>
            </w:pict>
          </mc:Fallback>
        </mc:AlternateContent>
      </w:r>
      <w:r w:rsidR="001B47F4" w:rsidRPr="00175EE5">
        <w:rPr>
          <w:rFonts w:eastAsia="標楷體" w:hint="eastAsia"/>
          <w:noProof/>
          <w:color w:val="000000" w:themeColor="text1"/>
          <w:sz w:val="26"/>
          <w:szCs w:val="26"/>
        </w:rPr>
        <mc:AlternateContent>
          <mc:Choice Requires="wps">
            <w:drawing>
              <wp:anchor distT="0" distB="0" distL="114300" distR="114300" simplePos="0" relativeHeight="253231104" behindDoc="0" locked="0" layoutInCell="1" allowOverlap="1" wp14:anchorId="39F3B0F5" wp14:editId="54D87CCC">
                <wp:simplePos x="0" y="0"/>
                <wp:positionH relativeFrom="column">
                  <wp:posOffset>5244323</wp:posOffset>
                </wp:positionH>
                <wp:positionV relativeFrom="paragraph">
                  <wp:posOffset>193060</wp:posOffset>
                </wp:positionV>
                <wp:extent cx="838178" cy="571473"/>
                <wp:effectExtent l="0" t="0" r="635" b="635"/>
                <wp:wrapNone/>
                <wp:docPr id="536" name="文字方塊 536"/>
                <wp:cNvGraphicFramePr/>
                <a:graphic xmlns:a="http://schemas.openxmlformats.org/drawingml/2006/main">
                  <a:graphicData uri="http://schemas.microsoft.com/office/word/2010/wordprocessingShape">
                    <wps:wsp>
                      <wps:cNvSpPr txBox="1"/>
                      <wps:spPr>
                        <a:xfrm>
                          <a:off x="0" y="0"/>
                          <a:ext cx="838178" cy="571473"/>
                        </a:xfrm>
                        <a:prstGeom prst="rect">
                          <a:avLst/>
                        </a:prstGeom>
                        <a:solidFill>
                          <a:schemeClr val="lt1"/>
                        </a:solidFill>
                        <a:ln w="6350">
                          <a:noFill/>
                        </a:ln>
                      </wps:spPr>
                      <wps:txbx>
                        <w:txbxContent>
                          <w:p w14:paraId="132F010F" w14:textId="77777777" w:rsidR="00D069BC" w:rsidRPr="00CE7E1D" w:rsidRDefault="00D069BC" w:rsidP="001B47F4">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F3B0F5" id="文字方塊 536" o:spid="_x0000_s1083" type="#_x0000_t202" style="position:absolute;margin-left:412.95pt;margin-top:15.2pt;width:66pt;height:45pt;z-index:25323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YiMAIAAFsEAAAOAAAAZHJzL2Uyb0RvYy54bWysVE2P2yAQvVfqf0DcG8f52KRWnFWaVapK&#10;q92VstWeCYYECTMUSOz013fA+eq2p6oXMjDjx8x7j8zu21qTg3BegSlp3utTIgyHSpltSb+/rj5N&#10;KfGBmYppMKKkR+Hp/fzjh1ljCzGAHehKOIIgxheNLekuBFtkmec7UTPfAysMJiW4mgXcum1WOdYg&#10;eq2zQb9/lzXgKuuAC+/x9KFL0nnCl1Lw8CylF4HokmJvIa0urZu4ZvMZK7aO2Z3ipzbYP3RRM2Xw&#10;0gvUAwuM7J36A6pW3IEHGXoc6gykVFykGXCavP9umvWOWZFmQXK8vdDk/x8sfzqs7Ysjof0CLQoY&#10;CWmsLzwexnla6er4i50SzCOFxwttog2E4+F0OM0nqDPH1HiSjybDiJJdP7bOh68CahKDkjpUJZHF&#10;Do8+dKXnkniXB62qldI6baITxFI7cmCooQ6pRQT/rUob0pT0bjjuJ2AD8fMOWRvs5TpSjEK7aYmq&#10;YrfneTdQHZEGB51DvOUrhc0+Mh9emENL4ORo8/CMi9SAl8EpomQH7uffzmM9KoVZShq0WEn9jz1z&#10;ghL9zaCGn/PRKHoybUbjyQA37jazuc2Yfb0EZCDHB2V5CmN90OdQOqjf8DUs4q2YYobj3SUN53AZ&#10;OuPja+JisUhF6ELLwqNZWx6hI+NRitf2jTl70iug0E9wNiMr3snW1cYvDSz2AaRKmkaiO1ZP/KOD&#10;kytOry0+kdt9qrr+J8x/AQAA//8DAFBLAwQUAAYACAAAACEAJvbKSOAAAAAKAQAADwAAAGRycy9k&#10;b3ducmV2LnhtbEyPTU+DQBCG7yb+h82YeDF2EcS2yNIY40fizdJqvG3ZEYjsLGG3gP/e8aTHeefJ&#10;O8/km9l2YsTBt44UXC0iEEiVMy3VCnbl4+UKhA+ajO4coYJv9LApTk9ynRk30SuO21ALLiGfaQVN&#10;CH0mpa8atNovXI/Eu083WB14HGppBj1xue1kHEU30uqW+EKje7xvsPraHq2Cj4v6/cXPT/spSZP+&#10;4Xksl2+mVOr8bL67BRFwDn8w/OqzOhTsdHBHMl50ClZxumZUQRJdg2BgnS45ODAZcyKLXP5/ofgB&#10;AAD//wMAUEsBAi0AFAAGAAgAAAAhALaDOJL+AAAA4QEAABMAAAAAAAAAAAAAAAAAAAAAAFtDb250&#10;ZW50X1R5cGVzXS54bWxQSwECLQAUAAYACAAAACEAOP0h/9YAAACUAQAACwAAAAAAAAAAAAAAAAAv&#10;AQAAX3JlbHMvLnJlbHNQSwECLQAUAAYACAAAACEAUywWIjACAABbBAAADgAAAAAAAAAAAAAAAAAu&#10;AgAAZHJzL2Uyb0RvYy54bWxQSwECLQAUAAYACAAAACEAJvbKSOAAAAAKAQAADwAAAAAAAAAAAAAA&#10;AACKBAAAZHJzL2Rvd25yZXYueG1sUEsFBgAAAAAEAAQA8wAAAJcFAAAAAA==&#10;" fillcolor="white [3201]" stroked="f" strokeweight=".5pt">
                <v:textbox>
                  <w:txbxContent>
                    <w:p w14:paraId="132F010F" w14:textId="77777777" w:rsidR="00D069BC" w:rsidRPr="00CE7E1D" w:rsidRDefault="00D069BC" w:rsidP="001B47F4">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r w:rsidR="001B47F4" w:rsidRPr="00175EE5">
        <w:rPr>
          <w:rFonts w:eastAsia="標楷體" w:hint="eastAsia"/>
          <w:color w:val="000000" w:themeColor="text1"/>
          <w:sz w:val="26"/>
          <w:szCs w:val="26"/>
        </w:rPr>
        <w:t xml:space="preserve"> </w:t>
      </w:r>
    </w:p>
    <w:p w14:paraId="475FB6CC" w14:textId="11E33170" w:rsidR="001B47F4" w:rsidRPr="00175EE5" w:rsidRDefault="001B47F4" w:rsidP="001B47F4">
      <w:pPr>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44416" behindDoc="0" locked="0" layoutInCell="1" allowOverlap="1" wp14:anchorId="10387721" wp14:editId="2B57FB14">
                <wp:simplePos x="0" y="0"/>
                <wp:positionH relativeFrom="column">
                  <wp:posOffset>1480004</wp:posOffset>
                </wp:positionH>
                <wp:positionV relativeFrom="paragraph">
                  <wp:posOffset>28756</wp:posOffset>
                </wp:positionV>
                <wp:extent cx="3773" cy="180000"/>
                <wp:effectExtent l="76200" t="0" r="73025" b="48895"/>
                <wp:wrapNone/>
                <wp:docPr id="114" name="直線單箭頭接點 114"/>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5D679B3" id="直線單箭頭接點 114" o:spid="_x0000_s1026" type="#_x0000_t32" style="position:absolute;margin-left:116.55pt;margin-top:2.25pt;width:.3pt;height:14.15pt;flip:x;z-index:253244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YFXIAIAAOYDAAAOAAAAZHJzL2Uyb0RvYy54bWysU81u1DAQviPxDpbvbJItS9tosz3sUjjw&#10;sxLlAaa2k1hybMs2m92X4MgBJNQLx/aExIHngVXfgrGTrgrcED5YnpnMN/PNfJmfbTtFNsJ5aXRF&#10;i0lOidDMcKmbir69OH90QokPoDkoo0VFd8LTs8XDB/PelmJqWqO4cARBtC97W9E2BFtmmWet6MBP&#10;jBUag7VxHQQ0XZNxBz2idyqb5vmTrDeOW2eY8B69qyFIFwm/rgULr+vai0BURbG3kG6X7st4Z4s5&#10;lI0D20o2tgH/0EUHUmPRA9QKApB3Tv4F1UnmjDd1mDDTZaauJROJA7Ip8j/YvGnBisQFh+PtYUz+&#10;/8GyV5u1I5Lj7orHlGjocEn7T1/33z7++HCzv7m+vbr++f7L7ffPJH6A4+qtLzFrqddutLxdu8h9&#10;W7uO1Era54iWpoH8yDYNe3cYttgGwtB5dHx8RAnDQHGS44nY2QASwazz4ZkwHYmPivrgQDZtWBqt&#10;canGDQVg88KHIfEuISZrcy6VQj+USpO+oqez6QyLASqsVhDw2Vnk7HVDCagGpcuCSy17oySP2THZ&#10;7/xSObIBVA+Kjpv+AtunRIEPGEBO6QyJLXAxfHo6G/kgAoSXhg/uIr/zI88BOlH+rWSksQLfDikp&#10;NIg0gFRPNSdhZ3FFwUnQjRLj1JSO7Yok+HEicU/DZuLr0vBdWlgWLRRTqjwKP6r1vo3v+7/n4hcA&#10;AAD//wMAUEsDBBQABgAIAAAAIQBfPSkD3gAAAAgBAAAPAAAAZHJzL2Rvd25yZXYueG1sTI9BT4NA&#10;FITvJv6HzTPxYtqlYJUgj8aotSfTSOt9yz6BlH1L2G0L/971pMfJTGa+yVej6cSZBtdaRljMIxDE&#10;ldUt1wj73XqWgnBesVadZUKYyMGquL7KVabthT/pXPpahBJ2mUJovO8zKV3VkFFubnvi4H3bwSgf&#10;5FBLPahLKDedjKPoQRrVclhoVE8vDVXH8mQQXsvtcv11tx/jqdp8lO/pccvTG+Ltzfj8BMLT6P/C&#10;8Isf0KEITAd7Yu1EhxAnySJEEe6XIIIf9COIA0ISpyCLXP4/UPwAAAD//wMAUEsBAi0AFAAGAAgA&#10;AAAhALaDOJL+AAAA4QEAABMAAAAAAAAAAAAAAAAAAAAAAFtDb250ZW50X1R5cGVzXS54bWxQSwEC&#10;LQAUAAYACAAAACEAOP0h/9YAAACUAQAACwAAAAAAAAAAAAAAAAAvAQAAX3JlbHMvLnJlbHNQSwEC&#10;LQAUAAYACAAAACEAu42BVyACAADmAwAADgAAAAAAAAAAAAAAAAAuAgAAZHJzL2Uyb0RvYy54bWxQ&#10;SwECLQAUAAYACAAAACEAXz0pA94AAAAIAQAADwAAAAAAAAAAAAAAAAB6BAAAZHJzL2Rvd25yZXYu&#10;eG1sUEsFBgAAAAAEAAQA8wAAAIUFAAAAAA==&#10;">
                <v:stroke endarrow="block"/>
              </v:shape>
            </w:pict>
          </mc:Fallback>
        </mc:AlternateContent>
      </w:r>
      <w:r w:rsidRPr="00175EE5">
        <w:rPr>
          <w:rFonts w:eastAsia="標楷體" w:hint="eastAsia"/>
          <w:color w:val="000000" w:themeColor="text1"/>
          <w:sz w:val="26"/>
          <w:szCs w:val="26"/>
        </w:rPr>
        <w:t xml:space="preserve"> </w:t>
      </w:r>
    </w:p>
    <w:p w14:paraId="3DF48E25" w14:textId="77777777" w:rsidR="001B47F4" w:rsidRPr="00175EE5" w:rsidRDefault="001B47F4" w:rsidP="001B47F4">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241344" behindDoc="0" locked="0" layoutInCell="1" allowOverlap="1" wp14:anchorId="0DA7C007" wp14:editId="777E94FF">
                <wp:simplePos x="0" y="0"/>
                <wp:positionH relativeFrom="column">
                  <wp:posOffset>572589</wp:posOffset>
                </wp:positionH>
                <wp:positionV relativeFrom="paragraph">
                  <wp:posOffset>33383</wp:posOffset>
                </wp:positionV>
                <wp:extent cx="1835102" cy="361933"/>
                <wp:effectExtent l="0" t="0" r="13335" b="19685"/>
                <wp:wrapNone/>
                <wp:docPr id="2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02" cy="361933"/>
                        </a:xfrm>
                        <a:prstGeom prst="rect">
                          <a:avLst/>
                        </a:prstGeom>
                        <a:solidFill>
                          <a:srgbClr val="FFFFFF"/>
                        </a:solidFill>
                        <a:ln w="19050">
                          <a:solidFill>
                            <a:srgbClr val="000000"/>
                          </a:solidFill>
                          <a:miter lim="800000"/>
                          <a:headEnd/>
                          <a:tailEnd/>
                        </a:ln>
                      </wps:spPr>
                      <wps:txbx>
                        <w:txbxContent>
                          <w:p w14:paraId="295A5257" w14:textId="77777777" w:rsidR="00D069BC" w:rsidRPr="00515DE7" w:rsidRDefault="00D069BC" w:rsidP="001B47F4">
                            <w:pPr>
                              <w:jc w:val="center"/>
                              <w:rPr>
                                <w:rFonts w:ascii="標楷體" w:eastAsia="標楷體" w:hAnsi="標楷體"/>
                              </w:rPr>
                            </w:pPr>
                            <w:r>
                              <w:rPr>
                                <w:rFonts w:ascii="標楷體" w:eastAsia="標楷體" w:hAnsi="標楷體" w:hint="eastAsia"/>
                              </w:rPr>
                              <w:t>智能障礙</w:t>
                            </w:r>
                          </w:p>
                        </w:txbxContent>
                      </wps:txbx>
                      <wps:bodyPr rot="0" vert="horz" wrap="square" lIns="91440" tIns="45720" rIns="91440" bIns="45720" anchor="t" anchorCtr="0">
                        <a:noAutofit/>
                      </wps:bodyPr>
                    </wps:wsp>
                  </a:graphicData>
                </a:graphic>
              </wp:anchor>
            </w:drawing>
          </mc:Choice>
          <mc:Fallback>
            <w:pict>
              <v:shape w14:anchorId="0DA7C007" id="_x0000_s1084" type="#_x0000_t202" style="position:absolute;margin-left:45.1pt;margin-top:2.65pt;width:144.5pt;height:28.5pt;z-index:2532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oDFgIAACgEAAAOAAAAZHJzL2Uyb0RvYy54bWysU9tu2zAMfR+wfxD0vtjOpUuMOEWXLsOA&#10;7gK0+wBZlmNhsqhJSuzs60vJbpp128swPwiiSR2Sh4fr675V5Cisk6ALmk1SSoTmUEm9L+i3h92b&#10;JSXOM10xBVoU9CQcvd68frXuTC6m0ICqhCUIol3emYI23ps8SRxvRMvcBIzQ6KzBtsyjafdJZVmH&#10;6K1Kpml6lXRgK2OBC+fw7+3gpJuIX9eC+y917YQnqqBYm4+njWcZzmSzZvneMtNIPpbB/qGKlkmN&#10;Sc9Qt8wzcrDyN6hWcgsOaj/h0CZQ15KL2AN2k6UvurlvmBGxFyTHmTNN7v/B8s/He/PVEt+/gx4H&#10;GJtw5g74d0c0bBum9+LGWugawSpMnAXKks64fHwaqHa5CyBl9wkqHDI7eIhAfW3bwAr2SRAdB3A6&#10;ky56T3hIuZwtsnRKCUff7CpbzWYxBcufXhvr/AcBLQmXglocakRnxzvnQzUsfwoJyRwoWe2kUtGw&#10;+3KrLDkyFMAufiP6L2FKkw5LWaWLdGDgrxhp/P6E0UqPUlayLejyHMTywNt7XUWheSbVcMealR6J&#10;DNwNLPq+7ImsCrpYhgyB2BKqE1JrYZAurhpeGrA/KelQtgV1Pw7MCkrUR43jWWXzedB5NOaLt1M0&#10;7KWnvPQwzRGqoJ6S4br1cTcCcxpucIy1jAw/VzLWjHKMxI+rE/R+aceo5wXfPAIAAP//AwBQSwME&#10;FAAGAAgAAAAhAJmLKKTaAAAABwEAAA8AAABkcnMvZG93bnJldi54bWxMjsFOwzAQRO9I/IO1SNyo&#10;Q1JKG+JUCImcaQvq1Ym3cUS8jmI3Tf+e5QTH0YzevGI7u15MOIbOk4LHRQICqfGmo1bB5+H9YQ0i&#10;RE1G955QwRUDbMvbm0Lnxl9oh9M+toIhFHKtwMY45FKGxqLTYeEHJO5OfnQ6chxbaUZ9YbjrZZok&#10;K+l0R/xg9YBvFpvv/dkpeArHj+V0rTvbrr8qWc1utzxUSt3fza8vICLO8W8Mv/qsDiU71f5MJohe&#10;wSZJecmsDATX2fOGc61glWYgy0L+9y9/AAAA//8DAFBLAQItABQABgAIAAAAIQC2gziS/gAAAOEB&#10;AAATAAAAAAAAAAAAAAAAAAAAAABbQ29udGVudF9UeXBlc10ueG1sUEsBAi0AFAAGAAgAAAAhADj9&#10;If/WAAAAlAEAAAsAAAAAAAAAAAAAAAAALwEAAF9yZWxzLy5yZWxzUEsBAi0AFAAGAAgAAAAhAKz7&#10;WgMWAgAAKAQAAA4AAAAAAAAAAAAAAAAALgIAAGRycy9lMm9Eb2MueG1sUEsBAi0AFAAGAAgAAAAh&#10;AJmLKKTaAAAABwEAAA8AAAAAAAAAAAAAAAAAcAQAAGRycy9kb3ducmV2LnhtbFBLBQYAAAAABAAE&#10;APMAAAB3BQAAAAA=&#10;" strokeweight="1.5pt">
                <v:textbox>
                  <w:txbxContent>
                    <w:p w14:paraId="295A5257" w14:textId="77777777" w:rsidR="00D069BC" w:rsidRPr="00515DE7" w:rsidRDefault="00D069BC" w:rsidP="001B47F4">
                      <w:pPr>
                        <w:jc w:val="center"/>
                        <w:rPr>
                          <w:rFonts w:ascii="標楷體" w:eastAsia="標楷體" w:hAnsi="標楷體"/>
                        </w:rPr>
                      </w:pPr>
                      <w:r>
                        <w:rPr>
                          <w:rFonts w:ascii="標楷體" w:eastAsia="標楷體" w:hAnsi="標楷體" w:hint="eastAsia"/>
                        </w:rPr>
                        <w:t>智能障礙</w:t>
                      </w:r>
                    </w:p>
                  </w:txbxContent>
                </v:textbox>
              </v:shape>
            </w:pict>
          </mc:Fallback>
        </mc:AlternateContent>
      </w:r>
    </w:p>
    <w:p w14:paraId="69FDF9B4" w14:textId="1DDE29C2" w:rsidR="001B47F4" w:rsidRPr="00175EE5" w:rsidRDefault="006C66EB" w:rsidP="001B47F4">
      <w:pPr>
        <w:rPr>
          <w:rFonts w:eastAsia="標楷體"/>
          <w:color w:val="000000" w:themeColor="text1"/>
          <w:sz w:val="26"/>
          <w:szCs w:val="26"/>
        </w:rPr>
      </w:pPr>
      <w:r w:rsidRPr="00175EE5">
        <w:rPr>
          <w:rFonts w:eastAsia="標楷體"/>
          <w:noProof/>
        </w:rPr>
        <mc:AlternateContent>
          <mc:Choice Requires="wps">
            <w:drawing>
              <wp:anchor distT="0" distB="0" distL="114300" distR="114300" simplePos="0" relativeHeight="253235200" behindDoc="0" locked="0" layoutInCell="1" allowOverlap="1" wp14:anchorId="5B461C36" wp14:editId="40540A81">
                <wp:simplePos x="0" y="0"/>
                <wp:positionH relativeFrom="column">
                  <wp:posOffset>3030855</wp:posOffset>
                </wp:positionH>
                <wp:positionV relativeFrom="paragraph">
                  <wp:posOffset>114604</wp:posOffset>
                </wp:positionV>
                <wp:extent cx="6350" cy="202565"/>
                <wp:effectExtent l="76200" t="0" r="69850" b="64135"/>
                <wp:wrapNone/>
                <wp:docPr id="544" name="直線單箭頭接點 544"/>
                <wp:cNvGraphicFramePr/>
                <a:graphic xmlns:a="http://schemas.openxmlformats.org/drawingml/2006/main">
                  <a:graphicData uri="http://schemas.microsoft.com/office/word/2010/wordprocessingShape">
                    <wps:wsp>
                      <wps:cNvCnPr/>
                      <wps:spPr>
                        <a:xfrm>
                          <a:off x="0" y="0"/>
                          <a:ext cx="6350" cy="20256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F2691AC" id="直線單箭頭接點 544" o:spid="_x0000_s1026" type="#_x0000_t32" style="position:absolute;margin-left:238.65pt;margin-top:9pt;width:.5pt;height:15.95pt;z-index:253235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mBHGgIAANwDAAAOAAAAZHJzL2Uyb0RvYy54bWysU82O0zAQviPxDpbvNGnZVGzVdA8ty4Wf&#10;Srs8wKzjJJYc2/KYpn0JjhxAQlw47p6QOPA8UO1bMHa6ZYEbIgfHM5P5Zr6ZL/OzbafZRnpU1pR8&#10;PMo5k0bYSpmm5K8vzx894QwDmAq0NbLkO4n8bPHwwbx3MzmxrdWV9IxADM56V/I2BDfLMhSt7ABH&#10;1klDwdr6DgKZvskqDz2hdzqb5Pk0662vnLdCIpJ3NQT5IuHXtRThVV2jDEyXnHoL6fTpvIpntpjD&#10;rPHgWiUObcA/dNGBMlT0CLWCAOyNV39BdUp4i7YOI2G7zNa1EjJxIDbj/A82Fy04mbjQcNAdx4T/&#10;D1a83Kw9U1XJi5MTzgx0tKT9hy/7r++/v7vZ31zffrr+8fbz7bePLH5A4+odzihradb+YKFb+8h9&#10;W/suvokV26YR744jltvABDmnjwtag6DAJJ8U0yIiZr9SncfwTNqOxUvJMXhQTRuW1hhapfXjNGTY&#10;PMcwJN4lxLrGniutyQ8zbVhf8tNiUlAxIF3VGgJdO0dM0TScgW5IsCL4hIhWqypmx2Tc4VJ7tgHS&#10;DEmtsv0ltc+ZBgwUIE7pGRJbqOTw6WlB7kFQCOGFrQb3OL/zE88BOlH+rWSksQJsh5QUGpACKP3U&#10;VCzsHC0meAWm0fIwNW1iuzLJ/DCRuJ1hH/F2ZatdWlMWLZJQqnyQe9TofZvu93/KxU8AAAD//wMA&#10;UEsDBBQABgAIAAAAIQAv+3824AAAAAkBAAAPAAAAZHJzL2Rvd25yZXYueG1sTI/NTsMwEITvSLyD&#10;tUjcqANU+SNOBVSIXIpEW1Uc3XiJLWI7it025elZTnDb3RnNflMtJtuzI47BeCfgdpYAQ9d6ZVwn&#10;YLt5ucmBhSidkr13KOCMARb15UUlS+VP7h2P69gxCnGhlAJ0jEPJeWg1WhlmfkBH2qcfrYy0jh1X&#10;ozxRuO35XZKk3Erj6IOWAz5rbL/WBysgLj/OOt21T4V527yuUvPdNM1SiOur6fEBWMQp/pnhF5/Q&#10;oSamvT84FVgvYJ5l92QlIadOZJhnOR32NBQF8Lri/xvUPwAAAP//AwBQSwECLQAUAAYACAAAACEA&#10;toM4kv4AAADhAQAAEwAAAAAAAAAAAAAAAAAAAAAAW0NvbnRlbnRfVHlwZXNdLnhtbFBLAQItABQA&#10;BgAIAAAAIQA4/SH/1gAAAJQBAAALAAAAAAAAAAAAAAAAAC8BAABfcmVscy8ucmVsc1BLAQItABQA&#10;BgAIAAAAIQAGHmBHGgIAANwDAAAOAAAAAAAAAAAAAAAAAC4CAABkcnMvZTJvRG9jLnhtbFBLAQIt&#10;ABQABgAIAAAAIQAv+3824AAAAAkBAAAPAAAAAAAAAAAAAAAAAHQEAABkcnMvZG93bnJldi54bWxQ&#10;SwUGAAAAAAQABADzAAAAgQUAAAAA&#10;">
                <v:stroke endarrow="block"/>
              </v:shape>
            </w:pict>
          </mc:Fallback>
        </mc:AlternateContent>
      </w:r>
      <w:r w:rsidR="001B47F4" w:rsidRPr="00175EE5">
        <w:rPr>
          <w:rFonts w:eastAsia="標楷體"/>
          <w:noProof/>
        </w:rPr>
        <mc:AlternateContent>
          <mc:Choice Requires="wps">
            <w:drawing>
              <wp:anchor distT="0" distB="0" distL="114300" distR="114300" simplePos="0" relativeHeight="253233152" behindDoc="0" locked="0" layoutInCell="1" allowOverlap="1" wp14:anchorId="4E26ED47" wp14:editId="514BEA22">
                <wp:simplePos x="0" y="0"/>
                <wp:positionH relativeFrom="column">
                  <wp:posOffset>4386580</wp:posOffset>
                </wp:positionH>
                <wp:positionV relativeFrom="paragraph">
                  <wp:posOffset>119049</wp:posOffset>
                </wp:positionV>
                <wp:extent cx="6350" cy="203190"/>
                <wp:effectExtent l="76200" t="0" r="69850" b="64135"/>
                <wp:wrapNone/>
                <wp:docPr id="539" name="直線單箭頭接點 539"/>
                <wp:cNvGraphicFramePr/>
                <a:graphic xmlns:a="http://schemas.openxmlformats.org/drawingml/2006/main">
                  <a:graphicData uri="http://schemas.microsoft.com/office/word/2010/wordprocessingShape">
                    <wps:wsp>
                      <wps:cNvCnPr/>
                      <wps:spPr>
                        <a:xfrm>
                          <a:off x="0" y="0"/>
                          <a:ext cx="6350" cy="20319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2BD00C1" id="直線單箭頭接點 539" o:spid="_x0000_s1026" type="#_x0000_t32" style="position:absolute;margin-left:345.4pt;margin-top:9.35pt;width:.5pt;height:16pt;z-index:253233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L5YGgIAANwDAAAOAAAAZHJzL2Uyb0RvYy54bWysU82O0zAQviPxDpbvNP1RV7RquoeW5cJP&#10;JZYHmLWdxJJjWx7TtC/BkQNIiAvH3RMSB54Hqn0Lxk63LHBD5OB4ZjLf/HxfFue71rCtCqidLflo&#10;MORMWeGktnXJX19ePHrMGUawEoyzquR7hfx8+fDBovNzNXaNM1IFRiAW550veROjnxcFika1gAPn&#10;laVg5UILkcxQFzJAR+itKcbD4VnRuSB9cEIhknfdB/ky41eVEvFlVaGKzJSceov5DPm8SmexXMC8&#10;DuAbLY5twD900YK2VPQEtYYI7E3Qf0G1WgSHrooD4drCVZUWKs9A04yGf0zzqgGv8iy0HPSnNeH/&#10;gxUvtpvAtCz5dDLjzEJLJB0+fDl8ff/93c3h5vr20/WPt59vv31k6QNaV+dxTlkruwlHC/0mpNl3&#10;VWjTm6Ziu7zi/WnFaheZIOfZZEo0CAqMh5PRLBNQ/Er1AeNT5VqWLiXHGEDXTVw5a4lKF0Z5ybB9&#10;hpGKU+JdQqpr3YU2JjNqLOtKPpuOp1QMSFeVgUjX1tOkaGvOwNQkWBFDRkRntEzZCQf3uDKBbYE0&#10;Q1KTrruk9jkzgJECNFN++sQGpOo/nU3J3QsKIT53snePhnd+areHzp3/VjKNsQZs+pQc6pEiaPPE&#10;Shb3noiJQYOtjUoxQjM2tauyzI8bSez0fKTblZP7TFORLJJQTjvKPWn0vk33+z/l8icAAAD//wMA&#10;UEsDBBQABgAIAAAAIQBHXHTK4AAAAAkBAAAPAAAAZHJzL2Rvd25yZXYueG1sTI/BTsMwEETvSPyD&#10;tUjcqF0k3CbEqYAKkQtItAhxdGMTW8TrKHbblK9nOcFxdkYzb6vVFHp2sGPyERXMZwKYxTYaj52C&#10;t+3j1RJYyhqN7iNaBSebYFWfn1W6NPGIr/awyR2jEkylVuByHkrOU+ts0GkWB4vkfcYx6Exy7LgZ&#10;9ZHKQ8+vhZA8aI+04PRgH5xtvzb7oCCvP05Ovrf3hX/ZPj1L/900zVqpy4vp7hZYtlP+C8MvPqFD&#10;TUy7uEeTWK9AFoLQMxnLBTAKyGJOh52CG7EAXlf8/wf1DwAAAP//AwBQSwECLQAUAAYACAAAACEA&#10;toM4kv4AAADhAQAAEwAAAAAAAAAAAAAAAAAAAAAAW0NvbnRlbnRfVHlwZXNdLnhtbFBLAQItABQA&#10;BgAIAAAAIQA4/SH/1gAAAJQBAAALAAAAAAAAAAAAAAAAAC8BAABfcmVscy8ucmVsc1BLAQItABQA&#10;BgAIAAAAIQAxwL5YGgIAANwDAAAOAAAAAAAAAAAAAAAAAC4CAABkcnMvZTJvRG9jLnhtbFBLAQIt&#10;ABQABgAIAAAAIQBHXHTK4AAAAAkBAAAPAAAAAAAAAAAAAAAAAHQEAABkcnMvZG93bnJldi54bWxQ&#10;SwUGAAAAAAQABADzAAAAgQUAAAAA&#10;">
                <v:stroke endarrow="block"/>
              </v:shape>
            </w:pict>
          </mc:Fallback>
        </mc:AlternateContent>
      </w:r>
    </w:p>
    <w:p w14:paraId="67B450B3" w14:textId="2025DD12" w:rsidR="001B47F4" w:rsidRPr="00175EE5" w:rsidRDefault="006C66EB" w:rsidP="001B47F4">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239296" behindDoc="0" locked="0" layoutInCell="1" allowOverlap="1" wp14:anchorId="3C1084CE" wp14:editId="20AD45C8">
                <wp:simplePos x="0" y="0"/>
                <wp:positionH relativeFrom="column">
                  <wp:posOffset>2541049</wp:posOffset>
                </wp:positionH>
                <wp:positionV relativeFrom="paragraph">
                  <wp:posOffset>160875</wp:posOffset>
                </wp:positionV>
                <wp:extent cx="1287780" cy="985189"/>
                <wp:effectExtent l="0" t="0" r="7620" b="5715"/>
                <wp:wrapNone/>
                <wp:docPr id="506" name="文字方塊 506"/>
                <wp:cNvGraphicFramePr/>
                <a:graphic xmlns:a="http://schemas.openxmlformats.org/drawingml/2006/main">
                  <a:graphicData uri="http://schemas.microsoft.com/office/word/2010/wordprocessingShape">
                    <wps:wsp>
                      <wps:cNvSpPr txBox="1"/>
                      <wps:spPr>
                        <a:xfrm>
                          <a:off x="0" y="0"/>
                          <a:ext cx="1287780" cy="985189"/>
                        </a:xfrm>
                        <a:prstGeom prst="rect">
                          <a:avLst/>
                        </a:prstGeom>
                        <a:solidFill>
                          <a:sysClr val="window" lastClr="FFFFFF"/>
                        </a:solidFill>
                        <a:ln w="6350">
                          <a:noFill/>
                        </a:ln>
                      </wps:spPr>
                      <wps:txbx>
                        <w:txbxContent>
                          <w:p w14:paraId="1F4FC43A" w14:textId="77777777" w:rsidR="00D069BC" w:rsidRPr="00CE7E1D" w:rsidRDefault="00D069BC" w:rsidP="001B47F4">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084CE" id="文字方塊 506" o:spid="_x0000_s1085" type="#_x0000_t202" style="position:absolute;margin-left:200.1pt;margin-top:12.65pt;width:101.4pt;height:77.55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WqCOQIAAG0EAAAOAAAAZHJzL2Uyb0RvYy54bWysVEuP2jAQvlfqf7B8LwEKuxARVpQVVSW0&#10;uxJb7dk4NlhyPK5tSOiv79gJj257qsrBzHjG8/i+mcwemkqTo3BegSnooNenRBgOpTK7gn5/XX2a&#10;UOIDMyXTYERBT8LTh/nHD7Pa5mIIe9ClcASDGJ/XtqD7EGyeZZ7vRcV8D6wwaJTgKhZQdbusdKzG&#10;6JXOhv3+XVaDK60DLrzH28fWSOcpvpSCh2cpvQhEFxRrC+l06dzGM5vPWL5zzO4V78pg/1BFxZTB&#10;pJdQjywwcnDqj1CV4g48yNDjUGUgpeIi9YDdDPrvutnsmRWpFwTH2wtM/v+F5U/HjX1xJDRfoEEC&#10;IyC19bnHy9hPI10V/7FSgnaE8HSBTTSB8PhoOLm/n6CJo206GQ8m0xgmu762zoevAioShYI6pCWh&#10;xY5rH1rXs0tM5kGrcqW0TsrJL7UjR4YMIvEl1JRo5gNeFnSVfl22355pQ+qC3n0e91MmAzFem0ob&#10;LO7aZJRCs22IKgs6TqXHqy2UJwTGQTsz3vKVwurXmPqFORwSbBgHPzzjITVgMugkSvbgfv7tPvoj&#10;d2ilpMahK6j/cWBOYEffDLI6HYxGcUqTMhrfD1Fxt5btrcUcqiUgKgNcMcuTGP2DPovSQfWG+7GI&#10;WdHEDMfcBQ1ncRnaVcD94mKxSE44l5aFtdlYHkNHCiI3r80bc7YjMCD1T3AeT5a/47H1jS8NLA4B&#10;pEokX1Ht8MeZTmPS7V9cmls9eV2/EvNfAAAA//8DAFBLAwQUAAYACAAAACEAzVCk1OEAAAAKAQAA&#10;DwAAAGRycy9kb3ducmV2LnhtbEyPQUvDQBCF74L/YRnBm901raXEbIqIogVDNQpet8mYRLOzYXfb&#10;xP56x5Meh/l473vZerK9OKAPnSMNlzMFAqlydUeNhrfX+4sViBAN1aZ3hBq+McA6Pz3JTFq7kV7w&#10;UMZGcAiF1GhoYxxSKUPVojVh5gYk/n04b03k0zey9mbkcNvLRKmltKYjbmjNgLctVl/l3mp4H8sH&#10;v91sPp+Hx+K4PZbFE94VWp+fTTfXICJO8Q+GX31Wh5yddm5PdRC9hoVSCaMakqs5CAaWas7jdkyu&#10;1AJknsn/E/IfAAAA//8DAFBLAQItABQABgAIAAAAIQC2gziS/gAAAOEBAAATAAAAAAAAAAAAAAAA&#10;AAAAAABbQ29udGVudF9UeXBlc10ueG1sUEsBAi0AFAAGAAgAAAAhADj9If/WAAAAlAEAAAsAAAAA&#10;AAAAAAAAAAAALwEAAF9yZWxzLy5yZWxzUEsBAi0AFAAGAAgAAAAhAGBxaoI5AgAAbQQAAA4AAAAA&#10;AAAAAAAAAAAALgIAAGRycy9lMm9Eb2MueG1sUEsBAi0AFAAGAAgAAAAhAM1QpNThAAAACgEAAA8A&#10;AAAAAAAAAAAAAAAAkwQAAGRycy9kb3ducmV2LnhtbFBLBQYAAAAABAAEAPMAAAChBQAAAAA=&#10;" fillcolor="window" stroked="f" strokeweight=".5pt">
                <v:textbox>
                  <w:txbxContent>
                    <w:p w14:paraId="1F4FC43A" w14:textId="77777777" w:rsidR="00D069BC" w:rsidRPr="00CE7E1D" w:rsidRDefault="00D069BC" w:rsidP="001B47F4">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38272" behindDoc="0" locked="0" layoutInCell="1" allowOverlap="1" wp14:anchorId="1BCBECDD" wp14:editId="441F8A4F">
                <wp:simplePos x="0" y="0"/>
                <wp:positionH relativeFrom="column">
                  <wp:posOffset>2518134</wp:posOffset>
                </wp:positionH>
                <wp:positionV relativeFrom="paragraph">
                  <wp:posOffset>101103</wp:posOffset>
                </wp:positionV>
                <wp:extent cx="1335405" cy="1080025"/>
                <wp:effectExtent l="0" t="0" r="17145" b="25400"/>
                <wp:wrapNone/>
                <wp:docPr id="546" name="矩形 546"/>
                <wp:cNvGraphicFramePr/>
                <a:graphic xmlns:a="http://schemas.openxmlformats.org/drawingml/2006/main">
                  <a:graphicData uri="http://schemas.microsoft.com/office/word/2010/wordprocessingShape">
                    <wps:wsp>
                      <wps:cNvSpPr/>
                      <wps:spPr>
                        <a:xfrm>
                          <a:off x="0" y="0"/>
                          <a:ext cx="1335405" cy="108002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9BB082" id="矩形 546" o:spid="_x0000_s1026" style="position:absolute;margin-left:198.3pt;margin-top:7.95pt;width:105.15pt;height:85.0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sOdgIAAMcEAAAOAAAAZHJzL2Uyb0RvYy54bWysVEtu2zAQ3RfoHQjuG8mOnaRC5MBIkKJA&#10;kARIiqwZirIEUByWpC27lynQXQ+R4xS9Rh8p5dO0q6Je0DOc4ePM4xsdn2w7zTbK+ZZMySd7OWfK&#10;SKpasyr5p9vzd0ec+SBMJTQZVfKd8vxk8fbNcW8LNaWGdKUcA4jxRW9L3oRgiyzzslGd8HtklUGw&#10;JteJANetssqJHuidzqZ5fpD15CrrSCrvsXs2BPki4de1kuGqrr0KTJcctYW0urTexzVbHIti5YRt&#10;WjmWIf6hik60Bpc+QZ2JINjatX9Ada105KkOe5K6jOq6lSr1gG4m+atubhphVeoF5Hj7RJP/f7Dy&#10;cnPtWFuVfD474MyIDo/08+v3Hw/fWNwBP731BdJu7LUbPQ8zNrutXRf/0QbbJk53T5yqbWASm5P9&#10;/fksn3MmEZvkR3k+nUfU7Pm4dT58UNSxaJTc4dESl2Jz4cOQ+pgSbzN03mqNfVFow3qgTg9zvK0U&#10;0E+tRYDZWXTkzYozoVcQpgwuQXrSbRWPx9N+50+1YxsBbUBSFfW3qJozLXxAAK2k31jtb0djPWfC&#10;N8PhFBrTtInQKklvLD8SOFAWrXuqdqDc0aBFb+V5C7QLXHotHMSHVjBQ4QpLrQn90Whx1pD78rf9&#10;mA9NIMpZDzGj989r4RR6+WiglveT2SyqPzmz+eEUjnsZuX8ZMevulMDJBKNrZTJjftCPZu2ou8Pc&#10;LeOtCAkjcffA8uichmHIMLlSLZcpDYq3IlyYGysjeOQp8ni7vRPOjo8f8AKX9Ch8UbzSwJAbTxpa&#10;rgPVbRLIM68QVnQwLUli42THcXzpp6zn78/iFwAAAP//AwBQSwMEFAAGAAgAAAAhAOG4KnHdAAAA&#10;CgEAAA8AAABkcnMvZG93bnJldi54bWxMj81OwzAQhO9IvIO1SNyoDRVWG+JUFVJPcOmPKnFz4iWJ&#10;sNdR7Kbh7VlOcNvdGc1+U27m4MWEY+ojGXhcKBBITXQ9tQZOx93DCkTKlpz1kdDANybYVLc3pS1c&#10;vNIep0NuBYdQKqyBLuehkDI1HQabFnFAYu0zjsFmXsdWutFeOTx4+aSUlsH2xB86O+Brh83X4RIM&#10;7NXx/Bbel+qjVqdz2gVfT1tvzP3dvH0BkXHOf2b4xWd0qJipjhdySXgDy7XWbGXheQ2CDVppHmo+&#10;rLQCWZXyf4XqBwAA//8DAFBLAQItABQABgAIAAAAIQC2gziS/gAAAOEBAAATAAAAAAAAAAAAAAAA&#10;AAAAAABbQ29udGVudF9UeXBlc10ueG1sUEsBAi0AFAAGAAgAAAAhADj9If/WAAAAlAEAAAsAAAAA&#10;AAAAAAAAAAAALwEAAF9yZWxzLy5yZWxzUEsBAi0AFAAGAAgAAAAhAMEu6w52AgAAxwQAAA4AAAAA&#10;AAAAAAAAAAAALgIAAGRycy9lMm9Eb2MueG1sUEsBAi0AFAAGAAgAAAAhAOG4KnHdAAAACgEAAA8A&#10;AAAAAAAAAAAAAAAA0AQAAGRycy9kb3ducmV2LnhtbFBLBQYAAAAABAAEAPMAAADaBQAAAAA=&#10;" filled="f" strokecolor="windowText" strokeweight="1pt"/>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36224" behindDoc="0" locked="0" layoutInCell="1" allowOverlap="1" wp14:anchorId="2A43E119" wp14:editId="4CA83951">
                <wp:simplePos x="0" y="0"/>
                <wp:positionH relativeFrom="column">
                  <wp:posOffset>3938270</wp:posOffset>
                </wp:positionH>
                <wp:positionV relativeFrom="paragraph">
                  <wp:posOffset>97459</wp:posOffset>
                </wp:positionV>
                <wp:extent cx="913765" cy="608965"/>
                <wp:effectExtent l="0" t="0" r="19685" b="19685"/>
                <wp:wrapNone/>
                <wp:docPr id="540" name="矩形 540"/>
                <wp:cNvGraphicFramePr/>
                <a:graphic xmlns:a="http://schemas.openxmlformats.org/drawingml/2006/main">
                  <a:graphicData uri="http://schemas.microsoft.com/office/word/2010/wordprocessingShape">
                    <wps:wsp>
                      <wps:cNvSpPr/>
                      <wps:spPr>
                        <a:xfrm>
                          <a:off x="0" y="0"/>
                          <a:ext cx="913765" cy="608965"/>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CF67A2" id="矩形 540" o:spid="_x0000_s1026" style="position:absolute;margin-left:310.1pt;margin-top:7.65pt;width:71.95pt;height:47.95pt;z-index:253236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glncgIAAMUEAAAOAAAAZHJzL2Uyb0RvYy54bWysVEtu2zAQ3RfoHQjuG9luvkLkwEiQokCQ&#10;BEiKrBmKtARQHJakLbuXKdBdD5HjFL1GHynl07Srol7QM5zhcN7jGx2fbDrD1sqHlmzFpzsTzpSV&#10;VLd2WfFPt+fvDjkLUdhaGLKq4lsV+Mn87Zvj3pVqRg2ZWnmGIjaUvat4E6MriyLIRnUi7JBTFkFN&#10;vhMRrl8WtRc9qnemmE0m+0VPvnaepAoBu2dDkM9zfa2VjFdaBxWZqTh6i3n1eb1PazE/FuXSC9e0&#10;cmxD/EMXnWgtLn0qdSaiYCvf/lGqa6WnQDruSOoK0rqVKmMAmunkFZqbRjiVsYCc4J5oCv+vrLxc&#10;X3vW1hXf2wU/VnR4pJ9fv/94+MbSDvjpXSiRduOu/egFmAnsRvsu/QMG22ROt0+cqk1kEptH0/cH&#10;+3ucSYT2J4dHsFGleD7sfIgfFHUsGRX3eLLMpFhfhDikPqakuyydt8ZgX5TGsh6amx1M0LkUUI82&#10;IsLsHPAEu+RMmCVkKaPPJQOZtk7H0+mwDafGs7WAMiComvpb9MyZESEiACD5N3b729HUz5kIzXA4&#10;h8Y0Y1NplYU3tp/oGwhL1j3VWxDuaVBicPK8RbULXHotPKQHKBineIVFGwI+Gi3OGvJf/raf8qEI&#10;RDnrIWVg/7wSXgHLRwutHE1309vG7OzuHczg+JeR+5cRu+pOCZxMMbhOZjPlR/Noak/dHaZukW5F&#10;SFiJuweWR+c0DiOGuZVqschp0LsT8cLeOJmKJ54Sj7ebO+Hd+PgRL3BJj7IX5SsNDLnppKXFKpJu&#10;s0CeeYWwkoNZyRIb5zoN40s/Zz1/fea/AAAA//8DAFBLAwQUAAYACAAAACEAWg4Yod4AAAAKAQAA&#10;DwAAAGRycy9kb3ducmV2LnhtbEyPTU/DMAyG70j8h8hI3FjSDrqpNJ0mpJ3gsg9N2i1tTVuROFWT&#10;deXfY05wtN9Hrx8Xm9lZMeEYek8akoUCgVT7pqdWw+m4e1qDCNFQY6wn1PCNATbl/V1h8sbfaI/T&#10;IbaCSyjkRkMX45BLGeoOnQkLPyBx9ulHZyKPYyub0dy43FmZKpVJZ3riC50Z8K3D+utwdRr26nh+&#10;dx9LdanU6Rx2zlbT1mr9+DBvX0FEnOMfDL/6rA4lO1X+Sk0QVkOWqpRRDl6WIBhYZc8JiIoXSZKC&#10;LAv5/4XyBwAA//8DAFBLAQItABQABgAIAAAAIQC2gziS/gAAAOEBAAATAAAAAAAAAAAAAAAAAAAA&#10;AABbQ29udGVudF9UeXBlc10ueG1sUEsBAi0AFAAGAAgAAAAhADj9If/WAAAAlAEAAAsAAAAAAAAA&#10;AAAAAAAALwEAAF9yZWxzLy5yZWxzUEsBAi0AFAAGAAgAAAAhANQiCWdyAgAAxQQAAA4AAAAAAAAA&#10;AAAAAAAALgIAAGRycy9lMm9Eb2MueG1sUEsBAi0AFAAGAAgAAAAhAFoOGKHeAAAACgEAAA8AAAAA&#10;AAAAAAAAAAAAzAQAAGRycy9kb3ducmV2LnhtbFBLBQYAAAAABAAEAPMAAADXBQAAAAA=&#10;" filled="f" strokecolor="windowText" strokeweight="1pt"/>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42368" behindDoc="0" locked="0" layoutInCell="1" allowOverlap="1" wp14:anchorId="4E203661" wp14:editId="3129BDA3">
                <wp:simplePos x="0" y="0"/>
                <wp:positionH relativeFrom="column">
                  <wp:posOffset>567414</wp:posOffset>
                </wp:positionH>
                <wp:positionV relativeFrom="paragraph">
                  <wp:posOffset>253613</wp:posOffset>
                </wp:positionV>
                <wp:extent cx="1835102" cy="361933"/>
                <wp:effectExtent l="0" t="0" r="13335" b="19685"/>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02" cy="361933"/>
                        </a:xfrm>
                        <a:prstGeom prst="rect">
                          <a:avLst/>
                        </a:prstGeom>
                        <a:solidFill>
                          <a:srgbClr val="FFFFFF"/>
                        </a:solidFill>
                        <a:ln w="19050">
                          <a:solidFill>
                            <a:srgbClr val="000000"/>
                          </a:solidFill>
                          <a:miter lim="800000"/>
                          <a:headEnd/>
                          <a:tailEnd/>
                        </a:ln>
                      </wps:spPr>
                      <wps:txbx>
                        <w:txbxContent>
                          <w:p w14:paraId="5227A8E1" w14:textId="77777777" w:rsidR="00D069BC" w:rsidRPr="00515DE7" w:rsidRDefault="00D069BC" w:rsidP="001B47F4">
                            <w:pPr>
                              <w:jc w:val="center"/>
                              <w:rPr>
                                <w:rFonts w:ascii="標楷體" w:eastAsia="標楷體" w:hAnsi="標楷體"/>
                              </w:rPr>
                            </w:pPr>
                            <w:r>
                              <w:rPr>
                                <w:rFonts w:ascii="標楷體" w:eastAsia="標楷體" w:hAnsi="標楷體" w:hint="eastAsia"/>
                              </w:rPr>
                              <w:t>教育安置</w:t>
                            </w:r>
                          </w:p>
                        </w:txbxContent>
                      </wps:txbx>
                      <wps:bodyPr rot="0" vert="horz" wrap="square" lIns="91440" tIns="45720" rIns="91440" bIns="45720" anchor="t" anchorCtr="0">
                        <a:noAutofit/>
                      </wps:bodyPr>
                    </wps:wsp>
                  </a:graphicData>
                </a:graphic>
              </wp:anchor>
            </w:drawing>
          </mc:Choice>
          <mc:Fallback>
            <w:pict>
              <v:shape w14:anchorId="4E203661" id="_x0000_s1086" type="#_x0000_t202" style="position:absolute;margin-left:44.7pt;margin-top:19.95pt;width:144.5pt;height:28.5pt;z-index:2532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dlFAIAACgEAAAOAAAAZHJzL2Uyb0RvYy54bWysU9tu2zAMfR+wfxD0vtjObYkRp+jSZRjQ&#10;XYBuHyDLcixMFjVJiZ19fSnZTbPbyzA/CKJJHZKHh5ubvlXkJKyToAuaTVJKhOZQSX0o6Ncv+1cr&#10;SpxnumIKtCjoWTh6s335YtOZXEyhAVUJSxBEu7wzBW28N3mSON6IlrkJGKHRWYNtmUfTHpLKsg7R&#10;W5VM03SZdGArY4EL5/Dv3eCk24hf14L7T3XthCeqoFibj6eNZxnOZLth+cEy00g+lsH+oYqWSY1J&#10;L1B3zDNytPI3qFZyCw5qP+HQJlDXkovYA3aTpb9089AwI2IvSI4zF5rc/4PlH08P5rMlvn8DPQ4w&#10;NuHMPfBvjmjYNUwfxK210DWCVZg4C5QlnXH5+DRQ7XIXQMruA1Q4ZHb0EIH62raBFeyTIDoO4Hwh&#10;XfSe8JByNVtk6ZQSjr7ZMlvPZjEFy59eG+v8OwEtCZeCWhxqRGene+dDNSx/CgnJHChZ7aVS0bCH&#10;cqcsOTEUwD5+I/pPYUqTDktZp4t0YOCvGGn8/oTRSo9SVrIt6OoSxPLA21tdRaF5JtVwx5qVHokM&#10;3A0s+r7siawKuozKDMSWUJ2RWguDdHHV8NKA/UFJh7ItqPt+ZFZQot5rHM86m8+DzqMxX7yeomGv&#10;PeW1h2mOUAX1lAzXnY+7EZjTcItjrGVk+LmSsWaUYyR+XJ2g92s7Rj0v+PYRAAD//wMAUEsDBBQA&#10;BgAIAAAAIQCsQGJv3AAAAAgBAAAPAAAAZHJzL2Rvd25yZXYueG1sTI/BTsMwEETvSPyDtUjcqAMN&#10;JQ7ZVAiJnGkL4uokJo6I11Hspunfs5zocXZGM2+L7eIGMZsp9J4Q7lcJCEONb3vqED4Ob3cZiBA1&#10;tXrwZBDOJsC2vL4qdN76E+3MvI+d4BIKuUawMY65lKGxxumw8qMh9r795HRkOXWynfSJy90gH5Jk&#10;I53uiResHs2rNc3P/ugQHsPXezqf69522Wclq8Xt0kOFeHuzvDyDiGaJ/2H4w2d0KJmp9kdqgxgQ&#10;MpVyEmGtFAj2108ZH2oEtVEgy0JePlD+AgAA//8DAFBLAQItABQABgAIAAAAIQC2gziS/gAAAOEB&#10;AAATAAAAAAAAAAAAAAAAAAAAAABbQ29udGVudF9UeXBlc10ueG1sUEsBAi0AFAAGAAgAAAAhADj9&#10;If/WAAAAlAEAAAsAAAAAAAAAAAAAAAAALwEAAF9yZWxzLy5yZWxzUEsBAi0AFAAGAAgAAAAhAOk7&#10;l2UUAgAAKAQAAA4AAAAAAAAAAAAAAAAALgIAAGRycy9lMm9Eb2MueG1sUEsBAi0AFAAGAAgAAAAh&#10;AKxAYm/cAAAACAEAAA8AAAAAAAAAAAAAAAAAbgQAAGRycy9kb3ducmV2LnhtbFBLBQYAAAAABAAE&#10;APMAAAB3BQAAAAA=&#10;" strokeweight="1.5pt">
                <v:textbox>
                  <w:txbxContent>
                    <w:p w14:paraId="5227A8E1" w14:textId="77777777" w:rsidR="00D069BC" w:rsidRPr="00515DE7" w:rsidRDefault="00D069BC" w:rsidP="001B47F4">
                      <w:pPr>
                        <w:jc w:val="center"/>
                        <w:rPr>
                          <w:rFonts w:ascii="標楷體" w:eastAsia="標楷體" w:hAnsi="標楷體"/>
                        </w:rPr>
                      </w:pPr>
                      <w:r>
                        <w:rPr>
                          <w:rFonts w:ascii="標楷體" w:eastAsia="標楷體" w:hAnsi="標楷體" w:hint="eastAsia"/>
                        </w:rPr>
                        <w:t>教育安置</w:t>
                      </w:r>
                    </w:p>
                  </w:txbxContent>
                </v:textbox>
              </v:shape>
            </w:pict>
          </mc:Fallback>
        </mc:AlternateContent>
      </w:r>
      <w:r w:rsidR="001B47F4">
        <w:rPr>
          <w:rFonts w:ascii="標楷體" w:eastAsia="標楷體" w:hAnsi="標楷體" w:hint="eastAsia"/>
          <w:noProof/>
          <w:color w:val="000000" w:themeColor="text1"/>
          <w:sz w:val="26"/>
          <w:szCs w:val="26"/>
        </w:rPr>
        <mc:AlternateContent>
          <mc:Choice Requires="wps">
            <w:drawing>
              <wp:anchor distT="0" distB="0" distL="114300" distR="114300" simplePos="0" relativeHeight="253245440" behindDoc="0" locked="0" layoutInCell="1" allowOverlap="1" wp14:anchorId="6253F3D7" wp14:editId="680407B6">
                <wp:simplePos x="0" y="0"/>
                <wp:positionH relativeFrom="column">
                  <wp:posOffset>1458686</wp:posOffset>
                </wp:positionH>
                <wp:positionV relativeFrom="paragraph">
                  <wp:posOffset>21681</wp:posOffset>
                </wp:positionV>
                <wp:extent cx="3773" cy="180000"/>
                <wp:effectExtent l="76200" t="0" r="73025" b="48895"/>
                <wp:wrapNone/>
                <wp:docPr id="1031008272" name="直線單箭頭接點 1031008272"/>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471486F" id="直線單箭頭接點 1031008272" o:spid="_x0000_s1026" type="#_x0000_t32" style="position:absolute;margin-left:114.85pt;margin-top:1.7pt;width:.3pt;height:14.15pt;flip:x;z-index:253245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2PsJgIAAPQDAAAOAAAAZHJzL2Uyb0RvYy54bWysU72OEzEQ7pF4B8s92U2ikLtVNlckHBT8&#10;ROJ4gDnbu2vJa1u2ySYvQUkBEqKhvKuQKHgeiO4tGHv3ogAdwoVlz3i+me+b8eJi1yqyFc5Lo0s6&#10;HuWUCM0Ml7ou6Zury0dnlPgAmoMyWpR0Lzy9WD58sOhsISamMYoLRxBE+6KzJW1CsEWWedaIFvzI&#10;WKHRWRnXQsCrqzPuoEP0VmWTPH+cdcZx6wwT3qN13TvpMuFXlWDhVVV5EYgqKdYW0u7Sfh33bLmA&#10;onZgG8mGMuAfqmhBakx6hFpDAPLWyb+gWsmc8aYKI2bazFSVZCJxQDbj/A82rxuwInFBcbw9yuT/&#10;Hyx7ud04Ijn2Lp+O8/xsMp9QoqHFXh0+fj18+/Dj/e3h9ubu883Pd1/uvn8iJ+9QvM76AjFWeuOG&#10;m7cbF5XYVa4llZL2GWInbZAt2SXp90fpxS4QhsbpfD6lhKFjfJbjio3JepAIZp0PT4VpSTyU1AcH&#10;sm7CymiNLTauTwDb5z70gfcBMVibS6kU2qFQmnQlPZ9NZpgMcN4qBQGPrUUFvK4pAVXjILPgUsne&#10;KMljdAz2e79SjmwBZwlHkJvuCsunRIEP6EBOafWBDXDRPz2fDXwQAcILw3vzOL+3I88eOlH+LWWk&#10;sQbf9CHJ1Y9sAKmeaE7C3mKngpOgayUG1ZSO5Yo0/oMisU99Z+Lp2vB9algWbzhaKfPwDeLsnt7x&#10;fPpZl78AAAD//wMAUEsDBBQABgAIAAAAIQDxmi0Z3gAAAAgBAAAPAAAAZHJzL2Rvd25yZXYueG1s&#10;TI/BTsMwEETvSPyDtUhcEHXqAC0hToWAwglVhHJ34yWJGq+j2G2Tv2c5wXE0o5k3+Wp0nTjiEFpP&#10;GuazBARS5W1LtYbt5/p6CSJEQ9Z0nlDDhAFWxflZbjLrT/SBxzLWgksoZEZDE2OfSRmqBp0JM98j&#10;sfftB2ciy6GWdjAnLnedVElyJ51piRca0+NTg9W+PDgNz+Xmdv11tR3VVL29l6/L/YamF60vL8bH&#10;BxARx/gXhl98RoeCmXb+QDaIToNS9wuOakhvQLCv0iQFsWM9X4Ascvn/QPEDAAD//wMAUEsBAi0A&#10;FAAGAAgAAAAhALaDOJL+AAAA4QEAABMAAAAAAAAAAAAAAAAAAAAAAFtDb250ZW50X1R5cGVzXS54&#10;bWxQSwECLQAUAAYACAAAACEAOP0h/9YAAACUAQAACwAAAAAAAAAAAAAAAAAvAQAAX3JlbHMvLnJl&#10;bHNQSwECLQAUAAYACAAAACEAX/dj7CYCAAD0AwAADgAAAAAAAAAAAAAAAAAuAgAAZHJzL2Uyb0Rv&#10;Yy54bWxQSwECLQAUAAYACAAAACEA8ZotGd4AAAAIAQAADwAAAAAAAAAAAAAAAACABAAAZHJzL2Rv&#10;d25yZXYueG1sUEsFBgAAAAAEAAQA8wAAAIsFAAAAAA==&#10;">
                <v:stroke endarrow="block"/>
              </v:shape>
            </w:pict>
          </mc:Fallback>
        </mc:AlternateContent>
      </w:r>
      <w:r w:rsidR="001B47F4" w:rsidRPr="00175EE5">
        <w:rPr>
          <w:rFonts w:eastAsia="標楷體"/>
          <w:noProof/>
          <w:color w:val="000000" w:themeColor="text1"/>
          <w:sz w:val="26"/>
          <w:szCs w:val="26"/>
        </w:rPr>
        <mc:AlternateContent>
          <mc:Choice Requires="wps">
            <w:drawing>
              <wp:anchor distT="0" distB="0" distL="114300" distR="114300" simplePos="0" relativeHeight="253237248" behindDoc="0" locked="0" layoutInCell="1" allowOverlap="1" wp14:anchorId="1263CE15" wp14:editId="476E9F82">
                <wp:simplePos x="0" y="0"/>
                <wp:positionH relativeFrom="column">
                  <wp:posOffset>3987855</wp:posOffset>
                </wp:positionH>
                <wp:positionV relativeFrom="paragraph">
                  <wp:posOffset>161642</wp:posOffset>
                </wp:positionV>
                <wp:extent cx="825478" cy="527025"/>
                <wp:effectExtent l="0" t="0" r="0" b="6985"/>
                <wp:wrapNone/>
                <wp:docPr id="543" name="文字方塊 543"/>
                <wp:cNvGraphicFramePr/>
                <a:graphic xmlns:a="http://schemas.openxmlformats.org/drawingml/2006/main">
                  <a:graphicData uri="http://schemas.microsoft.com/office/word/2010/wordprocessingShape">
                    <wps:wsp>
                      <wps:cNvSpPr txBox="1"/>
                      <wps:spPr>
                        <a:xfrm>
                          <a:off x="0" y="0"/>
                          <a:ext cx="825478" cy="527025"/>
                        </a:xfrm>
                        <a:prstGeom prst="rect">
                          <a:avLst/>
                        </a:prstGeom>
                        <a:solidFill>
                          <a:sysClr val="window" lastClr="FFFFFF"/>
                        </a:solidFill>
                        <a:ln w="6350">
                          <a:noFill/>
                        </a:ln>
                      </wps:spPr>
                      <wps:txbx>
                        <w:txbxContent>
                          <w:p w14:paraId="0915AB0D" w14:textId="77777777" w:rsidR="00D069BC" w:rsidRPr="00CE7E1D" w:rsidRDefault="00D069BC" w:rsidP="001B47F4">
                            <w:pPr>
                              <w:rPr>
                                <w:rFonts w:ascii="標楷體" w:eastAsia="標楷體" w:hAnsi="標楷體"/>
                                <w:sz w:val="20"/>
                                <w:szCs w:val="20"/>
                              </w:rPr>
                            </w:pPr>
                            <w:r>
                              <w:rPr>
                                <w:rFonts w:ascii="標楷體" w:eastAsia="標楷體" w:hAnsi="標楷體" w:hint="eastAsia"/>
                                <w:sz w:val="20"/>
                                <w:szCs w:val="20"/>
                              </w:rPr>
                              <w:t>擬定疑似生介入計畫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63CE15" id="文字方塊 543" o:spid="_x0000_s1087" type="#_x0000_t202" style="position:absolute;margin-left:314pt;margin-top:12.75pt;width:65pt;height:41.5pt;z-index:253237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4/aOQIAAGwEAAAOAAAAZHJzL2Uyb0RvYy54bWysVEuP2jAQvlfqf7B8Lwkp7CMirCgrqkpo&#10;dyW22rNxbBLJ8bi2IaG/vmMnPLrtqSoHM+MZz+P7ZjJ76BpFDsK6GnRBx6OUEqE5lLXeFfT76+rT&#10;HSXOM10yBVoU9CgcfZh//DBrTS4yqECVwhIMol3emoJW3ps8SRyvRMPcCIzQaJRgG+ZRtbuktKzF&#10;6I1KsjS9SVqwpbHAhXN4+9gb6TzGl1Jw/yylE56ogmJtPp42nttwJvMZy3eWmarmQxnsH6poWK0x&#10;6TnUI/OM7G39R6im5hYcSD/i0CQgZc1F7AG7GafvutlUzIjYC4LjzBkm9//C8qfDxrxY4rsv0CGB&#10;AZDWuNzhZeink7YJ/1gpQTtCeDzDJjpPOF7eZdPJLfLM0TTNbtNsGqIkl8fGOv9VQEOCUFCLrESw&#10;2GHtfO96cgm5HKi6XNVKReXolsqSA0MCkfcSWkoUcx4vC7qKvyHbb8+UJm1Bbz5P05hJQ4jXp1Ia&#10;i7v0GCTfbTtSl/jgDMAWyiPiYqEfGWf4qsbq15j6hVmcEYQC594/4yEVYDIYJEoqsD//dh/8kTq0&#10;UtLizBXU/dgzK7CjbxpJvR9PJmFIozKZ3mao2GvL9tqi980SEJUxbpjhUQz+Xp1EaaF5w/VYhKxo&#10;Yppj7oL6k7j0/SbgenGxWEQnHEvD/FpvDA+hAwWBm9fujVkzEOiR+Sc4TSfL3/HY+4aXGhZ7D7KO&#10;JAege1QH/HGk45gM6xd25lqPXpePxPwXAAAA//8DAFBLAwQUAAYACAAAACEAFxEfuuAAAAAKAQAA&#10;DwAAAGRycy9kb3ducmV2LnhtbEyPwUrDQBCG74LvsIzgzW4MpIaYTRFRtGCoRsHrNjsm0exsyG6b&#10;2Kfv9KTHmfn45/vz1Wx7scfRd44UXC8iEEi1Mx01Cj7eH69SED5oMrp3hAp+0cOqOD/LdWbcRG+4&#10;r0IjOIR8phW0IQyZlL5u0Wq/cAMS377caHXgcWykGfXE4baXcRQtpdUd8YdWD3jfYv1T7ayCz6l6&#10;Gjfr9ffr8FweNoeqfMGHUqnLi/nuFkTAOfzBcNJndSjYaet2ZLzoFSzjlLsEBXGSgGDgJjkttkxG&#10;aQKyyOX/CsURAAD//wMAUEsBAi0AFAAGAAgAAAAhALaDOJL+AAAA4QEAABMAAAAAAAAAAAAAAAAA&#10;AAAAAFtDb250ZW50X1R5cGVzXS54bWxQSwECLQAUAAYACAAAACEAOP0h/9YAAACUAQAACwAAAAAA&#10;AAAAAAAAAAAvAQAAX3JlbHMvLnJlbHNQSwECLQAUAAYACAAAACEAqaOP2jkCAABsBAAADgAAAAAA&#10;AAAAAAAAAAAuAgAAZHJzL2Uyb0RvYy54bWxQSwECLQAUAAYACAAAACEAFxEfuuAAAAAKAQAADwAA&#10;AAAAAAAAAAAAAACTBAAAZHJzL2Rvd25yZXYueG1sUEsFBgAAAAAEAAQA8wAAAKAFAAAAAA==&#10;" fillcolor="window" stroked="f" strokeweight=".5pt">
                <v:textbox>
                  <w:txbxContent>
                    <w:p w14:paraId="0915AB0D" w14:textId="77777777" w:rsidR="00D069BC" w:rsidRPr="00CE7E1D" w:rsidRDefault="00D069BC" w:rsidP="001B47F4">
                      <w:pPr>
                        <w:rPr>
                          <w:rFonts w:ascii="標楷體" w:eastAsia="標楷體" w:hAnsi="標楷體"/>
                          <w:sz w:val="20"/>
                          <w:szCs w:val="20"/>
                        </w:rPr>
                      </w:pPr>
                      <w:r>
                        <w:rPr>
                          <w:rFonts w:ascii="標楷體" w:eastAsia="標楷體" w:hAnsi="標楷體" w:hint="eastAsia"/>
                          <w:sz w:val="20"/>
                          <w:szCs w:val="20"/>
                        </w:rPr>
                        <w:t>擬定疑似生介入計畫</w:t>
                      </w:r>
                    </w:p>
                  </w:txbxContent>
                </v:textbox>
              </v:shape>
            </w:pict>
          </mc:Fallback>
        </mc:AlternateContent>
      </w:r>
    </w:p>
    <w:p w14:paraId="01677A9E" w14:textId="77777777" w:rsidR="008C464F" w:rsidRDefault="008C464F" w:rsidP="00935E75">
      <w:pPr>
        <w:widowControl/>
        <w:jc w:val="both"/>
        <w:rPr>
          <w:rFonts w:hAnsi="標楷體"/>
          <w:color w:val="000000" w:themeColor="text1"/>
        </w:rPr>
        <w:sectPr w:rsidR="008C464F" w:rsidSect="006C66EB">
          <w:pgSz w:w="11906" w:h="16838"/>
          <w:pgMar w:top="680" w:right="680" w:bottom="680" w:left="680" w:header="851" w:footer="992" w:gutter="0"/>
          <w:cols w:space="425"/>
          <w:docGrid w:type="linesAndChars" w:linePitch="360"/>
        </w:sectPr>
      </w:pPr>
    </w:p>
    <w:p w14:paraId="653C5B51" w14:textId="77777777" w:rsidR="008C464F" w:rsidRPr="00175EE5" w:rsidRDefault="008C464F" w:rsidP="008C464F">
      <w:pPr>
        <w:widowControl/>
        <w:rPr>
          <w:rFonts w:eastAsia="標楷體"/>
          <w:color w:val="000000" w:themeColor="text1"/>
          <w:sz w:val="28"/>
        </w:rPr>
      </w:pPr>
      <w:r w:rsidRPr="00175EE5">
        <w:rPr>
          <w:rFonts w:eastAsia="標楷體" w:hint="eastAsia"/>
          <w:b/>
          <w:color w:val="000000" w:themeColor="text1"/>
          <w:sz w:val="32"/>
          <w:szCs w:val="30"/>
        </w:rPr>
        <w:lastRenderedPageBreak/>
        <w:t>表二：學習障礙組【具備以下各項條件】</w:t>
      </w:r>
    </w:p>
    <w:p w14:paraId="57882DD5" w14:textId="258527E4" w:rsidR="008C464F" w:rsidRPr="00E505BC" w:rsidRDefault="008C464F" w:rsidP="00065F05">
      <w:pPr>
        <w:pStyle w:val="a3"/>
        <w:numPr>
          <w:ilvl w:val="0"/>
          <w:numId w:val="2"/>
        </w:numPr>
        <w:ind w:leftChars="0" w:left="426" w:hanging="440"/>
        <w:rPr>
          <w:rFonts w:eastAsia="標楷體"/>
        </w:rPr>
      </w:pPr>
      <w:r w:rsidRPr="00E505BC">
        <w:rPr>
          <w:rFonts w:eastAsia="標楷體" w:hint="eastAsia"/>
        </w:rPr>
        <w:t>該學習階段轉介前介入輔導連續滿</w:t>
      </w:r>
      <w:r w:rsidRPr="00E505BC">
        <w:rPr>
          <w:rFonts w:eastAsia="標楷體" w:hint="eastAsia"/>
          <w:bCs/>
        </w:rPr>
        <w:t>三個月</w:t>
      </w:r>
      <w:r w:rsidRPr="00E505BC">
        <w:rPr>
          <w:rFonts w:eastAsia="標楷體" w:hint="eastAsia"/>
        </w:rPr>
        <w:t>以上，經一般教學輔導介入成效有限，在聽、說、</w:t>
      </w:r>
      <w:r w:rsidR="00E505BC">
        <w:rPr>
          <w:rFonts w:eastAsia="標楷體" w:hint="eastAsia"/>
        </w:rPr>
        <w:t xml:space="preserve"> </w:t>
      </w:r>
      <w:r w:rsidRPr="00E505BC">
        <w:rPr>
          <w:rFonts w:eastAsia="標楷體" w:hint="eastAsia"/>
        </w:rPr>
        <w:t>讀、寫、算等學習上有顯著困難。</w:t>
      </w:r>
    </w:p>
    <w:p w14:paraId="1E532470" w14:textId="77777777" w:rsidR="008C464F" w:rsidRPr="00E505BC" w:rsidRDefault="008C464F" w:rsidP="00065F05">
      <w:pPr>
        <w:pStyle w:val="a3"/>
        <w:numPr>
          <w:ilvl w:val="0"/>
          <w:numId w:val="2"/>
        </w:numPr>
        <w:spacing w:line="340" w:lineRule="exact"/>
        <w:ind w:leftChars="0" w:left="426" w:hanging="440"/>
        <w:rPr>
          <w:rFonts w:eastAsia="標楷體"/>
        </w:rPr>
      </w:pPr>
      <w:r w:rsidRPr="00E505BC">
        <w:rPr>
          <w:rFonts w:eastAsia="標楷體" w:hint="eastAsia"/>
        </w:rPr>
        <w:t>經教師或轉介者觀察，初步排除感官、生理、情緒、智能或文化刺激、教學等可能原因。</w:t>
      </w:r>
    </w:p>
    <w:p w14:paraId="76A9B147" w14:textId="77777777" w:rsidR="008C464F" w:rsidRDefault="008C464F" w:rsidP="008C464F">
      <w:pPr>
        <w:pStyle w:val="a3"/>
        <w:spacing w:line="340" w:lineRule="exact"/>
        <w:ind w:leftChars="0" w:left="426"/>
        <w:rPr>
          <w:rFonts w:eastAsia="標楷體"/>
          <w:color w:val="000000" w:themeColor="text1"/>
        </w:rPr>
      </w:pPr>
    </w:p>
    <w:p w14:paraId="6702F3C4" w14:textId="77777777" w:rsidR="008C464F" w:rsidRPr="007D7ABB" w:rsidRDefault="008C464F" w:rsidP="008C464F">
      <w:pPr>
        <w:adjustRightInd w:val="0"/>
        <w:snapToGrid w:val="0"/>
        <w:spacing w:line="240" w:lineRule="exact"/>
        <w:ind w:left="-14"/>
        <w:rPr>
          <w:rFonts w:eastAsia="標楷體"/>
          <w:color w:val="000000" w:themeColor="text1"/>
        </w:rPr>
      </w:pPr>
    </w:p>
    <w:p w14:paraId="774E9385" w14:textId="77777777" w:rsidR="008C464F" w:rsidRPr="00175EE5" w:rsidRDefault="008C464F" w:rsidP="008C464F">
      <w:pPr>
        <w:adjustRightInd w:val="0"/>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74112" behindDoc="0" locked="0" layoutInCell="1" allowOverlap="1" wp14:anchorId="19E3809D" wp14:editId="47C9CB25">
                <wp:simplePos x="0" y="0"/>
                <wp:positionH relativeFrom="column">
                  <wp:posOffset>3390900</wp:posOffset>
                </wp:positionH>
                <wp:positionV relativeFrom="paragraph">
                  <wp:posOffset>100013</wp:posOffset>
                </wp:positionV>
                <wp:extent cx="3773" cy="180000"/>
                <wp:effectExtent l="76200" t="0" r="73025" b="48895"/>
                <wp:wrapNone/>
                <wp:docPr id="1031008313" name="直線單箭頭接點 1031008313"/>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5D52DB" id="直線單箭頭接點 1031008313" o:spid="_x0000_s1026" type="#_x0000_t32" style="position:absolute;margin-left:267pt;margin-top:7.9pt;width:.3pt;height:14.15pt;flip:x;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izTJQIAAPQDAAAOAAAAZHJzL2Uyb0RvYy54bWysU72OEzEQ7pF4B8s92U2icLlVNlckHBT8&#10;ROJ4gDnbu2vJa1u2ySYvQUkBEqKhvKuQKHgeiO4tGHv3ogAdwoVlz3i+me+b8eJi1yqyFc5Lo0s6&#10;HuWUCM0Ml7ou6Zury0dzSnwAzUEZLUq6F55eLB8+WHS2EBPTGMWFIwiifdHZkjYh2CLLPGtEC35k&#10;rNDorIxrIeDV1Rl30CF6q7JJnj/OOuO4dYYJ79G67p10mfCrSrDwqqq8CESVFGsLaXdpv457tlxA&#10;UTuwjWRDGfAPVbQgNSY9Qq0hAHnr5F9QrWTOeFOFETNtZqpKMpE4IJtx/geb1w1YkbigON4eZfL/&#10;D5a93G4ckRx7l0/HeT6fjqeUaGixV4ePXw/fPvx4f3u4vbn7fPPz3Ze775/IyTsUr7O+QIyV3rjh&#10;5u3GRSV2lWtJpaR9hthJG2RLdkn6/VF6sQuEoXF6doZ5GTrG8xxXbEzWg0Qw63x4KkxL4qGkPjiQ&#10;dRNWRmtssXF9Atg+96EPvA+IwdpcSqXQDoXSpCvp+Wwyw2SA81YpCHhsLSrgdU0JqBoHmQWXSvZG&#10;SR6jY7Df+5VyZAs4SziC3HRXWD4lCnxAB3JKqw9sgIv+6fls4IMIEF4Y3pvH+b0defbQifJvKSON&#10;NfimD0mufmQDSPVEcxL2FjsVnARdKzGopnQsV6TxHxSJfeo7E0/Xhu9Tw7J4w9FKmYdvEGf39I7n&#10;08+6/AUAAP//AwBQSwMEFAAGAAgAAAAhAElOzkbfAAAACQEAAA8AAABkcnMvZG93bnJldi54bWxM&#10;j0FPwkAQhe8m/ofNmHAxsgVbQmq3xCjoiRAq3pfu2DZ0Z5vuAu2/dzzJcd57efO+bDXYVlyw940j&#10;BbNpBAKpdKahSsHha/O0BOGDJqNbR6hgRA+r/P4u06lxV9rjpQiV4BLyqVZQh9ClUvqyRqv91HVI&#10;7P243urAZ19J0+srl9tWzqNoIa1uiD/UusO3GstTcbYK3otdsvl+PAzzsfzcFh/L047GtVKTh+H1&#10;BUTAIfyH4W8+T4ecNx3dmYwXrYLkOWaWwEbCCBxgYQHiqCCOZyDzTN4S5L8AAAD//wMAUEsBAi0A&#10;FAAGAAgAAAAhALaDOJL+AAAA4QEAABMAAAAAAAAAAAAAAAAAAAAAAFtDb250ZW50X1R5cGVzXS54&#10;bWxQSwECLQAUAAYACAAAACEAOP0h/9YAAACUAQAACwAAAAAAAAAAAAAAAAAvAQAAX3JlbHMvLnJl&#10;bHNQSwECLQAUAAYACAAAACEA79os0yUCAAD0AwAADgAAAAAAAAAAAAAAAAAuAgAAZHJzL2Uyb0Rv&#10;Yy54bWxQSwECLQAUAAYACAAAACEASU7ORt8AAAAJAQAADwAAAAAAAAAAAAAAAAB/BAAAZHJzL2Rv&#10;d25yZXYueG1sUEsFBgAAAAAEAAQA8wAAAIsFAAAAAA==&#10;">
                <v:stroke endarrow="block"/>
              </v:shape>
            </w:pict>
          </mc:Fallback>
        </mc:AlternateContent>
      </w:r>
      <w:r w:rsidRPr="00175EE5">
        <w:rPr>
          <w:rFonts w:eastAsia="標楷體"/>
          <w:noProof/>
          <w:color w:val="000000" w:themeColor="text1"/>
        </w:rPr>
        <mc:AlternateContent>
          <mc:Choice Requires="wps">
            <w:drawing>
              <wp:inline distT="0" distB="0" distL="0" distR="0" wp14:anchorId="2383288E" wp14:editId="79B78874">
                <wp:extent cx="6640497" cy="323850"/>
                <wp:effectExtent l="0" t="0" r="27305" b="19050"/>
                <wp:docPr id="100" name="矩形 100"/>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3E34C5BA" w14:textId="77777777" w:rsidR="00D069BC" w:rsidRPr="00BC272E" w:rsidRDefault="00D069BC" w:rsidP="008C464F">
                            <w:pPr>
                              <w:jc w:val="center"/>
                              <w:rPr>
                                <w:rFonts w:ascii="標楷體" w:eastAsia="標楷體" w:hAnsi="標楷體"/>
                                <w:bCs/>
                              </w:rPr>
                            </w:pPr>
                            <w:r w:rsidRPr="00BC272E">
                              <w:rPr>
                                <w:rFonts w:ascii="標楷體" w:eastAsia="標楷體" w:hAnsi="標楷體" w:hint="eastAsia"/>
                              </w:rPr>
                              <w:t>導師、法定代理人/實際照顧者</w:t>
                            </w:r>
                            <w:r w:rsidRPr="00BC272E">
                              <w:rPr>
                                <w:rFonts w:ascii="標楷體" w:eastAsia="標楷體" w:hAnsi="標楷體" w:hint="eastAsia"/>
                                <w:bCs/>
                              </w:rPr>
                              <w:t>發現適應(</w:t>
                            </w:r>
                            <w:r w:rsidRPr="00BC272E">
                              <w:rPr>
                                <w:rFonts w:ascii="標楷體" w:eastAsia="標楷體" w:hAnsi="標楷體"/>
                                <w:bCs/>
                              </w:rPr>
                              <w:t>學習、生活或社會)</w:t>
                            </w:r>
                            <w:r w:rsidRPr="00BC272E">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383288E" id="矩形 100" o:spid="_x0000_s1088"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b8GVAIAAPcEAAAOAAAAZHJzL2Uyb0RvYy54bWysVE1vGjEQvVfqf7B8LwuEkASxRIgoVaUo&#10;QSFVzsZrw6pejzs27NJf37GBBaWoh6oX74xn3nz5zY7vm8qwrUJfgs15r9PlTFkJRWlXOf/+9vjl&#10;ljMfhC2EAatyvlOe308+fxrXbqT6sAZTKGQUxPpR7XK+DsGNsszLtaqE74BTlowasBKBVFxlBYqa&#10;olcm63e7w6wGLByCVN7T7cPeyCcpvtZKhhetvQrM5JxqC+nEdC7jmU3GYrRC4dalPJQh/qGKSpSW&#10;krahHkQQbIPlH6GqUiJ40KEjocpA61Kq1AN10+t+6GaxFk6lXmg43rVj8v8vrHzeLtwcaQy18yNP&#10;Yuyi0VjFL9XHmjSsXTss1QQm6XI4HHQHdzecSbJd9a9ur9M0sxPaoQ9fFVQsCjlHeow0I7F98oEy&#10;kuvRhZRT/iSFnVGxBGNflWZlQRn7CZ2ooWYG2VbQoxY/evERKVbyjBBdGtOCepdAJhxBB98IU4ku&#10;LbB7CXjK1nqnjGBDC6xKC/h3sN77H7ve9xrbDs2yoWZpuv3YVbxaQrGbI0PYc9c7+VjSPJ+ED3OB&#10;RFaiNS1geKFDG6hzDgeJszXgr0v30Z84RFbOaiJ/zv3PjUDFmflmiV13vcEgbktSBtc3fVLw3LI8&#10;t9hNNQN6ih6tupNJjP7BHEWNUL3Tnk5jVjIJKyl3zmXAozIL+6WkTZdqOk1utCFOhCe7cDIGj4OO&#10;fHlr3gW6A6kC0fEZjosiRh+4tfeNSAvTTQBdJuKd5np4AtquxKHDnyCu77mevE7/q8lvAAAA//8D&#10;AFBLAwQUAAYACAAAACEAoIqs5dsAAAAFAQAADwAAAGRycy9kb3ducmV2LnhtbEyPwU7DMBBE70j8&#10;g7VI3KhdRFsIcaoKwQlEReHA0Y2XJMJeR/Y2Sf8elwtcVhrNaOZtuZ68EwPG1AXSMJ8pEEh1sB01&#10;Gj7en65uQSQ2ZI0LhBqOmGBdnZ+VprBhpDccdtyIXEKpMBpa5r6QMtUtepNmoUfK3leI3nCWsZE2&#10;mjGXeyevlVpKbzrKC63p8aHF+nt38BrCtju6Tbx7HV5w9fm8ZTVOy0etLy+mzT0Ixon/wnDCz+hQ&#10;ZaZ9OJBNwmnIj/DvPXnqZrECsdewmCuQVSn/01c/AAAA//8DAFBLAQItABQABgAIAAAAIQC2gziS&#10;/gAAAOEBAAATAAAAAAAAAAAAAAAAAAAAAABbQ29udGVudF9UeXBlc10ueG1sUEsBAi0AFAAGAAgA&#10;AAAhADj9If/WAAAAlAEAAAsAAAAAAAAAAAAAAAAALwEAAF9yZWxzLy5yZWxzUEsBAi0AFAAGAAgA&#10;AAAhAJp1vwZUAgAA9wQAAA4AAAAAAAAAAAAAAAAALgIAAGRycy9lMm9Eb2MueG1sUEsBAi0AFAAG&#10;AAgAAAAhAKCKrOXbAAAABQEAAA8AAAAAAAAAAAAAAAAArgQAAGRycy9kb3ducmV2LnhtbFBLBQYA&#10;AAAABAAEAPMAAAC2BQAAAAA=&#10;" fillcolor="white [3201]" strokecolor="black [3200]" strokeweight="1pt">
                <v:textbox>
                  <w:txbxContent>
                    <w:p w14:paraId="3E34C5BA" w14:textId="77777777" w:rsidR="00D069BC" w:rsidRPr="00BC272E" w:rsidRDefault="00D069BC" w:rsidP="008C464F">
                      <w:pPr>
                        <w:jc w:val="center"/>
                        <w:rPr>
                          <w:rFonts w:ascii="標楷體" w:eastAsia="標楷體" w:hAnsi="標楷體"/>
                          <w:bCs/>
                        </w:rPr>
                      </w:pPr>
                      <w:r w:rsidRPr="00BC272E">
                        <w:rPr>
                          <w:rFonts w:ascii="標楷體" w:eastAsia="標楷體" w:hAnsi="標楷體" w:hint="eastAsia"/>
                        </w:rPr>
                        <w:t>導師、法定代理人/實際照顧者</w:t>
                      </w:r>
                      <w:r w:rsidRPr="00BC272E">
                        <w:rPr>
                          <w:rFonts w:ascii="標楷體" w:eastAsia="標楷體" w:hAnsi="標楷體" w:hint="eastAsia"/>
                          <w:bCs/>
                        </w:rPr>
                        <w:t>發現適應(</w:t>
                      </w:r>
                      <w:r w:rsidRPr="00BC272E">
                        <w:rPr>
                          <w:rFonts w:ascii="標楷體" w:eastAsia="標楷體" w:hAnsi="標楷體"/>
                          <w:bCs/>
                        </w:rPr>
                        <w:t>學習、生活或社會)</w:t>
                      </w:r>
                      <w:r w:rsidRPr="00BC272E">
                        <w:rPr>
                          <w:rFonts w:ascii="標楷體" w:eastAsia="標楷體" w:hAnsi="標楷體" w:hint="eastAsia"/>
                          <w:bCs/>
                        </w:rPr>
                        <w:t>困難之學生</w:t>
                      </w:r>
                    </w:p>
                  </w:txbxContent>
                </v:textbox>
                <w10:anchorlock/>
              </v:rect>
            </w:pict>
          </mc:Fallback>
        </mc:AlternateContent>
      </w:r>
    </w:p>
    <w:p w14:paraId="1C7E560C" w14:textId="77777777" w:rsidR="008C464F" w:rsidRDefault="008C464F" w:rsidP="008C464F">
      <w:pPr>
        <w:adjustRightInd w:val="0"/>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75136" behindDoc="0" locked="0" layoutInCell="1" allowOverlap="1" wp14:anchorId="10FAC52D" wp14:editId="7F6B0CB6">
                <wp:simplePos x="0" y="0"/>
                <wp:positionH relativeFrom="column">
                  <wp:posOffset>3448050</wp:posOffset>
                </wp:positionH>
                <wp:positionV relativeFrom="paragraph">
                  <wp:posOffset>1671320</wp:posOffset>
                </wp:positionV>
                <wp:extent cx="3175" cy="179705"/>
                <wp:effectExtent l="76200" t="0" r="73025" b="48895"/>
                <wp:wrapNone/>
                <wp:docPr id="1031008315" name="直線單箭頭接點 1031008315"/>
                <wp:cNvGraphicFramePr/>
                <a:graphic xmlns:a="http://schemas.openxmlformats.org/drawingml/2006/main">
                  <a:graphicData uri="http://schemas.microsoft.com/office/word/2010/wordprocessingShape">
                    <wps:wsp>
                      <wps:cNvCnPr/>
                      <wps:spPr>
                        <a:xfrm flipH="1">
                          <a:off x="0" y="0"/>
                          <a:ext cx="3175"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9F98DE" id="直線單箭頭接點 1031008315" o:spid="_x0000_s1026" type="#_x0000_t32" style="position:absolute;margin-left:271.5pt;margin-top:131.6pt;width:.25pt;height:14.15pt;flip:x;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QUVJgIAAPQDAAAOAAAAZHJzL2Uyb0RvYy54bWysU82O0zAQviPxDpbvNEmr0t2o6R5aFg78&#10;VGJ5gFnHSSw5tmWbpn0JjhxAQlw47p6QOPA8UO1bMLa7VYEbIgfLM5P5Zr5vxvOLbS/JhlsntKpo&#10;Mcop4YrpWqi2om+uLh+dUeI8qBqkVryiO+7oxeLhg/lgSj7WnZY1twRBlCsHU9HOe1NmmWMd78GN&#10;tOEKg422PXg0bZvVFgZE72U2zvPH2aBtbaxm3Dn0rlKQLiJ+03DmXzWN457IimJvPp42ntfhzBZz&#10;KFsLphPs0Ab8Qxc9CIVFj1Ar8EDeWvEXVC+Y1U43fsR0n+mmEYxHDsimyP9g87oDwyMXFMeZo0zu&#10;/8Gyl5u1JaLG2eWTIs/PJsWUEgU9zmr/8ev+24cf72/3tzd3n29+vvty9/0TOfkPxRuMKxFjqdb2&#10;YDmztkGJbWN70khhniF21AbZkm2UfneUnm89YeicFDOsyzBQzM5n+TQMJksgAcxY559y3ZNwqajz&#10;FkTb+aVWCkesbSoAm+fOp8T7hJCs9KWQEv1QSkWGip5Px6EY4L41Ejxee4MKONVSArLFRWbexpad&#10;lqIO2SHZ7dxSWrIB3CVcwVoPV9g+JRKcxwByil9K7KDm6dfzKbrTojnwL3Sd3EV+70eeCTpS/q1k&#10;oLEC16WUGEpIHoR8omridwYn5a0A1Up+UE2q0C6P639QJMwpTSbcrnW9iwPLgoWrFSsfnkHY3VMb&#10;76ePdfELAAD//wMAUEsDBBQABgAIAAAAIQCL663b4QAAAAsBAAAPAAAAZHJzL2Rvd25yZXYueG1s&#10;TI9BT8JAEIXvJvyHzZB4MbKlWIK1W2JU9EQIFe9Ld2wburNNd4H23zue9DhvXt77XrYebCsu2PvG&#10;kYL5LAKBVDrTUKXg8Lm5X4HwQZPRrSNUMKKHdT65yXRq3JX2eClCJTiEfKoV1CF0qZS+rNFqP3Md&#10;Ev++XW914LOvpOn1lcNtK+MoWkqrG+KGWnf4UmN5Ks5WwWuxSzZfd4chHsuPbfG+Ou1ofFPqdjo8&#10;P4EIOIQ/M/ziMzrkzHR0ZzJetAqShwVvCQri5SIGwQ5WEhBHVh7nCcg8k/835D8AAAD//wMAUEsB&#10;Ai0AFAAGAAgAAAAhALaDOJL+AAAA4QEAABMAAAAAAAAAAAAAAAAAAAAAAFtDb250ZW50X1R5cGVz&#10;XS54bWxQSwECLQAUAAYACAAAACEAOP0h/9YAAACUAQAACwAAAAAAAAAAAAAAAAAvAQAAX3JlbHMv&#10;LnJlbHNQSwECLQAUAAYACAAAACEAL8EFFSYCAAD0AwAADgAAAAAAAAAAAAAAAAAuAgAAZHJzL2Uy&#10;b0RvYy54bWxQSwECLQAUAAYACAAAACEAi+ut2+EAAAALAQAADwAAAAAAAAAAAAAAAACABAAAZHJz&#10;L2Rvd25yZXYueG1sUEsFBgAAAAAEAAQA8wAAAI4FAAAAAA==&#10;">
                <v:stroke endarrow="block"/>
              </v:shape>
            </w:pict>
          </mc:Fallback>
        </mc:AlternateContent>
      </w:r>
    </w:p>
    <w:tbl>
      <w:tblPr>
        <w:tblStyle w:val="a4"/>
        <w:tblW w:w="10485" w:type="dxa"/>
        <w:tblLook w:val="04A0" w:firstRow="1" w:lastRow="0" w:firstColumn="1" w:lastColumn="0" w:noHBand="0" w:noVBand="1"/>
      </w:tblPr>
      <w:tblGrid>
        <w:gridCol w:w="1696"/>
        <w:gridCol w:w="8789"/>
      </w:tblGrid>
      <w:tr w:rsidR="00BC272E" w:rsidRPr="00BC272E" w14:paraId="57FF2744" w14:textId="77777777" w:rsidTr="00144693">
        <w:tc>
          <w:tcPr>
            <w:tcW w:w="1696" w:type="dxa"/>
            <w:vAlign w:val="center"/>
          </w:tcPr>
          <w:p w14:paraId="35B7C03C" w14:textId="77777777" w:rsidR="008C464F" w:rsidRPr="00BC272E" w:rsidRDefault="008C464F" w:rsidP="00144693">
            <w:pPr>
              <w:adjustRightInd w:val="0"/>
              <w:snapToGrid w:val="0"/>
              <w:spacing w:line="240" w:lineRule="exact"/>
              <w:jc w:val="center"/>
              <w:rPr>
                <w:rFonts w:eastAsia="標楷體"/>
              </w:rPr>
            </w:pPr>
            <w:r w:rsidRPr="00BC272E">
              <w:rPr>
                <w:rFonts w:eastAsia="標楷體" w:hint="eastAsia"/>
              </w:rPr>
              <w:t>學校進行</w:t>
            </w:r>
          </w:p>
          <w:p w14:paraId="65568846" w14:textId="77777777" w:rsidR="008C464F" w:rsidRPr="00BC272E" w:rsidRDefault="008C464F" w:rsidP="00144693">
            <w:pPr>
              <w:adjustRightInd w:val="0"/>
              <w:snapToGrid w:val="0"/>
              <w:spacing w:line="240" w:lineRule="exact"/>
              <w:jc w:val="center"/>
              <w:rPr>
                <w:rFonts w:eastAsia="標楷體"/>
              </w:rPr>
            </w:pPr>
            <w:r w:rsidRPr="00BC272E">
              <w:rPr>
                <w:rFonts w:eastAsia="標楷體" w:hint="eastAsia"/>
              </w:rPr>
              <w:t>相關資料蒐集</w:t>
            </w:r>
          </w:p>
        </w:tc>
        <w:tc>
          <w:tcPr>
            <w:tcW w:w="8789" w:type="dxa"/>
            <w:vAlign w:val="center"/>
          </w:tcPr>
          <w:p w14:paraId="43B6D466" w14:textId="77777777" w:rsidR="008C464F" w:rsidRPr="00BC272E" w:rsidRDefault="008C464F" w:rsidP="00144693">
            <w:pPr>
              <w:adjustRightInd w:val="0"/>
              <w:snapToGrid w:val="0"/>
              <w:spacing w:line="240" w:lineRule="exact"/>
              <w:ind w:rightChars="-45" w:right="-108"/>
              <w:rPr>
                <w:rFonts w:eastAsia="標楷體"/>
              </w:rPr>
            </w:pPr>
            <w:r w:rsidRPr="00BC272E">
              <w:rPr>
                <w:rFonts w:eastAsia="標楷體"/>
                <w:szCs w:val="26"/>
              </w:rPr>
              <w:t>醫院報告、身障證明、</w:t>
            </w:r>
            <w:r w:rsidRPr="00BC272E">
              <w:rPr>
                <w:rFonts w:eastAsia="標楷體"/>
              </w:rPr>
              <w:t>成長</w:t>
            </w:r>
            <w:r w:rsidRPr="00BC272E">
              <w:rPr>
                <w:rFonts w:eastAsia="標楷體" w:hint="eastAsia"/>
              </w:rPr>
              <w:t>史</w:t>
            </w:r>
            <w:r w:rsidRPr="00BC272E">
              <w:rPr>
                <w:rFonts w:eastAsia="標楷體"/>
              </w:rPr>
              <w:t>有無特殊情形、輔導資料</w:t>
            </w:r>
            <w:r w:rsidRPr="00BC272E">
              <w:rPr>
                <w:rFonts w:eastAsia="標楷體" w:hint="eastAsia"/>
              </w:rPr>
              <w:t>、</w:t>
            </w:r>
            <w:r w:rsidRPr="00BC272E">
              <w:rPr>
                <w:rFonts w:eastAsia="標楷體"/>
                <w:szCs w:val="26"/>
              </w:rPr>
              <w:t>影音</w:t>
            </w:r>
            <w:r w:rsidRPr="00BC272E">
              <w:rPr>
                <w:rFonts w:eastAsia="標楷體"/>
                <w:szCs w:val="26"/>
              </w:rPr>
              <w:t>QRcode(</w:t>
            </w:r>
            <w:r w:rsidRPr="00BC272E">
              <w:rPr>
                <w:rFonts w:eastAsia="標楷體"/>
                <w:szCs w:val="26"/>
              </w:rPr>
              <w:t>如：語料、行為表徵、學習樣態</w:t>
            </w:r>
            <w:r w:rsidRPr="00BC272E">
              <w:rPr>
                <w:rFonts w:eastAsia="標楷體"/>
                <w:szCs w:val="26"/>
              </w:rPr>
              <w:t>…)</w:t>
            </w:r>
            <w:r w:rsidRPr="00BC272E">
              <w:rPr>
                <w:rFonts w:eastAsia="標楷體" w:hint="eastAsia"/>
                <w:szCs w:val="26"/>
              </w:rPr>
              <w:t>、</w:t>
            </w:r>
            <w:r w:rsidRPr="00BC272E">
              <w:rPr>
                <w:rFonts w:eastAsia="標楷體"/>
              </w:rPr>
              <w:t>學習</w:t>
            </w:r>
            <w:r w:rsidRPr="00BC272E">
              <w:rPr>
                <w:rFonts w:eastAsia="標楷體"/>
              </w:rPr>
              <w:t>/</w:t>
            </w:r>
            <w:r w:rsidRPr="00BC272E">
              <w:rPr>
                <w:rFonts w:eastAsia="標楷體"/>
              </w:rPr>
              <w:t>成績表現、質性學習資料佐證</w:t>
            </w:r>
            <w:r w:rsidRPr="00BC272E">
              <w:rPr>
                <w:rFonts w:eastAsia="標楷體" w:hint="eastAsia"/>
              </w:rPr>
              <w:t>(</w:t>
            </w:r>
            <w:r w:rsidRPr="00BC272E">
              <w:rPr>
                <w:rFonts w:eastAsia="標楷體" w:hint="eastAsia"/>
              </w:rPr>
              <w:t>作業單、考卷、聯絡簿等</w:t>
            </w:r>
            <w:r w:rsidRPr="00BC272E">
              <w:rPr>
                <w:rFonts w:eastAsia="標楷體" w:hint="eastAsia"/>
              </w:rPr>
              <w:t>)</w:t>
            </w:r>
            <w:r w:rsidRPr="00BC272E">
              <w:rPr>
                <w:rFonts w:eastAsia="標楷體" w:hint="eastAsia"/>
              </w:rPr>
              <w:t>、學習資源</w:t>
            </w:r>
            <w:r w:rsidRPr="00BC272E">
              <w:rPr>
                <w:rFonts w:eastAsia="標楷體" w:hint="eastAsia"/>
              </w:rPr>
              <w:t>(</w:t>
            </w:r>
            <w:r w:rsidRPr="00BC272E">
              <w:rPr>
                <w:rFonts w:eastAsia="標楷體" w:hint="eastAsia"/>
              </w:rPr>
              <w:t>學習扶助、安親班、補習、家教、才藝等</w:t>
            </w:r>
            <w:r w:rsidRPr="00BC272E">
              <w:rPr>
                <w:rFonts w:eastAsia="標楷體" w:hint="eastAsia"/>
              </w:rPr>
              <w:t>)</w:t>
            </w:r>
            <w:r w:rsidRPr="00BC272E">
              <w:rPr>
                <w:rFonts w:eastAsia="標楷體" w:hint="eastAsia"/>
              </w:rPr>
              <w:t>及</w:t>
            </w:r>
            <w:r w:rsidRPr="00BC272E">
              <w:rPr>
                <w:rFonts w:eastAsia="標楷體"/>
              </w:rPr>
              <w:t>家庭支持</w:t>
            </w:r>
            <w:r w:rsidRPr="00BC272E">
              <w:rPr>
                <w:rFonts w:eastAsia="標楷體" w:hint="eastAsia"/>
              </w:rPr>
              <w:t>情形</w:t>
            </w:r>
          </w:p>
        </w:tc>
      </w:tr>
      <w:tr w:rsidR="008C464F" w:rsidRPr="00BC272E" w14:paraId="6B3E0C28" w14:textId="77777777" w:rsidTr="00144693">
        <w:trPr>
          <w:trHeight w:val="340"/>
        </w:trPr>
        <w:tc>
          <w:tcPr>
            <w:tcW w:w="1696" w:type="dxa"/>
            <w:vAlign w:val="center"/>
          </w:tcPr>
          <w:p w14:paraId="72925037" w14:textId="77777777" w:rsidR="008C464F" w:rsidRPr="00BC272E" w:rsidRDefault="008C464F" w:rsidP="00144693">
            <w:pPr>
              <w:adjustRightInd w:val="0"/>
              <w:snapToGrid w:val="0"/>
              <w:spacing w:line="240" w:lineRule="exact"/>
              <w:jc w:val="center"/>
              <w:rPr>
                <w:rFonts w:eastAsia="標楷體"/>
              </w:rPr>
            </w:pPr>
            <w:r w:rsidRPr="00BC272E">
              <w:rPr>
                <w:rFonts w:eastAsia="標楷體" w:hint="eastAsia"/>
              </w:rPr>
              <w:t>校內資源投入</w:t>
            </w:r>
          </w:p>
        </w:tc>
        <w:tc>
          <w:tcPr>
            <w:tcW w:w="8789" w:type="dxa"/>
            <w:vAlign w:val="center"/>
          </w:tcPr>
          <w:p w14:paraId="721C3920" w14:textId="77777777" w:rsidR="008C464F" w:rsidRPr="00BC272E" w:rsidRDefault="008C464F" w:rsidP="00065F05">
            <w:pPr>
              <w:pStyle w:val="a3"/>
              <w:numPr>
                <w:ilvl w:val="1"/>
                <w:numId w:val="36"/>
              </w:numPr>
              <w:adjustRightInd w:val="0"/>
              <w:snapToGrid w:val="0"/>
              <w:spacing w:line="240" w:lineRule="exact"/>
              <w:ind w:leftChars="0" w:left="319" w:hanging="319"/>
              <w:rPr>
                <w:rFonts w:eastAsia="標楷體"/>
                <w:szCs w:val="26"/>
              </w:rPr>
            </w:pPr>
            <w:r w:rsidRPr="00BC272E">
              <w:rPr>
                <w:rFonts w:eastAsia="標楷體"/>
                <w:szCs w:val="26"/>
              </w:rPr>
              <w:t>進行學習扶助</w:t>
            </w:r>
            <w:r w:rsidRPr="00BC272E">
              <w:rPr>
                <w:rFonts w:eastAsia="標楷體" w:hint="eastAsia"/>
                <w:szCs w:val="26"/>
              </w:rPr>
              <w:t>或相關補救教學</w:t>
            </w:r>
            <w:r w:rsidRPr="00BC272E">
              <w:rPr>
                <w:rFonts w:eastAsia="標楷體"/>
                <w:szCs w:val="26"/>
              </w:rPr>
              <w:t>、課後照顧</w:t>
            </w:r>
            <w:r w:rsidRPr="00BC272E">
              <w:rPr>
                <w:rFonts w:eastAsia="標楷體" w:hint="eastAsia"/>
                <w:szCs w:val="26"/>
              </w:rPr>
              <w:t>等</w:t>
            </w:r>
          </w:p>
          <w:p w14:paraId="3FC8773D" w14:textId="77777777" w:rsidR="008C464F" w:rsidRPr="00BC272E" w:rsidRDefault="008C464F" w:rsidP="00065F05">
            <w:pPr>
              <w:pStyle w:val="a3"/>
              <w:numPr>
                <w:ilvl w:val="1"/>
                <w:numId w:val="36"/>
              </w:numPr>
              <w:adjustRightInd w:val="0"/>
              <w:snapToGrid w:val="0"/>
              <w:spacing w:line="240" w:lineRule="exact"/>
              <w:ind w:leftChars="0" w:left="319" w:hanging="319"/>
              <w:rPr>
                <w:rFonts w:eastAsia="標楷體"/>
                <w:szCs w:val="26"/>
              </w:rPr>
            </w:pPr>
            <w:r w:rsidRPr="00BC272E">
              <w:rPr>
                <w:rFonts w:eastAsia="標楷體"/>
              </w:rPr>
              <w:t>轉介相關資源</w:t>
            </w:r>
            <w:r w:rsidRPr="00BC272E">
              <w:rPr>
                <w:rFonts w:eastAsia="標楷體" w:hint="eastAsia"/>
              </w:rPr>
              <w:t>，如</w:t>
            </w:r>
            <w:r w:rsidRPr="00BC272E">
              <w:rPr>
                <w:rFonts w:eastAsia="標楷體"/>
                <w:szCs w:val="26"/>
              </w:rPr>
              <w:t>輔導</w:t>
            </w:r>
            <w:r w:rsidRPr="00BC272E">
              <w:rPr>
                <w:rFonts w:eastAsia="標楷體" w:hint="eastAsia"/>
                <w:szCs w:val="26"/>
              </w:rPr>
              <w:t>系統</w:t>
            </w:r>
            <w:r w:rsidRPr="00BC272E">
              <w:rPr>
                <w:rFonts w:eastAsia="標楷體"/>
                <w:szCs w:val="26"/>
              </w:rPr>
              <w:t>介入、</w:t>
            </w:r>
            <w:r w:rsidRPr="00BC272E">
              <w:rPr>
                <w:rFonts w:eastAsia="標楷體" w:hint="eastAsia"/>
                <w:szCs w:val="26"/>
              </w:rPr>
              <w:t>特教諮詢、</w:t>
            </w:r>
            <w:r w:rsidRPr="00BC272E">
              <w:rPr>
                <w:rFonts w:eastAsia="標楷體"/>
              </w:rPr>
              <w:t>家庭諮詢</w:t>
            </w:r>
            <w:r w:rsidRPr="00BC272E">
              <w:rPr>
                <w:rFonts w:eastAsia="標楷體" w:hint="eastAsia"/>
                <w:szCs w:val="26"/>
              </w:rPr>
              <w:t>等</w:t>
            </w:r>
          </w:p>
          <w:p w14:paraId="08932752" w14:textId="77777777" w:rsidR="008C464F" w:rsidRPr="00BC272E" w:rsidRDefault="008C464F" w:rsidP="00065F05">
            <w:pPr>
              <w:pStyle w:val="a3"/>
              <w:numPr>
                <w:ilvl w:val="1"/>
                <w:numId w:val="36"/>
              </w:numPr>
              <w:adjustRightInd w:val="0"/>
              <w:snapToGrid w:val="0"/>
              <w:spacing w:line="240" w:lineRule="exact"/>
              <w:ind w:leftChars="0" w:left="319" w:hanging="319"/>
              <w:rPr>
                <w:rFonts w:eastAsia="標楷體"/>
                <w:szCs w:val="26"/>
              </w:rPr>
            </w:pPr>
            <w:r w:rsidRPr="00BC272E">
              <w:rPr>
                <w:rFonts w:eastAsia="標楷體"/>
              </w:rPr>
              <w:t>必要時協助就醫</w:t>
            </w:r>
            <w:r w:rsidRPr="00BC272E">
              <w:rPr>
                <w:rFonts w:eastAsia="標楷體" w:hint="eastAsia"/>
              </w:rPr>
              <w:t>諮詢</w:t>
            </w:r>
          </w:p>
          <w:p w14:paraId="10582532" w14:textId="77777777" w:rsidR="008C464F" w:rsidRPr="00BC272E" w:rsidRDefault="008C464F" w:rsidP="00144693">
            <w:pPr>
              <w:adjustRightInd w:val="0"/>
              <w:snapToGrid w:val="0"/>
              <w:spacing w:line="240" w:lineRule="exact"/>
              <w:rPr>
                <w:rFonts w:eastAsia="標楷體"/>
              </w:rPr>
            </w:pPr>
            <w:r w:rsidRPr="00BC272E">
              <w:rPr>
                <w:rFonts w:eastAsia="標楷體"/>
              </w:rPr>
              <w:t>參考表件：</w:t>
            </w:r>
          </w:p>
          <w:p w14:paraId="2097AFAE" w14:textId="77777777" w:rsidR="008C464F" w:rsidRPr="00BC272E" w:rsidRDefault="008C464F" w:rsidP="00065F05">
            <w:pPr>
              <w:pStyle w:val="a3"/>
              <w:numPr>
                <w:ilvl w:val="0"/>
                <w:numId w:val="37"/>
              </w:numPr>
              <w:adjustRightInd w:val="0"/>
              <w:snapToGrid w:val="0"/>
              <w:spacing w:line="240" w:lineRule="exact"/>
              <w:ind w:leftChars="0" w:left="319" w:hanging="319"/>
              <w:rPr>
                <w:rFonts w:eastAsia="標楷體"/>
                <w:szCs w:val="26"/>
              </w:rPr>
            </w:pPr>
            <w:r w:rsidRPr="00BC272E">
              <w:rPr>
                <w:rFonts w:eastAsia="標楷體" w:hint="eastAsia"/>
                <w:szCs w:val="26"/>
              </w:rPr>
              <w:t>桃園市國民小學適應困難學生初級輔導介入成效評估表</w:t>
            </w:r>
          </w:p>
          <w:p w14:paraId="763B68BF" w14:textId="77777777" w:rsidR="008C464F" w:rsidRPr="00BC272E" w:rsidRDefault="008C464F" w:rsidP="00065F05">
            <w:pPr>
              <w:pStyle w:val="a3"/>
              <w:numPr>
                <w:ilvl w:val="0"/>
                <w:numId w:val="37"/>
              </w:numPr>
              <w:adjustRightInd w:val="0"/>
              <w:snapToGrid w:val="0"/>
              <w:spacing w:line="240" w:lineRule="exact"/>
              <w:ind w:leftChars="0" w:left="319" w:hanging="319"/>
              <w:rPr>
                <w:rFonts w:eastAsia="標楷體"/>
                <w:szCs w:val="26"/>
              </w:rPr>
            </w:pPr>
            <w:r w:rsidRPr="00BC272E">
              <w:rPr>
                <w:rFonts w:eastAsia="標楷體" w:hint="eastAsia"/>
                <w:szCs w:val="26"/>
              </w:rPr>
              <w:t>桃園市國民小學適應困難學生二級教學輔導介入成效紀錄表</w:t>
            </w:r>
          </w:p>
          <w:p w14:paraId="602E4C9D" w14:textId="77777777" w:rsidR="008C464F" w:rsidRPr="00BC272E" w:rsidRDefault="008C464F" w:rsidP="00065F05">
            <w:pPr>
              <w:pStyle w:val="a3"/>
              <w:numPr>
                <w:ilvl w:val="0"/>
                <w:numId w:val="37"/>
              </w:numPr>
              <w:adjustRightInd w:val="0"/>
              <w:snapToGrid w:val="0"/>
              <w:spacing w:line="240" w:lineRule="exact"/>
              <w:ind w:leftChars="0" w:left="319" w:hanging="319"/>
              <w:rPr>
                <w:rFonts w:eastAsia="標楷體"/>
                <w:szCs w:val="26"/>
              </w:rPr>
            </w:pPr>
            <w:r w:rsidRPr="00BC272E">
              <w:rPr>
                <w:rFonts w:eastAsia="標楷體" w:hint="eastAsia"/>
                <w:szCs w:val="26"/>
              </w:rPr>
              <w:t>教師教學與班級經營策略表</w:t>
            </w:r>
          </w:p>
        </w:tc>
      </w:tr>
    </w:tbl>
    <w:p w14:paraId="466554AA" w14:textId="77777777" w:rsidR="008C464F" w:rsidRPr="00BC272E" w:rsidRDefault="008C464F" w:rsidP="008C464F">
      <w:pPr>
        <w:adjustRightInd w:val="0"/>
        <w:snapToGrid w:val="0"/>
        <w:spacing w:line="240" w:lineRule="exact"/>
        <w:rPr>
          <w:rFonts w:eastAsia="標楷體"/>
          <w:sz w:val="26"/>
          <w:szCs w:val="26"/>
        </w:rPr>
      </w:pPr>
    </w:p>
    <w:tbl>
      <w:tblPr>
        <w:tblStyle w:val="11"/>
        <w:tblpPr w:leftFromText="180" w:rightFromText="180" w:vertAnchor="text" w:horzAnchor="margin" w:tblpY="74"/>
        <w:tblOverlap w:val="never"/>
        <w:tblW w:w="10485" w:type="dxa"/>
        <w:tblLook w:val="04A0" w:firstRow="1" w:lastRow="0" w:firstColumn="1" w:lastColumn="0" w:noHBand="0" w:noVBand="1"/>
      </w:tblPr>
      <w:tblGrid>
        <w:gridCol w:w="1696"/>
        <w:gridCol w:w="8789"/>
      </w:tblGrid>
      <w:tr w:rsidR="00BC272E" w:rsidRPr="00BC272E" w14:paraId="6967D514" w14:textId="77777777" w:rsidTr="00144693">
        <w:trPr>
          <w:trHeight w:val="131"/>
        </w:trPr>
        <w:tc>
          <w:tcPr>
            <w:tcW w:w="10485" w:type="dxa"/>
            <w:gridSpan w:val="2"/>
            <w:tcBorders>
              <w:left w:val="single" w:sz="4" w:space="0" w:color="auto"/>
            </w:tcBorders>
            <w:shd w:val="clear" w:color="auto" w:fill="D9D9D9" w:themeFill="background1" w:themeFillShade="D9"/>
            <w:vAlign w:val="center"/>
          </w:tcPr>
          <w:p w14:paraId="386DDA98" w14:textId="77777777" w:rsidR="008C464F" w:rsidRPr="00BC272E" w:rsidRDefault="008C464F" w:rsidP="00144693">
            <w:pPr>
              <w:adjustRightInd w:val="0"/>
              <w:snapToGrid w:val="0"/>
              <w:spacing w:line="240" w:lineRule="exact"/>
              <w:jc w:val="center"/>
              <w:rPr>
                <w:rFonts w:eastAsia="標楷體"/>
              </w:rPr>
            </w:pPr>
            <w:r w:rsidRPr="00BC272E">
              <w:rPr>
                <w:rFonts w:eastAsia="標楷體" w:hint="eastAsia"/>
              </w:rPr>
              <w:t>依期程送特教鑑定、</w:t>
            </w:r>
            <w:r w:rsidRPr="00BC272E">
              <w:rPr>
                <w:rFonts w:ascii="標楷體" w:eastAsia="標楷體" w:hAnsi="標楷體" w:hint="eastAsia"/>
                <w:szCs w:val="22"/>
              </w:rPr>
              <w:t>特教通報網報名</w:t>
            </w:r>
            <m:oMath>
              <m:r>
                <m:rPr>
                  <m:sty m:val="p"/>
                </m:rPr>
                <w:rPr>
                  <w:rFonts w:ascii="Cambria Math" w:eastAsia="標楷體" w:hAnsi="Cambria Math"/>
                  <w:szCs w:val="22"/>
                </w:rPr>
                <m:t>+</m:t>
              </m:r>
            </m:oMath>
            <w:r w:rsidRPr="00BC272E">
              <w:rPr>
                <w:rFonts w:ascii="標楷體" w:eastAsia="標楷體" w:hAnsi="標楷體" w:hint="eastAsia"/>
                <w:szCs w:val="22"/>
              </w:rPr>
              <w:t>鑑定安置線上系統</w:t>
            </w:r>
            <w:r w:rsidRPr="00BC272E">
              <w:rPr>
                <w:rFonts w:eastAsia="標楷體" w:hint="eastAsia"/>
              </w:rPr>
              <w:t>、校內鑑定評估人員派案</w:t>
            </w:r>
          </w:p>
        </w:tc>
      </w:tr>
      <w:tr w:rsidR="00BC272E" w:rsidRPr="00BC272E" w14:paraId="17746C5E" w14:textId="77777777" w:rsidTr="00144693">
        <w:trPr>
          <w:trHeight w:val="747"/>
        </w:trPr>
        <w:tc>
          <w:tcPr>
            <w:tcW w:w="1696" w:type="dxa"/>
            <w:tcBorders>
              <w:left w:val="single" w:sz="4" w:space="0" w:color="auto"/>
            </w:tcBorders>
            <w:vAlign w:val="center"/>
          </w:tcPr>
          <w:p w14:paraId="4F6654A1" w14:textId="77777777" w:rsidR="008C464F" w:rsidRPr="00BC272E" w:rsidRDefault="008C464F" w:rsidP="00144693">
            <w:pPr>
              <w:adjustRightInd w:val="0"/>
              <w:snapToGrid w:val="0"/>
              <w:spacing w:line="240" w:lineRule="exact"/>
              <w:jc w:val="center"/>
              <w:rPr>
                <w:rFonts w:eastAsia="標楷體"/>
              </w:rPr>
            </w:pPr>
            <w:r w:rsidRPr="00BC272E">
              <w:rPr>
                <w:rFonts w:eastAsia="標楷體" w:hint="eastAsia"/>
              </w:rPr>
              <w:t>初篩</w:t>
            </w:r>
          </w:p>
        </w:tc>
        <w:tc>
          <w:tcPr>
            <w:tcW w:w="8789" w:type="dxa"/>
            <w:vAlign w:val="center"/>
          </w:tcPr>
          <w:p w14:paraId="23C981B3" w14:textId="086EA68C" w:rsidR="008C464F" w:rsidRPr="00BC272E" w:rsidRDefault="008C464F" w:rsidP="00065F05">
            <w:pPr>
              <w:pStyle w:val="a3"/>
              <w:numPr>
                <w:ilvl w:val="0"/>
                <w:numId w:val="40"/>
              </w:numPr>
              <w:adjustRightInd w:val="0"/>
              <w:snapToGrid w:val="0"/>
              <w:spacing w:line="240" w:lineRule="exact"/>
              <w:ind w:leftChars="0"/>
              <w:rPr>
                <w:rFonts w:eastAsia="標楷體"/>
                <w:szCs w:val="26"/>
              </w:rPr>
            </w:pPr>
            <w:r w:rsidRPr="00BC272E">
              <w:rPr>
                <w:rFonts w:eastAsia="標楷體" w:hint="eastAsia"/>
                <w:szCs w:val="26"/>
              </w:rPr>
              <w:t xml:space="preserve"> </w:t>
            </w:r>
            <w:r w:rsidRPr="00BC272E">
              <w:rPr>
                <w:rFonts w:eastAsia="標楷體" w:hint="eastAsia"/>
                <w:szCs w:val="26"/>
              </w:rPr>
              <w:t>檢核表</w:t>
            </w:r>
            <w:r w:rsidRPr="00BC272E">
              <w:rPr>
                <w:rFonts w:eastAsia="標楷體"/>
                <w:szCs w:val="26"/>
              </w:rPr>
              <w:t>：</w:t>
            </w:r>
            <w:r w:rsidRPr="00BC272E">
              <w:rPr>
                <w:rFonts w:eastAsia="標楷體" w:hint="eastAsia"/>
                <w:szCs w:val="26"/>
              </w:rPr>
              <w:t>特殊需求學生轉介表</w:t>
            </w:r>
            <w:r w:rsidRPr="00BC272E">
              <w:rPr>
                <w:rFonts w:eastAsia="標楷體" w:hint="eastAsia"/>
                <w:szCs w:val="26"/>
              </w:rPr>
              <w:t>-</w:t>
            </w:r>
            <w:r w:rsidRPr="00BC272E">
              <w:rPr>
                <w:rFonts w:eastAsia="標楷體"/>
                <w:szCs w:val="26"/>
              </w:rPr>
              <w:t>100R(</w:t>
            </w:r>
            <w:r w:rsidRPr="00BC272E">
              <w:rPr>
                <w:rFonts w:eastAsia="標楷體"/>
                <w:szCs w:val="26"/>
              </w:rPr>
              <w:t>國小</w:t>
            </w:r>
            <w:r w:rsidRPr="00BC272E">
              <w:rPr>
                <w:rFonts w:eastAsia="標楷體"/>
                <w:szCs w:val="26"/>
              </w:rPr>
              <w:t>5</w:t>
            </w:r>
            <w:r w:rsidRPr="00BC272E">
              <w:rPr>
                <w:rFonts w:eastAsia="標楷體"/>
                <w:szCs w:val="26"/>
              </w:rPr>
              <w:t>年級以上</w:t>
            </w:r>
            <w:r w:rsidRPr="00BC272E">
              <w:rPr>
                <w:rFonts w:eastAsia="標楷體"/>
                <w:szCs w:val="26"/>
              </w:rPr>
              <w:t>)</w:t>
            </w:r>
            <w:r w:rsidRPr="00BC272E">
              <w:rPr>
                <w:rFonts w:eastAsia="標楷體"/>
                <w:szCs w:val="26"/>
              </w:rPr>
              <w:t>、</w:t>
            </w:r>
            <w:r w:rsidR="008A4F6F" w:rsidRPr="00F80937">
              <w:rPr>
                <w:rFonts w:eastAsia="標楷體"/>
              </w:rPr>
              <w:t>學習行為特徵檢核表</w:t>
            </w:r>
            <w:r w:rsidRPr="00BC272E">
              <w:rPr>
                <w:rFonts w:eastAsia="標楷體" w:hint="eastAsia"/>
                <w:szCs w:val="26"/>
              </w:rPr>
              <w:t>(</w:t>
            </w:r>
            <w:r w:rsidRPr="00BC272E">
              <w:rPr>
                <w:rFonts w:eastAsia="標楷體"/>
                <w:szCs w:val="26"/>
              </w:rPr>
              <w:t>LCC)</w:t>
            </w:r>
            <w:r w:rsidRPr="00BC272E">
              <w:rPr>
                <w:rFonts w:eastAsia="標楷體"/>
                <w:szCs w:val="26"/>
              </w:rPr>
              <w:t>、</w:t>
            </w:r>
            <w:r w:rsidRPr="00BC272E">
              <w:rPr>
                <w:rFonts w:eastAsia="標楷體" w:hint="eastAsia"/>
                <w:szCs w:val="26"/>
              </w:rPr>
              <w:t>國小語文及非語文學習障礙檢核表</w:t>
            </w:r>
            <w:r w:rsidRPr="00BC272E">
              <w:rPr>
                <w:rFonts w:eastAsia="標楷體" w:hint="eastAsia"/>
                <w:szCs w:val="26"/>
              </w:rPr>
              <w:t>(</w:t>
            </w:r>
            <w:r w:rsidRPr="00BC272E">
              <w:rPr>
                <w:rFonts w:eastAsia="標楷體"/>
                <w:szCs w:val="26"/>
              </w:rPr>
              <w:t>LDC)</w:t>
            </w:r>
            <w:r w:rsidRPr="00BC272E">
              <w:rPr>
                <w:rFonts w:eastAsia="標楷體" w:hint="eastAsia"/>
                <w:szCs w:val="26"/>
              </w:rPr>
              <w:t>、桃園市國民小學適應困難學生初級輔導介入成效評估表</w:t>
            </w:r>
          </w:p>
          <w:p w14:paraId="0481885F" w14:textId="77777777" w:rsidR="008C464F" w:rsidRPr="00BC272E" w:rsidRDefault="008C464F" w:rsidP="00065F05">
            <w:pPr>
              <w:pStyle w:val="a3"/>
              <w:numPr>
                <w:ilvl w:val="0"/>
                <w:numId w:val="40"/>
              </w:numPr>
              <w:adjustRightInd w:val="0"/>
              <w:snapToGrid w:val="0"/>
              <w:spacing w:line="240" w:lineRule="exact"/>
              <w:ind w:leftChars="0" w:left="319" w:hanging="319"/>
              <w:rPr>
                <w:rFonts w:eastAsia="標楷體"/>
              </w:rPr>
            </w:pPr>
            <w:r w:rsidRPr="00BC272E">
              <w:rPr>
                <w:rFonts w:eastAsia="標楷體"/>
                <w:szCs w:val="26"/>
              </w:rPr>
              <w:t>基本</w:t>
            </w:r>
            <w:r w:rsidRPr="00BC272E">
              <w:rPr>
                <w:rFonts w:eastAsia="標楷體" w:hint="eastAsia"/>
                <w:szCs w:val="26"/>
              </w:rPr>
              <w:t>學業</w:t>
            </w:r>
            <w:r w:rsidRPr="00BC272E">
              <w:rPr>
                <w:rFonts w:eastAsia="標楷體"/>
                <w:szCs w:val="26"/>
              </w:rPr>
              <w:t>技能</w:t>
            </w:r>
            <w:r w:rsidRPr="00BC272E">
              <w:rPr>
                <w:rFonts w:eastAsia="標楷體" w:hint="eastAsia"/>
                <w:szCs w:val="26"/>
              </w:rPr>
              <w:t>測驗</w:t>
            </w:r>
            <w:r w:rsidRPr="00BC272E">
              <w:rPr>
                <w:rFonts w:eastAsia="標楷體"/>
                <w:szCs w:val="26"/>
              </w:rPr>
              <w:t>(</w:t>
            </w:r>
            <w:r w:rsidRPr="00BC272E">
              <w:rPr>
                <w:rFonts w:eastAsia="標楷體"/>
                <w:szCs w:val="26"/>
              </w:rPr>
              <w:t>請</w:t>
            </w:r>
            <w:r w:rsidRPr="00BC272E">
              <w:rPr>
                <w:rFonts w:eastAsia="標楷體" w:hint="eastAsia"/>
                <w:szCs w:val="26"/>
              </w:rPr>
              <w:t>視個案需求適性</w:t>
            </w:r>
            <w:r w:rsidRPr="00BC272E">
              <w:rPr>
                <w:rFonts w:eastAsia="標楷體"/>
                <w:szCs w:val="26"/>
              </w:rPr>
              <w:t>選用</w:t>
            </w:r>
            <w:r w:rsidRPr="00BC272E">
              <w:rPr>
                <w:rFonts w:eastAsia="標楷體"/>
                <w:szCs w:val="26"/>
              </w:rPr>
              <w:t>)</w:t>
            </w:r>
            <w:r w:rsidRPr="00BC272E">
              <w:rPr>
                <w:rFonts w:eastAsia="標楷體"/>
                <w:szCs w:val="26"/>
              </w:rPr>
              <w:t>：注音符號、識字、閱讀、書寫、數學</w:t>
            </w:r>
          </w:p>
          <w:p w14:paraId="78595DE7" w14:textId="77777777" w:rsidR="008C464F" w:rsidRPr="00BC272E" w:rsidRDefault="008C464F" w:rsidP="00065F05">
            <w:pPr>
              <w:pStyle w:val="a3"/>
              <w:numPr>
                <w:ilvl w:val="0"/>
                <w:numId w:val="40"/>
              </w:numPr>
              <w:adjustRightInd w:val="0"/>
              <w:snapToGrid w:val="0"/>
              <w:spacing w:line="240" w:lineRule="exact"/>
              <w:ind w:leftChars="0" w:left="319" w:hanging="319"/>
              <w:rPr>
                <w:rFonts w:eastAsia="標楷體"/>
              </w:rPr>
            </w:pPr>
            <w:r w:rsidRPr="00BC272E">
              <w:rPr>
                <w:rFonts w:eastAsia="標楷體"/>
                <w:szCs w:val="26"/>
              </w:rPr>
              <w:t>有情緒行為</w:t>
            </w:r>
            <w:r w:rsidRPr="00BC272E">
              <w:rPr>
                <w:rFonts w:eastAsia="標楷體" w:hint="eastAsia"/>
                <w:szCs w:val="26"/>
              </w:rPr>
              <w:t>或注意力</w:t>
            </w:r>
            <w:r w:rsidRPr="00BC272E">
              <w:rPr>
                <w:rFonts w:eastAsia="標楷體"/>
                <w:szCs w:val="26"/>
              </w:rPr>
              <w:t>問題，</w:t>
            </w:r>
            <w:r w:rsidRPr="00BC272E">
              <w:rPr>
                <w:rFonts w:eastAsia="標楷體" w:hint="eastAsia"/>
                <w:szCs w:val="26"/>
              </w:rPr>
              <w:t>建議</w:t>
            </w:r>
            <w:r w:rsidRPr="00BC272E">
              <w:rPr>
                <w:rFonts w:eastAsia="標楷體"/>
                <w:szCs w:val="26"/>
              </w:rPr>
              <w:t>選用相關</w:t>
            </w:r>
            <w:r w:rsidRPr="00BC272E">
              <w:rPr>
                <w:rFonts w:eastAsia="標楷體" w:hint="eastAsia"/>
                <w:szCs w:val="26"/>
              </w:rPr>
              <w:t>工具</w:t>
            </w:r>
            <w:r w:rsidRPr="00BC272E">
              <w:rPr>
                <w:rFonts w:eastAsia="標楷體"/>
                <w:szCs w:val="26"/>
              </w:rPr>
              <w:t>：</w:t>
            </w:r>
            <w:r w:rsidRPr="00BC272E">
              <w:rPr>
                <w:rFonts w:eastAsia="標楷體" w:hint="eastAsia"/>
                <w:szCs w:val="26"/>
              </w:rPr>
              <w:t>情緒障礙量表</w:t>
            </w:r>
            <w:r w:rsidRPr="00BC272E">
              <w:rPr>
                <w:rFonts w:eastAsia="標楷體" w:hint="eastAsia"/>
                <w:szCs w:val="26"/>
              </w:rPr>
              <w:t>(</w:t>
            </w:r>
            <w:r w:rsidRPr="00BC272E">
              <w:rPr>
                <w:rFonts w:eastAsia="標楷體" w:hint="eastAsia"/>
                <w:szCs w:val="26"/>
              </w:rPr>
              <w:t>第二版</w:t>
            </w:r>
            <w:r w:rsidRPr="00BC272E">
              <w:rPr>
                <w:rFonts w:eastAsia="標楷體" w:hint="eastAsia"/>
                <w:szCs w:val="26"/>
              </w:rPr>
              <w:t>)</w:t>
            </w:r>
            <w:r w:rsidRPr="00BC272E">
              <w:rPr>
                <w:rFonts w:eastAsia="標楷體" w:hint="eastAsia"/>
                <w:szCs w:val="26"/>
              </w:rPr>
              <w:t>、問題行為篩選量表</w:t>
            </w:r>
            <w:r w:rsidRPr="00BC272E">
              <w:rPr>
                <w:rFonts w:eastAsia="標楷體" w:hint="eastAsia"/>
                <w:szCs w:val="26"/>
              </w:rPr>
              <w:t>(</w:t>
            </w:r>
            <w:r w:rsidRPr="00BC272E">
              <w:rPr>
                <w:rFonts w:eastAsia="標楷體" w:hint="eastAsia"/>
                <w:szCs w:val="26"/>
              </w:rPr>
              <w:t>家長</w:t>
            </w:r>
            <w:r w:rsidRPr="00BC272E">
              <w:rPr>
                <w:rFonts w:eastAsia="標楷體" w:hint="eastAsia"/>
                <w:szCs w:val="26"/>
              </w:rPr>
              <w:t>/</w:t>
            </w:r>
            <w:r w:rsidRPr="00BC272E">
              <w:rPr>
                <w:rFonts w:eastAsia="標楷體"/>
                <w:szCs w:val="26"/>
              </w:rPr>
              <w:t>教師版</w:t>
            </w:r>
            <w:r w:rsidRPr="00BC272E">
              <w:rPr>
                <w:rFonts w:eastAsia="標楷體" w:hint="eastAsia"/>
                <w:szCs w:val="26"/>
              </w:rPr>
              <w:t>)</w:t>
            </w:r>
            <w:r w:rsidRPr="00BC272E">
              <w:rPr>
                <w:rFonts w:eastAsia="標楷體"/>
                <w:szCs w:val="26"/>
              </w:rPr>
              <w:t>、學前至九年級注意力缺陷過動症行為特徵篩檢量表</w:t>
            </w:r>
            <w:r w:rsidRPr="00BC272E">
              <w:rPr>
                <w:rFonts w:eastAsia="標楷體" w:hint="eastAsia"/>
                <w:szCs w:val="26"/>
              </w:rPr>
              <w:t>(</w:t>
            </w:r>
            <w:r w:rsidRPr="00BC272E">
              <w:rPr>
                <w:rFonts w:eastAsia="標楷體" w:hint="eastAsia"/>
                <w:szCs w:val="26"/>
              </w:rPr>
              <w:t>家長</w:t>
            </w:r>
            <w:r w:rsidRPr="00BC272E">
              <w:rPr>
                <w:rFonts w:eastAsia="標楷體" w:hint="eastAsia"/>
                <w:szCs w:val="26"/>
              </w:rPr>
              <w:t>/</w:t>
            </w:r>
            <w:r w:rsidRPr="00BC272E">
              <w:rPr>
                <w:rFonts w:eastAsia="標楷體"/>
                <w:szCs w:val="26"/>
              </w:rPr>
              <w:t>教師版</w:t>
            </w:r>
            <w:r w:rsidRPr="00BC272E">
              <w:rPr>
                <w:rFonts w:eastAsia="標楷體" w:hint="eastAsia"/>
                <w:szCs w:val="26"/>
              </w:rPr>
              <w:t>)</w:t>
            </w:r>
            <w:r w:rsidRPr="00BC272E">
              <w:rPr>
                <w:rFonts w:eastAsia="標楷體" w:hint="eastAsia"/>
                <w:szCs w:val="26"/>
              </w:rPr>
              <w:t>、</w:t>
            </w:r>
            <w:r w:rsidRPr="00BC272E">
              <w:rPr>
                <w:rFonts w:eastAsia="標楷體"/>
                <w:szCs w:val="26"/>
              </w:rPr>
              <w:t>電腦化注意力診斷測驗</w:t>
            </w:r>
          </w:p>
        </w:tc>
      </w:tr>
    </w:tbl>
    <w:p w14:paraId="686E18F4" w14:textId="77777777" w:rsidR="008C464F" w:rsidRPr="001F6249" w:rsidRDefault="008C464F" w:rsidP="008C464F">
      <w:pPr>
        <w:adjustRightInd w:val="0"/>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76160" behindDoc="0" locked="0" layoutInCell="1" allowOverlap="1" wp14:anchorId="48D39941" wp14:editId="78AB2542">
                <wp:simplePos x="0" y="0"/>
                <wp:positionH relativeFrom="column">
                  <wp:posOffset>3451225</wp:posOffset>
                </wp:positionH>
                <wp:positionV relativeFrom="paragraph">
                  <wp:posOffset>1437640</wp:posOffset>
                </wp:positionV>
                <wp:extent cx="3773" cy="180000"/>
                <wp:effectExtent l="76200" t="0" r="73025" b="48895"/>
                <wp:wrapNone/>
                <wp:docPr id="1031008319" name="直線單箭頭接點 1031008319"/>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4B0BC3" id="直線單箭頭接點 1031008319" o:spid="_x0000_s1026" type="#_x0000_t32" style="position:absolute;margin-left:271.75pt;margin-top:113.2pt;width:.3pt;height:14.15pt;flip:x;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1GzJgIAAPQDAAAOAAAAZHJzL2Uyb0RvYy54bWysU72OEzEQ7pF4B8s92U2icLlVNlckHBT8&#10;ROJ4gDnbu2vJa1u2ySYvQUkBEqKhvKuQKHgeiO4tGHv3ogAdwoVlz3i+me+b8eJi1yqyFc5Lo0s6&#10;HuWUCM0Ml7ou6Zury0dzSnwAzUEZLUq6F55eLB8+WHS2EBPTGMWFIwiifdHZkjYh2CLLPGtEC35k&#10;rNDorIxrIeDV1Rl30CF6q7JJnj/OOuO4dYYJ79G67p10mfCrSrDwqqq8CESVFGsLaXdpv457tlxA&#10;UTuwjWRDGfAPVbQgNSY9Qq0hAHnr5F9QrWTOeFOFETNtZqpKMpE4IJtx/geb1w1YkbigON4eZfL/&#10;D5a93G4ckRx7l0/HeT6fjs8p0dBirw4fvx6+ffjx/vZwe3P3+ebnuy933z+Rk3coXmd9gRgrvXHD&#10;zduNi0rsKteSSkn7DLGTNsiW7JL0+6P0YhcIQ+P07GxKCUPHeJ7jio3JepAIZp0PT4VpSTyU1AcH&#10;sm7CymiNLTauTwDb5z70gfcBMVibS6kU2qFQmnQlPZ9NZpgMcN4qBQGPrUUFvK4pAVXjILPgUsne&#10;KMljdAz2e79SjmwBZwlHkJvuCsunRIEP6EBOafWBDXDRPz2fDXwQAcILw3vzOL+3I88eOlH+LWWk&#10;sQbf9CHJ1Y9sAKmeaE7C3mKngpOgayUG1ZSO5Yo0/oMisU99Z+Lp2vB9algWbzhaKfPwDeLsnt7x&#10;fPpZl78AAAD//wMAUEsDBBQABgAIAAAAIQBzaBif4QAAAAsBAAAPAAAAZHJzL2Rvd25yZXYueG1s&#10;TI/BTsMwDIbvSLxDZCQuiKUryZhK0wkBgxOaKOOeNaat1jhVk23t2y87wdH2p9/fn69G27EjDr51&#10;pGA+S4AhVc60VCvYfq/vl8B80GR05wgVTOhhVVxf5Toz7kRfeCxDzWII+UwraELoM8591aDVfuZ6&#10;pHj7dYPVIY5Dzc2gTzHcdjxNkgW3uqX4odE9vjRY7cuDVfBabuT65247plP18Vm+L/cbmt6Uur0Z&#10;n5+ABRzDHwwX/agORXTauQMZzzoFUjzIiCpI04UAFgkpxBzYLm6keARe5Px/h+IMAAD//wMAUEsB&#10;Ai0AFAAGAAgAAAAhALaDOJL+AAAA4QEAABMAAAAAAAAAAAAAAAAAAAAAAFtDb250ZW50X1R5cGVz&#10;XS54bWxQSwECLQAUAAYACAAAACEAOP0h/9YAAACUAQAACwAAAAAAAAAAAAAAAAAvAQAAX3JlbHMv&#10;LnJlbHNQSwECLQAUAAYACAAAACEAFpNRsyYCAAD0AwAADgAAAAAAAAAAAAAAAAAuAgAAZHJzL2Uy&#10;b0RvYy54bWxQSwECLQAUAAYACAAAACEAc2gYn+EAAAALAQAADwAAAAAAAAAAAAAAAACABAAAZHJz&#10;L2Rvd25yZXYueG1sUEsFBgAAAAAEAAQA8wAAAI4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8C464F" w:rsidRPr="00DB1B53" w14:paraId="03B4CF4B" w14:textId="77777777" w:rsidTr="00144693">
        <w:trPr>
          <w:trHeight w:val="37"/>
        </w:trPr>
        <w:tc>
          <w:tcPr>
            <w:tcW w:w="10485" w:type="dxa"/>
            <w:tcBorders>
              <w:left w:val="single" w:sz="4" w:space="0" w:color="auto"/>
            </w:tcBorders>
            <w:shd w:val="clear" w:color="auto" w:fill="auto"/>
            <w:vAlign w:val="center"/>
          </w:tcPr>
          <w:p w14:paraId="62C03B6E" w14:textId="77777777" w:rsidR="008C464F" w:rsidRPr="00A86668" w:rsidRDefault="008C464F" w:rsidP="00144693">
            <w:pPr>
              <w:adjustRightInd w:val="0"/>
              <w:snapToGrid w:val="0"/>
              <w:spacing w:line="240" w:lineRule="exact"/>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學習障礙組</w:t>
            </w:r>
            <w:r>
              <w:rPr>
                <w:rFonts w:eastAsia="標楷體" w:hint="eastAsia"/>
                <w:color w:val="000000" w:themeColor="text1"/>
              </w:rPr>
              <w:t>)</w:t>
            </w:r>
            <w:r>
              <w:rPr>
                <w:rFonts w:eastAsia="標楷體" w:hint="eastAsia"/>
                <w:color w:val="000000" w:themeColor="text1"/>
              </w:rPr>
              <w:t>檢附相關文件</w:t>
            </w:r>
          </w:p>
        </w:tc>
      </w:tr>
    </w:tbl>
    <w:p w14:paraId="4A812C0A" w14:textId="77777777" w:rsidR="008C464F" w:rsidRPr="00175EE5" w:rsidRDefault="008C464F" w:rsidP="008C464F">
      <w:pPr>
        <w:adjustRightInd w:val="0"/>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77184" behindDoc="0" locked="0" layoutInCell="1" allowOverlap="1" wp14:anchorId="58C13C3A" wp14:editId="0830629A">
                <wp:simplePos x="0" y="0"/>
                <wp:positionH relativeFrom="column">
                  <wp:posOffset>3470275</wp:posOffset>
                </wp:positionH>
                <wp:positionV relativeFrom="paragraph">
                  <wp:posOffset>212090</wp:posOffset>
                </wp:positionV>
                <wp:extent cx="3773" cy="180000"/>
                <wp:effectExtent l="76200" t="0" r="73025" b="48895"/>
                <wp:wrapNone/>
                <wp:docPr id="324" name="直線單箭頭接點 324"/>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57F3B1" id="直線單箭頭接點 324" o:spid="_x0000_s1026" type="#_x0000_t32" style="position:absolute;margin-left:273.25pt;margin-top:16.7pt;width:.3pt;height:14.15pt;flip:x;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HzoIQIAAOYDAAAOAAAAZHJzL2Uyb0RvYy54bWysU81uEzEQviPxDpbvZDcJoe0qmx4SCgd+&#10;IrU8wNT27lry2pZtsslLcOQAEuqFY3tC4tDngahvwdi7jQrcED5Ynpmdb+ab+XZ+um0V2QjnpdEl&#10;HY9ySoRmhktdl/TdxdmTY0p8AM1BGS1KuhOeni4eP5p3thAT0xjFhSMIon3R2ZI2IdgiyzxrRAt+&#10;ZKzQGKyMayGg6eqMO+gQvVXZJM+fZZ1x3DrDhPfoXfVBukj4VSVYeFtVXgSiSoq9hXS7dF/GO1vM&#10;oagd2EayoQ34hy5akBqLHqBWEIC8d/IvqFYyZ7ypwoiZNjNVJZlIHJDNOP+DzXkDViQuOBxvD2Py&#10;/w+WvdmsHZG8pNPJU0o0tLik/edv+++ffny82d9c311d//zw9e72C4kf4Lg66wvMWuq1Gyxv1y5y&#10;31auJZWS9iUqIU0D+ZFtGvbuMGyxDYShc3p0NKWEYWB8nOOJ2FkPEsGs8+GFMC2Jj5L64EDWTVga&#10;rXGpxvUFYPPKhz7xPiEma3MmlUI/FEqTrqQns8kMiwEqrFIQ8Nla5Ox1TQmoGqXLgkste6Mkj9kx&#10;2e/8UjmyAVQPio6b7gLbp0SBDxhATun0iQ1w0X96Mhv4IAKE14b37nF+70eePXSi/FvJSGMFvulT&#10;UqgXaQCpnmtOws7iioKToGslhqkpHdsVSfDDROKe+s3E16Xhu7SwLFooplR5EH5U60Mb3w9/z8Uv&#10;AAAA//8DAFBLAwQUAAYACAAAACEAU/27sOAAAAAJAQAADwAAAGRycy9kb3ducmV2LnhtbEyPQU+D&#10;QBCF7yb+h82YeDF2oQXaIENj1NaTacR638IIpOwsYbct/HvXUz1O3pf3vsnWo+7EmQbbGkYIZwEI&#10;4tJULdcI+6/N4wqEdYor1RkmhIksrPPbm0yllbnwJ50LVwtfwjZVCI1zfSqlLRvSys5MT+yzHzNo&#10;5fw51LIa1MWX607OgyCRWrXsFxrV00tD5bE4aYTXYhdvvh/243wq3z+K7eq44+kN8f5ufH4C4Wh0&#10;Vxj+9L065N7pYE5cWdEhxFESexRhsYhAeCCOliGIA0ISLkHmmfz/Qf4LAAD//wMAUEsBAi0AFAAG&#10;AAgAAAAhALaDOJL+AAAA4QEAABMAAAAAAAAAAAAAAAAAAAAAAFtDb250ZW50X1R5cGVzXS54bWxQ&#10;SwECLQAUAAYACAAAACEAOP0h/9YAAACUAQAACwAAAAAAAAAAAAAAAAAvAQAAX3JlbHMvLnJlbHNQ&#10;SwECLQAUAAYACAAAACEAUpB86CECAADmAwAADgAAAAAAAAAAAAAAAAAuAgAAZHJzL2Uyb0RvYy54&#10;bWxQSwECLQAUAAYACAAAACEAU/27sOAAAAAJAQAADwAAAAAAAAAAAAAAAAB7BAAAZHJzL2Rvd25y&#10;ZXYueG1sUEsFBgAAAAAEAAQA8wAAAIgFAAAAAA==&#10;">
                <v:stroke endarrow="block"/>
              </v:shape>
            </w:pict>
          </mc:Fallback>
        </mc:AlternateContent>
      </w: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263872" behindDoc="0" locked="0" layoutInCell="1" allowOverlap="1" wp14:anchorId="43436624" wp14:editId="0BB255C3">
                <wp:simplePos x="0" y="0"/>
                <wp:positionH relativeFrom="column">
                  <wp:posOffset>2717800</wp:posOffset>
                </wp:positionH>
                <wp:positionV relativeFrom="paragraph">
                  <wp:posOffset>1869669</wp:posOffset>
                </wp:positionV>
                <wp:extent cx="6350" cy="222250"/>
                <wp:effectExtent l="76200" t="0" r="69850" b="63500"/>
                <wp:wrapNone/>
                <wp:docPr id="566" name="直線單箭頭接點 566"/>
                <wp:cNvGraphicFramePr/>
                <a:graphic xmlns:a="http://schemas.openxmlformats.org/drawingml/2006/main">
                  <a:graphicData uri="http://schemas.microsoft.com/office/word/2010/wordprocessingShape">
                    <wps:wsp>
                      <wps:cNvCnPr/>
                      <wps:spPr>
                        <a:xfrm>
                          <a:off x="0" y="0"/>
                          <a:ext cx="6350" cy="2222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86DEE1" id="直線單箭頭接點 566" o:spid="_x0000_s1026" type="#_x0000_t32" style="position:absolute;margin-left:214pt;margin-top:147.2pt;width:.5pt;height:17.5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5KrFwIAANwDAAAOAAAAZHJzL2Uyb0RvYy54bWysU82O0zAQviPxDpbvNG1RKzZquoeW5cLP&#10;SiwPMGs7iSXHtjymaV+CIweQEBeOu6eVOPA8UO1bMHa6ZYEbIgdnPJP5Zr6ZL4vTbWfYRgXUzlZ8&#10;MhpzpqxwUtum4m8uzh494QwjWAnGWVXxnUJ+unz4YNH7Uk1d64xUgRGIxbL3FW9j9GVRoGhVBzhy&#10;XlkK1i50EOkamkIG6Am9M8V0PJ4XvQvSBycUInnXQ5AvM35dKxFf1TWqyEzFqbeYz5DPy3QWywWU&#10;TQDfanFoA/6hiw60paJHqDVEYG+D/guq0yI4dHUcCdcVrq61UJkDsZmM/2DzugWvMhcaDvrjmPD/&#10;wYqXm/PAtKz4bD7nzEJHS9p/vNl//fD9/fX++ur289WPd19uv31i6QMaV++xpKyVPQ+HG/rzkLhv&#10;69ClN7Fi2zzi3XHEahuZIOf88YzWICgwpYdswih+pfqA8ZlyHUtGxTEG0E0bV85aWqULkzxk2DzH&#10;OCTeJaS61p1pY8gPpbGsr/jJbDqjYkC6qg1EMjtPTNE2nIFpSLAihoyIzmiZslMy7nBlAtsAaYak&#10;Jl1/Qe1zZgAjBYhTfobEFqQaPj2ZkXsQFEJ84eTgnozv/MRzgM6UfyuZaKwB2yElhwakCNo8tZLF&#10;nafFxKDBNkYdpmZsaldlmR8mkrYz7CNZl07u8pqKdCMJ5coHuSeN3r+Tff+nXP4EAAD//wMAUEsD&#10;BBQABgAIAAAAIQDGbvPW4QAAAAsBAAAPAAAAZHJzL2Rvd25yZXYueG1sTI/BTsMwEETvSPyDtUjc&#10;qEOIoibEqYAKkQtItAhxdOMljojXUey2KV/PcoLjzo5m3lSr2Q3igFPoPSm4XiQgkFpveuoUvG0f&#10;r5YgQtRk9OAJFZwwwKo+P6t0afyRXvGwiZ3gEAqlVmBjHEspQ2vR6bDwIxL/Pv3kdORz6qSZ9JHD&#10;3SDTJMml0z1xg9UjPlhsvzZ7pyCuP042f2/vi/5l+/Sc999N06yVuryY725BRJzjnxl+8Rkdamba&#10;+T2ZIAYFWbrkLVFBWmQZCHZkacHKTsENSyDrSv7fUP8AAAD//wMAUEsBAi0AFAAGAAgAAAAhALaD&#10;OJL+AAAA4QEAABMAAAAAAAAAAAAAAAAAAAAAAFtDb250ZW50X1R5cGVzXS54bWxQSwECLQAUAAYA&#10;CAAAACEAOP0h/9YAAACUAQAACwAAAAAAAAAAAAAAAAAvAQAAX3JlbHMvLnJlbHNQSwECLQAUAAYA&#10;CAAAACEAY+eSqxcCAADcAwAADgAAAAAAAAAAAAAAAAAuAgAAZHJzL2Uyb0RvYy54bWxQSwECLQAU&#10;AAYACAAAACEAxm7z1uEAAAALAQAADwAAAAAAAAAAAAAAAABxBAAAZHJzL2Rvd25yZXYueG1sUEsF&#10;BgAAAAAEAAQA8wAAAH8FAAAAAA==&#10;">
                <v:stroke endarrow="block"/>
              </v:shape>
            </w:pict>
          </mc:Fallback>
        </mc:AlternateContent>
      </w:r>
    </w:p>
    <w:tbl>
      <w:tblPr>
        <w:tblStyle w:val="a4"/>
        <w:tblpPr w:leftFromText="180" w:rightFromText="180" w:vertAnchor="text" w:tblpY="88"/>
        <w:tblW w:w="10485" w:type="dxa"/>
        <w:tblLook w:val="04A0" w:firstRow="1" w:lastRow="0" w:firstColumn="1" w:lastColumn="0" w:noHBand="0" w:noVBand="1"/>
      </w:tblPr>
      <w:tblGrid>
        <w:gridCol w:w="10485"/>
      </w:tblGrid>
      <w:tr w:rsidR="008C464F" w:rsidRPr="00150906" w14:paraId="412817FE" w14:textId="77777777" w:rsidTr="00144693">
        <w:trPr>
          <w:trHeight w:val="346"/>
        </w:trPr>
        <w:tc>
          <w:tcPr>
            <w:tcW w:w="10485" w:type="dxa"/>
            <w:shd w:val="clear" w:color="auto" w:fill="D9D9D9" w:themeFill="background1" w:themeFillShade="D9"/>
            <w:vAlign w:val="center"/>
          </w:tcPr>
          <w:p w14:paraId="58835386" w14:textId="77777777" w:rsidR="008C464F" w:rsidRPr="00175EE5" w:rsidRDefault="008C464F" w:rsidP="00144693">
            <w:pPr>
              <w:adjustRightInd w:val="0"/>
              <w:snapToGrid w:val="0"/>
              <w:spacing w:line="240" w:lineRule="exact"/>
              <w:jc w:val="center"/>
              <w:rPr>
                <w:rFonts w:eastAsia="標楷體"/>
                <w:color w:val="000000" w:themeColor="text1"/>
                <w:szCs w:val="26"/>
              </w:rPr>
            </w:pPr>
            <w:r w:rsidRPr="001E70DE">
              <w:rPr>
                <w:rFonts w:eastAsia="標楷體" w:hint="eastAsia"/>
              </w:rPr>
              <w:t>鑑定評估人員施測</w:t>
            </w:r>
          </w:p>
        </w:tc>
      </w:tr>
      <w:tr w:rsidR="008C464F" w:rsidRPr="00150906" w14:paraId="50AF96FB" w14:textId="77777777" w:rsidTr="00144693">
        <w:trPr>
          <w:trHeight w:val="1626"/>
        </w:trPr>
        <w:tc>
          <w:tcPr>
            <w:tcW w:w="10485" w:type="dxa"/>
            <w:vAlign w:val="center"/>
          </w:tcPr>
          <w:p w14:paraId="3A2D3CB9" w14:textId="77777777" w:rsidR="008C464F" w:rsidRPr="00150906" w:rsidRDefault="008C464F" w:rsidP="00065F05">
            <w:pPr>
              <w:pStyle w:val="a3"/>
              <w:numPr>
                <w:ilvl w:val="0"/>
                <w:numId w:val="38"/>
              </w:numPr>
              <w:adjustRightInd w:val="0"/>
              <w:snapToGrid w:val="0"/>
              <w:spacing w:line="240" w:lineRule="exact"/>
              <w:ind w:leftChars="0"/>
              <w:rPr>
                <w:rFonts w:eastAsia="標楷體"/>
                <w:color w:val="000000" w:themeColor="text1"/>
                <w:szCs w:val="26"/>
              </w:rPr>
            </w:pPr>
            <w:r>
              <w:rPr>
                <w:rFonts w:eastAsia="標楷體"/>
                <w:color w:val="000000" w:themeColor="text1"/>
                <w:szCs w:val="26"/>
              </w:rPr>
              <w:t>魏氏兒童智力</w:t>
            </w:r>
            <w:r>
              <w:rPr>
                <w:rFonts w:eastAsia="標楷體" w:hint="eastAsia"/>
                <w:color w:val="000000" w:themeColor="text1"/>
                <w:szCs w:val="26"/>
              </w:rPr>
              <w:t>量表</w:t>
            </w:r>
            <w:r w:rsidRPr="00150906">
              <w:rPr>
                <w:rFonts w:eastAsia="標楷體"/>
                <w:color w:val="000000" w:themeColor="text1"/>
                <w:szCs w:val="26"/>
              </w:rPr>
              <w:t xml:space="preserve">            </w:t>
            </w:r>
          </w:p>
          <w:p w14:paraId="747F49B0" w14:textId="77777777" w:rsidR="008C464F" w:rsidRPr="00D573BE" w:rsidRDefault="008C464F" w:rsidP="00065F05">
            <w:pPr>
              <w:pStyle w:val="a3"/>
              <w:numPr>
                <w:ilvl w:val="0"/>
                <w:numId w:val="38"/>
              </w:numPr>
              <w:adjustRightInd w:val="0"/>
              <w:snapToGrid w:val="0"/>
              <w:spacing w:line="240" w:lineRule="exact"/>
              <w:ind w:leftChars="0"/>
              <w:rPr>
                <w:rFonts w:eastAsia="標楷體"/>
                <w:b/>
                <w:color w:val="000000" w:themeColor="text1"/>
                <w:szCs w:val="26"/>
              </w:rPr>
            </w:pPr>
            <w:r w:rsidRPr="00D573BE">
              <w:rPr>
                <w:rFonts w:eastAsia="標楷體" w:hint="eastAsia"/>
                <w:color w:val="000000" w:themeColor="text1"/>
                <w:szCs w:val="26"/>
              </w:rPr>
              <w:t>基本學業技能測驗</w:t>
            </w:r>
            <w:r w:rsidRPr="00D573BE">
              <w:rPr>
                <w:rFonts w:eastAsia="標楷體" w:hint="eastAsia"/>
                <w:color w:val="000000" w:themeColor="text1"/>
                <w:szCs w:val="26"/>
              </w:rPr>
              <w:t>(</w:t>
            </w:r>
            <w:r w:rsidRPr="00D573BE">
              <w:rPr>
                <w:rFonts w:eastAsia="標楷體" w:hint="eastAsia"/>
                <w:color w:val="000000" w:themeColor="text1"/>
                <w:szCs w:val="26"/>
              </w:rPr>
              <w:t>視個案需求適性選用</w:t>
            </w:r>
            <w:r w:rsidRPr="00D573BE">
              <w:rPr>
                <w:rFonts w:eastAsia="標楷體" w:hint="eastAsia"/>
                <w:color w:val="000000" w:themeColor="text1"/>
                <w:szCs w:val="26"/>
              </w:rPr>
              <w:t>)</w:t>
            </w:r>
            <w:r w:rsidRPr="00D573BE">
              <w:rPr>
                <w:rFonts w:eastAsia="標楷體" w:hint="eastAsia"/>
                <w:color w:val="000000" w:themeColor="text1"/>
                <w:szCs w:val="26"/>
              </w:rPr>
              <w:t>：</w:t>
            </w:r>
            <w:r w:rsidRPr="00D573BE">
              <w:rPr>
                <w:rFonts w:eastAsia="標楷體" w:hint="eastAsia"/>
                <w:b/>
                <w:color w:val="000000" w:themeColor="text1"/>
                <w:szCs w:val="26"/>
              </w:rPr>
              <w:t>為釐清個案核心困難和能力表現，可加做其他測驗進行佐證</w:t>
            </w:r>
          </w:p>
          <w:p w14:paraId="523AE5E3" w14:textId="77777777" w:rsidR="008C464F" w:rsidRDefault="008C464F" w:rsidP="00065F05">
            <w:pPr>
              <w:pStyle w:val="a3"/>
              <w:numPr>
                <w:ilvl w:val="0"/>
                <w:numId w:val="38"/>
              </w:numPr>
              <w:adjustRightInd w:val="0"/>
              <w:snapToGrid w:val="0"/>
              <w:spacing w:line="240" w:lineRule="exact"/>
              <w:ind w:leftChars="0"/>
              <w:rPr>
                <w:rFonts w:eastAsia="標楷體"/>
                <w:color w:val="000000" w:themeColor="text1"/>
                <w:szCs w:val="26"/>
              </w:rPr>
            </w:pPr>
            <w:r>
              <w:rPr>
                <w:rFonts w:eastAsia="標楷體" w:hint="eastAsia"/>
                <w:color w:val="000000" w:themeColor="text1"/>
                <w:szCs w:val="26"/>
              </w:rPr>
              <w:t>鑑定期應持續</w:t>
            </w:r>
            <w:r w:rsidRPr="00150906">
              <w:rPr>
                <w:rFonts w:eastAsia="標楷體"/>
                <w:color w:val="000000" w:themeColor="text1"/>
                <w:szCs w:val="26"/>
              </w:rPr>
              <w:t>蒐集質性資料：觀察、訪談</w:t>
            </w:r>
            <w:r>
              <w:rPr>
                <w:rFonts w:eastAsia="標楷體"/>
                <w:color w:val="000000" w:themeColor="text1"/>
                <w:szCs w:val="26"/>
              </w:rPr>
              <w:t>(</w:t>
            </w:r>
            <w:r w:rsidRPr="00150906">
              <w:rPr>
                <w:rFonts w:eastAsia="標楷體"/>
                <w:color w:val="000000" w:themeColor="text1"/>
                <w:szCs w:val="26"/>
              </w:rPr>
              <w:t>法定代理人</w:t>
            </w:r>
            <w:r w:rsidRPr="00150906">
              <w:rPr>
                <w:rFonts w:eastAsia="標楷體"/>
                <w:color w:val="000000" w:themeColor="text1"/>
                <w:szCs w:val="26"/>
              </w:rPr>
              <w:t>/</w:t>
            </w:r>
            <w:r w:rsidRPr="00150906">
              <w:rPr>
                <w:rFonts w:eastAsia="標楷體"/>
                <w:color w:val="000000" w:themeColor="text1"/>
                <w:szCs w:val="26"/>
              </w:rPr>
              <w:t>實際照顧者、教師</w:t>
            </w:r>
            <w:r>
              <w:rPr>
                <w:rFonts w:eastAsia="標楷體"/>
                <w:color w:val="000000" w:themeColor="text1"/>
                <w:szCs w:val="26"/>
              </w:rPr>
              <w:t>)</w:t>
            </w:r>
            <w:r>
              <w:rPr>
                <w:rFonts w:eastAsia="標楷體"/>
                <w:color w:val="000000" w:themeColor="text1"/>
                <w:szCs w:val="26"/>
              </w:rPr>
              <w:t>是否有動機因素問題、相關資料蒐集、檢附學習扶助或補救教學</w:t>
            </w:r>
            <w:r w:rsidRPr="00150906">
              <w:rPr>
                <w:rFonts w:eastAsia="標楷體"/>
                <w:color w:val="000000" w:themeColor="text1"/>
                <w:szCs w:val="26"/>
              </w:rPr>
              <w:t>之</w:t>
            </w:r>
            <w:r w:rsidRPr="00150906">
              <w:rPr>
                <w:rFonts w:eastAsia="標楷體"/>
                <w:b/>
                <w:bCs/>
                <w:color w:val="000000" w:themeColor="text1"/>
                <w:szCs w:val="26"/>
              </w:rPr>
              <w:t>量化</w:t>
            </w:r>
            <w:r w:rsidRPr="00150906">
              <w:rPr>
                <w:rFonts w:eastAsia="標楷體"/>
                <w:b/>
                <w:bCs/>
                <w:color w:val="000000" w:themeColor="text1"/>
                <w:szCs w:val="26"/>
              </w:rPr>
              <w:t>/</w:t>
            </w:r>
            <w:r w:rsidRPr="00150906">
              <w:rPr>
                <w:rFonts w:eastAsia="標楷體"/>
                <w:b/>
                <w:bCs/>
                <w:color w:val="000000" w:themeColor="text1"/>
                <w:szCs w:val="26"/>
              </w:rPr>
              <w:t>質性</w:t>
            </w:r>
            <w:r w:rsidRPr="00150906">
              <w:rPr>
                <w:rFonts w:eastAsia="標楷體"/>
                <w:color w:val="000000" w:themeColor="text1"/>
                <w:szCs w:val="26"/>
              </w:rPr>
              <w:t>資料佐證</w:t>
            </w:r>
            <w:r w:rsidRPr="00150906">
              <w:rPr>
                <w:rFonts w:eastAsia="標楷體"/>
                <w:color w:val="000000" w:themeColor="text1"/>
                <w:szCs w:val="26"/>
              </w:rPr>
              <w:t>…</w:t>
            </w:r>
          </w:p>
          <w:p w14:paraId="38922688" w14:textId="77777777" w:rsidR="008C464F" w:rsidRPr="00150906" w:rsidRDefault="008C464F" w:rsidP="00065F05">
            <w:pPr>
              <w:pStyle w:val="a3"/>
              <w:numPr>
                <w:ilvl w:val="0"/>
                <w:numId w:val="38"/>
              </w:numPr>
              <w:adjustRightInd w:val="0"/>
              <w:snapToGrid w:val="0"/>
              <w:spacing w:line="240" w:lineRule="exact"/>
              <w:ind w:leftChars="0"/>
              <w:rPr>
                <w:rFonts w:eastAsia="標楷體"/>
                <w:color w:val="000000" w:themeColor="text1"/>
                <w:szCs w:val="26"/>
              </w:rPr>
            </w:pPr>
            <w:r w:rsidRPr="00150906">
              <w:rPr>
                <w:rFonts w:eastAsia="標楷體"/>
                <w:color w:val="000000" w:themeColor="text1"/>
                <w:szCs w:val="26"/>
              </w:rPr>
              <w:t>有情緒行為</w:t>
            </w:r>
            <w:r>
              <w:rPr>
                <w:rFonts w:eastAsia="標楷體" w:hint="eastAsia"/>
                <w:color w:val="000000" w:themeColor="text1"/>
                <w:szCs w:val="26"/>
              </w:rPr>
              <w:t>或注意力</w:t>
            </w:r>
            <w:r w:rsidRPr="00150906">
              <w:rPr>
                <w:rFonts w:eastAsia="標楷體"/>
                <w:color w:val="000000" w:themeColor="text1"/>
                <w:szCs w:val="26"/>
              </w:rPr>
              <w:t>問題，</w:t>
            </w:r>
            <w:r>
              <w:rPr>
                <w:rFonts w:eastAsia="標楷體" w:hint="eastAsia"/>
                <w:color w:val="000000" w:themeColor="text1"/>
                <w:szCs w:val="26"/>
              </w:rPr>
              <w:t>建議</w:t>
            </w:r>
            <w:r w:rsidRPr="00150906">
              <w:rPr>
                <w:rFonts w:eastAsia="標楷體"/>
                <w:color w:val="000000" w:themeColor="text1"/>
                <w:szCs w:val="26"/>
              </w:rPr>
              <w:t>選用相關適應量表：</w:t>
            </w:r>
            <w:r w:rsidRPr="00150906">
              <w:rPr>
                <w:rFonts w:eastAsia="標楷體"/>
                <w:color w:val="000000" w:themeColor="text1"/>
                <w:szCs w:val="26"/>
              </w:rPr>
              <w:t xml:space="preserve"> </w:t>
            </w:r>
          </w:p>
          <w:p w14:paraId="59DD0CEA" w14:textId="77777777" w:rsidR="008C464F" w:rsidRPr="003F49D5" w:rsidRDefault="008C464F" w:rsidP="00065F05">
            <w:pPr>
              <w:pStyle w:val="a3"/>
              <w:numPr>
                <w:ilvl w:val="0"/>
                <w:numId w:val="39"/>
              </w:numPr>
              <w:adjustRightInd w:val="0"/>
              <w:snapToGrid w:val="0"/>
              <w:spacing w:line="240" w:lineRule="exact"/>
              <w:ind w:leftChars="0"/>
              <w:rPr>
                <w:rFonts w:eastAsia="標楷體"/>
                <w:color w:val="000000" w:themeColor="text1"/>
                <w:szCs w:val="26"/>
              </w:rPr>
            </w:pPr>
            <w:r w:rsidRPr="00150906">
              <w:rPr>
                <w:rFonts w:eastAsia="標楷體"/>
                <w:color w:val="000000" w:themeColor="text1"/>
                <w:szCs w:val="26"/>
              </w:rPr>
              <w:t>注意力缺陷</w:t>
            </w:r>
            <w:r w:rsidRPr="00150906">
              <w:rPr>
                <w:rFonts w:eastAsia="標楷體"/>
                <w:color w:val="000000" w:themeColor="text1"/>
                <w:szCs w:val="26"/>
              </w:rPr>
              <w:t>/</w:t>
            </w:r>
            <w:r w:rsidRPr="00150906">
              <w:rPr>
                <w:rFonts w:eastAsia="標楷體"/>
                <w:color w:val="000000" w:themeColor="text1"/>
                <w:szCs w:val="26"/>
              </w:rPr>
              <w:t>過動障礙測驗</w:t>
            </w:r>
            <w:r w:rsidRPr="00150906">
              <w:rPr>
                <w:rFonts w:eastAsia="標楷體"/>
                <w:color w:val="000000" w:themeColor="text1"/>
                <w:szCs w:val="26"/>
              </w:rPr>
              <w:t xml:space="preserve">ADHDT     </w:t>
            </w:r>
            <w:r>
              <w:rPr>
                <w:rFonts w:eastAsia="標楷體" w:hint="eastAsia"/>
                <w:color w:val="000000" w:themeColor="text1"/>
                <w:szCs w:val="26"/>
              </w:rPr>
              <w:t xml:space="preserve"> </w:t>
            </w:r>
            <w:r w:rsidRPr="00150906">
              <w:rPr>
                <w:rFonts w:eastAsia="標楷體"/>
                <w:color w:val="000000" w:themeColor="text1"/>
                <w:szCs w:val="26"/>
              </w:rPr>
              <w:t xml:space="preserve"> </w:t>
            </w:r>
            <w:r>
              <w:rPr>
                <w:rFonts w:eastAsia="標楷體"/>
                <w:color w:val="000000" w:themeColor="text1"/>
                <w:szCs w:val="26"/>
              </w:rPr>
              <w:t>(</w:t>
            </w:r>
            <w:r>
              <w:rPr>
                <w:rFonts w:eastAsia="標楷體" w:hint="eastAsia"/>
                <w:color w:val="000000" w:themeColor="text1"/>
                <w:szCs w:val="26"/>
              </w:rPr>
              <w:t>3</w:t>
            </w:r>
            <w:r>
              <w:rPr>
                <w:rFonts w:eastAsia="標楷體"/>
                <w:color w:val="000000" w:themeColor="text1"/>
                <w:szCs w:val="26"/>
              </w:rPr>
              <w:t>)</w:t>
            </w:r>
            <w:r w:rsidRPr="00150906">
              <w:rPr>
                <w:rFonts w:eastAsia="標楷體"/>
                <w:color w:val="000000" w:themeColor="text1"/>
                <w:szCs w:val="26"/>
              </w:rPr>
              <w:t>社會適應表現檢核表</w:t>
            </w:r>
          </w:p>
          <w:p w14:paraId="1045613A" w14:textId="77777777" w:rsidR="008C464F" w:rsidRPr="00D573BE" w:rsidRDefault="008C464F" w:rsidP="00065F05">
            <w:pPr>
              <w:pStyle w:val="a3"/>
              <w:numPr>
                <w:ilvl w:val="0"/>
                <w:numId w:val="39"/>
              </w:numPr>
              <w:adjustRightInd w:val="0"/>
              <w:snapToGrid w:val="0"/>
              <w:spacing w:line="240" w:lineRule="exact"/>
              <w:ind w:leftChars="0"/>
              <w:rPr>
                <w:rFonts w:eastAsia="標楷體"/>
                <w:color w:val="000000" w:themeColor="text1"/>
                <w:szCs w:val="26"/>
              </w:rPr>
            </w:pPr>
            <w:r w:rsidRPr="00150906">
              <w:rPr>
                <w:rFonts w:eastAsia="標楷體"/>
                <w:color w:val="000000" w:themeColor="text1"/>
                <w:szCs w:val="26"/>
              </w:rPr>
              <w:t>學生適應調查表</w:t>
            </w:r>
            <w:r w:rsidRPr="00150906">
              <w:rPr>
                <w:rFonts w:eastAsia="標楷體" w:hint="eastAsia"/>
                <w:color w:val="000000" w:themeColor="text1"/>
                <w:szCs w:val="26"/>
              </w:rPr>
              <w:t>(</w:t>
            </w:r>
            <w:r w:rsidRPr="00150906">
              <w:rPr>
                <w:rFonts w:eastAsia="標楷體" w:hint="eastAsia"/>
                <w:color w:val="000000" w:themeColor="text1"/>
                <w:szCs w:val="26"/>
              </w:rPr>
              <w:t>家長</w:t>
            </w:r>
            <w:r>
              <w:rPr>
                <w:rFonts w:eastAsia="標楷體" w:hint="eastAsia"/>
                <w:color w:val="000000" w:themeColor="text1"/>
                <w:szCs w:val="26"/>
              </w:rPr>
              <w:t>/</w:t>
            </w:r>
            <w:r w:rsidRPr="00150906">
              <w:rPr>
                <w:rFonts w:eastAsia="標楷體"/>
                <w:color w:val="000000" w:themeColor="text1"/>
                <w:szCs w:val="26"/>
              </w:rPr>
              <w:t>教師版</w:t>
            </w:r>
            <w:r w:rsidRPr="00150906">
              <w:rPr>
                <w:rFonts w:eastAsia="標楷體" w:hint="eastAsia"/>
                <w:color w:val="000000" w:themeColor="text1"/>
                <w:szCs w:val="26"/>
              </w:rPr>
              <w:t>)</w:t>
            </w:r>
            <w:r w:rsidRPr="00150906">
              <w:rPr>
                <w:rFonts w:eastAsia="標楷體"/>
                <w:color w:val="000000" w:themeColor="text1"/>
                <w:szCs w:val="26"/>
              </w:rPr>
              <w:t xml:space="preserve">  </w:t>
            </w:r>
            <w:r>
              <w:rPr>
                <w:rFonts w:eastAsia="標楷體" w:hint="eastAsia"/>
                <w:color w:val="000000" w:themeColor="text1"/>
                <w:szCs w:val="26"/>
              </w:rPr>
              <w:t xml:space="preserve">         </w:t>
            </w:r>
            <w:r>
              <w:rPr>
                <w:rFonts w:eastAsia="標楷體"/>
                <w:color w:val="000000" w:themeColor="text1"/>
                <w:szCs w:val="26"/>
              </w:rPr>
              <w:t>(</w:t>
            </w:r>
            <w:r w:rsidRPr="00150906">
              <w:rPr>
                <w:rFonts w:eastAsia="標楷體"/>
                <w:color w:val="000000" w:themeColor="text1"/>
                <w:szCs w:val="26"/>
              </w:rPr>
              <w:t>4</w:t>
            </w:r>
            <w:r>
              <w:rPr>
                <w:rFonts w:eastAsia="標楷體"/>
                <w:color w:val="000000" w:themeColor="text1"/>
                <w:szCs w:val="26"/>
              </w:rPr>
              <w:t>)</w:t>
            </w:r>
            <w:r w:rsidRPr="00150906">
              <w:rPr>
                <w:rFonts w:eastAsia="標楷體"/>
                <w:color w:val="000000" w:themeColor="text1"/>
                <w:szCs w:val="26"/>
              </w:rPr>
              <w:t>學生行為評量表</w:t>
            </w:r>
            <w:r w:rsidRPr="00150906">
              <w:rPr>
                <w:rFonts w:eastAsia="標楷體" w:hint="eastAsia"/>
                <w:color w:val="000000" w:themeColor="text1"/>
                <w:szCs w:val="26"/>
              </w:rPr>
              <w:t>(</w:t>
            </w:r>
            <w:r w:rsidRPr="00150906">
              <w:rPr>
                <w:rFonts w:eastAsia="標楷體" w:hint="eastAsia"/>
                <w:color w:val="000000" w:themeColor="text1"/>
                <w:szCs w:val="26"/>
              </w:rPr>
              <w:t>家長</w:t>
            </w:r>
            <w:r>
              <w:rPr>
                <w:rFonts w:eastAsia="標楷體" w:hint="eastAsia"/>
                <w:color w:val="000000" w:themeColor="text1"/>
                <w:szCs w:val="26"/>
              </w:rPr>
              <w:t>/</w:t>
            </w:r>
            <w:r w:rsidRPr="00150906">
              <w:rPr>
                <w:rFonts w:eastAsia="標楷體"/>
                <w:color w:val="000000" w:themeColor="text1"/>
                <w:szCs w:val="26"/>
              </w:rPr>
              <w:t>教師版</w:t>
            </w:r>
            <w:r w:rsidRPr="00150906">
              <w:rPr>
                <w:rFonts w:eastAsia="標楷體" w:hint="eastAsia"/>
                <w:color w:val="000000" w:themeColor="text1"/>
                <w:szCs w:val="26"/>
              </w:rPr>
              <w:t>)</w:t>
            </w:r>
          </w:p>
        </w:tc>
      </w:tr>
    </w:tbl>
    <w:p w14:paraId="7B3FFBC3" w14:textId="77777777" w:rsidR="008C464F" w:rsidRPr="00175EE5" w:rsidRDefault="008C464F" w:rsidP="008C464F">
      <w:pPr>
        <w:rPr>
          <w:rFonts w:eastAsia="標楷體"/>
          <w:b/>
          <w:color w:val="000000" w:themeColor="text1"/>
          <w:sz w:val="26"/>
          <w:szCs w:val="26"/>
        </w:rPr>
      </w:pPr>
    </w:p>
    <w:tbl>
      <w:tblPr>
        <w:tblpPr w:leftFromText="180" w:rightFromText="180" w:vertAnchor="text" w:horzAnchor="page" w:tblpX="3845" w:tblpY="6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51"/>
      </w:tblGrid>
      <w:tr w:rsidR="008C464F" w:rsidRPr="00756FB4" w14:paraId="052C96C0" w14:textId="77777777" w:rsidTr="00144693">
        <w:trPr>
          <w:trHeight w:val="501"/>
        </w:trPr>
        <w:tc>
          <w:tcPr>
            <w:tcW w:w="2351" w:type="dxa"/>
          </w:tcPr>
          <w:p w14:paraId="60AA6D36" w14:textId="77777777" w:rsidR="008C464F" w:rsidRPr="00D33F1A" w:rsidRDefault="008C464F" w:rsidP="00144693">
            <w:pPr>
              <w:jc w:val="center"/>
              <w:rPr>
                <w:rFonts w:eastAsia="標楷體"/>
                <w:color w:val="FF0000"/>
                <w:sz w:val="26"/>
                <w:szCs w:val="26"/>
              </w:rPr>
            </w:pPr>
            <w:r w:rsidRPr="001E70DE">
              <w:rPr>
                <w:rFonts w:eastAsia="標楷體" w:hint="eastAsia"/>
                <w:sz w:val="26"/>
                <w:szCs w:val="26"/>
              </w:rPr>
              <w:t>初判</w:t>
            </w:r>
          </w:p>
        </w:tc>
      </w:tr>
    </w:tbl>
    <w:p w14:paraId="1A9FE6F8" w14:textId="77777777" w:rsidR="008C464F" w:rsidRPr="00175EE5" w:rsidRDefault="008C464F" w:rsidP="008C464F">
      <w:pPr>
        <w:rPr>
          <w:rFonts w:eastAsia="標楷體"/>
          <w:b/>
          <w:color w:val="000000" w:themeColor="text1"/>
          <w:sz w:val="26"/>
          <w:szCs w:val="26"/>
        </w:rPr>
      </w:pPr>
    </w:p>
    <w:p w14:paraId="036C79CF" w14:textId="77777777" w:rsidR="008C464F" w:rsidRPr="00175EE5" w:rsidRDefault="008C464F" w:rsidP="008C464F">
      <w:pP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264896" behindDoc="0" locked="0" layoutInCell="1" allowOverlap="1" wp14:anchorId="5390D5C8" wp14:editId="76663F7B">
                <wp:simplePos x="0" y="0"/>
                <wp:positionH relativeFrom="column">
                  <wp:posOffset>2711450</wp:posOffset>
                </wp:positionH>
                <wp:positionV relativeFrom="paragraph">
                  <wp:posOffset>171450</wp:posOffset>
                </wp:positionV>
                <wp:extent cx="6350" cy="222250"/>
                <wp:effectExtent l="76200" t="0" r="69850" b="63500"/>
                <wp:wrapNone/>
                <wp:docPr id="567" name="直線單箭頭接點 567"/>
                <wp:cNvGraphicFramePr/>
                <a:graphic xmlns:a="http://schemas.openxmlformats.org/drawingml/2006/main">
                  <a:graphicData uri="http://schemas.microsoft.com/office/word/2010/wordprocessingShape">
                    <wps:wsp>
                      <wps:cNvCnPr/>
                      <wps:spPr>
                        <a:xfrm>
                          <a:off x="0" y="0"/>
                          <a:ext cx="6350" cy="2222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BA1B19" id="直線單箭頭接點 567" o:spid="_x0000_s1026" type="#_x0000_t32" style="position:absolute;margin-left:213.5pt;margin-top:13.5pt;width:.5pt;height:17.5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BNFFwIAANwDAAAOAAAAZHJzL2Uyb0RvYy54bWysU82O0zAQviPxDpbvNG1RCxs13UPLcuFn&#10;JZYHmLWdxJJjWx7TtC/BkQNIiAvH3RMSB54Hqn0Lxk63LHBD5OCMZzLfzDfzZXG67QzbqIDa2YpP&#10;RmPOlBVOattU/PXF2YPHnGEEK8E4qyq+U8hPl/fvLXpfqqlrnZEqMAKxWPa+4m2MviwKFK3qAEfO&#10;K0vB2oUOIl1DU8gAPaF3ppiOx/Oid0H64IRCJO96CPJlxq9rJeLLukYVmak49RbzGfJ5mc5iuYCy&#10;CeBbLQ5twD900YG2VPQItYYI7E3Qf0F1WgSHro4j4brC1bUWKnMgNpPxH2xeteBV5kLDQX8cE/4/&#10;WPFicx6YlhWfzR9xZqGjJe0/fNl/ff/93fX++urm09WPt59vvn1k6QMaV++xpKyVPQ+HG/rzkLhv&#10;69ClN7Fi2zzi3XHEahuZIOf84YzWICgwpYdswih+pfqA8alyHUtGxTEG0E0bV85aWqULkzxk2DzD&#10;OCTeJqS61p1pY8gPpbGsr/jJbDqjYkC6qg1EMjtPTNE2nIFpSLAihoyIzmiZslMy7nBlAtsAaYak&#10;Jl1/Qe1zZgAjBYhTfobEFqQaPj2ZkXsQFEJ87uTgnoxv/cRzgM6UfyuZaKwB2yElhwakCNo8sZLF&#10;nafFxKDBNkYdpmZsaldlmR8mkrYz7CNZl07u8pqKdCMJ5coHuSeN3r2TffenXP4EAAD//wMAUEsD&#10;BBQABgAIAAAAIQA/Fe054AAAAAkBAAAPAAAAZHJzL2Rvd25yZXYueG1sTI9BT8MwDIXvSPyHyEjc&#10;WEo1lVHqTsCE6AUkNoQ4Zk1oIhqnarKt49djuMDJst/T8/eq5eR7sTdjdIEQLmcZCENt0I46hNfN&#10;w8UCREyKtOoDGYSjibCsT08qVepwoBezX6dOcAjFUiHYlIZSytha41WchcEQax9h9CrxOnZSj+rA&#10;4b6XeZYV0itH/MGqwdxb036udx4hrd6Ptnhr767d8+bxqXBfTdOsEM/PptsbEMlM6c8MP/iMDjUz&#10;bcOOdBQ9wjy/4i4J4XeyYZ4v+LBFKPIMZF3J/w3qbwAAAP//AwBQSwECLQAUAAYACAAAACEAtoM4&#10;kv4AAADhAQAAEwAAAAAAAAAAAAAAAAAAAAAAW0NvbnRlbnRfVHlwZXNdLnhtbFBLAQItABQABgAI&#10;AAAAIQA4/SH/1gAAAJQBAAALAAAAAAAAAAAAAAAAAC8BAABfcmVscy8ucmVsc1BLAQItABQABgAI&#10;AAAAIQDEOBNFFwIAANwDAAAOAAAAAAAAAAAAAAAAAC4CAABkcnMvZTJvRG9jLnhtbFBLAQItABQA&#10;BgAIAAAAIQA/Fe054AAAAAkBAAAPAAAAAAAAAAAAAAAAAHEEAABkcnMvZG93bnJldi54bWxQSwUG&#10;AAAAAAQABADzAAAAfgUAAAAA&#10;">
                <v:stroke endarrow="block"/>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73088" behindDoc="1" locked="0" layoutInCell="1" allowOverlap="1" wp14:anchorId="4B9E4C1E" wp14:editId="12DAED3F">
                <wp:simplePos x="0" y="0"/>
                <wp:positionH relativeFrom="margin">
                  <wp:posOffset>4491355</wp:posOffset>
                </wp:positionH>
                <wp:positionV relativeFrom="paragraph">
                  <wp:posOffset>71755</wp:posOffset>
                </wp:positionV>
                <wp:extent cx="1593850" cy="292100"/>
                <wp:effectExtent l="0" t="0" r="25400" b="12700"/>
                <wp:wrapNone/>
                <wp:docPr id="219" name="文字方塊 219"/>
                <wp:cNvGraphicFramePr/>
                <a:graphic xmlns:a="http://schemas.openxmlformats.org/drawingml/2006/main">
                  <a:graphicData uri="http://schemas.microsoft.com/office/word/2010/wordprocessingShape">
                    <wps:wsp>
                      <wps:cNvSpPr txBox="1"/>
                      <wps:spPr>
                        <a:xfrm>
                          <a:off x="0" y="0"/>
                          <a:ext cx="1593850" cy="292100"/>
                        </a:xfrm>
                        <a:prstGeom prst="rect">
                          <a:avLst/>
                        </a:prstGeom>
                        <a:solidFill>
                          <a:sysClr val="window" lastClr="FFFFFF"/>
                        </a:solidFill>
                        <a:ln w="6350">
                          <a:solidFill>
                            <a:sysClr val="window" lastClr="FFFFFF"/>
                          </a:solidFill>
                        </a:ln>
                      </wps:spPr>
                      <wps:txbx>
                        <w:txbxContent>
                          <w:p w14:paraId="099236A2" w14:textId="77777777" w:rsidR="00D069BC" w:rsidRPr="00064A25" w:rsidRDefault="00D069BC" w:rsidP="008C464F">
                            <w:pPr>
                              <w:rPr>
                                <w:rFonts w:ascii="標楷體" w:eastAsia="標楷體" w:hAnsi="標楷體"/>
                                <w:sz w:val="18"/>
                                <w:szCs w:val="18"/>
                              </w:rPr>
                            </w:pPr>
                            <w:r w:rsidRPr="00064A25">
                              <w:rPr>
                                <w:rFonts w:ascii="標楷體" w:eastAsia="標楷體" w:hAnsi="標楷體" w:hint="eastAsia"/>
                                <w:sz w:val="18"/>
                                <w:szCs w:val="18"/>
                              </w:rPr>
                              <w:t>不符合學習障礙鑑定基準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E4C1E" id="文字方塊 219" o:spid="_x0000_s1089" type="#_x0000_t202" style="position:absolute;margin-left:353.65pt;margin-top:5.65pt;width:125.5pt;height:23pt;z-index:-2500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1qFOQIAAKYEAAAOAAAAZHJzL2Uyb0RvYy54bWysVE1vGjEQvVfqf7B8LwuEpGHFEtFEVJWi&#10;JBKpcjZeL6zk9bi2YZf++j6bj5C0pyoczIxnPB9v3uzkpms02yrnazIFH/T6nCkjqazNquA/n+df&#10;rjnzQZhSaDKq4Dvl+c3086dJa3M1pDXpUjmGIMbnrS34OgSbZ5mXa9UI3yOrDIwVuUYEqG6VlU60&#10;iN7obNjvX2UtudI6ksp73N7tjXya4leVkuGxqrwKTBcctYV0unQu45lNJyJfOWHXtTyUIf6jikbU&#10;BklPoe5EEGzj6r9CNbV05KkKPUlNRlVVS5V6QDeD/rtuFmthVeoF4Hh7gsl/XFj5sF3YJ8dC9406&#10;DDAC0lqfe1zGfrrKNfEflTLYAeHuBJvqApPx0eX44voSJgnbcDwc9BOu2etr63z4rqhhUSi4w1gS&#10;WmJ77wMywvXoEpN50nU5r7VOys7fase2AhPE4EtqOdPCB1wWfJ5+sWiEePNMG9YW/OoCdX1MSCTQ&#10;Bnle0YlS6JYdq8uY6QjdksodEHW0J5u3cl6j7XvU/CQc2AWksDHhEUelCVXSQeJsTe73v+6jP4YO&#10;K2ct2Fpw/2sjnAIUPwzoMB6MRpHeSRldfh1CceeW5bnFbJpbApwD7KaVSYz+QR/FylHzgsWaxaww&#10;CSORu+DhKN6G/Q5hMaWazZITCG1FuDcLK2PoiHoc6nP3Ipw9TD6AMw905LXI3xFg7xtfGpptAlV1&#10;YkcEeo/qAX8sQ5r4YXHjtp3ryev18zL9AwAA//8DAFBLAwQUAAYACAAAACEAbYLe6d4AAAAJAQAA&#10;DwAAAGRycy9kb3ducmV2LnhtbEyPQUsDMRCF74L/IYzgzSZtqW3XzZZFsIig0OqhxzQZs4ubybJJ&#10;2/XfO570NDO8x5vvlZsxdOKMQ2ojaZhOFAgkG11LXsPH+9PdCkTKhpzpIqGGb0ywqa6vSlO4eKEd&#10;nvfZCw6hVBgNTc59IWWyDQaTJrFHYu0zDsFkPgcv3WAuHB46OVPqXgbTEn9oTI+PDdqv/SloeNlt&#10;zcxvn9Xr/JDrN59tnQar9e3NWD+AyDjmPzP84jM6VMx0jCdySXQalmo5ZysLU55sWC9WvBw1LFiQ&#10;VSn/N6h+AAAA//8DAFBLAQItABQABgAIAAAAIQC2gziS/gAAAOEBAAATAAAAAAAAAAAAAAAAAAAA&#10;AABbQ29udGVudF9UeXBlc10ueG1sUEsBAi0AFAAGAAgAAAAhADj9If/WAAAAlAEAAAsAAAAAAAAA&#10;AAAAAAAALwEAAF9yZWxzLy5yZWxzUEsBAi0AFAAGAAgAAAAhALPbWoU5AgAApgQAAA4AAAAAAAAA&#10;AAAAAAAALgIAAGRycy9lMm9Eb2MueG1sUEsBAi0AFAAGAAgAAAAhAG2C3uneAAAACQEAAA8AAAAA&#10;AAAAAAAAAAAAkwQAAGRycy9kb3ducmV2LnhtbFBLBQYAAAAABAAEAPMAAACeBQAAAAA=&#10;" fillcolor="window" strokecolor="window" strokeweight=".5pt">
                <v:textbox>
                  <w:txbxContent>
                    <w:p w14:paraId="099236A2" w14:textId="77777777" w:rsidR="00D069BC" w:rsidRPr="00064A25" w:rsidRDefault="00D069BC" w:rsidP="008C464F">
                      <w:pPr>
                        <w:rPr>
                          <w:rFonts w:ascii="標楷體" w:eastAsia="標楷體" w:hAnsi="標楷體"/>
                          <w:sz w:val="18"/>
                          <w:szCs w:val="18"/>
                        </w:rPr>
                      </w:pPr>
                      <w:r w:rsidRPr="00064A25">
                        <w:rPr>
                          <w:rFonts w:ascii="標楷體" w:eastAsia="標楷體" w:hAnsi="標楷體" w:hint="eastAsia"/>
                          <w:sz w:val="18"/>
                          <w:szCs w:val="18"/>
                        </w:rPr>
                        <w:t>不符合學習障礙鑑定基準</w:t>
                      </w:r>
                    </w:p>
                  </w:txbxContent>
                </v:textbox>
                <w10:wrap anchorx="margin"/>
              </v:shape>
            </w:pict>
          </mc:Fallback>
        </mc:AlternateContent>
      </w:r>
    </w:p>
    <w:tbl>
      <w:tblPr>
        <w:tblpPr w:leftFromText="180" w:rightFromText="180" w:vertAnchor="text" w:horzAnchor="page" w:tblpX="3870" w:tblpY="26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51"/>
      </w:tblGrid>
      <w:tr w:rsidR="008C464F" w:rsidRPr="00756FB4" w14:paraId="059063BD" w14:textId="77777777" w:rsidTr="00144693">
        <w:trPr>
          <w:trHeight w:val="501"/>
        </w:trPr>
        <w:tc>
          <w:tcPr>
            <w:tcW w:w="2351" w:type="dxa"/>
          </w:tcPr>
          <w:p w14:paraId="7389B923" w14:textId="77777777" w:rsidR="008C464F" w:rsidRPr="00175EE5" w:rsidRDefault="008C464F" w:rsidP="00144693">
            <w:pPr>
              <w:jc w:val="center"/>
              <w:rPr>
                <w:rFonts w:eastAsia="標楷體"/>
                <w:color w:val="000000" w:themeColor="text1"/>
                <w:sz w:val="26"/>
                <w:szCs w:val="26"/>
              </w:rPr>
            </w:pPr>
            <w:r w:rsidRPr="00175EE5">
              <w:rPr>
                <w:rFonts w:eastAsia="標楷體" w:hint="eastAsia"/>
                <w:color w:val="000000" w:themeColor="text1"/>
                <w:sz w:val="26"/>
                <w:szCs w:val="26"/>
              </w:rPr>
              <w:t>綜合研判</w:t>
            </w:r>
          </w:p>
        </w:tc>
      </w:tr>
    </w:tbl>
    <w:p w14:paraId="0F4EEC0E" w14:textId="77777777" w:rsidR="008C464F" w:rsidRPr="00175EE5" w:rsidRDefault="008C464F" w:rsidP="008C464F">
      <w:pPr>
        <w:rPr>
          <w:rFonts w:eastAsia="標楷體"/>
          <w:b/>
          <w:color w:val="000000" w:themeColor="text1"/>
          <w:sz w:val="26"/>
          <w:szCs w:val="26"/>
        </w:rPr>
      </w:pPr>
      <w:r w:rsidRPr="00756FB4">
        <w:rPr>
          <w:rFonts w:ascii="標楷體" w:eastAsia="標楷體" w:hAnsi="標楷體"/>
          <w:b/>
          <w:noProof/>
          <w:color w:val="000000" w:themeColor="text1"/>
          <w:sz w:val="26"/>
          <w:szCs w:val="26"/>
        </w:rPr>
        <mc:AlternateContent>
          <mc:Choice Requires="wps">
            <w:drawing>
              <wp:anchor distT="0" distB="0" distL="114300" distR="114300" simplePos="0" relativeHeight="253252608" behindDoc="0" locked="0" layoutInCell="1" allowOverlap="1" wp14:anchorId="73CC5543" wp14:editId="00EFE135">
                <wp:simplePos x="0" y="0"/>
                <wp:positionH relativeFrom="column">
                  <wp:posOffset>3446508</wp:posOffset>
                </wp:positionH>
                <wp:positionV relativeFrom="paragraph">
                  <wp:posOffset>170815</wp:posOffset>
                </wp:positionV>
                <wp:extent cx="3098165" cy="0"/>
                <wp:effectExtent l="0" t="0" r="0" b="0"/>
                <wp:wrapNone/>
                <wp:docPr id="569" name="直線接點 569"/>
                <wp:cNvGraphicFramePr/>
                <a:graphic xmlns:a="http://schemas.openxmlformats.org/drawingml/2006/main">
                  <a:graphicData uri="http://schemas.microsoft.com/office/word/2010/wordprocessingShape">
                    <wps:wsp>
                      <wps:cNvCnPr/>
                      <wps:spPr>
                        <a:xfrm flipV="1">
                          <a:off x="0" y="0"/>
                          <a:ext cx="30981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66B52FC" id="直線接點 569" o:spid="_x0000_s1026" style="position:absolute;flip:y;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1.4pt,13.45pt" to="515.3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kAa3gEAAHkDAAAOAAAAZHJzL2Uyb0RvYy54bWysU0uOEzEQ3SNxB8t70klQokkrnVlMNGwQ&#10;RGJgX+O2uy35J5dJJ5fgACCx4wZILLgPI25B2emJhpkdoheW6+Pnes+v15cHa9heRtTeNXw2mXIm&#10;nfCtdl3D399cv7jgDBO4Fox3suFHifxy8/zZegi1nPvem1ZGRiAO6yE0vE8p1FWFopcWcOKDdFRU&#10;PlpIFMauaiMMhG5NNZ9Ol9XgYxuiFxKRsttTkW8KvlJSpLdKoUzMNJxmS2WNZb3Na7VZQ91FCL0W&#10;4xjwD1NY0I4uPUNtIQH7GPUTKKtF9OhVmghvK6+UFrJwIDaz6SM273oIsnAhcTCcZcL/Byve7HeR&#10;6bbhi+WKMweWHunuy/e7H59/ffr2++dXlvOk0hCwpuYrt4tjhGEXM+WDipYpo8MHMkARgWixQ9H4&#10;eNZYHhITlHw5XV3MlgvOxH2tOkFkqBAxvZLesrxpuNEu04ca9q8x0bXUet+S085fa2PKExrHhoav&#10;FvOMDGQkZSDR1gaihq7jDExHDhUpFkT0Rrf5dMbBI16ZyPZAJiFvtX64oXE5M4CJCsShfFkGmuCv&#10;o3mcLWB/OlxKY5txGVoWD47TZw1PquXdrW+PRcwqR/S+BX30YjbQw5j2D/+YzR8AAAD//wMAUEsD&#10;BBQABgAIAAAAIQAp0PV73QAAAAoBAAAPAAAAZHJzL2Rvd25yZXYueG1sTI/BTsMwEETvSPyDtUjc&#10;qN1ASxviVBSBxA0l9AM28ZJExOsodpvA1+OKAxx3djTzJtvNthcnGn3nWMNyoUAQ18503Gg4vL/c&#10;bED4gGywd0wavsjDLr+8yDA1buKCTmVoRAxhn6KGNoQhldLXLVn0CzcQx9+HGy2GeI6NNCNOMdz2&#10;MlFqLS12HBtaHOippfqzPFoN09u2KFD1r9/LuayeE7l3vNprfX01Pz6ACDSHPzOc8SM65JGpckc2&#10;XvQaVndJRA8akvUWxNmgbtU9iOpXkXkm/0/IfwAAAP//AwBQSwECLQAUAAYACAAAACEAtoM4kv4A&#10;AADhAQAAEwAAAAAAAAAAAAAAAAAAAAAAW0NvbnRlbnRfVHlwZXNdLnhtbFBLAQItABQABgAIAAAA&#10;IQA4/SH/1gAAAJQBAAALAAAAAAAAAAAAAAAAAC8BAABfcmVscy8ucmVsc1BLAQItABQABgAIAAAA&#10;IQBY0kAa3gEAAHkDAAAOAAAAAAAAAAAAAAAAAC4CAABkcnMvZTJvRG9jLnhtbFBLAQItABQABgAI&#10;AAAAIQAp0PV73QAAAAoBAAAPAAAAAAAAAAAAAAAAADgEAABkcnMvZG93bnJldi54bWxQSwUGAAAA&#10;AAQABADzAAAAQgUAAAAA&#10;" strokecolor="windowText"/>
            </w:pict>
          </mc:Fallback>
        </mc:AlternateContent>
      </w:r>
      <w:r w:rsidRPr="00756FB4">
        <w:rPr>
          <w:rFonts w:ascii="標楷體" w:eastAsia="標楷體" w:hAnsi="標楷體"/>
          <w:b/>
          <w:noProof/>
          <w:color w:val="000000" w:themeColor="text1"/>
          <w:sz w:val="26"/>
          <w:szCs w:val="26"/>
        </w:rPr>
        <mc:AlternateContent>
          <mc:Choice Requires="wps">
            <w:drawing>
              <wp:anchor distT="0" distB="0" distL="114300" distR="114300" simplePos="0" relativeHeight="253270016" behindDoc="0" locked="0" layoutInCell="1" allowOverlap="1" wp14:anchorId="0D9F5718" wp14:editId="34DCE6F9">
                <wp:simplePos x="0" y="0"/>
                <wp:positionH relativeFrom="column">
                  <wp:posOffset>4389148</wp:posOffset>
                </wp:positionH>
                <wp:positionV relativeFrom="paragraph">
                  <wp:posOffset>166342</wp:posOffset>
                </wp:positionV>
                <wp:extent cx="0" cy="158750"/>
                <wp:effectExtent l="76200" t="0" r="57150" b="50800"/>
                <wp:wrapNone/>
                <wp:docPr id="570" name="直線單箭頭接點 570"/>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3334A6D6" id="直線單箭頭接點 570" o:spid="_x0000_s1026" type="#_x0000_t32" style="position:absolute;margin-left:345.6pt;margin-top:13.1pt;width:0;height:12.5pt;z-index:253270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4QFgIAANkDAAAOAAAAZHJzL2Uyb0RvYy54bWysU82O0zAQviPxDpbvNG2lsLtV0z20LBd+&#10;KrE8wKztJJYc2/KYpn0JjhxAQlw47p6QOPA8UO1bMHa6ZYEbIgfHM5P5Zr6ZL/PzbWfYRgXUzlZ8&#10;MhpzpqxwUtum4q8vLx6dcoYRrATjrKr4TiE/Xzx8MO/9TE1d64xUgRGIxVnvK97G6GdFgaJVHeDI&#10;eWUpWLvQQSQzNIUM0BN6Z4rpePy46F2QPjihEMm7GoJ8kfHrWon4sq5RRWYqTr3FfIZ8XqWzWMxh&#10;1gTwrRaHNuAfuuhAWyp6hFpBBPYm6L+gOi2CQ1fHkXBd4epaC5U5EJvJ+A82r1rwKnOh4aA/jgn/&#10;H6x4sVkHpmXFyxOaj4WOlrT/8GX/9f33dzf7m+vbT9c/3n6+/faRpQ9oXL3HGWUt7TocLPTrkLhv&#10;69ClN7Fi2zzi3XHEahuZGJyCvJPy9KTMcMWvPB8wPlWuY+lScYwBdNPGpbOW9ujCJE8YNs8wUmVK&#10;vEtIRa270MbkdRrL+oqfldOSMwEkqtpApGvniSbahjMwDalVxJAR0RktU3bCwR0uTWAbIMGQzqTr&#10;L6l3zgxgpAARys+Q2IJUw6dnJbkHNSHE504O7sn4zk/tDtC5899KJhorwHZIyaEBKYI2T6xkcedp&#10;KzFosI1RKUZoxqZ2Vdb4YSJpNcMy0u3KyV3eUZEs0k9OO2g9CfS+Tff7f+TiJwAAAP//AwBQSwME&#10;FAAGAAgAAAAhALHIWXveAAAACQEAAA8AAABkcnMvZG93bnJldi54bWxMj0FLw0AQhe+C/2EZwZvd&#10;NOBiYzZFLWIuCm1FPG6TMbuYnQ3ZbZv66x3xoKdh5j3efK9cTr4XBxyjC6RhPstAIDWhddRpeN0+&#10;Xt2AiMlQa/pAqOGEEZbV+VlpijYcaY2HTeoEh1AsjAab0lBIGRuL3sRZGJBY+wijN4nXsZPtaI4c&#10;7nuZZ5mS3jjiD9YM+GCx+dzsvYa0ej9Z9dbcL9zL9ulZua+6rldaX15Md7cgEk7pzww/+IwOFTPt&#10;wp7aKHoNajHP2aohVzzZ8HvYabhmQVal/N+g+gYAAP//AwBQSwECLQAUAAYACAAAACEAtoM4kv4A&#10;AADhAQAAEwAAAAAAAAAAAAAAAAAAAAAAW0NvbnRlbnRfVHlwZXNdLnhtbFBLAQItABQABgAIAAAA&#10;IQA4/SH/1gAAAJQBAAALAAAAAAAAAAAAAAAAAC8BAABfcmVscy8ucmVsc1BLAQItABQABgAIAAAA&#10;IQDALU4QFgIAANkDAAAOAAAAAAAAAAAAAAAAAC4CAABkcnMvZTJvRG9jLnhtbFBLAQItABQABgAI&#10;AAAAIQCxyFl73gAAAAkBAAAPAAAAAAAAAAAAAAAAAHAEAABkcnMvZG93bnJldi54bWxQSwUGAAAA&#10;AAQABADzAAAAewUAAAAA&#10;">
                <v:stroke endarrow="block"/>
              </v:shape>
            </w:pict>
          </mc:Fallback>
        </mc:AlternateContent>
      </w:r>
      <w:r w:rsidRPr="00756FB4">
        <w:rPr>
          <w:rFonts w:ascii="標楷體" w:eastAsia="標楷體" w:hAnsi="標楷體"/>
          <w:b/>
          <w:noProof/>
          <w:color w:val="000000" w:themeColor="text1"/>
          <w:sz w:val="26"/>
          <w:szCs w:val="26"/>
        </w:rPr>
        <mc:AlternateContent>
          <mc:Choice Requires="wps">
            <w:drawing>
              <wp:anchor distT="0" distB="0" distL="114300" distR="114300" simplePos="0" relativeHeight="253267968" behindDoc="0" locked="0" layoutInCell="1" allowOverlap="1" wp14:anchorId="1995A6BA" wp14:editId="1D29FB9C">
                <wp:simplePos x="0" y="0"/>
                <wp:positionH relativeFrom="column">
                  <wp:posOffset>6503035</wp:posOffset>
                </wp:positionH>
                <wp:positionV relativeFrom="paragraph">
                  <wp:posOffset>167005</wp:posOffset>
                </wp:positionV>
                <wp:extent cx="0" cy="158750"/>
                <wp:effectExtent l="76200" t="0" r="57150" b="50800"/>
                <wp:wrapNone/>
                <wp:docPr id="574" name="直線單箭頭接點 574"/>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FE8A7D9" id="直線單箭頭接點 574" o:spid="_x0000_s1026" type="#_x0000_t32" style="position:absolute;margin-left:512.05pt;margin-top:13.15pt;width:0;height:12.5pt;z-index:253267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w3FFwIAANkDAAAOAAAAZHJzL2Uyb0RvYy54bWysU81uEzEQviPxDpbvZJOKpW2UTQ8J5cJP&#10;pJYHmNreXUte2/KYbPISHDmAhLhwbE9IHHgeiPoWjL1pKHBD7MHrmdn5Zr6Zb2dnm86wtQqona34&#10;ZDTmTFnhpLZNxV9fnj864QwjWAnGWVXxrUJ+Nn/4YNb7qTpyrTNSBUYgFqe9r3gbo58WBYpWdYAj&#10;55WlYO1CB5HM0BQyQE/onSmOxuMnRe+C9MEJhUje5RDk84xf10rEV3WNKjJTceot5jPk8yqdxXwG&#10;0yaAb7XYtwH/0EUH2lLRA9QSIrA3Qf8F1WkRHLo6joTrClfXWqjMgdhMxn+wuWjBq8yFhoP+MCb8&#10;f7Di5XoVmJYVL48fc2ahoyXtPnzZfX3//d3N7ub69tP1j7efb799ZOkDGlfvcUpZC7sKewv9KiTu&#10;mzp06U2s2CaPeHsYsdpEJganIO+kPDku8/SLX3k+YHymXMfSpeIYA+imjQtnLe3RhUmeMKyfY6TK&#10;lHiXkIpad66Nyes0lvUVPy2PSs4EkKhqA5GunSeaaBvOwDSkVhFDRkRntEzZCQe3uDCBrYEEQzqT&#10;rr+k3jkzgJECRCg/Q2ILUg2fnpbkHtSEEF84Obgn4zs/tTtA585/K5loLAHbISWHBqQI2jy1ksWt&#10;p63EoME2RqUYoRmb2lVZ4/uJpNUMy0i3Kye3eUdFskg/OW2v9STQ+zbd7/+R858AAAD//wMAUEsD&#10;BBQABgAIAAAAIQBS+pZx4AAAAAsBAAAPAAAAZHJzL2Rvd25yZXYueG1sTI/BTsMwDIbvSLxDZCRu&#10;LG0HFXRNJ2BC9MIkNoQ4Zo3XRDRO1WRbx9OTiQM7/van35/L+Wg7tsfBG0cC0kkCDKlxylAr4GP9&#10;cnMPzAdJSnaOUMARPcyry4tSFsod6B33q9CyWEK+kAJ0CH3BuW80WuknrkeKu60brAwxDi1XgzzE&#10;ctvxLElybqWheEHLHp81Nt+rnRUQFl9HnX82Tw9muX59y81PXdcLIa6vxscZsIBj+IfhpB/VoYpO&#10;G7cj5VkXc5LdppEVkOVTYCfib7IRcJdOgVclP/+h+gUAAP//AwBQSwECLQAUAAYACAAAACEAtoM4&#10;kv4AAADhAQAAEwAAAAAAAAAAAAAAAAAAAAAAW0NvbnRlbnRfVHlwZXNdLnhtbFBLAQItABQABgAI&#10;AAAAIQA4/SH/1gAAAJQBAAALAAAAAAAAAAAAAAAAAC8BAABfcmVscy8ucmVsc1BLAQItABQABgAI&#10;AAAAIQCrDw3FFwIAANkDAAAOAAAAAAAAAAAAAAAAAC4CAABkcnMvZTJvRG9jLnhtbFBLAQItABQA&#10;BgAIAAAAIQBS+pZx4AAAAAsBAAAPAAAAAAAAAAAAAAAAAHEEAABkcnMvZG93bnJldi54bWxQSwUG&#10;AAAAAAQABADzAAAAfgUAAAAA&#10;">
                <v:stroke endarrow="block"/>
              </v:shape>
            </w:pict>
          </mc:Fallback>
        </mc:AlternateContent>
      </w:r>
      <w:r w:rsidRPr="00756FB4">
        <w:rPr>
          <w:rFonts w:ascii="標楷體" w:eastAsia="標楷體" w:hAnsi="標楷體"/>
          <w:b/>
          <w:noProof/>
          <w:color w:val="000000" w:themeColor="text1"/>
          <w:sz w:val="26"/>
          <w:szCs w:val="26"/>
        </w:rPr>
        <mc:AlternateContent>
          <mc:Choice Requires="wps">
            <w:drawing>
              <wp:anchor distT="0" distB="0" distL="114300" distR="114300" simplePos="0" relativeHeight="253268992" behindDoc="0" locked="0" layoutInCell="1" allowOverlap="1" wp14:anchorId="6EA65D2F" wp14:editId="7F51BD88">
                <wp:simplePos x="0" y="0"/>
                <wp:positionH relativeFrom="column">
                  <wp:posOffset>5435600</wp:posOffset>
                </wp:positionH>
                <wp:positionV relativeFrom="paragraph">
                  <wp:posOffset>165100</wp:posOffset>
                </wp:positionV>
                <wp:extent cx="0" cy="158750"/>
                <wp:effectExtent l="76200" t="0" r="57150" b="50800"/>
                <wp:wrapNone/>
                <wp:docPr id="573" name="直線單箭頭接點 573"/>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E88C2B9" id="直線單箭頭接點 573" o:spid="_x0000_s1026" type="#_x0000_t32" style="position:absolute;margin-left:428pt;margin-top:13pt;width:0;height:12.5pt;z-index:253268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5FwIAANkDAAAOAAAAZHJzL2Uyb0RvYy54bWysU81uEzEQviPxDpbvZJOipW2UTQ8J5cJP&#10;pJYHmNreXUte2/KYbPISHDmAhLhwbE9IHHgeiPoWjL1pKHBD7MHrmdn5Zr6Zb2dnm86wtQqona34&#10;ZDTmTFnhpLZNxV9fnj864QwjWAnGWVXxrUJ+Nn/4YNb7qTpyrTNSBUYgFqe9r3gbo58WBYpWdYAj&#10;55WlYO1CB5HM0BQyQE/onSmOxuMnRe+C9MEJhUje5RDk84xf10rEV3WNKjJTceot5jPk8yqdxXwG&#10;0yaAb7XYtwH/0EUH2lLRA9QSIrA3Qf8F1WkRHLo6joTrClfXWqjMgdhMxn+wuWjBq8yFhoP+MCb8&#10;f7Di5XoVmJYVL48fc2ahoyXtPnzZfX3//d3N7ub69tP1j7efb799ZOkDGlfvcUpZC7sKewv9KiTu&#10;mzp06U2s2CaPeHsYsdpEJganIO+kPDku8/SLX3k+YHymXMfSpeIYA+imjQtnLe3RhUmeMKyfY6TK&#10;lHiXkIpad66Nyes0lvUVPy2PSs4EkKhqA5GunSeaaBvOwDSkVhFDRkRntEzZCQe3uDCBrYEEQzqT&#10;rr+k3jkzgJECRCg/Q2ILUg2fnpbkHtSEEF84Obgn4zs/tTtA585/K5loLAHbISWHBqQI2jy1ksWt&#10;p63EoME2RqUYoRmb2lVZ4/uJpNUMy0i3Kye3eUdFskg/OW2v9STQ+zbd7/+R858AAAD//wMAUEsD&#10;BBQABgAIAAAAIQC4IA7a3wAAAAkBAAAPAAAAZHJzL2Rvd25yZXYueG1sTI9BS8NAEIXvgv9hGcGb&#10;3bTQUGMmRS1iLgptRTxus2N2MTsbsts29de7xYOehpn3ePO9cjm6ThxoCNYzwnSSgSBuvLbcIrxt&#10;n24WIEJUrFXnmRBOFGBZXV6UqtD+yGs6bGIrUgiHQiGYGPtCytAYcipMfE+ctE8/OBXTOrRSD+qY&#10;wl0nZ1mWS6cspw9G9fRoqPna7B1CXH2cTP7ePNza1+3zS26/67peIV5fjfd3ICKN8c8MZ/yEDlVi&#10;2vk96yA6hMU8T10iwuw8k+H3sEOYTzOQVSn/N6h+AAAA//8DAFBLAQItABQABgAIAAAAIQC2gziS&#10;/gAAAOEBAAATAAAAAAAAAAAAAAAAAAAAAABbQ29udGVudF9UeXBlc10ueG1sUEsBAi0AFAAGAAgA&#10;AAAhADj9If/WAAAAlAEAAAsAAAAAAAAAAAAAAAAALwEAAF9yZWxzLy5yZWxzUEsBAi0AFAAGAAgA&#10;AAAhAP81YzkXAgAA2QMAAA4AAAAAAAAAAAAAAAAALgIAAGRycy9lMm9Eb2MueG1sUEsBAi0AFAAG&#10;AAgAAAAhALggDtrfAAAACQEAAA8AAAAAAAAAAAAAAAAAcQQAAGRycy9kb3ducmV2LnhtbFBLBQYA&#10;AAAABAAEAPMAAAB9BQAAAAA=&#10;">
                <v:stroke endarrow="block"/>
              </v:shape>
            </w:pict>
          </mc:Fallback>
        </mc:AlternateContent>
      </w:r>
    </w:p>
    <w:p w14:paraId="61C296DF" w14:textId="77777777" w:rsidR="008C464F" w:rsidRPr="00175EE5" w:rsidRDefault="008C464F" w:rsidP="008C464F">
      <w:pPr>
        <w:rPr>
          <w:rFonts w:eastAsia="標楷體"/>
          <w:b/>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251584" behindDoc="1" locked="0" layoutInCell="1" allowOverlap="1" wp14:anchorId="7DE110C0" wp14:editId="3E4C89D0">
                <wp:simplePos x="0" y="0"/>
                <wp:positionH relativeFrom="column">
                  <wp:posOffset>1630321</wp:posOffset>
                </wp:positionH>
                <wp:positionV relativeFrom="paragraph">
                  <wp:posOffset>195884</wp:posOffset>
                </wp:positionV>
                <wp:extent cx="985962" cy="273050"/>
                <wp:effectExtent l="0" t="0" r="24130" b="12700"/>
                <wp:wrapNone/>
                <wp:docPr id="549" name="文字方塊 549"/>
                <wp:cNvGraphicFramePr/>
                <a:graphic xmlns:a="http://schemas.openxmlformats.org/drawingml/2006/main">
                  <a:graphicData uri="http://schemas.microsoft.com/office/word/2010/wordprocessingShape">
                    <wps:wsp>
                      <wps:cNvSpPr txBox="1"/>
                      <wps:spPr>
                        <a:xfrm>
                          <a:off x="0" y="0"/>
                          <a:ext cx="985962" cy="273050"/>
                        </a:xfrm>
                        <a:prstGeom prst="rect">
                          <a:avLst/>
                        </a:prstGeom>
                        <a:solidFill>
                          <a:sysClr val="window" lastClr="FFFFFF"/>
                        </a:solidFill>
                        <a:ln w="6350">
                          <a:solidFill>
                            <a:sysClr val="window" lastClr="FFFFFF"/>
                          </a:solidFill>
                        </a:ln>
                      </wps:spPr>
                      <wps:txbx>
                        <w:txbxContent>
                          <w:p w14:paraId="494691F5" w14:textId="77777777" w:rsidR="00D069BC" w:rsidRPr="00064A25" w:rsidRDefault="00D069BC" w:rsidP="008C464F">
                            <w:pPr>
                              <w:ind w:firstLineChars="50" w:firstLine="90"/>
                              <w:rPr>
                                <w:rFonts w:ascii="標楷體" w:eastAsia="標楷體" w:hAnsi="標楷體"/>
                                <w:sz w:val="18"/>
                                <w:szCs w:val="18"/>
                              </w:rPr>
                            </w:pPr>
                            <w:r w:rsidRPr="00064A25">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E110C0" id="文字方塊 549" o:spid="_x0000_s1090" type="#_x0000_t202" style="position:absolute;margin-left:128.35pt;margin-top:15.4pt;width:77.65pt;height:21.5pt;z-index:-2500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LTDOgIAAKUEAAAOAAAAZHJzL2Uyb0RvYy54bWysVE1vGjEQvVfqf7B8LwsESFhliWgiqkpR&#10;EolUORuvN6zk9bi2YZf++j4bCDTtqQoHM+MZz8ebN3t90zWabZXzNZmCD3p9zpSRVNbmteA/nhdf&#10;rjjzQZhSaDKq4Dvl+c3s86fr1uZqSGvSpXIMQYzPW1vwdQg2zzIv16oRvkdWGRgrco0IUN1rVjrR&#10;Inqjs2G/P8lacqV1JJX3uL3bG/ksxa8qJcNjVXkVmC44agvpdOlcxTObXYv81Qm7ruWhDPEfVTSi&#10;Nkj6FupOBME2rv4rVFNLR56q0JPUZFRVtVSpB3Qz6L/rZrkWVqVeAI63bzD5jwsrH7ZL++RY6L5S&#10;hwFGQFrrc4/L2E9XuSb+o1IGOyDcvcGmusAkLqdX4+lkyJmEaXh50R8nWLPTY+t8+KaoYVEouMNU&#10;Elhie+8DEsL16BJzedJ1uai1TsrO32rHtgIDxNxLajnTwgdcFnyRfrFmhPjjmTasLfjkArV8TEgk&#10;0AZ5TuBEKXSrjtUlMo2OyK2o3AFQR3uueSsXNdq+R81PwoFcwBALEx5xVJpQJR0kztbkfv3rPvpj&#10;5rBy1oKsBfc/N8IpQPHdgA3TwWgU2Z2U0fhyCMWdW1bnFrNpbglwDrCaViYx+gd9FCtHzQv2ah6z&#10;wiSMRO6Ch6N4G/YrhL2Uaj5PTuCzFeHeLK2MoSPqcajP3Ytw9jD5AMo80JHWIn9HgL1vfGlovglU&#10;1YkdEeg9qgf8sQtp4oe9jct2riev09dl9hsAAP//AwBQSwMEFAAGAAgAAAAhACzlP+XfAAAACQEA&#10;AA8AAABkcnMvZG93bnJldi54bWxMj0FLAzEQhe+C/yGM4M0m3dW2bDdbFsEigkKrhx7TJGYXN5Ml&#10;Sdv13zue9DjM473vqzeTH9jZxtQHlDCfCWAWdTA9Ogkf7093K2ApKzRqCGglfNsEm+b6qlaVCRfc&#10;2fM+O0YlmColoct5rDhPurNepVkYLdLvM0SvMp3RcRPVhcr9wAshFtyrHmmhU6N97Kz+2p+8hJfd&#10;VhVu+yxey0Nu31zWbYpaytubqV0Dy3bKf2H4xSd0aIjpGE5oEhskFA+LJUUllIIUKHA/L0juKGFZ&#10;roA3Nf9v0PwAAAD//wMAUEsBAi0AFAAGAAgAAAAhALaDOJL+AAAA4QEAABMAAAAAAAAAAAAAAAAA&#10;AAAAAFtDb250ZW50X1R5cGVzXS54bWxQSwECLQAUAAYACAAAACEAOP0h/9YAAACUAQAACwAAAAAA&#10;AAAAAAAAAAAvAQAAX3JlbHMvLnJlbHNQSwECLQAUAAYACAAAACEA5lC0wzoCAAClBAAADgAAAAAA&#10;AAAAAAAAAAAuAgAAZHJzL2Uyb0RvYy54bWxQSwECLQAUAAYACAAAACEALOU/5d8AAAAJAQAADwAA&#10;AAAAAAAAAAAAAACUBAAAZHJzL2Rvd25yZXYueG1sUEsFBgAAAAAEAAQA8wAAAKAFAAAAAA==&#10;" fillcolor="window" strokecolor="window" strokeweight=".5pt">
                <v:textbox>
                  <w:txbxContent>
                    <w:p w14:paraId="494691F5" w14:textId="77777777" w:rsidR="00D069BC" w:rsidRPr="00064A25" w:rsidRDefault="00D069BC" w:rsidP="008C464F">
                      <w:pPr>
                        <w:ind w:firstLineChars="50" w:firstLine="90"/>
                        <w:rPr>
                          <w:rFonts w:ascii="標楷體" w:eastAsia="標楷體" w:hAnsi="標楷體"/>
                          <w:sz w:val="18"/>
                          <w:szCs w:val="18"/>
                        </w:rPr>
                      </w:pPr>
                      <w:r w:rsidRPr="00064A25">
                        <w:rPr>
                          <w:rFonts w:ascii="標楷體" w:eastAsia="標楷體" w:hAnsi="標楷體" w:hint="eastAsia"/>
                          <w:sz w:val="18"/>
                          <w:szCs w:val="18"/>
                        </w:rPr>
                        <w:t>符合鑑定基準</w:t>
                      </w:r>
                    </w:p>
                  </w:txbxContent>
                </v:textbox>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54656" behindDoc="0" locked="0" layoutInCell="1" allowOverlap="1" wp14:anchorId="194FD857" wp14:editId="272B4B09">
                <wp:simplePos x="0" y="0"/>
                <wp:positionH relativeFrom="margin">
                  <wp:posOffset>4220210</wp:posOffset>
                </wp:positionH>
                <wp:positionV relativeFrom="paragraph">
                  <wp:posOffset>119380</wp:posOffset>
                </wp:positionV>
                <wp:extent cx="365760" cy="619125"/>
                <wp:effectExtent l="0" t="0" r="0" b="9525"/>
                <wp:wrapSquare wrapText="bothSides"/>
                <wp:docPr id="553" name="文字方塊 553"/>
                <wp:cNvGraphicFramePr/>
                <a:graphic xmlns:a="http://schemas.openxmlformats.org/drawingml/2006/main">
                  <a:graphicData uri="http://schemas.microsoft.com/office/word/2010/wordprocessingShape">
                    <wps:wsp>
                      <wps:cNvSpPr txBox="1"/>
                      <wps:spPr>
                        <a:xfrm>
                          <a:off x="0" y="0"/>
                          <a:ext cx="365760" cy="619125"/>
                        </a:xfrm>
                        <a:prstGeom prst="rect">
                          <a:avLst/>
                        </a:prstGeom>
                        <a:solidFill>
                          <a:sysClr val="window" lastClr="FFFFFF"/>
                        </a:solidFill>
                        <a:ln w="6350">
                          <a:noFill/>
                        </a:ln>
                      </wps:spPr>
                      <wps:txbx>
                        <w:txbxContent>
                          <w:p w14:paraId="335A4B2E" w14:textId="77777777" w:rsidR="00D069BC" w:rsidRPr="00837B83" w:rsidRDefault="00D069BC" w:rsidP="008C464F">
                            <w:pPr>
                              <w:rPr>
                                <w:rFonts w:ascii="標楷體" w:eastAsia="標楷體" w:hAnsi="標楷體"/>
                              </w:rPr>
                            </w:pPr>
                            <w:r w:rsidRPr="00837B83">
                              <w:rPr>
                                <w:rFonts w:ascii="標楷體" w:eastAsia="標楷體" w:hAnsi="標楷體" w:hint="eastAsia"/>
                                <w:sz w:val="20"/>
                                <w:szCs w:val="20"/>
                              </w:rPr>
                              <w:t>非特教生</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FD857" id="文字方塊 553" o:spid="_x0000_s1091" type="#_x0000_t202" style="position:absolute;margin-left:332.3pt;margin-top:9.4pt;width:28.8pt;height:48.75pt;z-index:2532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XhiOQIAAG4EAAAOAAAAZHJzL2Uyb0RvYy54bWysVFtv2jAUfp+0/2D5fYRQoG1EqBgV0yTU&#10;VqJbn41jk0iOj2cbEvbrd+yEy7o9TcuDfW4+t++czB7aWpGDsK4CndN0MKREaA5FpXc5/fa6+nRH&#10;ifNMF0yBFjk9Ckcf5h8/zBqTiRGUoAphCTrRLmtMTkvvTZYkjpeiZm4ARmhUSrA188jaXVJY1qD3&#10;WiWj4XCaNGALY4EL51D62CnpPPqXUnD/LKUTnqicYm4+njae23Am8xnLdpaZsuJ9GuwfsqhZpTHo&#10;2dUj84zsbfWHq7riFhxIP+BQJyBlxUWsAatJh++q2ZTMiFgLNseZc5vc/3PLnw4b82KJbz9DiwCG&#10;hjTGZQ6FoZ5W2jrcmClBPbbweG6baD3hKLyZTm6nqOGomqb36WgSvCSXx8Y6/0VATQKRU4uoxGax&#10;w9r5zvRkEmI5UFWxqpSKzNEtlSUHhgAi7gU0lCjmPApzuopfH+23Z0qTBrO5mQxjJA3BXxdKaUzu&#10;UmOgfLttSVXgg5h6EG2hOGJfLHQj4wxfVZj9GkO/MIszggXj3PtnPKQCDAY9RUkJ9uff5ME+p4J9&#10;x5uSBqcup+7HnlmBNX3VCOt9Oh6HMY3MeHI7QsZea7bXGr2vl4B9SXHHDI9ksPfqREoL9RsuyCLE&#10;RRXTHHPLKUbvyKXvdgEXjIvFIhrhYBrm13pjeHAdQAjovLZvzJoeQo/YP8FpPln2DsnONrzUsNh7&#10;kFWE+dLXHgEc6jgo/QKGrbnmo9XlNzH/BQAA//8DAFBLAwQUAAYACAAAACEANYKVNuAAAAAKAQAA&#10;DwAAAGRycy9kb3ducmV2LnhtbEyPwU7DMBBE70j8g7VIXBB1EpCpQpyqtEJEiAttP8CNTRKw11Hs&#10;NKFfz3KC4848zc4Uq9lZdjJD6DxKSBcJMIO11x02Eg7759slsBAVamU9GgnfJsCqvLwoVK79hO/m&#10;tIsNoxAMuZLQxtjnnIe6NU6Fhe8NkvfhB6cinUPD9aAmCneWZ0kiuFMd0odW9WbTmvprNzoJ1fhq&#10;dVptq233qTfnm5f1+eltkvL6al4/Aotmjn8w/Nan6lBSp6MfUQdmJQhxLwglY0kTCHjIsgzYkYRU&#10;3AEvC/5/QvkDAAD//wMAUEsBAi0AFAAGAAgAAAAhALaDOJL+AAAA4QEAABMAAAAAAAAAAAAAAAAA&#10;AAAAAFtDb250ZW50X1R5cGVzXS54bWxQSwECLQAUAAYACAAAACEAOP0h/9YAAACUAQAACwAAAAAA&#10;AAAAAAAAAAAvAQAAX3JlbHMvLnJlbHNQSwECLQAUAAYACAAAACEAhRl4YjkCAABuBAAADgAAAAAA&#10;AAAAAAAAAAAuAgAAZHJzL2Uyb0RvYy54bWxQSwECLQAUAAYACAAAACEANYKVNuAAAAAKAQAADwAA&#10;AAAAAAAAAAAAAACTBAAAZHJzL2Rvd25yZXYueG1sUEsFBgAAAAAEAAQA8wAAAKAFAAAAAA==&#10;" fillcolor="window" stroked="f" strokeweight=".5pt">
                <v:textbox style="layout-flow:vertical-ideographic">
                  <w:txbxContent>
                    <w:p w14:paraId="335A4B2E" w14:textId="77777777" w:rsidR="00D069BC" w:rsidRPr="00837B83" w:rsidRDefault="00D069BC" w:rsidP="008C464F">
                      <w:pPr>
                        <w:rPr>
                          <w:rFonts w:ascii="標楷體" w:eastAsia="標楷體" w:hAnsi="標楷體"/>
                        </w:rPr>
                      </w:pPr>
                      <w:r w:rsidRPr="00837B83">
                        <w:rPr>
                          <w:rFonts w:ascii="標楷體" w:eastAsia="標楷體" w:hAnsi="標楷體" w:hint="eastAsia"/>
                          <w:sz w:val="20"/>
                          <w:szCs w:val="20"/>
                        </w:rPr>
                        <w:t>非特教生</w:t>
                      </w:r>
                      <w:r>
                        <w:rPr>
                          <w:rFonts w:ascii="標楷體" w:eastAsia="標楷體" w:hAnsi="標楷體" w:hint="eastAsia"/>
                        </w:rPr>
                        <w:t>生</w:t>
                      </w:r>
                    </w:p>
                  </w:txbxContent>
                </v:textbox>
                <w10:wrap type="square" anchorx="margin"/>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53632" behindDoc="0" locked="0" layoutInCell="1" allowOverlap="1" wp14:anchorId="42EA7269" wp14:editId="3733ED54">
                <wp:simplePos x="0" y="0"/>
                <wp:positionH relativeFrom="column">
                  <wp:posOffset>4163890</wp:posOffset>
                </wp:positionH>
                <wp:positionV relativeFrom="paragraph">
                  <wp:posOffset>97106</wp:posOffset>
                </wp:positionV>
                <wp:extent cx="457200" cy="675250"/>
                <wp:effectExtent l="0" t="0" r="19050" b="10795"/>
                <wp:wrapNone/>
                <wp:docPr id="580" name="矩形 580"/>
                <wp:cNvGraphicFramePr/>
                <a:graphic xmlns:a="http://schemas.openxmlformats.org/drawingml/2006/main">
                  <a:graphicData uri="http://schemas.microsoft.com/office/word/2010/wordprocessingShape">
                    <wps:wsp>
                      <wps:cNvSpPr/>
                      <wps:spPr>
                        <a:xfrm>
                          <a:off x="0" y="0"/>
                          <a:ext cx="457200" cy="6752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54F8FA" id="矩形 580" o:spid="_x0000_s1026" style="position:absolute;margin-left:327.85pt;margin-top:7.65pt;width:36pt;height:53.15pt;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mZcQIAAMUEAAAOAAAAZHJzL2Uyb0RvYy54bWysVM1qGzEQvhf6DkL3Zm0TJ6nxOpiElEJI&#10;AknJWdZK3gWtRpVkr92XKfTWh+jjhL5GP2k3P017KvVBljSjb2a++Wbnp7vWsK3yoSFb8vHBiDNl&#10;JVWNXZf8093FuxPOQhS2EoasKvleBX66ePtm3rmZmlBNplKeAcSGWedKXsfoZkURZK1aEQ7IKQuj&#10;Jt+KiKNfF5UXHdBbU0xGo6OiI185T1KFgNvz3sgXGV9rJeO11kFFZkqO3GJefV5XaS0WczFbe+Hq&#10;Rg5piH/IohWNRdAnqHMRBdv45g+otpGeAul4IKktSOtGqlwDqhmPXlVzWwunci0gJ7gnmsL/g5VX&#10;2xvPmqrk0xPwY0WLJv38+v3hxzeWbsBP58IMbrfuxg+ngG0qdqd9m/5RBttlTvdPnKpdZBKXh9Nj&#10;9IkzCdPR8XQyzZjF82PnQ/ygqGVpU3KPlmUmxfYyRASE66NLimXpojEmt81Y1kFzk+OML6AebURE&#10;qNahnmDXnAmzhixl9BkykGmq9DwBhX04M55tBZQBQVXU3SFnzowIEQYUkn+JAaTw29OUz7kIdf84&#10;mwY3YxO0ysIb0k/09YSl3YqqPQj31CsxOHnRAO0SQW+Eh/RAFcYpXmPRhlAfDTvOavJf/naf/KEI&#10;WDnrIGXU/nkjvEItHy208n58eJi0nw+5H5z5l5bVS4vdtGcETsYYXCfzFo99NI9b7am9x9QtU1SY&#10;hJWI3bM8HM5iP2KYW6mWy+wGvTsRL+2tkwk88ZR4vNvdC++G5kd04IoeZS9mrzTQ+/YqWG4i6SYL&#10;5JlXtCodMCu5acNcp2F8ec5ez1+fxS8AAAD//wMAUEsDBBQABgAIAAAAIQACLoS83gAAAAoBAAAP&#10;AAAAZHJzL2Rvd25yZXYueG1sTI/NTsMwEITvSLyDtUjcqN1USVCIU1VIPcGlP6rEzUmWJMJeR7Gb&#10;hrdnOcFxZz7NzpTbxVkx4xQGTxrWKwUCqfHtQJ2G82n/9AwiREOtsZ5QwzcG2Fb3d6UpWn+jA87H&#10;2AkOoVAYDX2MYyFlaHp0Jqz8iMTep5+ciXxOnWwnc+NwZ2WiVCadGYg/9GbE1x6br+PVaTio0+XN&#10;vW/UR63Ol7B3tp53VuvHh2X3AiLiEv9g+K3P1aHiTrW/UhuE1ZClac4oG+kGBAN5krNQs5CsM5BV&#10;Kf9PqH4AAAD//wMAUEsBAi0AFAAGAAgAAAAhALaDOJL+AAAA4QEAABMAAAAAAAAAAAAAAAAAAAAA&#10;AFtDb250ZW50X1R5cGVzXS54bWxQSwECLQAUAAYACAAAACEAOP0h/9YAAACUAQAACwAAAAAAAAAA&#10;AAAAAAAvAQAAX3JlbHMvLnJlbHNQSwECLQAUAAYACAAAACEAWB7pmXECAADFBAAADgAAAAAAAAAA&#10;AAAAAAAuAgAAZHJzL2Uyb0RvYy54bWxQSwECLQAUAAYACAAAACEAAi6EvN4AAAAKAQAADwAAAAAA&#10;AAAAAAAAAADLBAAAZHJzL2Rvd25yZXYueG1sUEsFBgAAAAAEAAQA8wAAANYFAAAAAA==&#10;" filled="f" strokecolor="windowText" strokeweight="1pt"/>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57728" behindDoc="0" locked="0" layoutInCell="1" allowOverlap="1" wp14:anchorId="5E24786B" wp14:editId="382C96F5">
                <wp:simplePos x="0" y="0"/>
                <wp:positionH relativeFrom="margin">
                  <wp:posOffset>5975985</wp:posOffset>
                </wp:positionH>
                <wp:positionV relativeFrom="paragraph">
                  <wp:posOffset>91440</wp:posOffset>
                </wp:positionV>
                <wp:extent cx="889000" cy="666750"/>
                <wp:effectExtent l="0" t="0" r="25400" b="19050"/>
                <wp:wrapNone/>
                <wp:docPr id="575" name="矩形 575"/>
                <wp:cNvGraphicFramePr/>
                <a:graphic xmlns:a="http://schemas.openxmlformats.org/drawingml/2006/main">
                  <a:graphicData uri="http://schemas.microsoft.com/office/word/2010/wordprocessingShape">
                    <wps:wsp>
                      <wps:cNvSpPr/>
                      <wps:spPr>
                        <a:xfrm>
                          <a:off x="0" y="0"/>
                          <a:ext cx="889000" cy="6667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1FB675" id="矩形 575" o:spid="_x0000_s1026" style="position:absolute;margin-left:470.55pt;margin-top:7.2pt;width:70pt;height:52.5pt;z-index:2532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d7scwIAAMUEAAAOAAAAZHJzL2Uyb0RvYy54bWysVM1qGzEQvhf6DkL3Zm0T24nJOpiElEJI&#10;AknJWdFK3gWtRpVkr92XKfTWh+jjlL5GP2k3P017KvVBntGM5uebb/bkdNcatlU+NGRLPj4Ycaas&#10;pKqx65J/vLt4d8RZiMJWwpBVJd+rwE+Xb9+cdG6hJlSTqZRnCGLDonMlr2N0i6IIslatCAfklIVR&#10;k29FhOrXReVFh+itKSaj0azoyFfOk1Qh4Pa8N/Jljq+1kvFa66AiMyVHbTGfPp8P6SyWJ2Kx9sLV&#10;jRzKEP9QRSsai6RPoc5FFGzjmz9CtY30FEjHA0ltQVo3UuUe0M149Kqb21o4lXsBOME9wRT+X1h5&#10;tb3xrKlKPp1PObOixZB+fvn24/tXlm6AT+fCAm637sYPWoCYmt1p36Z/tMF2GdP9E6ZqF5nE5dHR&#10;8WgE5CVMs9lsPs2YF8+PnQ/xvaKWJaHkHiPLSIrtZYhICNdHl5TL0kVjTB6bsawD5ybzHF+APdqI&#10;iFStQz/BrjkTZg1ayuhzyECmqdLzFCjsw5nxbCvADBCqou4ONXNmRIgwoJH8SwighN+epnrORaj7&#10;x9k0uBmbQqtMvKH8BF8PWJIeqNoDcE89E4OTFw2iXSLpjfCgHqDCOsVrHNoQ+qNB4qwm//lv98kf&#10;jICVsw5URu+fNsIr9PLBgivH48PDxP2sHE7nEyj+peXhpcVu2jMCJmMsrpNZTP7RPIraU3uPrVul&#10;rDAJK5G7R3lQzmK/YthbqVar7Aa+OxEv7a2TKXjCKeF4t7sX3g3Dj5jAFT3SXixecaD37Vmw2kTS&#10;TSbIM64YVVKwK3low16nZXypZ6/nr8/yFwAAAP//AwBQSwMEFAAGAAgAAAAhAEhw6pbeAAAACwEA&#10;AA8AAABkcnMvZG93bnJldi54bWxMj81qwzAQhO+FvoPYQG+N5NaUxLUcQiGn9pIfArnJ9tY2kVbG&#10;Uhz37bs+tbfdnWH2m3wzOStGHELnSUOyVCCQKl931Gg4HXfPKxAhGqqN9YQafjDApnh8yE1W+zvt&#10;cTzERnAIhcxoaGPsMylD1aIzYel7JNa+/eBM5HVoZD2YO4c7K1+UepPOdMQfWtPjR4vV9XBzGvbq&#10;eP50X6/qUqrTOeycLcet1fppMW3fQUSc4p8ZZnxGh4KZSn+jOgirYZ0mCVtZSFMQs0Gt5kvJU7JO&#10;QRa5/N+h+AUAAP//AwBQSwECLQAUAAYACAAAACEAtoM4kv4AAADhAQAAEwAAAAAAAAAAAAAAAAAA&#10;AAAAW0NvbnRlbnRfVHlwZXNdLnhtbFBLAQItABQABgAIAAAAIQA4/SH/1gAAAJQBAAALAAAAAAAA&#10;AAAAAAAAAC8BAABfcmVscy8ucmVsc1BLAQItABQABgAIAAAAIQC4td7scwIAAMUEAAAOAAAAAAAA&#10;AAAAAAAAAC4CAABkcnMvZTJvRG9jLnhtbFBLAQItABQABgAIAAAAIQBIcOqW3gAAAAsBAAAPAAAA&#10;AAAAAAAAAAAAAM0EAABkcnMvZG93bnJldi54bWxQSwUGAAAAAAQABADzAAAA2AUAAAAA&#10;" filled="f" strokecolor="windowText" strokeweight="1pt">
                <w10:wrap anchorx="margin"/>
              </v:rect>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56704" behindDoc="0" locked="0" layoutInCell="1" allowOverlap="1" wp14:anchorId="21A81909" wp14:editId="48D5348D">
                <wp:simplePos x="0" y="0"/>
                <wp:positionH relativeFrom="margin">
                  <wp:posOffset>5227955</wp:posOffset>
                </wp:positionH>
                <wp:positionV relativeFrom="paragraph">
                  <wp:posOffset>122555</wp:posOffset>
                </wp:positionV>
                <wp:extent cx="393700" cy="518795"/>
                <wp:effectExtent l="0" t="0" r="6350" b="0"/>
                <wp:wrapSquare wrapText="bothSides"/>
                <wp:docPr id="555" name="文字方塊 555"/>
                <wp:cNvGraphicFramePr/>
                <a:graphic xmlns:a="http://schemas.openxmlformats.org/drawingml/2006/main">
                  <a:graphicData uri="http://schemas.microsoft.com/office/word/2010/wordprocessingShape">
                    <wps:wsp>
                      <wps:cNvSpPr txBox="1"/>
                      <wps:spPr>
                        <a:xfrm>
                          <a:off x="0" y="0"/>
                          <a:ext cx="393700" cy="518795"/>
                        </a:xfrm>
                        <a:prstGeom prst="rect">
                          <a:avLst/>
                        </a:prstGeom>
                        <a:solidFill>
                          <a:sysClr val="window" lastClr="FFFFFF"/>
                        </a:solidFill>
                        <a:ln w="6350">
                          <a:noFill/>
                        </a:ln>
                      </wps:spPr>
                      <wps:txbx>
                        <w:txbxContent>
                          <w:p w14:paraId="2A03021F" w14:textId="77777777" w:rsidR="00D069BC" w:rsidRPr="00837B83" w:rsidRDefault="00D069BC" w:rsidP="008C464F">
                            <w:pPr>
                              <w:rPr>
                                <w:rFonts w:ascii="標楷體" w:eastAsia="標楷體" w:hAnsi="標楷體"/>
                              </w:rPr>
                            </w:pPr>
                            <w:r>
                              <w:rPr>
                                <w:rFonts w:ascii="標楷體" w:eastAsia="標楷體" w:hAnsi="標楷體" w:hint="eastAsia"/>
                                <w:sz w:val="20"/>
                                <w:szCs w:val="20"/>
                              </w:rPr>
                              <w:t>疑似</w:t>
                            </w:r>
                            <w:r w:rsidRPr="006E2F8D">
                              <w:rPr>
                                <w:rFonts w:ascii="標楷體" w:eastAsia="標楷體" w:hAnsi="標楷體" w:hint="eastAsia"/>
                                <w:sz w:val="20"/>
                                <w:szCs w:val="20"/>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81909" id="文字方塊 555" o:spid="_x0000_s1092" type="#_x0000_t202" style="position:absolute;margin-left:411.65pt;margin-top:9.65pt;width:31pt;height:40.85pt;z-index:2532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GNnPAIAAG4EAAAOAAAAZHJzL2Uyb0RvYy54bWysVEtv2zAMvg/YfxB0X+w82xhxiixFhgFB&#10;WyDdelZkOREgi5qkxM5+/SjZeazbaVgOMilSfHwfmdlDUylyFNZJ0Dnt91JKhOZQSL3L6bfX1ad7&#10;SpxnumAKtMjpSTj6MP/4YVabTAxgD6oQlmAQ7bLa5HTvvcmSxPG9qJjrgREajSXYinlU7S4pLKsx&#10;eqWSQZpOkhpsYSxw4RzePrZGOo/xy1Jw/1yWTniicoq1+XjaeG7DmcxnLNtZZvaSd2Wwf6iiYlJj&#10;0kuoR+YZOVj5R6hKcgsOSt/jUCVQlpKL2AN200/fdbPZMyNiLwiOMxeY3P8Ly5+OG/NiiW8+Q4ME&#10;BkBq4zKHl6GfprRV+GKlBO0I4ekCm2g84Xg5nA7vUrRwNI3793fTcYiSXB8b6/wXARUJQk4tshLB&#10;Yse1863r2SXkcqBksZJKReXklsqSI0MCkfcCakoUcx4vc7qKvy7bb8+UJnVOJ8NxGjNpCPHaVEpj&#10;cdceg+SbbUNkgQ8mZwC2UJwQFwvtyDjDVxKrX2PqF2ZxRrBhnHv/jEepAJNBJ1GyB/vzb/fBP6eC&#10;fccvJTVOXU7djwOzAnv6qpHWaX80CmMaldH4boCKvbVsby36UC0BcenjjhkexeDv1VksLVRvuCCL&#10;kBdNTHOsLaeYvRWXvt0FXDAuFovohINpmF/rjeEhdCAhsPPavDFrOgo9cv8E5/lk2TsmW9/wUsPi&#10;4KGUkeYAdYtrxwAOdRyUbgHD1tzq0ev6NzH/BQAA//8DAFBLAwQUAAYACAAAACEA2NhhLeAAAAAK&#10;AQAADwAAAGRycy9kb3ducmV2LnhtbEyPTU7DMBCF90jcwRokNojaaQUKIU5VWiEixIbCAdx4SALx&#10;OIqdJvT0DCtYzc97evNNvp5dJ444hNaThmShQCBV3rZUa3h/e7xOQYRoyJrOE2r4xgDr4vwsN5n1&#10;E73icR9rwSEUMqOhibHPpAxVg86Ehe+RWPvwgzORx6GWdjATh7tOLpW6lc60xBca0+O2weprPzoN&#10;5fjc2aTclbv2025PV0+b08PLpPXlxby5BxFxjn9m+MVndCiY6eBHskF0GtLlasVWFu64siFNb7g5&#10;8EIlCmSRy/8vFD8AAAD//wMAUEsBAi0AFAAGAAgAAAAhALaDOJL+AAAA4QEAABMAAAAAAAAAAAAA&#10;AAAAAAAAAFtDb250ZW50X1R5cGVzXS54bWxQSwECLQAUAAYACAAAACEAOP0h/9YAAACUAQAACwAA&#10;AAAAAAAAAAAAAAAvAQAAX3JlbHMvLnJlbHNQSwECLQAUAAYACAAAACEAyPRjZzwCAABuBAAADgAA&#10;AAAAAAAAAAAAAAAuAgAAZHJzL2Uyb0RvYy54bWxQSwECLQAUAAYACAAAACEA2NhhLeAAAAAKAQAA&#10;DwAAAAAAAAAAAAAAAACWBAAAZHJzL2Rvd25yZXYueG1sUEsFBgAAAAAEAAQA8wAAAKMFAAAAAA==&#10;" fillcolor="window" stroked="f" strokeweight=".5pt">
                <v:textbox style="layout-flow:vertical-ideographic">
                  <w:txbxContent>
                    <w:p w14:paraId="2A03021F" w14:textId="77777777" w:rsidR="00D069BC" w:rsidRPr="00837B83" w:rsidRDefault="00D069BC" w:rsidP="008C464F">
                      <w:pPr>
                        <w:rPr>
                          <w:rFonts w:ascii="標楷體" w:eastAsia="標楷體" w:hAnsi="標楷體"/>
                        </w:rPr>
                      </w:pPr>
                      <w:r>
                        <w:rPr>
                          <w:rFonts w:ascii="標楷體" w:eastAsia="標楷體" w:hAnsi="標楷體" w:hint="eastAsia"/>
                          <w:sz w:val="20"/>
                          <w:szCs w:val="20"/>
                        </w:rPr>
                        <w:t>疑似</w:t>
                      </w:r>
                      <w:r w:rsidRPr="006E2F8D">
                        <w:rPr>
                          <w:rFonts w:ascii="標楷體" w:eastAsia="標楷體" w:hAnsi="標楷體" w:hint="eastAsia"/>
                          <w:sz w:val="20"/>
                          <w:szCs w:val="20"/>
                        </w:rPr>
                        <w:t>生</w:t>
                      </w:r>
                    </w:p>
                  </w:txbxContent>
                </v:textbox>
                <w10:wrap type="square" anchorx="margin"/>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55680" behindDoc="0" locked="0" layoutInCell="1" allowOverlap="1" wp14:anchorId="364DED99" wp14:editId="66A0E165">
                <wp:simplePos x="0" y="0"/>
                <wp:positionH relativeFrom="column">
                  <wp:posOffset>5210175</wp:posOffset>
                </wp:positionH>
                <wp:positionV relativeFrom="paragraph">
                  <wp:posOffset>83820</wp:posOffset>
                </wp:positionV>
                <wp:extent cx="425450" cy="679450"/>
                <wp:effectExtent l="0" t="0" r="12700" b="25400"/>
                <wp:wrapNone/>
                <wp:docPr id="556" name="矩形 556"/>
                <wp:cNvGraphicFramePr/>
                <a:graphic xmlns:a="http://schemas.openxmlformats.org/drawingml/2006/main">
                  <a:graphicData uri="http://schemas.microsoft.com/office/word/2010/wordprocessingShape">
                    <wps:wsp>
                      <wps:cNvSpPr/>
                      <wps:spPr>
                        <a:xfrm>
                          <a:off x="0" y="0"/>
                          <a:ext cx="425450" cy="67945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7F83CB" id="矩形 556" o:spid="_x0000_s1026" style="position:absolute;margin-left:410.25pt;margin-top:6.6pt;width:33.5pt;height:53.5pt;z-index:2532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kE3cQIAAMUEAAAOAAAAZHJzL2Uyb0RvYy54bWysVEtu2zAQ3RfoHQjuG9mGnTRC5MBIkKJA&#10;kAZIiqwnFGUJ4K8kbdm9TIHueogep+g1+kgpn6ZdFfWCnuEMh/Me3+jkdKcV20ofOmsqPj2YcCaN&#10;sHVn1hX/eHvx5i1nIZKpSVkjK76XgZ8uX7866V0pZ7a1qpaeoYgJZe8q3sboyqIIopWawoF10iDY&#10;WK8pwvXrovbUo7pWxWwyOSx662vnrZAhYPd8CPJlrt80UsQPTRNkZKri6C3m1ef1Pq3F8oTKtSfX&#10;dmJsg/6hC02dwaWPpc4pEtv47o9SuhPeBtvEA2F1YZumEzJjAJrp5AWam5aczFhATnCPNIX/V1Zc&#10;ba896+qKLxaHnBnSeKSfX779+P6VpR3w07tQIu3GXfvRCzAT2F3jdfoHDLbLnO4fOZW7yAQ257PF&#10;fAHmBUKHR8fJRpXi6bDzIb6TVrNkVNzjyTKTtL0McUh9SEl3GXvRKYV9KpVhPTQ3O5qk+gT1NIoi&#10;TO2AJ5g1Z6TWkKWIPpcMVnV1Op5Oh304U55tCcqAoGrb36JnzhSFiACA5N/Y7W9HUz/nFNrhcA6N&#10;acqk0jILb2w/0TcQlqx7W+9BuLeDEoMTFx2qXeLSa/KQHqBgnOIHLI2ywGdHi7PW+s9/20/5UASi&#10;nPWQMrB/2pCXwPLeQCvH0/k8aT8788XRDI5/Hrl/HjEbfWbByRSD60Q2U35UD2bjrb7D1K3SrQiR&#10;Ebh7YHl0zuIwYphbIVernAa9O4qX5saJVDzxlHi83d2Rd+PjR7zAlX2QPZUvNDDkppPGrjbRNl0W&#10;yBOvEFZyMCtZYuNcp2F87uesp6/P8hcAAAD//wMAUEsDBBQABgAIAAAAIQC3aHiO3QAAAAoBAAAP&#10;AAAAZHJzL2Rvd25yZXYueG1sTI/NTsMwEITvSLyDtUjcqE0qaBTiVBVST3Dpjypxc+JtEtVeR7Gb&#10;hrdnOcFxZz7NzpTr2Tsx4Rj7QBqeFwoEUhNsT62G42H7lIOIyZA1LhBq+MYI6+r+rjSFDTfa4bRP&#10;reAQioXR0KU0FFLGpkNv4iIMSOydw+hN4nNspR3NjcO9k5lSr9KbnvhDZwZ877C57K9ew04dTh/+&#10;c6m+anU8xa139bRxWj8+zJs3EAnn9AfDb32uDhV3qsOVbBROQ56pF0bZWGYgGMjzFQs1C5nKQFal&#10;/D+h+gEAAP//AwBQSwECLQAUAAYACAAAACEAtoM4kv4AAADhAQAAEwAAAAAAAAAAAAAAAAAAAAAA&#10;W0NvbnRlbnRfVHlwZXNdLnhtbFBLAQItABQABgAIAAAAIQA4/SH/1gAAAJQBAAALAAAAAAAAAAAA&#10;AAAAAC8BAABfcmVscy8ucmVsc1BLAQItABQABgAIAAAAIQCq7kE3cQIAAMUEAAAOAAAAAAAAAAAA&#10;AAAAAC4CAABkcnMvZTJvRG9jLnhtbFBLAQItABQABgAIAAAAIQC3aHiO3QAAAAoBAAAPAAAAAAAA&#10;AAAAAAAAAMsEAABkcnMvZG93bnJldi54bWxQSwUGAAAAAAQABADzAAAA1QUAAAAA&#10;" filled="f" strokecolor="windowText" strokeweight="1pt"/>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58752" behindDoc="0" locked="0" layoutInCell="1" allowOverlap="1" wp14:anchorId="44F3BF3A" wp14:editId="55FBDE40">
                <wp:simplePos x="0" y="0"/>
                <wp:positionH relativeFrom="column">
                  <wp:posOffset>6018530</wp:posOffset>
                </wp:positionH>
                <wp:positionV relativeFrom="paragraph">
                  <wp:posOffset>98425</wp:posOffset>
                </wp:positionV>
                <wp:extent cx="836783" cy="564466"/>
                <wp:effectExtent l="0" t="0" r="1905" b="7620"/>
                <wp:wrapNone/>
                <wp:docPr id="563" name="文字方塊 563"/>
                <wp:cNvGraphicFramePr/>
                <a:graphic xmlns:a="http://schemas.openxmlformats.org/drawingml/2006/main">
                  <a:graphicData uri="http://schemas.microsoft.com/office/word/2010/wordprocessingShape">
                    <wps:wsp>
                      <wps:cNvSpPr txBox="1"/>
                      <wps:spPr>
                        <a:xfrm>
                          <a:off x="0" y="0"/>
                          <a:ext cx="836783" cy="564466"/>
                        </a:xfrm>
                        <a:prstGeom prst="rect">
                          <a:avLst/>
                        </a:prstGeom>
                        <a:solidFill>
                          <a:sysClr val="window" lastClr="FFFFFF"/>
                        </a:solidFill>
                        <a:ln w="6350">
                          <a:noFill/>
                        </a:ln>
                      </wps:spPr>
                      <wps:txbx>
                        <w:txbxContent>
                          <w:p w14:paraId="50753401" w14:textId="77777777" w:rsidR="00D069BC" w:rsidRPr="00CE7E1D" w:rsidRDefault="00D069BC" w:rsidP="008C464F">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3BF3A" id="文字方塊 563" o:spid="_x0000_s1093" type="#_x0000_t202" style="position:absolute;margin-left:473.9pt;margin-top:7.75pt;width:65.9pt;height:44.45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T9AOQIAAGwEAAAOAAAAZHJzL2Uyb0RvYy54bWysVEuP2jAQvlfqf7B8L+ENjQgryoqqEtpd&#10;ia32bBybRHI8rm1I6K/v2AmPbnuqysHMeMbz+L6ZLB6aSpGTsK4EndFBr0+J0BzyUh8y+v1182lO&#10;ifNM50yBFhk9C0cflh8/LGqTiiEUoHJhCQbRLq1NRgvvTZokjheiYq4HRmg0SrAV86jaQ5JbVmP0&#10;SiXDfn+a1GBzY4EL5/D2sTXSZYwvpeD+WUonPFEZxdp8PG089+FMlguWHiwzRcm7Mtg/VFGxUmPS&#10;a6hH5hk52vKPUFXJLTiQvsehSkDKkovYA3Yz6L/rZlcwI2IvCI4zV5jc/wvLn04782KJb75AgwQG&#10;QGrjUoeXoZ9G2ir8Y6UE7Qjh+QqbaDzheDkfTWfzESUcTZPpeDydhijJ7bGxzn8VUJEgZNQiKxEs&#10;dto637peXEIuB6rMN6VSUTm7tbLkxJBA5D2HmhLFnMfLjG7ir8v22zOlSZ3R6WjSj5k0hHhtKqWx&#10;uFuPQfLNviFljg9mFwD2kJ8RFwvtyDjDNyVWv8XUL8zijCAUOPf+GQ+pAJNBJ1FSgP35t/vgj9Sh&#10;lZIaZy6j7seRWYEdfdNI6ufBeByGNCrjyWyIir237O8t+litAVEZ4IYZHsXg79VFlBaqN1yPVciK&#10;JqY55s6ov4hr324CrhcXq1V0wrE0zG/1zvAQOlAQuHlt3pg1HYEemX+Cy3Sy9B2PrW94qWF19CDL&#10;SHIAukW1wx9HOo5Jt35hZ+716HX7SCx/AQAA//8DAFBLAwQUAAYACAAAACEAWyTcjuIAAAALAQAA&#10;DwAAAGRycy9kb3ducmV2LnhtbEyPwU7DMBBE70j8g7WVuFGnKG1piFMhBIJKRIWAxNWNlyQQryPb&#10;bUK/HufU3mY1o5m36XrQLTugdY0hAbNpBAypNKqhSsDnx9P1LTDnJSnZGkIBf+hgnV1epDJRpqd3&#10;PBS+YqGEXCIF1N53CeeurFFLNzUdUvC+jdXSh9NWXFnZh3Ld8psoWnAtGwoLtezwocbyt9hrAV99&#10;8Wy3m83PW/eSH7fHIn/Fx1yIq8lwfwfM4+BPYRjxAzpkgWln9qQcawWs4mVA98GYz4GNgWi5WgDb&#10;jSqOgWcpP/8h+wcAAP//AwBQSwECLQAUAAYACAAAACEAtoM4kv4AAADhAQAAEwAAAAAAAAAAAAAA&#10;AAAAAAAAW0NvbnRlbnRfVHlwZXNdLnhtbFBLAQItABQABgAIAAAAIQA4/SH/1gAAAJQBAAALAAAA&#10;AAAAAAAAAAAAAC8BAABfcmVscy8ucmVsc1BLAQItABQABgAIAAAAIQC5lT9AOQIAAGwEAAAOAAAA&#10;AAAAAAAAAAAAAC4CAABkcnMvZTJvRG9jLnhtbFBLAQItABQABgAIAAAAIQBbJNyO4gAAAAsBAAAP&#10;AAAAAAAAAAAAAAAAAJMEAABkcnMvZG93bnJldi54bWxQSwUGAAAAAAQABADzAAAAogUAAAAA&#10;" fillcolor="window" stroked="f" strokeweight=".5pt">
                <v:textbox>
                  <w:txbxContent>
                    <w:p w14:paraId="50753401" w14:textId="77777777" w:rsidR="00D069BC" w:rsidRPr="00CE7E1D" w:rsidRDefault="00D069BC" w:rsidP="008C464F">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p>
    <w:p w14:paraId="0122D54A" w14:textId="25C71363" w:rsidR="008C464F" w:rsidRPr="00175EE5" w:rsidRDefault="008C464F" w:rsidP="008C464F">
      <w:pP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265920" behindDoc="0" locked="0" layoutInCell="1" allowOverlap="1" wp14:anchorId="3A8A1059" wp14:editId="5F1353CF">
                <wp:simplePos x="0" y="0"/>
                <wp:positionH relativeFrom="column">
                  <wp:posOffset>2710815</wp:posOffset>
                </wp:positionH>
                <wp:positionV relativeFrom="paragraph">
                  <wp:posOffset>37465</wp:posOffset>
                </wp:positionV>
                <wp:extent cx="0" cy="215900"/>
                <wp:effectExtent l="76200" t="0" r="57150" b="50800"/>
                <wp:wrapNone/>
                <wp:docPr id="564" name="直線單箭頭接點 564"/>
                <wp:cNvGraphicFramePr/>
                <a:graphic xmlns:a="http://schemas.openxmlformats.org/drawingml/2006/main">
                  <a:graphicData uri="http://schemas.microsoft.com/office/word/2010/wordprocessingShape">
                    <wps:wsp>
                      <wps:cNvCnPr/>
                      <wps:spPr>
                        <a:xfrm flipH="1">
                          <a:off x="0" y="0"/>
                          <a:ext cx="0" cy="2159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0026E6" id="直線單箭頭接點 564" o:spid="_x0000_s1026" type="#_x0000_t32" style="position:absolute;margin-left:213.45pt;margin-top:2.95pt;width:0;height:17pt;flip:x;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UjZHQIAAOMDAAAOAAAAZHJzL2Uyb0RvYy54bWysU72OEzEQ7pF4B8s92U1ETiTK5oqEg4Kf&#10;k+54gDnbu2vJa1sek01egpICJERDeVchUfA8EN1bMPbmogM6xBaWPeP5/H0z3y5Ot51hGxVQO1vx&#10;8ajkTFnhpLZNxd9cnj16whlGsBKMs6riO4X8dPnwwaL3czVxrTNSBUYgFue9r3gbo58XBYpWdYAj&#10;55WlZO1CB5GOoSlkgJ7QO1NMyvKk6F2QPjihECm6HpJ8mfHrWon4uq5RRWYqTtxiXkNer9JaLBcw&#10;bwL4VosDDfgHFh1oS48eodYQgb0N+i+oTovg0NVxJFxXuLrWQmUNpGZc/qHmogWvshZqDvpjm/D/&#10;wYpXm/PAtKz49OQxZxY6GtL+49f9tw8/3t/sb65vP1//fPfl9vsnli5Qu3qPc6pa2fNwOKE/D0n7&#10;tg4dq432z8kJuRukj21zs3fHZqttZGIICopOxtNZmedQDAgJyQeMz5TrWNpUHGMA3bRx5aylibow&#10;oMPmBUbiQIV3BanYujNtTB6ssayv+Gw6mXImgOxVG4i07TwJRttwBqYh34oYMl90RstUnXBwhysT&#10;2AbIOuQ46fpL4s6ZAYyUIEH5GwpbkGq4OptSePAVQnzp5BAel3dxojtAZ+a/PZlkrAHboSSnBqQI&#10;2jy1ksWdp/nEoME2RqUcoRmb6Krs9kNH0pCGsaTdlZO7PK0inchJuezg+mTV+2fa3/83l78AAAD/&#10;/wMAUEsDBBQABgAIAAAAIQB/2pMS3QAAAAgBAAAPAAAAZHJzL2Rvd25yZXYueG1sTI9BT4NAEIXv&#10;Jv6HzZh4MXYRbVOQoTFq9WQasd63MAIpO0vYbQv/3jEe9DR5eS9vvpetRtupIw2+dYxwM4tAEZeu&#10;arlG2H6sr5egfDBcmc4xIUzkYZWfn2UmrdyJ3+lYhFpJCfvUIDQh9KnWvmzIGj9zPbF4X26wJogc&#10;al0N5iTlttNxFC20NS3Lh8b09NhQuS8OFuGp2MzXn1fbMZ7K17fiZbnf8PSMeHkxPtyDCjSGvzD8&#10;4As65MK0cweuvOoQ7uJFIlGEuRzxf/UO4TZJQOeZ/j8g/wYAAP//AwBQSwECLQAUAAYACAAAACEA&#10;toM4kv4AAADhAQAAEwAAAAAAAAAAAAAAAAAAAAAAW0NvbnRlbnRfVHlwZXNdLnhtbFBLAQItABQA&#10;BgAIAAAAIQA4/SH/1gAAAJQBAAALAAAAAAAAAAAAAAAAAC8BAABfcmVscy8ucmVsc1BLAQItABQA&#10;BgAIAAAAIQDLpUjZHQIAAOMDAAAOAAAAAAAAAAAAAAAAAC4CAABkcnMvZTJvRG9jLnhtbFBLAQIt&#10;ABQABgAIAAAAIQB/2pMS3QAAAAgBAAAPAAAAAAAAAAAAAAAAAHcEAABkcnMvZG93bnJldi54bWxQ&#10;SwUGAAAAAAQABADzAAAAgQUAAAAA&#10;">
                <v:stroke endarrow="block"/>
              </v:shape>
            </w:pict>
          </mc:Fallback>
        </mc:AlternateContent>
      </w:r>
    </w:p>
    <w:tbl>
      <w:tblPr>
        <w:tblpPr w:leftFromText="180" w:rightFromText="180" w:vertAnchor="text" w:horzAnchor="page" w:tblpX="3871" w:tblpY="2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95"/>
      </w:tblGrid>
      <w:tr w:rsidR="008C464F" w:rsidRPr="00756FB4" w14:paraId="0118773F" w14:textId="77777777" w:rsidTr="00144693">
        <w:trPr>
          <w:trHeight w:val="1173"/>
        </w:trPr>
        <w:tc>
          <w:tcPr>
            <w:tcW w:w="2395" w:type="dxa"/>
          </w:tcPr>
          <w:p w14:paraId="305D170E" w14:textId="4A206E71" w:rsidR="008C464F" w:rsidRPr="008772B5" w:rsidRDefault="008C464F" w:rsidP="00144693">
            <w:pPr>
              <w:jc w:val="center"/>
              <w:rPr>
                <w:rFonts w:eastAsia="標楷體"/>
                <w:sz w:val="26"/>
                <w:szCs w:val="26"/>
              </w:rPr>
            </w:pPr>
            <w:r w:rsidRPr="008772B5">
              <w:rPr>
                <w:rFonts w:eastAsia="標楷體" w:hint="eastAsia"/>
                <w:sz w:val="26"/>
                <w:szCs w:val="26"/>
              </w:rPr>
              <w:t>學習障礙</w:t>
            </w:r>
          </w:p>
          <w:p w14:paraId="7E4A3D24" w14:textId="77777777" w:rsidR="008C464F" w:rsidRPr="00175EE5" w:rsidRDefault="008C464F" w:rsidP="00144693">
            <w:pPr>
              <w:rPr>
                <w:rFonts w:eastAsia="標楷體"/>
                <w:color w:val="000000" w:themeColor="text1"/>
                <w:sz w:val="26"/>
                <w:szCs w:val="26"/>
              </w:rPr>
            </w:pPr>
            <w:r w:rsidRPr="008772B5">
              <w:rPr>
                <w:rFonts w:eastAsia="標楷體" w:hint="eastAsia"/>
                <w:sz w:val="26"/>
                <w:szCs w:val="26"/>
              </w:rPr>
              <w:t>(</w:t>
            </w:r>
            <w:r w:rsidRPr="008772B5">
              <w:rPr>
                <w:rFonts w:eastAsia="標楷體" w:hint="eastAsia"/>
                <w:sz w:val="26"/>
                <w:szCs w:val="26"/>
              </w:rPr>
              <w:t>註明亞型：閱讀、書寫表達、數學</w:t>
            </w:r>
            <w:r w:rsidRPr="008772B5">
              <w:rPr>
                <w:rFonts w:eastAsia="標楷體" w:hint="eastAsia"/>
                <w:sz w:val="26"/>
                <w:szCs w:val="26"/>
              </w:rPr>
              <w:t>)</w:t>
            </w:r>
          </w:p>
        </w:tc>
      </w:tr>
    </w:tbl>
    <w:p w14:paraId="22A349A3" w14:textId="77777777" w:rsidR="008C464F" w:rsidRPr="00175EE5" w:rsidRDefault="008C464F" w:rsidP="008C464F">
      <w:pPr>
        <w:rPr>
          <w:rFonts w:eastAsia="標楷體"/>
          <w:b/>
          <w:color w:val="000000" w:themeColor="text1"/>
          <w:sz w:val="26"/>
          <w:szCs w:val="26"/>
        </w:rPr>
      </w:pPr>
    </w:p>
    <w:p w14:paraId="6D4CA9F6" w14:textId="77777777" w:rsidR="008C464F" w:rsidRPr="00175EE5" w:rsidRDefault="008C464F" w:rsidP="008C464F">
      <w:pPr>
        <w:rPr>
          <w:rFonts w:eastAsia="標楷體"/>
          <w:b/>
          <w:color w:val="000000" w:themeColor="text1"/>
          <w:sz w:val="26"/>
          <w:szCs w:val="26"/>
        </w:rPr>
      </w:pPr>
      <w:r w:rsidRPr="00175EE5">
        <w:rPr>
          <w:rFonts w:eastAsia="標楷體"/>
          <w:b/>
          <w:noProof/>
          <w:color w:val="000000" w:themeColor="text1"/>
          <w:sz w:val="26"/>
          <w:szCs w:val="26"/>
        </w:rPr>
        <mc:AlternateContent>
          <mc:Choice Requires="wps">
            <w:drawing>
              <wp:anchor distT="0" distB="0" distL="114300" distR="114300" simplePos="0" relativeHeight="253271040" behindDoc="0" locked="0" layoutInCell="1" allowOverlap="1" wp14:anchorId="27B46EC6" wp14:editId="500A74CD">
                <wp:simplePos x="0" y="0"/>
                <wp:positionH relativeFrom="column">
                  <wp:posOffset>4394395</wp:posOffset>
                </wp:positionH>
                <wp:positionV relativeFrom="paragraph">
                  <wp:posOffset>83771</wp:posOffset>
                </wp:positionV>
                <wp:extent cx="0" cy="158750"/>
                <wp:effectExtent l="76200" t="0" r="57150" b="50800"/>
                <wp:wrapNone/>
                <wp:docPr id="565" name="直線單箭頭接點 565"/>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4677CFAF" id="直線單箭頭接點 565" o:spid="_x0000_s1026" type="#_x0000_t32" style="position:absolute;margin-left:346pt;margin-top:6.6pt;width:0;height:12.5pt;z-index:25327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ywFgIAANkDAAAOAAAAZHJzL2Uyb0RvYy54bWysU82O0zAQviPxDpbvNG2lLLtV0z20LBd+&#10;KrE8wKztJJYc2/KYpn0JjhxAQlw47p6QOPA8UO1bMHa6ZYEbIgfHM5P5Zr6ZL/PzbWfYRgXUzlZ8&#10;MhpzpqxwUtum4q8vLx6dcoYRrATjrKr4TiE/Xzx8MO/9TE1d64xUgRGIxVnvK97G6GdFgaJVHeDI&#10;eWUpWLvQQSQzNIUM0BN6Z4rpeHxS9C5IH5xQiORdDUG+yPh1rUR8WdeoIjMVp95iPkM+r9JZLOYw&#10;awL4VotDG/APXXSgLRU9Qq0gAnsT9F9QnRbBoavjSLiucHWthcociM1k/AebVy14lbnQcNAfx4T/&#10;D1a82KwD07Li5UnJmYWOlrT/8GX/9f33dzf7m+vbT9c/3n6+/faRpQ9oXL3HGWUt7TocLPTrkLhv&#10;69ClN7Fi2zzi3XHEahuZGJyCvJPy9HGZp1/8yvMB41PlOpYuFccYQDdtXDpraY8uTPKEYfMMI1Wm&#10;xLuEVNS6C21MXqexrK/4WTklQgJIVLWBSNfOE020DWdgGlKriCEjojNapuyEgztcmsA2QIIhnUnX&#10;X1LvnBnASAEilJ8hsQWphk/PSnIPakKIz50c3JPxnZ/aHaBz57+VTDRWgO2QkkMDUgRtnljJ4s7T&#10;VmLQYBujUozQjE3tqqzxw0TSaoZlpNuVk7u8oyJZpJ+cdtB6Euh9m+73/8jFTwAAAP//AwBQSwME&#10;FAAGAAgAAAAhALBezmLfAAAACQEAAA8AAABkcnMvZG93bnJldi54bWxMj8FOwzAQRO9I/IO1SNyo&#10;QypFbYhTARUiF5BoEeLoxktsEa+j2G1Tvp5FHOC4M6PZN9Vq8r044BhdIAXXswwEUhuMo07B6/bh&#10;agEiJk1G94FQwQkjrOrzs0qXJhzpBQ+b1AkuoVhqBTaloZQytha9jrMwILH3EUavE59jJ82oj1zu&#10;e5lnWSG9dsQfrB7w3mL7udl7BWn9frLFW3u3dM/bx6fCfTVNs1bq8mK6vQGRcEp/YfjBZ3SomWkX&#10;9mSi6BUUy5y3JDbmOQgO/Ao7BfNFDrKu5P8F9TcAAAD//wMAUEsBAi0AFAAGAAgAAAAhALaDOJL+&#10;AAAA4QEAABMAAAAAAAAAAAAAAAAAAAAAAFtDb250ZW50X1R5cGVzXS54bWxQSwECLQAUAAYACAAA&#10;ACEAOP0h/9YAAACUAQAACwAAAAAAAAAAAAAAAAAvAQAAX3JlbHMvLnJlbHNQSwECLQAUAAYACAAA&#10;ACEAXfgssBYCAADZAwAADgAAAAAAAAAAAAAAAAAuAgAAZHJzL2Uyb0RvYy54bWxQSwECLQAUAAYA&#10;CAAAACEAsF7OYt8AAAAJAQAADwAAAAAAAAAAAAAAAABwBAAAZHJzL2Rvd25yZXYueG1sUEsFBgAA&#10;AAAEAAQA8wAAAHwFAAAAAA==&#10;">
                <v:stroke endarrow="block"/>
              </v:shape>
            </w:pict>
          </mc:Fallback>
        </mc:AlternateContent>
      </w:r>
      <w:r w:rsidRPr="00175EE5">
        <w:rPr>
          <w:rFonts w:eastAsia="標楷體"/>
          <w:b/>
          <w:noProof/>
          <w:color w:val="000000" w:themeColor="text1"/>
          <w:sz w:val="26"/>
          <w:szCs w:val="26"/>
        </w:rPr>
        <mc:AlternateContent>
          <mc:Choice Requires="wps">
            <w:drawing>
              <wp:anchor distT="0" distB="0" distL="114300" distR="114300" simplePos="0" relativeHeight="253272064" behindDoc="0" locked="0" layoutInCell="1" allowOverlap="1" wp14:anchorId="3C2FB244" wp14:editId="0CD6B3B9">
                <wp:simplePos x="0" y="0"/>
                <wp:positionH relativeFrom="column">
                  <wp:posOffset>5429250</wp:posOffset>
                </wp:positionH>
                <wp:positionV relativeFrom="paragraph">
                  <wp:posOffset>82550</wp:posOffset>
                </wp:positionV>
                <wp:extent cx="0" cy="158750"/>
                <wp:effectExtent l="76200" t="0" r="57150" b="50800"/>
                <wp:wrapNone/>
                <wp:docPr id="571" name="直線單箭頭接點 571"/>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11A286" id="直線單箭頭接點 571" o:spid="_x0000_s1026" type="#_x0000_t32" style="position:absolute;margin-left:427.5pt;margin-top:6.5pt;width:0;height:12.5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q+FgIAANkDAAAOAAAAZHJzL2Uyb0RvYy54bWysU82O0zAQviPxDpbvNE2lsrtV0z20LBd+&#10;KrE8wKztJJYc2/KYpn0JjhxAQlw47p6QOPA8UO1bMHa6ZYEbIgfHM5P5Zr6ZL/PzbWfYRgXUzla8&#10;HI05U1Y4qW1T8deXF49OOcMIVoJxVlV8p5CfLx4+mPd+piaudUaqwAjE4qz3FW9j9LOiQNGqDnDk&#10;vLIUrF3oIJIZmkIG6Am9M8VkPH5c9C5IH5xQiORdDUG+yPh1rUR8WdeoIjMVp95iPkM+r9JZLOYw&#10;awL4VotDG/APXXSgLRU9Qq0gAnsT9F9QnRbBoavjSLiucHWthcociE05/oPNqxa8ylxoOOiPY8L/&#10;BytebNaBaVnx6UnJmYWOlrT/8GX/9f33dzf7m+vbT9c/3n6+/faRpQ9oXL3HGWUt7TocLPTrkLhv&#10;69ClN7Fi2zzi3XHEahuZGJyCvOX09GSap1/8yvMB41PlOpYuFccYQDdtXDpraY8ulHnCsHmGkSpT&#10;4l1CKmrdhTYmr9NY1lf8bDqZciaARFUbiHTtPNFE23AGpiG1ihgyIjqjZcpOOLjDpQlsAyQY0pl0&#10;/SX1zpkBjBQgQvkZEluQavj0bEruQU0I8bmTg7sc3/mp3QE6d/5byURjBdgOKTk0IEXQ5omVLO48&#10;bSUGDbYxKsUIzdjUrsoaP0wkrWZYRrpdObnLOyqSRfrJaQetJ4Het+l+/49c/AQAAP//AwBQSwME&#10;FAAGAAgAAAAhAP/w0UrfAAAACQEAAA8AAABkcnMvZG93bnJldi54bWxMj0FPwzAMhe9I/IfISNxY&#10;CtOqUppOwIToBSQ2hDhmjWkiGqdqsq3j12PEAU6W/Z6ev1ctJ9+LPY7RBVJwOctAILXBOOoUvG4e&#10;LgoQMWkyug+ECo4YYVmfnlS6NOFAL7hfp05wCMVSK7ApDaWUsbXodZyFAYm1jzB6nXgdO2lGfeBw&#10;38urLMul1474g9UD3ltsP9c7ryCt3o82f2vvrt3z5vEpd19N06yUOj+bbm9AJJzSnxl+8Bkdamba&#10;hh2ZKHoFxWLBXRILc55s+D1sFcyLDGRdyf8N6m8AAAD//wMAUEsBAi0AFAAGAAgAAAAhALaDOJL+&#10;AAAA4QEAABMAAAAAAAAAAAAAAAAAAAAAAFtDb250ZW50X1R5cGVzXS54bWxQSwECLQAUAAYACAAA&#10;ACEAOP0h/9YAAACUAQAACwAAAAAAAAAAAAAAAAAvAQAAX3JlbHMvLnJlbHNQSwECLQAUAAYACAAA&#10;ACEA6id6vhYCAADZAwAADgAAAAAAAAAAAAAAAAAuAgAAZHJzL2Uyb0RvYy54bWxQSwECLQAUAAYA&#10;CAAAACEA//DRSt8AAAAJAQAADwAAAAAAAAAAAAAAAABwBAAAZHJzL2Rvd25yZXYueG1sUEsFBgAA&#10;AAAEAAQA8wAAAHwFAAAAAA==&#10;">
                <v:stroke endarrow="block"/>
              </v:shape>
            </w:pict>
          </mc:Fallback>
        </mc:AlternateContent>
      </w:r>
    </w:p>
    <w:p w14:paraId="31212D1B" w14:textId="46836770" w:rsidR="008C464F" w:rsidRPr="00175EE5" w:rsidRDefault="008C464F" w:rsidP="008C464F">
      <w:pPr>
        <w:tabs>
          <w:tab w:val="left" w:pos="4536"/>
        </w:tabs>
        <w:rPr>
          <w:rFonts w:eastAsia="標楷體"/>
          <w:b/>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261824" behindDoc="0" locked="0" layoutInCell="1" allowOverlap="1" wp14:anchorId="23B96B98" wp14:editId="164CCD04">
                <wp:simplePos x="0" y="0"/>
                <wp:positionH relativeFrom="column">
                  <wp:posOffset>5109552</wp:posOffset>
                </wp:positionH>
                <wp:positionV relativeFrom="paragraph">
                  <wp:posOffset>79179</wp:posOffset>
                </wp:positionV>
                <wp:extent cx="825500" cy="513471"/>
                <wp:effectExtent l="0" t="0" r="0" b="1270"/>
                <wp:wrapNone/>
                <wp:docPr id="572" name="文字方塊 572"/>
                <wp:cNvGraphicFramePr/>
                <a:graphic xmlns:a="http://schemas.openxmlformats.org/drawingml/2006/main">
                  <a:graphicData uri="http://schemas.microsoft.com/office/word/2010/wordprocessingShape">
                    <wps:wsp>
                      <wps:cNvSpPr txBox="1"/>
                      <wps:spPr>
                        <a:xfrm>
                          <a:off x="0" y="0"/>
                          <a:ext cx="825500" cy="513471"/>
                        </a:xfrm>
                        <a:prstGeom prst="rect">
                          <a:avLst/>
                        </a:prstGeom>
                        <a:solidFill>
                          <a:sysClr val="window" lastClr="FFFFFF"/>
                        </a:solidFill>
                        <a:ln w="6350">
                          <a:noFill/>
                        </a:ln>
                      </wps:spPr>
                      <wps:txbx>
                        <w:txbxContent>
                          <w:p w14:paraId="3B58F4E9" w14:textId="77777777" w:rsidR="00D069BC" w:rsidRPr="00CE7E1D" w:rsidRDefault="00D069BC" w:rsidP="008C464F">
                            <w:pPr>
                              <w:rPr>
                                <w:rFonts w:ascii="標楷體" w:eastAsia="標楷體" w:hAnsi="標楷體"/>
                                <w:sz w:val="20"/>
                                <w:szCs w:val="20"/>
                              </w:rPr>
                            </w:pPr>
                            <w:r>
                              <w:rPr>
                                <w:rFonts w:ascii="標楷體" w:eastAsia="標楷體" w:hAnsi="標楷體" w:hint="eastAsia"/>
                                <w:sz w:val="20"/>
                                <w:szCs w:val="20"/>
                              </w:rPr>
                              <w:t>擬定疑似生介入計畫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B96B98" id="文字方塊 572" o:spid="_x0000_s1094" type="#_x0000_t202" style="position:absolute;margin-left:402.35pt;margin-top:6.25pt;width:65pt;height:40.4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LNCOgIAAGwEAAAOAAAAZHJzL2Uyb0RvYy54bWysVE1vGjEQvVfqf7B8LwsEEopYIkpEVQkl&#10;kUiVs/F6YSWvx7UNu/TX99lAoGlPVTmYGc94Pt6b2cl9W2u2V85XZHLe63Q5U0ZSUZlNzr+/LD6N&#10;OPNBmEJoMirnB+X5/fTjh0ljx6pPW9KFcgxBjB83NufbEOw4y7zcqlr4DlllYCzJ1SJAdZuscKJB&#10;9Fpn/W73NmvIFdaRVN7j9uFo5NMUvyyVDE9l6VVgOueoLaTTpXMdz2w6EeONE3ZbyVMZ4h+qqEVl&#10;kPQt1IMIgu1c9UeoupKOPJWhI6nOqCwrqVIP6KbXfdfNaiusSr0AHG/fYPL/L6x83K/ss2Oh/UIt&#10;CIyANNaPPS5jP23p6viPShnsgPDwBptqA5O4HPWHwy4sEqZh72Zwl6Jkl8fW+fBVUc2ikHMHVhJY&#10;Yr/0AQnhenaJuTzpqlhUWifl4Ofasb0AgeC9oIYzLXzAZc4X6RdrRojfnmnDmpzf3gy7KZOhGO/o&#10;pw3cLz1GKbTrllUFHozOAKypOAAXR8eR8VYuKlS/ROpn4TAjaBhzH55wlJqQjE4SZ1tyP/92H/1B&#10;HaycNZi5nPsfO+EUOvpmQOrn3mAQhzQpg+FdH4q7tqyvLWZXzwmo9LBhViYx+gd9FktH9SvWYxaz&#10;wiSMRO6ch7M4D8dNwHpJNZslJ4ylFWFpVlbG0JGCyM1L+yqcPREYwPwjnadTjN/xePSNLw3NdoHK&#10;KpEcgT6iesIfI52IO61f3JlrPXldPhLTXwAAAP//AwBQSwMEFAAGAAgAAAAhAPxr867gAAAACQEA&#10;AA8AAABkcnMvZG93bnJldi54bWxMj81OwzAQhO9IvIO1SNyoQ/krIU6FEAgqERUCElc3XpJAvI5s&#10;t0n79Gy5wG13ZzT7TTYfbSc26EPrSMHpJAGBVDnTUq3g/e3hZAYiRE1Gd45QwRYDzPPDg0ynxg30&#10;ipsy1oJDKKRaQRNjn0oZqgatDhPXI7H26bzVkVdfS+P1wOG2k9MkuZRWt8QfGt3jXYPVd7m2Cj6G&#10;8tEvF4uvl/6p2C13ZfGM94VSx0fj7Q2IiGP8M8Men9EhZ6aVW5MJolMwS86v2MrC9AIEG67P9ofV&#10;7wAyz+T/BvkPAAAA//8DAFBLAQItABQABgAIAAAAIQC2gziS/gAAAOEBAAATAAAAAAAAAAAAAAAA&#10;AAAAAABbQ29udGVudF9UeXBlc10ueG1sUEsBAi0AFAAGAAgAAAAhADj9If/WAAAAlAEAAAsAAAAA&#10;AAAAAAAAAAAALwEAAF9yZWxzLy5yZWxzUEsBAi0AFAAGAAgAAAAhAAR0s0I6AgAAbAQAAA4AAAAA&#10;AAAAAAAAAAAALgIAAGRycy9lMm9Eb2MueG1sUEsBAi0AFAAGAAgAAAAhAPxr867gAAAACQEAAA8A&#10;AAAAAAAAAAAAAAAAlAQAAGRycy9kb3ducmV2LnhtbFBLBQYAAAAABAAEAPMAAAChBQAAAAA=&#10;" fillcolor="window" stroked="f" strokeweight=".5pt">
                <v:textbox>
                  <w:txbxContent>
                    <w:p w14:paraId="3B58F4E9" w14:textId="77777777" w:rsidR="00D069BC" w:rsidRPr="00CE7E1D" w:rsidRDefault="00D069BC" w:rsidP="008C464F">
                      <w:pPr>
                        <w:rPr>
                          <w:rFonts w:ascii="標楷體" w:eastAsia="標楷體" w:hAnsi="標楷體"/>
                          <w:sz w:val="20"/>
                          <w:szCs w:val="20"/>
                        </w:rPr>
                      </w:pPr>
                      <w:r>
                        <w:rPr>
                          <w:rFonts w:ascii="標楷體" w:eastAsia="標楷體" w:hAnsi="標楷體" w:hint="eastAsia"/>
                          <w:sz w:val="20"/>
                          <w:szCs w:val="20"/>
                        </w:rPr>
                        <w:t>擬定疑似生介入計畫</w:t>
                      </w:r>
                    </w:p>
                  </w:txbxContent>
                </v:textbox>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62848" behindDoc="0" locked="0" layoutInCell="1" allowOverlap="1" wp14:anchorId="01B4E817" wp14:editId="1438601F">
                <wp:simplePos x="0" y="0"/>
                <wp:positionH relativeFrom="column">
                  <wp:posOffset>5022655</wp:posOffset>
                </wp:positionH>
                <wp:positionV relativeFrom="paragraph">
                  <wp:posOffset>18415</wp:posOffset>
                </wp:positionV>
                <wp:extent cx="914400" cy="609600"/>
                <wp:effectExtent l="0" t="0" r="19050" b="19050"/>
                <wp:wrapNone/>
                <wp:docPr id="64" name="矩形 64"/>
                <wp:cNvGraphicFramePr/>
                <a:graphic xmlns:a="http://schemas.openxmlformats.org/drawingml/2006/main">
                  <a:graphicData uri="http://schemas.microsoft.com/office/word/2010/wordprocessingShape">
                    <wps:wsp>
                      <wps:cNvSpPr/>
                      <wps:spPr>
                        <a:xfrm>
                          <a:off x="0" y="0"/>
                          <a:ext cx="914400" cy="609600"/>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5F9B4" id="矩形 64" o:spid="_x0000_s1026" style="position:absolute;margin-left:395.5pt;margin-top:1.45pt;width:1in;height:48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Y5bAIAAMMEAAAOAAAAZHJzL2Uyb0RvYy54bWysVMtuEzEU3SPxD5b3dJIopHTUSRW1KkKq&#10;2kot6vrWY2dG8tjGdjIJP4PEjo/gcxC/wbFn+qCwQmTh3Ov7Pj53jk92nWZb6UNrTcWnBxPOpBG2&#10;bs264h9vz9+84yxEMjVpa2TF9zLwk+XrV8e9K+XMNlbX0jMkMaHsXcWbGF1ZFEE0sqNwYJ00MCrr&#10;O4pQ/bqoPfXI3uliNpksit762nkrZAi4PRuMfJnzKyVFvFIqyMh0xdFbzKfP5306i+UxlWtPrmnF&#10;2Ab9QxcdtQZFH1OdUSS28e0fqbpWeBusigfCdoVVqhUyz4BpppMX09w05GSeBeAE9whT+H9pxeX2&#10;2rO2rvhizpmhDm/088u3H9+/MlwAnd6FEk437tqPWoCYRt0p36V/DMF2GdH9I6JyF5nA5dF0Pp8A&#10;dwHTYnK0gIwsxVOw8yG+l7ZjSai4x4NlHGl7EeLg+uCSahl73mqNeyq1YT0YNzvM+QncUZoiSnUO&#10;0wSz5oz0GqQU0eeUweq2TuEpOuzDqfZsS+AF6FTb/hY9c6YpRBgwSP6N3f4Wmvo5o9AMwdk0ummT&#10;UstMu7H9BN8AWJLubb0H3N4OPAxOnLfIdoGi1+RBPECFZYpXOJS2mM+OEmeN9Z//dp/8wQdYOetB&#10;ZMz+aUNeYpYPBkzJTwDmZ2X+9nCGGv655f65xWy6UwtMplhbJ7KY/KN+EJW33R12bpWqwkRGoPaA&#10;8qicxmHBsLVCrlbZDWx3FC/MjRMpecIp4Xi7uyPvxsePeIFL+0B6Kl9wYPBNkcauNtGqNhPkCVcQ&#10;KynYlEyxcavTKj7Xs9fTt2f5CwAA//8DAFBLAwQUAAYACAAAACEAIGqYet0AAAAIAQAADwAAAGRy&#10;cy9kb3ducmV2LnhtbEyPzU7DMBCE70i8g7VI3KjdVkCTxqkqpJ7g0h9V4ubE2yTCXkexm4a3ZznB&#10;bUczmv2m2EzeiRGH2AXSMJ8pEEh1sB01Gk7H3dMKREyGrHGBUMM3RtiU93eFyW240R7HQ2oEl1DM&#10;jYY2pT6XMtYtehNnoUdi7xIGbxLLoZF2MDcu904ulHqR3nTEH1rT41uL9dfh6jXs1fH87j+W6rNS&#10;p3PceVeNW6f148O0XYNIOKW/MPziMzqUzFSFK9konIbXbM5bkoZFBoL9bPnMuuJjlYEsC/l/QPkD&#10;AAD//wMAUEsBAi0AFAAGAAgAAAAhALaDOJL+AAAA4QEAABMAAAAAAAAAAAAAAAAAAAAAAFtDb250&#10;ZW50X1R5cGVzXS54bWxQSwECLQAUAAYACAAAACEAOP0h/9YAAACUAQAACwAAAAAAAAAAAAAAAAAv&#10;AQAAX3JlbHMvLnJlbHNQSwECLQAUAAYACAAAACEAEeRGOWwCAADDBAAADgAAAAAAAAAAAAAAAAAu&#10;AgAAZHJzL2Uyb0RvYy54bWxQSwECLQAUAAYACAAAACEAIGqYet0AAAAIAQAADwAAAAAAAAAAAAAA&#10;AADGBAAAZHJzL2Rvd25yZXYueG1sUEsFBgAAAAAEAAQA8wAAANAFAAAAAA==&#10;" filled="f" strokecolor="windowText" strokeweight="1pt"/>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60800" behindDoc="0" locked="0" layoutInCell="1" allowOverlap="1" wp14:anchorId="51CC4DB8" wp14:editId="25CE6F20">
                <wp:simplePos x="0" y="0"/>
                <wp:positionH relativeFrom="column">
                  <wp:posOffset>3937635</wp:posOffset>
                </wp:positionH>
                <wp:positionV relativeFrom="paragraph">
                  <wp:posOffset>30333</wp:posOffset>
                </wp:positionV>
                <wp:extent cx="963637" cy="1181100"/>
                <wp:effectExtent l="0" t="0" r="8255" b="0"/>
                <wp:wrapNone/>
                <wp:docPr id="92" name="文字方塊 92"/>
                <wp:cNvGraphicFramePr/>
                <a:graphic xmlns:a="http://schemas.openxmlformats.org/drawingml/2006/main">
                  <a:graphicData uri="http://schemas.microsoft.com/office/word/2010/wordprocessingShape">
                    <wps:wsp>
                      <wps:cNvSpPr txBox="1"/>
                      <wps:spPr>
                        <a:xfrm>
                          <a:off x="0" y="0"/>
                          <a:ext cx="963637" cy="1181100"/>
                        </a:xfrm>
                        <a:prstGeom prst="rect">
                          <a:avLst/>
                        </a:prstGeom>
                        <a:solidFill>
                          <a:sysClr val="window" lastClr="FFFFFF"/>
                        </a:solidFill>
                        <a:ln w="6350">
                          <a:noFill/>
                        </a:ln>
                      </wps:spPr>
                      <wps:txbx>
                        <w:txbxContent>
                          <w:p w14:paraId="5EB873B9" w14:textId="77777777" w:rsidR="00D069BC" w:rsidRPr="00CE7E1D" w:rsidRDefault="00D069BC" w:rsidP="008C464F">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C4DB8" id="文字方塊 92" o:spid="_x0000_s1095" type="#_x0000_t202" style="position:absolute;margin-left:310.05pt;margin-top:2.4pt;width:75.9pt;height:93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lwhPAIAAG0EAAAOAAAAZHJzL2Uyb0RvYy54bWysVN9v2jAQfp+0/8Hy+0gClJaIUDEqpkmo&#10;rUSnPhvHJpEcn2cbEvbX7+wApd2epvFg7nzn+/F9d5ndd40iB2FdDbqg2SClRGgOZa13Bf3xsvpy&#10;R4nzTJdMgRYFPQpH7+efP81ak4shVKBKYQkG0S5vTUEr702eJI5XomFuAEZoNEqwDfOo2l1SWtZi&#10;9EYlwzSdJC3Y0ljgwjm8feiNdB7jSym4f5LSCU9UQbE2H08bz204k/mM5TvLTFXzUxnsH6poWK0x&#10;6SXUA/OM7G39R6im5hYcSD/g0CQgZc1F7AG7ydIP3WwqZkTsBcFx5gKT+39h+eNhY54t8d1X6JDA&#10;AEhrXO7wMvTTSduEf6yUoB0hPF5gE50nHC+nk9FkdEsJR1OW3WVZGnFN3l4b6/w3AQ0JQkEt0hLR&#10;Yoe185gRXc8uIZkDVZerWqmoHN1SWXJgyCASX0JLiWLO42VBV/EXisYQ754pTdqCTkY3acykIcTr&#10;/ZRG97cmg+S7bUfqEh9MzwhsoTwiMBb6mXGGr2qsfo2pn5nFIUEscPD9Ex5SASaDk0RJBfbX3+6D&#10;P3KHVkpaHLqCup97ZgV29F0jq9NsPA5TGpXxze0QFXtt2V5b9L5ZAqKS4YoZHsXg79VZlBaaV9yP&#10;RciKJqY55i6oP4tL368C7hcXi0V0wrk0zK/1xvAQOlAQuHnpXpk1JwI9Uv8I5/Fk+Qcee9/wUsNi&#10;70HWkeQAdI/qCX+c6Ujcaf/C0lzr0evtKzH/DQAA//8DAFBLAwQUAAYACAAAACEAc4CWbOEAAAAJ&#10;AQAADwAAAGRycy9kb3ducmV2LnhtbEyPXUvDMBSG7wX/QziCdy7pkH3UpkNE0YFl2g28zZpjW22S&#10;kmRr3a/f8UovD+/De543W42mY0f0oXVWQjIRwNBWTre2lrDbPt0sgIWorFadsyjhBwOs8suLTKXa&#10;DfYdj2WsGZXYkCoJTYx9ynmoGjQqTFyPlrJP542KdPqaa68GKjcdnwox40a1lj40qseHBqvv8mAk&#10;fAzls9+s119v/Utx2pzK4hUfCymvr8b7O2ARx/gHw68+qUNOTnt3sDqwTsJsKhJCJdzSAsrn82QJ&#10;bE/gUiyA5xn/vyA/AwAA//8DAFBLAQItABQABgAIAAAAIQC2gziS/gAAAOEBAAATAAAAAAAAAAAA&#10;AAAAAAAAAABbQ29udGVudF9UeXBlc10ueG1sUEsBAi0AFAAGAAgAAAAhADj9If/WAAAAlAEAAAsA&#10;AAAAAAAAAAAAAAAALwEAAF9yZWxzLy5yZWxzUEsBAi0AFAAGAAgAAAAhAO1OXCE8AgAAbQQAAA4A&#10;AAAAAAAAAAAAAAAALgIAAGRycy9lMm9Eb2MueG1sUEsBAi0AFAAGAAgAAAAhAHOAlmzhAAAACQEA&#10;AA8AAAAAAAAAAAAAAAAAlgQAAGRycy9kb3ducmV2LnhtbFBLBQYAAAAABAAEAPMAAACkBQAAAAA=&#10;" fillcolor="window" stroked="f" strokeweight=".5pt">
                <v:textbox>
                  <w:txbxContent>
                    <w:p w14:paraId="5EB873B9" w14:textId="77777777" w:rsidR="00D069BC" w:rsidRPr="00CE7E1D" w:rsidRDefault="00D069BC" w:rsidP="008C464F">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259776" behindDoc="0" locked="0" layoutInCell="1" allowOverlap="1" wp14:anchorId="7B89EBF3" wp14:editId="752DB47F">
                <wp:simplePos x="0" y="0"/>
                <wp:positionH relativeFrom="column">
                  <wp:posOffset>3862119</wp:posOffset>
                </wp:positionH>
                <wp:positionV relativeFrom="paragraph">
                  <wp:posOffset>11430</wp:posOffset>
                </wp:positionV>
                <wp:extent cx="1083212" cy="1244991"/>
                <wp:effectExtent l="0" t="0" r="22225" b="12700"/>
                <wp:wrapNone/>
                <wp:docPr id="96" name="矩形 96"/>
                <wp:cNvGraphicFramePr/>
                <a:graphic xmlns:a="http://schemas.openxmlformats.org/drawingml/2006/main">
                  <a:graphicData uri="http://schemas.microsoft.com/office/word/2010/wordprocessingShape">
                    <wps:wsp>
                      <wps:cNvSpPr/>
                      <wps:spPr>
                        <a:xfrm>
                          <a:off x="0" y="0"/>
                          <a:ext cx="1083212" cy="1244991"/>
                        </a:xfrm>
                        <a:prstGeom prst="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85B2E2" id="矩形 96" o:spid="_x0000_s1026" style="position:absolute;margin-left:304.1pt;margin-top:.9pt;width:85.3pt;height:98.05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AIAAMUEAAAOAAAAZHJzL2Uyb0RvYy54bWysVEtu2zAQ3RfoHQjuG1mum8RC5MBIkKJA&#10;kBhIiqwnFGUJoEiWpC27lynQXQ/R4xS9Rh8p5dO0q6Je0DOc4ePM4xudnO46xbbS+dbokucHE86k&#10;FqZq9brkH28v3hxz5gPpipTRsuR76fnp4vWrk94WcmoaoyrpGEC0L3pb8iYEW2SZF43syB8YKzWC&#10;tXEdBbhunVWOeqB3KptOJodZb1xlnRHSe+yeD0G+SPh1LUW4rmsvA1MlR20hrS6t93HNFidUrB3Z&#10;phVjGfQPVXTUalz6CHVOgdjGtX9Ada1wxps6HAjTZaauWyFTD+gmn7zo5qYhK1MvIMfbR5r8/4MV&#10;V9uVY21V8vkhZ5o6vNHPL99+fP/KsAF2eusLJN3YlRs9DzO2uqtdF//RBNslRvePjMpdYAKb+eT4&#10;7TSfciYQy6ez2XyeR9Ts6bh1PryXpmPRKLnDkyUmaXvpw5D6kBJv0+aiVQr7VCjN+oh6NMHLCoJ6&#10;akUBZmfRj9drzkitIUsRXIL0RrVVPB5P+70/U45tCcqAoCrT36JqzhT5gABaSb+x2t+OxnrOyTfD&#10;4RQa05SO0DIJbyw/EjhQFq17U+1BuDODEr0VFy3QLnHpihykh1YwTuEaS60M+jOjxVlj3Oe/7cd8&#10;KAJRznpIGb1/2pCT6OWDhlbm+WwWtZ+c2bujKRz3PHL/PKI33ZkBJzkG14pkxvygHszame4OU7eM&#10;tyJEWuDugeXROQvDiGFuhVwuUxr0bilc6hsrInjkKfJ4u7sjZ8fHD3iBK/MgeypeaGDIjSe1WW6C&#10;qdskkCdeIazoYFaSxMa5jsP43E9ZT1+fxS8AAAD//wMAUEsDBBQABgAIAAAAIQBOSbmN3QAAAAkB&#10;AAAPAAAAZHJzL2Rvd25yZXYueG1sTI/NasMwEITvhb6D2EJvjdQUYse1HEIhp/aSHwK5ydbWNpVW&#10;xlIc9+27PbW3Hb5hdqbczN6JCcfYB9LwvFAgkJpge2o1nI67pxxETIascYFQwzdG2FT3d6UpbLjR&#10;HqdDagWHUCyMhi6loZAyNh16ExdhQGL2GUZvEsuxlXY0Nw73Ti6VWklveuIPnRnwrcPm63D1Gvbq&#10;eH73Hy/qUqvTOe68q6et0/rxYd6+gkg4pz8z/Nbn6lBxpzpcyUbhNKxUvmQrA17APMtyPmrW62wN&#10;sirl/wXVDwAAAP//AwBQSwECLQAUAAYACAAAACEAtoM4kv4AAADhAQAAEwAAAAAAAAAAAAAAAAAA&#10;AAAAW0NvbnRlbnRfVHlwZXNdLnhtbFBLAQItABQABgAIAAAAIQA4/SH/1gAAAJQBAAALAAAAAAAA&#10;AAAAAAAAAC8BAABfcmVscy8ucmVsc1BLAQItABQABgAIAAAAIQBZ+/jidAIAAMUEAAAOAAAAAAAA&#10;AAAAAAAAAC4CAABkcnMvZTJvRG9jLnhtbFBLAQItABQABgAIAAAAIQBOSbmN3QAAAAkBAAAPAAAA&#10;AAAAAAAAAAAAAM4EAABkcnMvZG93bnJldi54bWxQSwUGAAAAAAQABADzAAAA2AUAAAAA&#10;" filled="f" strokecolor="windowText" strokeweight="1pt"/>
            </w:pict>
          </mc:Fallback>
        </mc:AlternateContent>
      </w:r>
    </w:p>
    <w:p w14:paraId="60CC21E0" w14:textId="3A241BD7" w:rsidR="008C464F" w:rsidRPr="00175EE5" w:rsidRDefault="005533F5" w:rsidP="008C464F">
      <w:pPr>
        <w:tabs>
          <w:tab w:val="left" w:pos="3402"/>
        </w:tabs>
        <w:rPr>
          <w:rFonts w:eastAsia="標楷體"/>
          <w:b/>
          <w:color w:val="000000" w:themeColor="text1"/>
          <w:sz w:val="26"/>
          <w:szCs w:val="26"/>
        </w:rPr>
      </w:pPr>
      <w:r w:rsidRPr="005533F5">
        <w:rPr>
          <w:rFonts w:eastAsia="標楷體"/>
          <w:b/>
          <w:noProof/>
          <w:color w:val="000000" w:themeColor="text1"/>
          <w:sz w:val="26"/>
          <w:szCs w:val="26"/>
        </w:rPr>
        <mc:AlternateContent>
          <mc:Choice Requires="wps">
            <w:drawing>
              <wp:anchor distT="45720" distB="45720" distL="114300" distR="114300" simplePos="0" relativeHeight="253279232" behindDoc="0" locked="0" layoutInCell="1" allowOverlap="1" wp14:anchorId="10B12F53" wp14:editId="7681F94A">
                <wp:simplePos x="0" y="0"/>
                <wp:positionH relativeFrom="column">
                  <wp:posOffset>2007235</wp:posOffset>
                </wp:positionH>
                <wp:positionV relativeFrom="paragraph">
                  <wp:posOffset>329759</wp:posOffset>
                </wp:positionV>
                <wp:extent cx="1502410" cy="1404620"/>
                <wp:effectExtent l="0" t="0" r="21590" b="2286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1404620"/>
                        </a:xfrm>
                        <a:prstGeom prst="rect">
                          <a:avLst/>
                        </a:prstGeom>
                        <a:solidFill>
                          <a:srgbClr val="FFFFFF"/>
                        </a:solidFill>
                        <a:ln w="19050">
                          <a:solidFill>
                            <a:srgbClr val="000000"/>
                          </a:solidFill>
                          <a:miter lim="800000"/>
                          <a:headEnd/>
                          <a:tailEnd/>
                        </a:ln>
                      </wps:spPr>
                      <wps:txbx>
                        <w:txbxContent>
                          <w:p w14:paraId="72823EDA" w14:textId="5941FF57" w:rsidR="00D069BC" w:rsidRPr="005533F5" w:rsidRDefault="00D069BC" w:rsidP="005533F5">
                            <w:pPr>
                              <w:jc w:val="center"/>
                              <w:rPr>
                                <w:rFonts w:ascii="標楷體" w:eastAsia="標楷體" w:hAnsi="標楷體"/>
                                <w:sz w:val="26"/>
                                <w:szCs w:val="26"/>
                              </w:rPr>
                            </w:pPr>
                            <w:r w:rsidRPr="005533F5">
                              <w:rPr>
                                <w:rFonts w:ascii="標楷體" w:eastAsia="標楷體" w:hAnsi="標楷體" w:hint="eastAsia"/>
                                <w:sz w:val="26"/>
                                <w:szCs w:val="26"/>
                              </w:rPr>
                              <w:t>教育安置</w:t>
                            </w:r>
                          </w:p>
                        </w:txbxContent>
                      </wps:txbx>
                      <wps:bodyPr rot="0" vert="horz" wrap="square" lIns="91440" tIns="45720" rIns="91440" bIns="4572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0B12F53" id="_x0000_s1096" type="#_x0000_t202" style="position:absolute;margin-left:158.05pt;margin-top:25.95pt;width:118.3pt;height:110.6pt;z-index:2532792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D5TFgIAACsEAAAOAAAAZHJzL2Uyb0RvYy54bWysk9tu2zAMhu8H7B0E3S+2A6cHo07Rpcsw&#10;oDsA3R5AluVYmCxqlBI7e/pRSpoG3XYzzBeCaEo/yY/Uze00GLZT6DXYmheznDNlJbTabmr+7ev6&#10;zRVnPgjbCgNW1XyvPL9dvn51M7pKzaEH0ypkJGJ9Nbqa9yG4Ksu87NUg/AycsuTsAAcRyMRN1qIY&#10;SX0w2TzPL7IRsHUIUnlPf+8PTr5M+l2nZPjcdV4FZmpOuYW0YlqbuGbLG1FtULhey2Ma4h+yGIS2&#10;FPQkdS+CYFvUv0kNWiJ46MJMwpBB12mpUg1UTZG/qOaxF06lWgiOdydM/v/Jyk+7R/cFWZjewkQN&#10;TEV49wDyu2cWVr2wG3WHCGOvREuBi4gsG52vjlcjal/5KNKMH6GlJottgCQ0dThEKlQnI3VqwP4E&#10;XU2ByRhykc/LglySfEWZlxfz1JZMVE/XHfrwXsHA4qbmSF1N8mL34ENMR1RPR2I0D0a3a21MMnDT&#10;rAyynaAJWKcvVfDimLFspPDX+SI/IPirRp6+P2kMOtAsGz3U/Op0SFQR3DvbpkkLQpvDnnI29kgy&#10;wjtgDFMzMd3W/DIxiGQbaPfEFuEwu/TWaNMD/uRspLmtuf+xFag4Mx8s9ee6KMs46MkoF5cEk+G5&#10;pzn3CCtJquYyIGcHYxXS80js3B11cq0T4+dcjlnTRCb0x9cTR/7cTqee3/jyFwAAAP//AwBQSwME&#10;FAAGAAgAAAAhADkgFazfAAAACgEAAA8AAABkcnMvZG93bnJldi54bWxMj0FPhDAQhe8m/odmTLy5&#10;paywipSN2WSPJoIkXrt0BLJ0irQL+O+tJ/c4eV/e+ybfr2ZgM06utyRBbCJgSI3VPbUS6o/jwxMw&#10;5xVpNVhCCT/oYF/c3uQq03ahEufKtyyUkMuUhM77MePcNR0a5TZ2RArZl52M8uGcWq4ntYRyM/A4&#10;ilJuVE9hoVMjHjpsztXFSHj7NqUuH+vP9VjZ93qhOT2cZynv79bXF2AeV/8Pw59+UIciOJ3shbRj&#10;g4StSEVAJSTiGVgAkiTeATtJiHdbAbzI+fULxS8AAAD//wMAUEsBAi0AFAAGAAgAAAAhALaDOJL+&#10;AAAA4QEAABMAAAAAAAAAAAAAAAAAAAAAAFtDb250ZW50X1R5cGVzXS54bWxQSwECLQAUAAYACAAA&#10;ACEAOP0h/9YAAACUAQAACwAAAAAAAAAAAAAAAAAvAQAAX3JlbHMvLnJlbHNQSwECLQAUAAYACAAA&#10;ACEASrA+UxYCAAArBAAADgAAAAAAAAAAAAAAAAAuAgAAZHJzL2Uyb0RvYy54bWxQSwECLQAUAAYA&#10;CAAAACEAOSAVrN8AAAAKAQAADwAAAAAAAAAAAAAAAABwBAAAZHJzL2Rvd25yZXYueG1sUEsFBgAA&#10;AAAEAAQA8wAAAHwFAAAAAA==&#10;" strokeweight="1.5pt">
                <v:textbox style="mso-fit-shape-to-text:t">
                  <w:txbxContent>
                    <w:p w14:paraId="72823EDA" w14:textId="5941FF57" w:rsidR="00D069BC" w:rsidRPr="005533F5" w:rsidRDefault="00D069BC" w:rsidP="005533F5">
                      <w:pPr>
                        <w:jc w:val="center"/>
                        <w:rPr>
                          <w:rFonts w:ascii="標楷體" w:eastAsia="標楷體" w:hAnsi="標楷體"/>
                          <w:sz w:val="26"/>
                          <w:szCs w:val="26"/>
                        </w:rPr>
                      </w:pPr>
                      <w:r w:rsidRPr="005533F5">
                        <w:rPr>
                          <w:rFonts w:ascii="標楷體" w:eastAsia="標楷體" w:hAnsi="標楷體" w:hint="eastAsia"/>
                          <w:sz w:val="26"/>
                          <w:szCs w:val="26"/>
                        </w:rPr>
                        <w:t>教育安置</w:t>
                      </w:r>
                    </w:p>
                  </w:txbxContent>
                </v:textbox>
              </v:shape>
            </w:pict>
          </mc:Fallback>
        </mc:AlternateContent>
      </w:r>
      <w:r w:rsidR="008C464F" w:rsidRPr="00175EE5">
        <w:rPr>
          <w:rFonts w:eastAsia="標楷體" w:hint="eastAsia"/>
          <w:noProof/>
          <w:color w:val="000000" w:themeColor="text1"/>
          <w:sz w:val="26"/>
          <w:szCs w:val="26"/>
        </w:rPr>
        <mc:AlternateContent>
          <mc:Choice Requires="wps">
            <w:drawing>
              <wp:anchor distT="0" distB="0" distL="114300" distR="114300" simplePos="0" relativeHeight="253266944" behindDoc="0" locked="0" layoutInCell="1" allowOverlap="1" wp14:anchorId="757269A4" wp14:editId="414B9C02">
                <wp:simplePos x="0" y="0"/>
                <wp:positionH relativeFrom="column">
                  <wp:posOffset>2692400</wp:posOffset>
                </wp:positionH>
                <wp:positionV relativeFrom="paragraph">
                  <wp:posOffset>101600</wp:posOffset>
                </wp:positionV>
                <wp:extent cx="6350" cy="222250"/>
                <wp:effectExtent l="76200" t="0" r="69850" b="63500"/>
                <wp:wrapNone/>
                <wp:docPr id="98" name="直線單箭頭接點 98"/>
                <wp:cNvGraphicFramePr/>
                <a:graphic xmlns:a="http://schemas.openxmlformats.org/drawingml/2006/main">
                  <a:graphicData uri="http://schemas.microsoft.com/office/word/2010/wordprocessingShape">
                    <wps:wsp>
                      <wps:cNvCnPr/>
                      <wps:spPr>
                        <a:xfrm>
                          <a:off x="0" y="0"/>
                          <a:ext cx="6350" cy="2222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2A9857A" id="直線單箭頭接點 98" o:spid="_x0000_s1026" type="#_x0000_t32" style="position:absolute;margin-left:212pt;margin-top:8pt;width:.5pt;height:17.5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3izFQIAANoDAAAOAAAAZHJzL2Uyb0RvYy54bWysU82O0zAQviPxDpbvNG1RV2zUdA8ty4Wf&#10;SiwPMGs7iSXHtjymaV+CIweQEBeOu6eVOPA8UO1bMHa6ZYEbIgdnPJP5Zr6ZL/OzbWfYRgXUzlZ8&#10;MhpzpqxwUtum4m8uzh894QwjWAnGWVXxnUJ+tnj4YN77Uk1d64xUgRGIxbL3FW9j9GVRoGhVBzhy&#10;XlkK1i50EOkamkIG6Am9M8V0PD4pehekD04oRPKuhiBfZPy6ViK+qmtUkZmKU28xnyGfl+ksFnMo&#10;mwC+1eLQBvxDFx1oS0WPUCuIwN4G/RdUp0Vw6Oo4Eq4rXF1roTIHYjMZ/8HmdQteZS40HPTHMeH/&#10;gxUvN+vAtKz4KW3KQkc72n+82X/98P399f766vbz1Y93X26/fWIUp2H1HkvKWdp1ONzQr0Nivq1D&#10;l97EiW3zgHfHAattZIKcJ49ntARBgSk9ZBNG8SvVB4zPlOtYMiqOMYBu2rh01tIiXZjkEcPmOcYh&#10;8S4h1bXuXBtDfiiNZT0Rmk1nVAxIVbWBSGbniSfahjMwDclVxJAR0RktU3ZKxh0uTWAbIMWQ0KTr&#10;L6h9zgxgpABxys+Q2IJUw6enM3IPckKIL5wc3JPxnZ94DtCZ8m8lE40VYDuk5NCAFEGbp1ayuPO0&#10;lxg02Maow9SMTe2qLPLDRNJ2hn0k69LJXV5TkW4koFz5IPak0Pt3su//koufAAAA//8DAFBLAwQU&#10;AAYACAAAACEAelJEFeAAAAAJAQAADwAAAGRycy9kb3ducmV2LnhtbEyPQU/DMAyF70j8h8hI3Fi6&#10;qqugNJ2ACdHLkNgQ4pg1po1onKrJto5fj3eCk229p+fvlcvJ9eKAY7CeFMxnCQikxhtLrYL37fPN&#10;LYgQNRnde0IFJwywrC4vSl0Yf6Q3PGxiKziEQqEVdDEOhZSh6dDpMPMDEmtffnQ68jm20oz6yOGu&#10;l2mS5NJpS/yh0wM+ddh8b/ZOQVx9nrr8o3m8s6/bl3Vuf+q6Xil1fTU93IOIOMU/M5zxGR0qZtr5&#10;PZkgegVZmnGXyELOkw1ZuuBlp2AxT0BWpfzfoPoFAAD//wMAUEsBAi0AFAAGAAgAAAAhALaDOJL+&#10;AAAA4QEAABMAAAAAAAAAAAAAAAAAAAAAAFtDb250ZW50X1R5cGVzXS54bWxQSwECLQAUAAYACAAA&#10;ACEAOP0h/9YAAACUAQAACwAAAAAAAAAAAAAAAAAvAQAAX3JlbHMvLnJlbHNQSwECLQAUAAYACAAA&#10;ACEAJwt4sxUCAADaAwAADgAAAAAAAAAAAAAAAAAuAgAAZHJzL2Uyb0RvYy54bWxQSwECLQAUAAYA&#10;CAAAACEAelJEFeAAAAAJAQAADwAAAAAAAAAAAAAAAABvBAAAZHJzL2Rvd25yZXYueG1sUEsFBgAA&#10;AAAEAAQA8wAAAHwFAAAAAA==&#10;">
                <v:stroke endarrow="block"/>
              </v:shape>
            </w:pict>
          </mc:Fallback>
        </mc:AlternateContent>
      </w:r>
    </w:p>
    <w:p w14:paraId="2E7B31A5" w14:textId="77777777" w:rsidR="005533F5" w:rsidRPr="00175EE5" w:rsidRDefault="008C464F" w:rsidP="005533F5">
      <w:pPr>
        <w:snapToGrid w:val="0"/>
        <w:rPr>
          <w:rFonts w:eastAsia="標楷體"/>
          <w:b/>
          <w:color w:val="000000" w:themeColor="text1"/>
          <w:sz w:val="32"/>
          <w:szCs w:val="30"/>
        </w:rPr>
      </w:pPr>
      <w:r w:rsidRPr="00175EE5">
        <w:rPr>
          <w:rFonts w:eastAsia="標楷體" w:hint="eastAsia"/>
          <w:b/>
          <w:color w:val="000000" w:themeColor="text1"/>
          <w:sz w:val="32"/>
          <w:szCs w:val="30"/>
        </w:rPr>
        <w:lastRenderedPageBreak/>
        <w:t>表三：自閉症組【具備以下條件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可擇一</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472C583D" w14:textId="77777777" w:rsidR="005533F5" w:rsidRPr="008772B5" w:rsidRDefault="005533F5" w:rsidP="00065F05">
      <w:pPr>
        <w:pStyle w:val="a3"/>
        <w:numPr>
          <w:ilvl w:val="0"/>
          <w:numId w:val="1"/>
        </w:numPr>
        <w:snapToGrid w:val="0"/>
        <w:ind w:leftChars="0" w:left="426" w:hanging="440"/>
        <w:rPr>
          <w:rFonts w:eastAsia="標楷體"/>
        </w:rPr>
      </w:pPr>
      <w:r w:rsidRPr="008772B5">
        <w:rPr>
          <w:rFonts w:eastAsia="標楷體" w:hint="eastAsia"/>
        </w:rPr>
        <w:t>具有效年限內之身心障礙證明，並以自閉症為主要障礙，且學習及生活適應有顯著困難。</w:t>
      </w:r>
    </w:p>
    <w:p w14:paraId="0B41F913" w14:textId="77777777" w:rsidR="005533F5" w:rsidRPr="008772B5" w:rsidRDefault="005533F5" w:rsidP="00065F05">
      <w:pPr>
        <w:pStyle w:val="a3"/>
        <w:numPr>
          <w:ilvl w:val="0"/>
          <w:numId w:val="1"/>
        </w:numPr>
        <w:snapToGrid w:val="0"/>
        <w:ind w:leftChars="0" w:left="426" w:hanging="440"/>
        <w:rPr>
          <w:rFonts w:eastAsia="標楷體"/>
        </w:rPr>
      </w:pPr>
      <w:r w:rsidRPr="008772B5">
        <w:rPr>
          <w:rFonts w:eastAsia="標楷體" w:hint="eastAsia"/>
        </w:rPr>
        <w:t>持衛生福利部認定鑑定醫院或兒童青少年精神科醫師開立</w:t>
      </w:r>
      <w:r w:rsidRPr="008772B5">
        <w:rPr>
          <w:rFonts w:eastAsia="標楷體" w:hint="eastAsia"/>
          <w:bCs/>
        </w:rPr>
        <w:t>自閉症診斷證明</w:t>
      </w:r>
      <w:r w:rsidRPr="008772B5">
        <w:rPr>
          <w:rFonts w:eastAsia="標楷體" w:hint="eastAsia"/>
        </w:rPr>
        <w:t>，且學習及生活適應有顯著困難。</w:t>
      </w:r>
    </w:p>
    <w:p w14:paraId="7CFD0A5E" w14:textId="77777777" w:rsidR="005533F5" w:rsidRPr="008772B5" w:rsidRDefault="005533F5" w:rsidP="00065F05">
      <w:pPr>
        <w:pStyle w:val="a3"/>
        <w:numPr>
          <w:ilvl w:val="0"/>
          <w:numId w:val="1"/>
        </w:numPr>
        <w:snapToGrid w:val="0"/>
        <w:ind w:leftChars="0" w:left="426" w:hanging="440"/>
        <w:rPr>
          <w:rFonts w:eastAsia="標楷體"/>
        </w:rPr>
      </w:pPr>
      <w:r w:rsidRPr="008772B5">
        <w:rPr>
          <w:rFonts w:eastAsia="標楷體" w:hint="eastAsia"/>
        </w:rPr>
        <w:t>觀察具有自閉症核心特質行為表現並造成學習及生活適應顯著困難，經二級輔導連續三個月</w:t>
      </w:r>
      <w:r w:rsidRPr="008772B5">
        <w:rPr>
          <w:rFonts w:eastAsia="標楷體" w:hint="eastAsia"/>
        </w:rPr>
        <w:t>(</w:t>
      </w:r>
      <w:r w:rsidRPr="008772B5">
        <w:rPr>
          <w:rFonts w:eastAsia="標楷體" w:hint="eastAsia"/>
        </w:rPr>
        <w:t>含</w:t>
      </w:r>
      <w:r w:rsidRPr="008772B5">
        <w:rPr>
          <w:rFonts w:eastAsia="標楷體" w:hint="eastAsia"/>
        </w:rPr>
        <w:t>)</w:t>
      </w:r>
      <w:r w:rsidRPr="008772B5">
        <w:rPr>
          <w:rFonts w:eastAsia="標楷體" w:hint="eastAsia"/>
        </w:rPr>
        <w:t>以上成效有限。</w:t>
      </w:r>
    </w:p>
    <w:p w14:paraId="1283A865" w14:textId="77777777" w:rsidR="005533F5" w:rsidRPr="00C53231" w:rsidRDefault="005533F5" w:rsidP="005533F5">
      <w:pPr>
        <w:snapToGrid w:val="0"/>
        <w:ind w:left="-14"/>
        <w:rPr>
          <w:rFonts w:eastAsia="標楷體"/>
          <w:color w:val="000000" w:themeColor="text1"/>
        </w:rPr>
      </w:pPr>
    </w:p>
    <w:p w14:paraId="5FDFE210" w14:textId="77777777" w:rsidR="005533F5" w:rsidRDefault="005533F5" w:rsidP="005533F5">
      <w:pPr>
        <w:adjustRightInd w:val="0"/>
        <w:snapToGrid w:val="0"/>
        <w:spacing w:line="240" w:lineRule="exact"/>
        <w:ind w:left="-14"/>
        <w:rPr>
          <w:rFonts w:eastAsia="標楷體"/>
          <w:color w:val="000000" w:themeColor="text1"/>
        </w:rPr>
      </w:pPr>
    </w:p>
    <w:p w14:paraId="2AF06292" w14:textId="77777777" w:rsidR="005533F5" w:rsidRPr="00424774" w:rsidRDefault="005533F5" w:rsidP="005533F5">
      <w:pPr>
        <w:adjustRightInd w:val="0"/>
        <w:snapToGrid w:val="0"/>
        <w:spacing w:line="240" w:lineRule="exact"/>
        <w:ind w:left="-14"/>
        <w:rPr>
          <w:rFonts w:eastAsia="標楷體"/>
          <w:color w:val="000000" w:themeColor="text1"/>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92544" behindDoc="0" locked="0" layoutInCell="1" allowOverlap="1" wp14:anchorId="3A89E675" wp14:editId="575AE028">
                <wp:simplePos x="0" y="0"/>
                <wp:positionH relativeFrom="column">
                  <wp:posOffset>3362325</wp:posOffset>
                </wp:positionH>
                <wp:positionV relativeFrom="paragraph">
                  <wp:posOffset>100013</wp:posOffset>
                </wp:positionV>
                <wp:extent cx="3773" cy="180000"/>
                <wp:effectExtent l="76200" t="0" r="73025" b="48895"/>
                <wp:wrapNone/>
                <wp:docPr id="349" name="直線單箭頭接點 349"/>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356008" id="直線單箭頭接點 349" o:spid="_x0000_s1026" type="#_x0000_t32" style="position:absolute;margin-left:264.75pt;margin-top:7.9pt;width:.3pt;height:14.15pt;flip:x;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cyTIAIAAOYDAAAOAAAAZHJzL2Uyb0RvYy54bWysU82O0zAQviPxDpbvNGlL2W3UdA8tCwd+&#10;KrE8wKztJJYc27JN074ERw4gob1w3D0hceB5oNq3YOxkqwVuCB8sz0zmm/lmvizOdq0iW+G8NLqk&#10;41FOidDMcKnrkr69OH90SokPoDkoo0VJ98LTs+XDB4vOFmJiGqO4cARBtC86W9ImBFtkmWeNaMGP&#10;jBUag5VxLQQ0XZ1xBx2ityqb5PmTrDOOW2eY8B696z5Ilwm/qgQLr6vKi0BUSbG3kG6X7st4Z8sF&#10;FLUD20g2tAH/0EULUmPRI9QaApB3Tv4F1UrmjDdVGDHTZqaqJBOJA7IZ53+wedOAFYkLDsfb45j8&#10;/4Nlr7YbRyQv6fTxnBINLS7p8Onr4dvHHx9uDjfXt1fXP99/uf3+mcQPcFyd9QVmrfTGDZa3Gxe5&#10;7yrXkkpJ+xyVkKaB/MguDXt/HLbYBcLQOT05mVLCMDA+zfFE7KwHiWDW+fBMmJbER0l9cCDrJqyM&#10;1rhU4/oCsH3hQ594lxCTtTmXSqEfCqVJV9L5bDLDYoAKqxQEfLYWOXtdUwKqRumy4FLL3ijJY3ZM&#10;9nu/Uo5sAdWDouOmu8D2KVHgAwaQUzp9YgNc9J/OZwMfRIDw0vDePc7v/Mizh06UfysZaazBN31K&#10;CvUiDSDVU81J2FtcUXASdK3EMDWlY7siCX6YSNxTv5n4ujR8nxaWRQvFlCoPwo9qvW/j+/7vufwF&#10;AAD//wMAUEsDBBQABgAIAAAAIQDabDYz3wAAAAkBAAAPAAAAZHJzL2Rvd25yZXYueG1sTI9BT4NA&#10;EIXvJv6HzZh4Me0CFlORpTFq7ck00nrfsiOQsrOE3bbw7x1Pepy8L2++l69G24kzDr51pCCeRyCQ&#10;KmdaqhXsd+vZEoQPmozuHKGCCT2siuurXGfGXegTz2WoBZeQz7SCJoQ+k9JXDVrt565H4uzbDVYH&#10;PodamkFfuNx2MomiB2l1S/yh0T2+NFgdy5NV8Fpu0/XX3X5MpmrzUb4vj1ua3pS6vRmfn0AEHMMf&#10;DL/6rA4FOx3ciYwXnYI0eUwZ5SDlCQyk91EM4qBgsYhBFrn8v6D4AQAA//8DAFBLAQItABQABgAI&#10;AAAAIQC2gziS/gAAAOEBAAATAAAAAAAAAAAAAAAAAAAAAABbQ29udGVudF9UeXBlc10ueG1sUEsB&#10;Ai0AFAAGAAgAAAAhADj9If/WAAAAlAEAAAsAAAAAAAAAAAAAAAAALwEAAF9yZWxzLy5yZWxzUEsB&#10;Ai0AFAAGAAgAAAAhALShzJMgAgAA5gMAAA4AAAAAAAAAAAAAAAAALgIAAGRycy9lMm9Eb2MueG1s&#10;UEsBAi0AFAAGAAgAAAAhANpsNjPfAAAACQEAAA8AAAAAAAAAAAAAAAAAegQAAGRycy9kb3ducmV2&#10;LnhtbFBLBQYAAAAABAAEAPMAAACGBQAAAAA=&#10;">
                <v:stroke endarrow="block"/>
              </v:shape>
            </w:pict>
          </mc:Fallback>
        </mc:AlternateContent>
      </w:r>
      <w:r w:rsidRPr="00175EE5">
        <w:rPr>
          <w:rFonts w:eastAsia="標楷體"/>
          <w:noProof/>
          <w:color w:val="000000" w:themeColor="text1"/>
        </w:rPr>
        <mc:AlternateContent>
          <mc:Choice Requires="wps">
            <w:drawing>
              <wp:inline distT="0" distB="0" distL="0" distR="0" wp14:anchorId="54564D93" wp14:editId="0DEAE196">
                <wp:extent cx="6640497" cy="323850"/>
                <wp:effectExtent l="0" t="0" r="27305" b="19050"/>
                <wp:docPr id="194" name="矩形 194"/>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44CDFDC0" w14:textId="77777777" w:rsidR="00D069BC" w:rsidRPr="005D3B53" w:rsidRDefault="00D069BC" w:rsidP="005533F5">
                            <w:pPr>
                              <w:jc w:val="center"/>
                              <w:rPr>
                                <w:rFonts w:ascii="標楷體" w:eastAsia="標楷體" w:hAnsi="標楷體"/>
                                <w:bCs/>
                              </w:rPr>
                            </w:pPr>
                            <w:r w:rsidRPr="005D3B53">
                              <w:rPr>
                                <w:rFonts w:ascii="標楷體" w:eastAsia="標楷體" w:hAnsi="標楷體" w:hint="eastAsia"/>
                              </w:rPr>
                              <w:t>導師、法定代理人/實際照顧者</w:t>
                            </w:r>
                            <w:r w:rsidRPr="005D3B53">
                              <w:rPr>
                                <w:rFonts w:ascii="標楷體" w:eastAsia="標楷體" w:hAnsi="標楷體" w:hint="eastAsia"/>
                                <w:bCs/>
                              </w:rPr>
                              <w:t>發現適應(</w:t>
                            </w:r>
                            <w:r w:rsidRPr="005D3B53">
                              <w:rPr>
                                <w:rFonts w:ascii="標楷體" w:eastAsia="標楷體" w:hAnsi="標楷體"/>
                                <w:bCs/>
                              </w:rPr>
                              <w:t>學習、生活或社會)</w:t>
                            </w:r>
                            <w:r w:rsidRPr="005D3B53">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4564D93" id="矩形 194" o:spid="_x0000_s1097"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6skUwIAAPcEAAAOAAAAZHJzL2Uyb0RvYy54bWysVE1vGjEQvVfqf7B8bxYICQliiRBRqkoo&#10;QSFVzsZrw6pejzs27NJf37GBBaWoh6oX74xn3nz5zY4emsqwrUJfgs1596rDmbISitKucv797enL&#10;HWc+CFsIA1blfKc8fxh//jSq3VD1YA2mUMgoiPXD2uV8HYIbZpmXa1UJfwVOWTJqwEoEUnGVFShq&#10;il6ZrNfp3GY1YOEQpPKebh/3Rj5O8bVWMrxo7VVgJudUW0gnpnMZz2w8EsMVCrcu5aEM8Q9VVKK0&#10;lLQN9SiCYBss/whVlRLBgw5XEqoMtC6lSj1QN93Oh24Wa+FU6oWG4107Jv//wsrn7cLNkcZQOz/0&#10;JMYuGo1V/FJ9rEnD2rXDUk1gki5vb/ud/v2AM0m269713U2aZnZCO/Thq4KKRSHnSI+RZiS2Mx8o&#10;I7keXUg55U9S2BkVSzD2VWlWFpSxl9CJGmpqkG0FPWrxoxsfkWIlzwjRpTEtqHsJZMIRdPCNMJXo&#10;0gI7l4CnbK13ygg2tMCqtIB/B+u9/7Hrfa+x7dAsG2o254NUYLxaQrGbI0PYc9c7+VTSPGfCh7lA&#10;IivRmhYwvNChDdQ5h4PE2Rrw16X76E8cIitnNZE/5/7nRqDizHyzxK77br8ftyUp/ZtBjxQ8tyzP&#10;LXZTTYGeokur7mQSo38wR1EjVO+0p5OYlUzCSsqdcxnwqEzDfilp06WaTJIbbYgTYWYXTsbgcdCR&#10;L2/Nu0B3IFUgOj7DcVHE8AO39r4RaWGyCaDLRLzTXA9PQNuVOHT4E8T1PdeT1+l/Nf4NAAD//wMA&#10;UEsDBBQABgAIAAAAIQCgiqzl2wAAAAUBAAAPAAAAZHJzL2Rvd25yZXYueG1sTI/BTsMwEETvSPyD&#10;tUjcqF1EWwhxqgrBCURF4cDRjZckwl5H9jZJ/x6XC1xWGs1o5m25nrwTA8bUBdIwnykQSHWwHTUa&#10;Pt6frm5BJDZkjQuEGo6YYF2dn5WmsGGkNxx23IhcQqkwGlrmvpAy1S16k2ahR8reV4jecJaxkTaa&#10;MZd7J6+VWkpvOsoLrenxocX6e3fwGsK2O7pNvHsdXnD1+bxlNU7LR60vL6bNPQjGif/CcMLP6FBl&#10;pn04kE3CaciP8O89eepmsQKx17CYK5BVKf/TVz8AAAD//wMAUEsBAi0AFAAGAAgAAAAhALaDOJL+&#10;AAAA4QEAABMAAAAAAAAAAAAAAAAAAAAAAFtDb250ZW50X1R5cGVzXS54bWxQSwECLQAUAAYACAAA&#10;ACEAOP0h/9YAAACUAQAACwAAAAAAAAAAAAAAAAAvAQAAX3JlbHMvLnJlbHNQSwECLQAUAAYACAAA&#10;ACEAImurJFMCAAD3BAAADgAAAAAAAAAAAAAAAAAuAgAAZHJzL2Uyb0RvYy54bWxQSwECLQAUAAYA&#10;CAAAACEAoIqs5dsAAAAFAQAADwAAAAAAAAAAAAAAAACtBAAAZHJzL2Rvd25yZXYueG1sUEsFBgAA&#10;AAAEAAQA8wAAALUFAAAAAA==&#10;" fillcolor="white [3201]" strokecolor="black [3200]" strokeweight="1pt">
                <v:textbox>
                  <w:txbxContent>
                    <w:p w14:paraId="44CDFDC0" w14:textId="77777777" w:rsidR="00D069BC" w:rsidRPr="005D3B53" w:rsidRDefault="00D069BC" w:rsidP="005533F5">
                      <w:pPr>
                        <w:jc w:val="center"/>
                        <w:rPr>
                          <w:rFonts w:ascii="標楷體" w:eastAsia="標楷體" w:hAnsi="標楷體"/>
                          <w:bCs/>
                        </w:rPr>
                      </w:pPr>
                      <w:r w:rsidRPr="005D3B53">
                        <w:rPr>
                          <w:rFonts w:ascii="標楷體" w:eastAsia="標楷體" w:hAnsi="標楷體" w:hint="eastAsia"/>
                        </w:rPr>
                        <w:t>導師、法定代理人/實際照顧者</w:t>
                      </w:r>
                      <w:r w:rsidRPr="005D3B53">
                        <w:rPr>
                          <w:rFonts w:ascii="標楷體" w:eastAsia="標楷體" w:hAnsi="標楷體" w:hint="eastAsia"/>
                          <w:bCs/>
                        </w:rPr>
                        <w:t>發現適應(</w:t>
                      </w:r>
                      <w:r w:rsidRPr="005D3B53">
                        <w:rPr>
                          <w:rFonts w:ascii="標楷體" w:eastAsia="標楷體" w:hAnsi="標楷體"/>
                          <w:bCs/>
                        </w:rPr>
                        <w:t>學習、生活或社會)</w:t>
                      </w:r>
                      <w:r w:rsidRPr="005D3B53">
                        <w:rPr>
                          <w:rFonts w:ascii="標楷體" w:eastAsia="標楷體" w:hAnsi="標楷體" w:hint="eastAsia"/>
                          <w:bCs/>
                        </w:rPr>
                        <w:t>困難之學生</w:t>
                      </w:r>
                    </w:p>
                  </w:txbxContent>
                </v:textbox>
                <w10:anchorlock/>
              </v:rect>
            </w:pict>
          </mc:Fallback>
        </mc:AlternateContent>
      </w:r>
    </w:p>
    <w:p w14:paraId="63023DF3" w14:textId="77777777" w:rsidR="005533F5" w:rsidRDefault="005533F5" w:rsidP="005533F5">
      <w:pPr>
        <w:adjustRightInd w:val="0"/>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93568" behindDoc="0" locked="0" layoutInCell="1" allowOverlap="1" wp14:anchorId="06DD0186" wp14:editId="679036D6">
                <wp:simplePos x="0" y="0"/>
                <wp:positionH relativeFrom="column">
                  <wp:posOffset>3300412</wp:posOffset>
                </wp:positionH>
                <wp:positionV relativeFrom="paragraph">
                  <wp:posOffset>1695450</wp:posOffset>
                </wp:positionV>
                <wp:extent cx="3773" cy="180000"/>
                <wp:effectExtent l="76200" t="0" r="73025" b="48895"/>
                <wp:wrapNone/>
                <wp:docPr id="350" name="直線單箭頭接點 350"/>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4F3AEB" id="直線單箭頭接點 350" o:spid="_x0000_s1026" type="#_x0000_t32" style="position:absolute;margin-left:259.85pt;margin-top:133.5pt;width:.3pt;height:14.15pt;flip:x;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uVCIAIAAOYDAAAOAAAAZHJzL2Uyb0RvYy54bWysU82O0zAQviPxDpbvNGmrsrtR0z20LBz4&#10;qcTyALO2k1hybMs2TfMSHDmAhLhw3D0hceB5oNq3YOxkqwVuCB8sz0zmm/lmvizP960iO+G8NLqk&#10;00lOidDMcKnrkr65vHh0SokPoDkoo0VJe+Hp+erhg2VnCzEzjVFcOIIg2hedLWkTgi2yzLNGtOAn&#10;xgqNwcq4FgKars64gw7RW5XN8vxx1hnHrTNMeI/ezRCkq4RfVYKFV1XlRSCqpNhbSLdL91W8s9US&#10;itqBbSQb24B/6KIFqbHoEWoDAchbJ/+CaiVzxpsqTJhpM1NVkonEAdlM8z/YvG7AisQFh+PtcUz+&#10;/8Gyl7utI5KXdL7A+WhocUmHj18P3z78eH9zuLm+/Xz9892X2++fSPwAx9VZX2DWWm/daHm7dZH7&#10;vnItqZS0z1AJaRrIj+zTsPvjsMU+EIbO+cnJnBKGgelpjidiZwNIBLPOh6fCtCQ+SuqDA1k3YW20&#10;xqUaNxSA3XMfhsS7hJiszYVUCv1QKE26kp4tZgssBqiwSkHAZ2uRs9c1JaBqlC4LLrXsjZI8Zsdk&#10;3/u1cmQHqB4UHTfdJbZPiQIfMICc0hkSG+Bi+PRsMfJBBAgvDB/c0/zOjzwH6ET5t5KRxgZ8M6Sk&#10;0CDSAFI90ZyE3uKKgpOgayXGqSkd2xVJ8ONE4p6GzcTXleF9WlgWLRRTqjwKP6r1vo3v+7/n6hcA&#10;AAD//wMAUEsDBBQABgAIAAAAIQCTK+jg4gAAAAsBAAAPAAAAZHJzL2Rvd25yZXYueG1sTI9NT8Mw&#10;DIbvSPyHyEhcEEvXqfsoTScEbJzQRBn3rDFttcapmmxr/z3mNI62H71+3mw92FacsfeNIwXTSQQC&#10;qXSmoUrB/mvzuAThgyajW0eoYEQP6/z2JtOpcRf6xHMRKsEh5FOtoA6hS6X0ZY1W+4nrkPj243qr&#10;A499JU2vLxxuWxlH0Vxa3RB/qHWHLzWWx+JkFbwWu2Tz/bAf4rF8/yi2y+OOxjel7u+G5ycQAYdw&#10;heFPn9UhZ6eDO5HxolWQTFcLRhXE8wWXYiKJoxmIA29WyQxknsn/HfJfAAAA//8DAFBLAQItABQA&#10;BgAIAAAAIQC2gziS/gAAAOEBAAATAAAAAAAAAAAAAAAAAAAAAABbQ29udGVudF9UeXBlc10ueG1s&#10;UEsBAi0AFAAGAAgAAAAhADj9If/WAAAAlAEAAAsAAAAAAAAAAAAAAAAALwEAAF9yZWxzLy5yZWxz&#10;UEsBAi0AFAAGAAgAAAAhABkO5UIgAgAA5gMAAA4AAAAAAAAAAAAAAAAALgIAAGRycy9lMm9Eb2Mu&#10;eG1sUEsBAi0AFAAGAAgAAAAhAJMr6ODiAAAACwEAAA8AAAAAAAAAAAAAAAAAegQAAGRycy9kb3du&#10;cmV2LnhtbFBLBQYAAAAABAAEAPMAAACJBQAAAAA=&#10;">
                <v:stroke endarrow="block"/>
              </v:shape>
            </w:pict>
          </mc:Fallback>
        </mc:AlternateContent>
      </w:r>
    </w:p>
    <w:tbl>
      <w:tblPr>
        <w:tblStyle w:val="a4"/>
        <w:tblW w:w="10485" w:type="dxa"/>
        <w:tblLook w:val="04A0" w:firstRow="1" w:lastRow="0" w:firstColumn="1" w:lastColumn="0" w:noHBand="0" w:noVBand="1"/>
      </w:tblPr>
      <w:tblGrid>
        <w:gridCol w:w="1696"/>
        <w:gridCol w:w="8789"/>
      </w:tblGrid>
      <w:tr w:rsidR="005533F5" w:rsidRPr="001844CE" w14:paraId="1DC0B27B" w14:textId="77777777" w:rsidTr="00144693">
        <w:tc>
          <w:tcPr>
            <w:tcW w:w="1696" w:type="dxa"/>
            <w:vAlign w:val="center"/>
          </w:tcPr>
          <w:p w14:paraId="680F74FB" w14:textId="77777777" w:rsidR="005533F5" w:rsidRPr="00175EE5" w:rsidRDefault="005533F5" w:rsidP="00144693">
            <w:pPr>
              <w:adjustRightInd w:val="0"/>
              <w:snapToGrid w:val="0"/>
              <w:spacing w:line="240" w:lineRule="exact"/>
              <w:jc w:val="center"/>
              <w:rPr>
                <w:rFonts w:eastAsia="標楷體"/>
                <w:color w:val="000000" w:themeColor="text1"/>
              </w:rPr>
            </w:pPr>
            <w:r w:rsidRPr="00175EE5">
              <w:rPr>
                <w:rFonts w:eastAsia="標楷體" w:hint="eastAsia"/>
                <w:color w:val="000000" w:themeColor="text1"/>
              </w:rPr>
              <w:t>學校進行</w:t>
            </w:r>
          </w:p>
          <w:p w14:paraId="3407BBFE" w14:textId="77777777" w:rsidR="005533F5" w:rsidRPr="00175EE5" w:rsidRDefault="005533F5" w:rsidP="00144693">
            <w:pPr>
              <w:adjustRightInd w:val="0"/>
              <w:snapToGrid w:val="0"/>
              <w:spacing w:line="240" w:lineRule="exact"/>
              <w:jc w:val="center"/>
              <w:rPr>
                <w:rFonts w:eastAsia="標楷體"/>
                <w:color w:val="000000" w:themeColor="text1"/>
              </w:rPr>
            </w:pPr>
            <w:r w:rsidRPr="00175EE5">
              <w:rPr>
                <w:rFonts w:eastAsia="標楷體" w:hint="eastAsia"/>
                <w:color w:val="000000" w:themeColor="text1"/>
              </w:rPr>
              <w:t>相關資料蒐集</w:t>
            </w:r>
          </w:p>
        </w:tc>
        <w:tc>
          <w:tcPr>
            <w:tcW w:w="8789" w:type="dxa"/>
            <w:vAlign w:val="center"/>
          </w:tcPr>
          <w:p w14:paraId="27C3CDF3" w14:textId="77777777" w:rsidR="005533F5" w:rsidRPr="005D3B53" w:rsidRDefault="005533F5" w:rsidP="00144693">
            <w:pPr>
              <w:adjustRightInd w:val="0"/>
              <w:snapToGrid w:val="0"/>
              <w:spacing w:line="240" w:lineRule="exact"/>
              <w:ind w:rightChars="-45" w:right="-108"/>
              <w:rPr>
                <w:rFonts w:eastAsia="標楷體"/>
              </w:rPr>
            </w:pPr>
            <w:r w:rsidRPr="005D3B53">
              <w:rPr>
                <w:rFonts w:eastAsia="標楷體"/>
                <w:szCs w:val="26"/>
              </w:rPr>
              <w:t>醫院報告、身障證明、</w:t>
            </w:r>
            <w:r w:rsidRPr="005D3B53">
              <w:rPr>
                <w:rFonts w:eastAsia="標楷體"/>
              </w:rPr>
              <w:t>成長</w:t>
            </w:r>
            <w:r w:rsidRPr="005D3B53">
              <w:rPr>
                <w:rFonts w:eastAsia="標楷體" w:hint="eastAsia"/>
              </w:rPr>
              <w:t>史</w:t>
            </w:r>
            <w:r w:rsidRPr="005D3B53">
              <w:rPr>
                <w:rFonts w:eastAsia="標楷體"/>
              </w:rPr>
              <w:t>有無特殊情形、輔導資料</w:t>
            </w:r>
            <w:r w:rsidRPr="005D3B53">
              <w:rPr>
                <w:rFonts w:eastAsia="標楷體" w:hint="eastAsia"/>
              </w:rPr>
              <w:t>、</w:t>
            </w:r>
            <w:r w:rsidRPr="005D3B53">
              <w:rPr>
                <w:rFonts w:eastAsia="標楷體"/>
                <w:szCs w:val="26"/>
              </w:rPr>
              <w:t>影音</w:t>
            </w:r>
            <w:r w:rsidRPr="005D3B53">
              <w:rPr>
                <w:rFonts w:eastAsia="標楷體"/>
                <w:szCs w:val="26"/>
              </w:rPr>
              <w:t>QRcode(</w:t>
            </w:r>
            <w:r w:rsidRPr="005D3B53">
              <w:rPr>
                <w:rFonts w:eastAsia="標楷體"/>
                <w:szCs w:val="26"/>
              </w:rPr>
              <w:t>如：</w:t>
            </w:r>
            <w:r w:rsidRPr="005D3B53">
              <w:rPr>
                <w:rFonts w:eastAsia="標楷體" w:hint="eastAsia"/>
                <w:szCs w:val="26"/>
              </w:rPr>
              <w:t>社交</w:t>
            </w:r>
            <w:r w:rsidRPr="005D3B53">
              <w:rPr>
                <w:rFonts w:eastAsia="標楷體" w:hint="eastAsia"/>
                <w:szCs w:val="26"/>
              </w:rPr>
              <w:t>/</w:t>
            </w:r>
            <w:r w:rsidRPr="005D3B53">
              <w:rPr>
                <w:rFonts w:eastAsia="標楷體" w:hint="eastAsia"/>
                <w:szCs w:val="26"/>
              </w:rPr>
              <w:t>溝通</w:t>
            </w:r>
            <w:r w:rsidRPr="005D3B53">
              <w:rPr>
                <w:rFonts w:eastAsia="標楷體" w:hint="eastAsia"/>
                <w:szCs w:val="26"/>
              </w:rPr>
              <w:t>/</w:t>
            </w:r>
            <w:r w:rsidRPr="005D3B53">
              <w:rPr>
                <w:rFonts w:eastAsia="標楷體"/>
                <w:szCs w:val="26"/>
              </w:rPr>
              <w:t>行為表徵、學習樣態</w:t>
            </w:r>
            <w:r w:rsidRPr="005D3B53">
              <w:rPr>
                <w:rFonts w:eastAsia="標楷體"/>
                <w:szCs w:val="26"/>
              </w:rPr>
              <w:t>…)</w:t>
            </w:r>
            <w:r w:rsidRPr="005D3B53">
              <w:rPr>
                <w:rFonts w:eastAsia="標楷體" w:hint="eastAsia"/>
                <w:szCs w:val="26"/>
              </w:rPr>
              <w:t>、</w:t>
            </w:r>
            <w:r w:rsidRPr="005D3B53">
              <w:rPr>
                <w:rFonts w:eastAsia="標楷體"/>
              </w:rPr>
              <w:t>學習</w:t>
            </w:r>
            <w:r w:rsidRPr="005D3B53">
              <w:rPr>
                <w:rFonts w:eastAsia="標楷體"/>
              </w:rPr>
              <w:t>/</w:t>
            </w:r>
            <w:r w:rsidRPr="005D3B53">
              <w:rPr>
                <w:rFonts w:eastAsia="標楷體"/>
              </w:rPr>
              <w:t>成績表現、質性學習資料佐證</w:t>
            </w:r>
            <w:r w:rsidRPr="005D3B53">
              <w:rPr>
                <w:rFonts w:eastAsia="標楷體" w:hint="eastAsia"/>
              </w:rPr>
              <w:t>(</w:t>
            </w:r>
            <w:r w:rsidRPr="005D3B53">
              <w:rPr>
                <w:rFonts w:eastAsia="標楷體" w:hint="eastAsia"/>
              </w:rPr>
              <w:t>作業單、考卷、聯絡簿等</w:t>
            </w:r>
            <w:r w:rsidRPr="005D3B53">
              <w:rPr>
                <w:rFonts w:eastAsia="標楷體" w:hint="eastAsia"/>
              </w:rPr>
              <w:t>)</w:t>
            </w:r>
            <w:r w:rsidRPr="005D3B53">
              <w:rPr>
                <w:rFonts w:eastAsia="標楷體" w:hint="eastAsia"/>
              </w:rPr>
              <w:t>、學習資源</w:t>
            </w:r>
            <w:r w:rsidRPr="005D3B53">
              <w:rPr>
                <w:rFonts w:eastAsia="標楷體" w:hint="eastAsia"/>
              </w:rPr>
              <w:t>(</w:t>
            </w:r>
            <w:r w:rsidRPr="005D3B53">
              <w:rPr>
                <w:rFonts w:eastAsia="標楷體" w:hint="eastAsia"/>
              </w:rPr>
              <w:t>學習扶助、安親班、補習、家教、才藝等</w:t>
            </w:r>
            <w:r w:rsidRPr="005D3B53">
              <w:rPr>
                <w:rFonts w:eastAsia="標楷體" w:hint="eastAsia"/>
              </w:rPr>
              <w:t>)</w:t>
            </w:r>
            <w:r w:rsidRPr="005D3B53">
              <w:rPr>
                <w:rFonts w:eastAsia="標楷體" w:hint="eastAsia"/>
              </w:rPr>
              <w:t>及</w:t>
            </w:r>
            <w:r w:rsidRPr="005D3B53">
              <w:rPr>
                <w:rFonts w:eastAsia="標楷體"/>
              </w:rPr>
              <w:t>家庭支持</w:t>
            </w:r>
            <w:r w:rsidRPr="005D3B53">
              <w:rPr>
                <w:rFonts w:eastAsia="標楷體" w:hint="eastAsia"/>
              </w:rPr>
              <w:t>情形</w:t>
            </w:r>
          </w:p>
        </w:tc>
      </w:tr>
      <w:tr w:rsidR="005533F5" w:rsidRPr="001844CE" w14:paraId="35D22AE1" w14:textId="77777777" w:rsidTr="00144693">
        <w:trPr>
          <w:trHeight w:val="340"/>
        </w:trPr>
        <w:tc>
          <w:tcPr>
            <w:tcW w:w="1696" w:type="dxa"/>
            <w:vAlign w:val="center"/>
          </w:tcPr>
          <w:p w14:paraId="048BCBF0" w14:textId="77777777" w:rsidR="005533F5" w:rsidRPr="00175EE5" w:rsidRDefault="005533F5" w:rsidP="00144693">
            <w:pPr>
              <w:adjustRightInd w:val="0"/>
              <w:snapToGrid w:val="0"/>
              <w:spacing w:line="240" w:lineRule="exact"/>
              <w:jc w:val="center"/>
              <w:rPr>
                <w:rFonts w:eastAsia="標楷體"/>
                <w:color w:val="000000" w:themeColor="text1"/>
              </w:rPr>
            </w:pPr>
            <w:r w:rsidRPr="00175EE5">
              <w:rPr>
                <w:rFonts w:eastAsia="標楷體" w:hint="eastAsia"/>
                <w:color w:val="000000" w:themeColor="text1"/>
              </w:rPr>
              <w:t>校內資源投入</w:t>
            </w:r>
          </w:p>
        </w:tc>
        <w:tc>
          <w:tcPr>
            <w:tcW w:w="8789" w:type="dxa"/>
            <w:vAlign w:val="center"/>
          </w:tcPr>
          <w:p w14:paraId="021B72F5" w14:textId="77777777" w:rsidR="005533F5" w:rsidRPr="005D3B53" w:rsidRDefault="005533F5" w:rsidP="00065F05">
            <w:pPr>
              <w:pStyle w:val="a3"/>
              <w:numPr>
                <w:ilvl w:val="1"/>
                <w:numId w:val="41"/>
              </w:numPr>
              <w:adjustRightInd w:val="0"/>
              <w:snapToGrid w:val="0"/>
              <w:spacing w:line="240" w:lineRule="exact"/>
              <w:ind w:leftChars="0" w:left="319" w:hanging="319"/>
              <w:rPr>
                <w:rFonts w:eastAsia="標楷體"/>
                <w:szCs w:val="26"/>
              </w:rPr>
            </w:pPr>
            <w:r w:rsidRPr="005D3B53">
              <w:rPr>
                <w:rFonts w:eastAsia="標楷體"/>
                <w:szCs w:val="26"/>
              </w:rPr>
              <w:t>進行學習扶助</w:t>
            </w:r>
            <w:r w:rsidRPr="005D3B53">
              <w:rPr>
                <w:rFonts w:eastAsia="標楷體" w:hint="eastAsia"/>
                <w:szCs w:val="26"/>
              </w:rPr>
              <w:t>或相關補救教學</w:t>
            </w:r>
            <w:r w:rsidRPr="005D3B53">
              <w:rPr>
                <w:rFonts w:eastAsia="標楷體"/>
                <w:szCs w:val="26"/>
              </w:rPr>
              <w:t>、課後照顧</w:t>
            </w:r>
            <w:r w:rsidRPr="005D3B53">
              <w:rPr>
                <w:rFonts w:eastAsia="標楷體" w:hint="eastAsia"/>
                <w:szCs w:val="26"/>
              </w:rPr>
              <w:t>等</w:t>
            </w:r>
          </w:p>
          <w:p w14:paraId="7215E064" w14:textId="77777777" w:rsidR="005533F5" w:rsidRPr="005D3B53" w:rsidRDefault="005533F5" w:rsidP="00065F05">
            <w:pPr>
              <w:pStyle w:val="a3"/>
              <w:numPr>
                <w:ilvl w:val="1"/>
                <w:numId w:val="41"/>
              </w:numPr>
              <w:adjustRightInd w:val="0"/>
              <w:snapToGrid w:val="0"/>
              <w:spacing w:line="240" w:lineRule="exact"/>
              <w:ind w:leftChars="0" w:left="319" w:hanging="319"/>
              <w:rPr>
                <w:rFonts w:eastAsia="標楷體"/>
                <w:szCs w:val="26"/>
              </w:rPr>
            </w:pPr>
            <w:r w:rsidRPr="005D3B53">
              <w:rPr>
                <w:rFonts w:eastAsia="標楷體"/>
              </w:rPr>
              <w:t>轉介相關資源</w:t>
            </w:r>
            <w:r w:rsidRPr="005D3B53">
              <w:rPr>
                <w:rFonts w:eastAsia="標楷體" w:hint="eastAsia"/>
              </w:rPr>
              <w:t>，如</w:t>
            </w:r>
            <w:r w:rsidRPr="005D3B53">
              <w:rPr>
                <w:rFonts w:eastAsia="標楷體"/>
                <w:szCs w:val="26"/>
              </w:rPr>
              <w:t>輔導</w:t>
            </w:r>
            <w:r w:rsidRPr="005D3B53">
              <w:rPr>
                <w:rFonts w:eastAsia="標楷體" w:hint="eastAsia"/>
                <w:szCs w:val="26"/>
              </w:rPr>
              <w:t>系統</w:t>
            </w:r>
            <w:r w:rsidRPr="005D3B53">
              <w:rPr>
                <w:rFonts w:eastAsia="標楷體"/>
                <w:szCs w:val="26"/>
              </w:rPr>
              <w:t>介入、</w:t>
            </w:r>
            <w:r w:rsidRPr="005D3B53">
              <w:rPr>
                <w:rFonts w:eastAsia="標楷體" w:hint="eastAsia"/>
                <w:szCs w:val="26"/>
              </w:rPr>
              <w:t>特教諮詢、</w:t>
            </w:r>
            <w:r w:rsidRPr="005D3B53">
              <w:rPr>
                <w:rFonts w:eastAsia="標楷體"/>
              </w:rPr>
              <w:t>家庭諮詢</w:t>
            </w:r>
            <w:r w:rsidRPr="005D3B53">
              <w:rPr>
                <w:rFonts w:eastAsia="標楷體" w:hint="eastAsia"/>
                <w:szCs w:val="26"/>
              </w:rPr>
              <w:t>等</w:t>
            </w:r>
          </w:p>
          <w:p w14:paraId="4C4E4FCB" w14:textId="77777777" w:rsidR="005533F5" w:rsidRPr="005D3B53" w:rsidRDefault="005533F5" w:rsidP="00065F05">
            <w:pPr>
              <w:pStyle w:val="a3"/>
              <w:numPr>
                <w:ilvl w:val="1"/>
                <w:numId w:val="41"/>
              </w:numPr>
              <w:adjustRightInd w:val="0"/>
              <w:snapToGrid w:val="0"/>
              <w:spacing w:line="240" w:lineRule="exact"/>
              <w:ind w:leftChars="0" w:left="319" w:hanging="319"/>
              <w:rPr>
                <w:rFonts w:eastAsia="標楷體"/>
                <w:szCs w:val="26"/>
              </w:rPr>
            </w:pPr>
            <w:r w:rsidRPr="005D3B53">
              <w:rPr>
                <w:rFonts w:eastAsia="標楷體"/>
              </w:rPr>
              <w:t>必要時協助就醫</w:t>
            </w:r>
            <w:r w:rsidRPr="005D3B53">
              <w:rPr>
                <w:rFonts w:eastAsia="標楷體" w:hint="eastAsia"/>
              </w:rPr>
              <w:t>諮詢</w:t>
            </w:r>
          </w:p>
          <w:p w14:paraId="73580C10" w14:textId="77777777" w:rsidR="005533F5" w:rsidRPr="005D3B53" w:rsidRDefault="005533F5" w:rsidP="00144693">
            <w:pPr>
              <w:adjustRightInd w:val="0"/>
              <w:snapToGrid w:val="0"/>
              <w:spacing w:line="240" w:lineRule="exact"/>
              <w:rPr>
                <w:rFonts w:eastAsia="標楷體"/>
              </w:rPr>
            </w:pPr>
            <w:r w:rsidRPr="005D3B53">
              <w:rPr>
                <w:rFonts w:eastAsia="標楷體"/>
              </w:rPr>
              <w:t>參考表件：</w:t>
            </w:r>
          </w:p>
          <w:p w14:paraId="13D3C28B" w14:textId="77777777" w:rsidR="005533F5" w:rsidRPr="005D3B53" w:rsidRDefault="005533F5" w:rsidP="00065F05">
            <w:pPr>
              <w:pStyle w:val="a3"/>
              <w:numPr>
                <w:ilvl w:val="0"/>
                <w:numId w:val="42"/>
              </w:numPr>
              <w:adjustRightInd w:val="0"/>
              <w:snapToGrid w:val="0"/>
              <w:spacing w:line="240" w:lineRule="exact"/>
              <w:ind w:leftChars="0" w:left="319" w:hanging="319"/>
              <w:rPr>
                <w:rFonts w:eastAsia="標楷體"/>
                <w:szCs w:val="26"/>
              </w:rPr>
            </w:pPr>
            <w:r w:rsidRPr="005D3B53">
              <w:rPr>
                <w:rFonts w:eastAsia="標楷體" w:hint="eastAsia"/>
                <w:szCs w:val="26"/>
              </w:rPr>
              <w:t>桃園市國民小學適應困難學生初級輔導介入成效評估表</w:t>
            </w:r>
          </w:p>
          <w:p w14:paraId="3DDB045F" w14:textId="77777777" w:rsidR="005533F5" w:rsidRPr="005D3B53" w:rsidRDefault="005533F5" w:rsidP="00065F05">
            <w:pPr>
              <w:pStyle w:val="a3"/>
              <w:numPr>
                <w:ilvl w:val="0"/>
                <w:numId w:val="42"/>
              </w:numPr>
              <w:adjustRightInd w:val="0"/>
              <w:snapToGrid w:val="0"/>
              <w:spacing w:line="240" w:lineRule="exact"/>
              <w:ind w:leftChars="0" w:left="319" w:hanging="319"/>
              <w:rPr>
                <w:rFonts w:eastAsia="標楷體"/>
                <w:szCs w:val="26"/>
              </w:rPr>
            </w:pPr>
            <w:r w:rsidRPr="005D3B53">
              <w:rPr>
                <w:rFonts w:eastAsia="標楷體" w:hint="eastAsia"/>
                <w:szCs w:val="26"/>
              </w:rPr>
              <w:t>桃園市國民小學適應困難學生二級教學輔導介入成效紀錄表</w:t>
            </w:r>
          </w:p>
          <w:p w14:paraId="16437AFE" w14:textId="77777777" w:rsidR="005533F5" w:rsidRPr="005D3B53" w:rsidRDefault="005533F5" w:rsidP="00065F05">
            <w:pPr>
              <w:pStyle w:val="a3"/>
              <w:numPr>
                <w:ilvl w:val="0"/>
                <w:numId w:val="42"/>
              </w:numPr>
              <w:adjustRightInd w:val="0"/>
              <w:snapToGrid w:val="0"/>
              <w:spacing w:line="240" w:lineRule="exact"/>
              <w:ind w:leftChars="0" w:left="319" w:hanging="319"/>
              <w:rPr>
                <w:rFonts w:eastAsia="標楷體"/>
                <w:szCs w:val="26"/>
              </w:rPr>
            </w:pPr>
            <w:r w:rsidRPr="005D3B53">
              <w:rPr>
                <w:rFonts w:eastAsia="標楷體" w:hint="eastAsia"/>
                <w:szCs w:val="26"/>
              </w:rPr>
              <w:t>教師教學與班級經營策略表</w:t>
            </w:r>
          </w:p>
        </w:tc>
      </w:tr>
    </w:tbl>
    <w:p w14:paraId="5AC3D3F3" w14:textId="77777777" w:rsidR="005533F5" w:rsidRDefault="005533F5" w:rsidP="005533F5">
      <w:pPr>
        <w:adjustRightInd w:val="0"/>
        <w:snapToGrid w:val="0"/>
        <w:spacing w:line="240" w:lineRule="exact"/>
        <w:rPr>
          <w:rFonts w:eastAsia="標楷體"/>
          <w:color w:val="000000" w:themeColor="text1"/>
          <w:sz w:val="26"/>
          <w:szCs w:val="26"/>
        </w:rPr>
      </w:pPr>
    </w:p>
    <w:tbl>
      <w:tblPr>
        <w:tblStyle w:val="11"/>
        <w:tblpPr w:leftFromText="180" w:rightFromText="180" w:vertAnchor="text" w:horzAnchor="margin" w:tblpY="74"/>
        <w:tblOverlap w:val="never"/>
        <w:tblW w:w="10485" w:type="dxa"/>
        <w:tblLook w:val="04A0" w:firstRow="1" w:lastRow="0" w:firstColumn="1" w:lastColumn="0" w:noHBand="0" w:noVBand="1"/>
      </w:tblPr>
      <w:tblGrid>
        <w:gridCol w:w="1696"/>
        <w:gridCol w:w="8789"/>
      </w:tblGrid>
      <w:tr w:rsidR="005533F5" w:rsidRPr="00DB1B53" w14:paraId="13960189" w14:textId="77777777" w:rsidTr="00144693">
        <w:trPr>
          <w:trHeight w:val="131"/>
        </w:trPr>
        <w:tc>
          <w:tcPr>
            <w:tcW w:w="10485" w:type="dxa"/>
            <w:gridSpan w:val="2"/>
            <w:tcBorders>
              <w:left w:val="single" w:sz="4" w:space="0" w:color="auto"/>
            </w:tcBorders>
            <w:shd w:val="clear" w:color="auto" w:fill="D9D9D9" w:themeFill="background1" w:themeFillShade="D9"/>
            <w:vAlign w:val="center"/>
          </w:tcPr>
          <w:p w14:paraId="25A705CB" w14:textId="77777777" w:rsidR="005533F5" w:rsidRPr="00175EE5" w:rsidRDefault="005533F5" w:rsidP="00144693">
            <w:pPr>
              <w:adjustRightInd w:val="0"/>
              <w:snapToGrid w:val="0"/>
              <w:spacing w:line="240" w:lineRule="exact"/>
              <w:jc w:val="center"/>
              <w:rPr>
                <w:rFonts w:eastAsia="標楷體"/>
                <w:color w:val="000000" w:themeColor="text1"/>
              </w:rPr>
            </w:pPr>
            <w:r w:rsidRPr="00175EE5">
              <w:rPr>
                <w:rFonts w:eastAsia="標楷體" w:hint="eastAsia"/>
                <w:color w:val="000000" w:themeColor="text1"/>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Pr>
                <w:rFonts w:eastAsia="標楷體" w:hint="eastAsia"/>
                <w:color w:val="000000" w:themeColor="text1"/>
              </w:rPr>
              <w:t>、校內鑑定評估人員派案</w:t>
            </w:r>
          </w:p>
        </w:tc>
      </w:tr>
      <w:tr w:rsidR="005533F5" w:rsidRPr="00DB1B53" w14:paraId="2F99952A" w14:textId="77777777" w:rsidTr="00144693">
        <w:trPr>
          <w:trHeight w:val="747"/>
        </w:trPr>
        <w:tc>
          <w:tcPr>
            <w:tcW w:w="1696" w:type="dxa"/>
            <w:tcBorders>
              <w:left w:val="single" w:sz="4" w:space="0" w:color="auto"/>
            </w:tcBorders>
            <w:vAlign w:val="center"/>
          </w:tcPr>
          <w:p w14:paraId="7CC58E80" w14:textId="77777777" w:rsidR="005533F5" w:rsidRPr="00175EE5" w:rsidRDefault="005533F5" w:rsidP="00144693">
            <w:pPr>
              <w:adjustRightInd w:val="0"/>
              <w:snapToGrid w:val="0"/>
              <w:spacing w:line="240" w:lineRule="exact"/>
              <w:jc w:val="center"/>
              <w:rPr>
                <w:rFonts w:eastAsia="標楷體"/>
                <w:color w:val="000000" w:themeColor="text1"/>
              </w:rPr>
            </w:pPr>
            <w:r w:rsidRPr="00175EE5">
              <w:rPr>
                <w:rFonts w:eastAsia="標楷體" w:hint="eastAsia"/>
                <w:color w:val="000000" w:themeColor="text1"/>
              </w:rPr>
              <w:t>初篩</w:t>
            </w:r>
          </w:p>
        </w:tc>
        <w:tc>
          <w:tcPr>
            <w:tcW w:w="8789" w:type="dxa"/>
            <w:vAlign w:val="center"/>
          </w:tcPr>
          <w:p w14:paraId="41F8CB5F" w14:textId="0160E855" w:rsidR="005533F5" w:rsidRPr="005D3B53" w:rsidRDefault="005533F5" w:rsidP="00065F05">
            <w:pPr>
              <w:pStyle w:val="a3"/>
              <w:numPr>
                <w:ilvl w:val="0"/>
                <w:numId w:val="43"/>
              </w:numPr>
              <w:adjustRightInd w:val="0"/>
              <w:snapToGrid w:val="0"/>
              <w:spacing w:line="240" w:lineRule="exact"/>
              <w:ind w:leftChars="0" w:left="323" w:hanging="323"/>
              <w:rPr>
                <w:rFonts w:eastAsia="標楷體"/>
                <w:szCs w:val="26"/>
              </w:rPr>
            </w:pPr>
            <w:r w:rsidRPr="005D3B53">
              <w:rPr>
                <w:rFonts w:eastAsia="標楷體" w:hint="eastAsia"/>
                <w:szCs w:val="26"/>
              </w:rPr>
              <w:t>檢核表</w:t>
            </w:r>
            <w:r w:rsidRPr="005D3B53">
              <w:rPr>
                <w:rFonts w:eastAsia="標楷體"/>
                <w:szCs w:val="26"/>
              </w:rPr>
              <w:t>：</w:t>
            </w:r>
            <w:r w:rsidRPr="005D3B53">
              <w:rPr>
                <w:rFonts w:eastAsia="標楷體" w:hint="eastAsia"/>
                <w:szCs w:val="26"/>
              </w:rPr>
              <w:t>特殊需求學生轉介表</w:t>
            </w:r>
            <w:r w:rsidRPr="005D3B53">
              <w:rPr>
                <w:rFonts w:eastAsia="標楷體" w:hint="eastAsia"/>
                <w:szCs w:val="26"/>
              </w:rPr>
              <w:t>-</w:t>
            </w:r>
            <w:r w:rsidRPr="005D3B53">
              <w:rPr>
                <w:rFonts w:eastAsia="標楷體"/>
                <w:szCs w:val="26"/>
              </w:rPr>
              <w:t>100R(</w:t>
            </w:r>
            <w:r w:rsidRPr="005D3B53">
              <w:rPr>
                <w:rFonts w:eastAsia="標楷體"/>
                <w:szCs w:val="26"/>
              </w:rPr>
              <w:t>國小</w:t>
            </w:r>
            <w:r w:rsidRPr="005D3B53">
              <w:rPr>
                <w:rFonts w:eastAsia="標楷體"/>
                <w:szCs w:val="26"/>
              </w:rPr>
              <w:t>5</w:t>
            </w:r>
            <w:r w:rsidRPr="005D3B53">
              <w:rPr>
                <w:rFonts w:eastAsia="標楷體"/>
                <w:szCs w:val="26"/>
              </w:rPr>
              <w:t>年級以上</w:t>
            </w:r>
            <w:r w:rsidRPr="005D3B53">
              <w:rPr>
                <w:rFonts w:eastAsia="標楷體"/>
                <w:szCs w:val="26"/>
              </w:rPr>
              <w:t>)</w:t>
            </w:r>
            <w:r w:rsidRPr="005D3B53">
              <w:rPr>
                <w:rFonts w:eastAsia="標楷體" w:hint="eastAsia"/>
                <w:szCs w:val="26"/>
              </w:rPr>
              <w:t>、桃園市國民小學適應困難學生初級輔導介入成效評估表、</w:t>
            </w:r>
            <w:r w:rsidRPr="005D3B53">
              <w:rPr>
                <w:rFonts w:eastAsia="標楷體" w:hint="eastAsia"/>
              </w:rPr>
              <w:t>自閉症兒童行為檢核表、高功能自閉症</w:t>
            </w:r>
            <w:r w:rsidRPr="005D3B53">
              <w:rPr>
                <w:rFonts w:eastAsia="標楷體" w:hint="eastAsia"/>
              </w:rPr>
              <w:t>/</w:t>
            </w:r>
            <w:r w:rsidRPr="005D3B53">
              <w:rPr>
                <w:rFonts w:eastAsia="標楷體" w:hint="eastAsia"/>
              </w:rPr>
              <w:t>亞斯伯格症兒童行為檢核表</w:t>
            </w:r>
          </w:p>
          <w:p w14:paraId="009ED38F" w14:textId="77777777" w:rsidR="005533F5" w:rsidRPr="005D3B53" w:rsidRDefault="005533F5" w:rsidP="00065F05">
            <w:pPr>
              <w:pStyle w:val="a3"/>
              <w:numPr>
                <w:ilvl w:val="0"/>
                <w:numId w:val="43"/>
              </w:numPr>
              <w:adjustRightInd w:val="0"/>
              <w:snapToGrid w:val="0"/>
              <w:spacing w:line="240" w:lineRule="exact"/>
              <w:ind w:leftChars="0" w:left="323" w:hanging="323"/>
              <w:rPr>
                <w:rFonts w:eastAsia="標楷體"/>
              </w:rPr>
            </w:pPr>
            <w:r w:rsidRPr="005D3B53">
              <w:rPr>
                <w:rFonts w:eastAsia="標楷體" w:hint="eastAsia"/>
                <w:szCs w:val="26"/>
              </w:rPr>
              <w:t>有學習需求請加做</w:t>
            </w:r>
            <w:r w:rsidRPr="005D3B53">
              <w:rPr>
                <w:rFonts w:eastAsia="標楷體"/>
                <w:szCs w:val="26"/>
              </w:rPr>
              <w:t>基本</w:t>
            </w:r>
            <w:r w:rsidRPr="005D3B53">
              <w:rPr>
                <w:rFonts w:eastAsia="標楷體" w:hint="eastAsia"/>
                <w:szCs w:val="26"/>
              </w:rPr>
              <w:t>學業</w:t>
            </w:r>
            <w:r w:rsidRPr="005D3B53">
              <w:rPr>
                <w:rFonts w:eastAsia="標楷體"/>
                <w:szCs w:val="26"/>
              </w:rPr>
              <w:t>技能</w:t>
            </w:r>
            <w:r w:rsidRPr="005D3B53">
              <w:rPr>
                <w:rFonts w:eastAsia="標楷體" w:hint="eastAsia"/>
                <w:szCs w:val="26"/>
              </w:rPr>
              <w:t>測驗</w:t>
            </w:r>
            <w:r w:rsidRPr="005D3B53">
              <w:rPr>
                <w:rFonts w:eastAsia="標楷體"/>
                <w:szCs w:val="26"/>
              </w:rPr>
              <w:t>(</w:t>
            </w:r>
            <w:r w:rsidRPr="005D3B53">
              <w:rPr>
                <w:rFonts w:eastAsia="標楷體"/>
                <w:szCs w:val="26"/>
              </w:rPr>
              <w:t>請</w:t>
            </w:r>
            <w:r w:rsidRPr="005D3B53">
              <w:rPr>
                <w:rFonts w:eastAsia="標楷體" w:hint="eastAsia"/>
                <w:szCs w:val="26"/>
              </w:rPr>
              <w:t>視個案需求適性</w:t>
            </w:r>
            <w:r w:rsidRPr="005D3B53">
              <w:rPr>
                <w:rFonts w:eastAsia="標楷體"/>
                <w:szCs w:val="26"/>
              </w:rPr>
              <w:t>選用</w:t>
            </w:r>
            <w:r w:rsidRPr="005D3B53">
              <w:rPr>
                <w:rFonts w:eastAsia="標楷體"/>
                <w:szCs w:val="26"/>
              </w:rPr>
              <w:t>)</w:t>
            </w:r>
            <w:r w:rsidRPr="005D3B53">
              <w:rPr>
                <w:rFonts w:eastAsia="標楷體"/>
                <w:szCs w:val="26"/>
              </w:rPr>
              <w:t>：注音符號、識字、閱讀、書寫、數學</w:t>
            </w:r>
          </w:p>
          <w:p w14:paraId="6826B278" w14:textId="77777777" w:rsidR="005533F5" w:rsidRPr="00FC1E8C" w:rsidRDefault="005533F5" w:rsidP="00065F05">
            <w:pPr>
              <w:pStyle w:val="a3"/>
              <w:numPr>
                <w:ilvl w:val="0"/>
                <w:numId w:val="43"/>
              </w:numPr>
              <w:adjustRightInd w:val="0"/>
              <w:snapToGrid w:val="0"/>
              <w:spacing w:line="240" w:lineRule="exact"/>
              <w:ind w:leftChars="0" w:left="323" w:hanging="323"/>
              <w:rPr>
                <w:rFonts w:eastAsia="標楷體"/>
                <w:color w:val="000000" w:themeColor="text1"/>
              </w:rPr>
            </w:pPr>
            <w:r w:rsidRPr="005D3B53">
              <w:rPr>
                <w:rFonts w:eastAsia="標楷體"/>
                <w:szCs w:val="26"/>
              </w:rPr>
              <w:t>有情緒行為</w:t>
            </w:r>
            <w:r w:rsidRPr="005D3B53">
              <w:rPr>
                <w:rFonts w:eastAsia="標楷體" w:hint="eastAsia"/>
                <w:szCs w:val="26"/>
              </w:rPr>
              <w:t>或注意力</w:t>
            </w:r>
            <w:r w:rsidRPr="005D3B53">
              <w:rPr>
                <w:rFonts w:eastAsia="標楷體"/>
                <w:szCs w:val="26"/>
              </w:rPr>
              <w:t>問題，</w:t>
            </w:r>
            <w:r w:rsidRPr="005D3B53">
              <w:rPr>
                <w:rFonts w:eastAsia="標楷體" w:hint="eastAsia"/>
                <w:szCs w:val="26"/>
              </w:rPr>
              <w:t>建議</w:t>
            </w:r>
            <w:r w:rsidRPr="005D3B53">
              <w:rPr>
                <w:rFonts w:eastAsia="標楷體"/>
                <w:szCs w:val="26"/>
              </w:rPr>
              <w:t>選用相關</w:t>
            </w:r>
            <w:r w:rsidRPr="005D3B53">
              <w:rPr>
                <w:rFonts w:eastAsia="標楷體" w:hint="eastAsia"/>
                <w:szCs w:val="26"/>
              </w:rPr>
              <w:t>工具</w:t>
            </w:r>
            <w:r w:rsidRPr="005D3B53">
              <w:rPr>
                <w:rFonts w:eastAsia="標楷體"/>
                <w:szCs w:val="26"/>
              </w:rPr>
              <w:t>：</w:t>
            </w:r>
            <w:r w:rsidRPr="005D3B53">
              <w:rPr>
                <w:rFonts w:eastAsia="標楷體" w:hint="eastAsia"/>
                <w:szCs w:val="26"/>
              </w:rPr>
              <w:t>情緒障礙量表</w:t>
            </w:r>
            <w:r w:rsidRPr="005D3B53">
              <w:rPr>
                <w:rFonts w:eastAsia="標楷體" w:hint="eastAsia"/>
                <w:szCs w:val="26"/>
              </w:rPr>
              <w:t>(</w:t>
            </w:r>
            <w:r w:rsidRPr="005D3B53">
              <w:rPr>
                <w:rFonts w:eastAsia="標楷體" w:hint="eastAsia"/>
                <w:szCs w:val="26"/>
              </w:rPr>
              <w:t>第二版</w:t>
            </w:r>
            <w:r w:rsidRPr="005D3B53">
              <w:rPr>
                <w:rFonts w:eastAsia="標楷體" w:hint="eastAsia"/>
                <w:szCs w:val="26"/>
              </w:rPr>
              <w:t>)</w:t>
            </w:r>
            <w:r w:rsidRPr="005D3B53">
              <w:rPr>
                <w:rFonts w:eastAsia="標楷體" w:hint="eastAsia"/>
                <w:szCs w:val="26"/>
              </w:rPr>
              <w:t>、問題行為篩選量表</w:t>
            </w:r>
            <w:r w:rsidRPr="005D3B53">
              <w:rPr>
                <w:rFonts w:eastAsia="標楷體" w:hint="eastAsia"/>
                <w:szCs w:val="26"/>
              </w:rPr>
              <w:t>(</w:t>
            </w:r>
            <w:r w:rsidRPr="005D3B53">
              <w:rPr>
                <w:rFonts w:eastAsia="標楷體" w:hint="eastAsia"/>
                <w:szCs w:val="26"/>
              </w:rPr>
              <w:t>家長</w:t>
            </w:r>
            <w:r w:rsidRPr="005D3B53">
              <w:rPr>
                <w:rFonts w:eastAsia="標楷體" w:hint="eastAsia"/>
                <w:szCs w:val="26"/>
              </w:rPr>
              <w:t>/</w:t>
            </w:r>
            <w:r w:rsidRPr="005D3B53">
              <w:rPr>
                <w:rFonts w:eastAsia="標楷體"/>
                <w:szCs w:val="26"/>
              </w:rPr>
              <w:t>教師版</w:t>
            </w:r>
            <w:r w:rsidRPr="005D3B53">
              <w:rPr>
                <w:rFonts w:eastAsia="標楷體" w:hint="eastAsia"/>
                <w:szCs w:val="26"/>
              </w:rPr>
              <w:t>)</w:t>
            </w:r>
            <w:r w:rsidRPr="005D3B53">
              <w:rPr>
                <w:rFonts w:eastAsia="標楷體"/>
                <w:szCs w:val="26"/>
              </w:rPr>
              <w:t>、學前至九年級注意力缺陷過動症行為特徵篩檢量表</w:t>
            </w:r>
            <w:r w:rsidRPr="005D3B53">
              <w:rPr>
                <w:rFonts w:eastAsia="標楷體" w:hint="eastAsia"/>
                <w:szCs w:val="26"/>
              </w:rPr>
              <w:t>(</w:t>
            </w:r>
            <w:r w:rsidRPr="005D3B53">
              <w:rPr>
                <w:rFonts w:eastAsia="標楷體" w:hint="eastAsia"/>
                <w:szCs w:val="26"/>
              </w:rPr>
              <w:t>家長</w:t>
            </w:r>
            <w:r w:rsidRPr="005D3B53">
              <w:rPr>
                <w:rFonts w:eastAsia="標楷體" w:hint="eastAsia"/>
                <w:szCs w:val="26"/>
              </w:rPr>
              <w:t>/</w:t>
            </w:r>
            <w:r w:rsidRPr="005D3B53">
              <w:rPr>
                <w:rFonts w:eastAsia="標楷體"/>
                <w:szCs w:val="26"/>
              </w:rPr>
              <w:t>教師版</w:t>
            </w:r>
            <w:r w:rsidRPr="005D3B53">
              <w:rPr>
                <w:rFonts w:eastAsia="標楷體" w:hint="eastAsia"/>
                <w:szCs w:val="26"/>
              </w:rPr>
              <w:t>)</w:t>
            </w:r>
            <w:r w:rsidRPr="005D3B53">
              <w:rPr>
                <w:rFonts w:eastAsia="標楷體" w:hint="eastAsia"/>
                <w:szCs w:val="26"/>
              </w:rPr>
              <w:t>、</w:t>
            </w:r>
            <w:r w:rsidRPr="005D3B53">
              <w:rPr>
                <w:rFonts w:eastAsia="標楷體"/>
                <w:szCs w:val="26"/>
              </w:rPr>
              <w:t>電腦化注意力診斷測驗</w:t>
            </w:r>
          </w:p>
        </w:tc>
      </w:tr>
    </w:tbl>
    <w:p w14:paraId="31FC3CF5" w14:textId="77777777" w:rsidR="005533F5" w:rsidRDefault="005533F5" w:rsidP="005533F5">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94592" behindDoc="0" locked="0" layoutInCell="1" allowOverlap="1" wp14:anchorId="2294A2AF" wp14:editId="3B31DF7A">
                <wp:simplePos x="0" y="0"/>
                <wp:positionH relativeFrom="column">
                  <wp:posOffset>3333750</wp:posOffset>
                </wp:positionH>
                <wp:positionV relativeFrom="paragraph">
                  <wp:posOffset>1437640</wp:posOffset>
                </wp:positionV>
                <wp:extent cx="3773" cy="180000"/>
                <wp:effectExtent l="76200" t="0" r="73025" b="48895"/>
                <wp:wrapNone/>
                <wp:docPr id="352" name="直線單箭頭接點 352"/>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91E023" id="直線單箭頭接點 352" o:spid="_x0000_s1026" type="#_x0000_t32" style="position:absolute;margin-left:262.5pt;margin-top:113.2pt;width:.3pt;height:14.15pt;flip:x;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IzaIAIAAOYDAAAOAAAAZHJzL2Uyb0RvYy54bWysU82O0zAQviPxDpbvNGmrsrtR0z20LBz4&#10;qcTyALO2k1hybMs2TfMSHDmAhLhw3D0hceB5oNq3YOxkqwVuCB8sz0zmm/lmvizP960iO+G8NLqk&#10;00lOidDMcKnrkr65vHh0SokPoDkoo0VJe+Hp+erhg2VnCzEzjVFcOIIg2hedLWkTgi2yzLNGtOAn&#10;xgqNwcq4FgKars64gw7RW5XN8vxx1hnHrTNMeI/ezRCkq4RfVYKFV1XlRSCqpNhbSLdL91W8s9US&#10;itqBbSQb24B/6KIFqbHoEWoDAchbJ/+CaiVzxpsqTJhpM1NVkonEAdlM8z/YvG7AisQFh+PtcUz+&#10;/8Gyl7utI5KXdL6YUaKhxSUdPn49fPvw4/3N4eb69vP1z3dfbr9/IvEDHFdnfYFZa711o+Xt1kXu&#10;+8q1pFLSPkMlpGkgP7JPw+6Pwxb7QBg65ycnc0oYBqanOZ6InQ0gEcw6H54K05L4KKkPDmTdhLXR&#10;Gpdq3FAAds99GBLvEmKyNhdSKfRDoTTpSnq2mC2wGKDCKgUBn61Fzl7XlICqUbosuNSyN0rymB2T&#10;fe/XypEdoHpQdNx0l9g+JQp8wABySmdIbICL4dOzxcgHESC8MHxwT/M7P/IcoBPl30pGGhvwzZCS&#10;QoNIA0j1RHMSeosrCk6CrpUYp6Z0bFckwY8TiXsaNhNfV4b3aWFZtFBMqfIo/KjW+za+7/+eq18A&#10;AAD//wMAUEsDBBQABgAIAAAAIQB9rAkL4AAAAAsBAAAPAAAAZHJzL2Rvd25yZXYueG1sTI/BTsMw&#10;EETvSPyDtUhcEHWwmlCFOBUCCidUEcrdjZckaryOYrdN/p7lBMedHc28KdaT68UJx9B50nC3SEAg&#10;1d521GjYfW5uVyBCNGRN7wk1zBhgXV5eFCa3/kwfeKpiIziEQm40tDEOuZShbtGZsPADEv++/ehM&#10;5HNspB3NmcNdL1WSZNKZjrihNQM+tVgfqqPT8Fxt083XzW5Sc/32Xr2uDluaX7S+vpoeH0BEnOKf&#10;GX7xGR1KZtr7I9kgeg2pSnlL1KBUtgTBDlYyEHtW0uU9yLKQ/zeUPwAAAP//AwBQSwECLQAUAAYA&#10;CAAAACEAtoM4kv4AAADhAQAAEwAAAAAAAAAAAAAAAAAAAAAAW0NvbnRlbnRfVHlwZXNdLnhtbFBL&#10;AQItABQABgAIAAAAIQA4/SH/1gAAAJQBAAALAAAAAAAAAAAAAAAAAC8BAABfcmVscy8ucmVsc1BL&#10;AQItABQABgAIAAAAIQCFgIzaIAIAAOYDAAAOAAAAAAAAAAAAAAAAAC4CAABkcnMvZTJvRG9jLnht&#10;bFBLAQItABQABgAIAAAAIQB9rAkL4AAAAAsBAAAPAAAAAAAAAAAAAAAAAHoEAABkcnMvZG93bnJl&#10;di54bWxQSwUGAAAAAAQABADzAAAAhw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5533F5" w:rsidRPr="00DB1B53" w14:paraId="10C094D8" w14:textId="77777777" w:rsidTr="00144693">
        <w:trPr>
          <w:trHeight w:val="37"/>
        </w:trPr>
        <w:tc>
          <w:tcPr>
            <w:tcW w:w="10485" w:type="dxa"/>
            <w:tcBorders>
              <w:left w:val="single" w:sz="4" w:space="0" w:color="auto"/>
            </w:tcBorders>
            <w:shd w:val="clear" w:color="auto" w:fill="auto"/>
            <w:vAlign w:val="center"/>
          </w:tcPr>
          <w:p w14:paraId="34BB4E88" w14:textId="77777777" w:rsidR="005533F5" w:rsidRPr="00A86668" w:rsidRDefault="005533F5"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自閉症組</w:t>
            </w:r>
            <w:r>
              <w:rPr>
                <w:rFonts w:eastAsia="標楷體" w:hint="eastAsia"/>
                <w:color w:val="000000" w:themeColor="text1"/>
              </w:rPr>
              <w:t>)</w:t>
            </w:r>
            <w:r>
              <w:rPr>
                <w:rFonts w:eastAsia="標楷體" w:hint="eastAsia"/>
                <w:color w:val="000000" w:themeColor="text1"/>
              </w:rPr>
              <w:t>檢附相關文件</w:t>
            </w:r>
          </w:p>
        </w:tc>
      </w:tr>
    </w:tbl>
    <w:p w14:paraId="471AE95A" w14:textId="77777777" w:rsidR="005533F5" w:rsidRPr="00175EE5" w:rsidRDefault="005533F5" w:rsidP="005533F5">
      <w:pPr>
        <w:rPr>
          <w:rFonts w:eastAsia="標楷體"/>
          <w:color w:val="000000" w:themeColor="text1"/>
        </w:rPr>
      </w:pPr>
      <w:r w:rsidRPr="00175EE5">
        <w:rPr>
          <w:rFonts w:eastAsia="標楷體" w:hint="eastAsia"/>
          <w:noProof/>
          <w:color w:val="000000" w:themeColor="text1"/>
        </w:rPr>
        <mc:AlternateContent>
          <mc:Choice Requires="wps">
            <w:drawing>
              <wp:anchor distT="0" distB="0" distL="114300" distR="114300" simplePos="0" relativeHeight="253290496" behindDoc="0" locked="0" layoutInCell="1" allowOverlap="1" wp14:anchorId="0357253D" wp14:editId="413C4770">
                <wp:simplePos x="0" y="0"/>
                <wp:positionH relativeFrom="margin">
                  <wp:align>center</wp:align>
                </wp:positionH>
                <wp:positionV relativeFrom="paragraph">
                  <wp:posOffset>290138</wp:posOffset>
                </wp:positionV>
                <wp:extent cx="0" cy="180000"/>
                <wp:effectExtent l="76200" t="0" r="57150" b="48895"/>
                <wp:wrapNone/>
                <wp:docPr id="1031008257" name="直線單箭頭接點 1031008257"/>
                <wp:cNvGraphicFramePr/>
                <a:graphic xmlns:a="http://schemas.openxmlformats.org/drawingml/2006/main">
                  <a:graphicData uri="http://schemas.microsoft.com/office/word/2010/wordprocessingShape">
                    <wps:wsp>
                      <wps:cNvCnPr/>
                      <wps:spPr>
                        <a:xfrm>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37555" id="直線單箭頭接點 1031008257" o:spid="_x0000_s1026" type="#_x0000_t32" style="position:absolute;margin-left:0;margin-top:22.85pt;width:0;height:14.15pt;z-index:253290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e7E9gEAAAIEAAAOAAAAZHJzL2Uyb0RvYy54bWysU82O0zAQviPxDpbvNEkRUFVN99AFLggq&#10;WB7A69iJhf80Nm36Ehw5gIS4cNw9IXHgeaDat2DstNkVPxJC5DDxz3wz830zXpz0RpONgKCcrWk1&#10;KSkRlrtG2bamL88e3ZlREiKzDdPOipruRKAny9u3Fls/F1PXOd0IIBjEhvnW17SL0c+LIvBOGBYm&#10;zguLl9KBYRG30BYNsC1GN7qYluX9Yuug8eC4CAFPT4dLuszxpRQ8PpMyiEh0TbG2mC1ke55ssVyw&#10;eQvMd4ofymD/UIVhymLSMdQpi4y8BvVLKKM4uOBknHBnCiel4iJzQDZV+RObFx3zInNBcYIfZQr/&#10;Lyx/ulkDUQ32rrxbleVseu8BJZYZ7NX+/ef9l3ff3l7uLy+uPl58f/Pp6usHcsMPxdv6MMcYK7uG&#10;wy74NSQlegkm/ZEj6bPgu1Fw0UfCh0OOp9WsxC/1orjGeQjxsXCGpEVNQwSm2i6unLXYVQdV1ptt&#10;noQ4AI+AlFTbZCNT+qFtSNx5pBNBMdtqcciTXIpU/lBwXsWdFgP8uZCoCpY4pMnzKFYayIbhJDWv&#10;qjEKeiaIVFqPoDLX9kfQwTfBRJ7RvwWO3jmjs3EEGmUd/C5r7I+lysH/yHrgmmifu2aX25flwEHL&#10;fTg8ijTJN/cZfv10lz8AAAD//wMAUEsDBBQABgAIAAAAIQB/QEB62QAAAAMBAAAPAAAAZHJzL2Rv&#10;d25yZXYueG1sTI/BTsMwEETvSPyDtUjcqAMqpIRsKoTgWCGaqurRjZ04wl5HsdOGv2c50eNoRjNv&#10;yvXsnTiZMfaBEO4XGQhDTdA9dQi7+uNuBSImRVq5QAbhx0RYV9dXpSp0ONOXOW1TJ7iEYqEQbEpD&#10;IWVsrPEqLsJgiL02jF4llmMn9ajOXO6dfMiyJ+lVT7xg1WDerGm+t5NHaOtu1xzeV3Jy7Wde7+2z&#10;3dQbxNub+fUFRDJz+g/DHz6jQ8VMxzCRjsIh8JGEsHzMQbDL6oiQLzOQVSkv2atfAAAA//8DAFBL&#10;AQItABQABgAIAAAAIQC2gziS/gAAAOEBAAATAAAAAAAAAAAAAAAAAAAAAABbQ29udGVudF9UeXBl&#10;c10ueG1sUEsBAi0AFAAGAAgAAAAhADj9If/WAAAAlAEAAAsAAAAAAAAAAAAAAAAALwEAAF9yZWxz&#10;Ly5yZWxzUEsBAi0AFAAGAAgAAAAhAAiF7sT2AQAAAgQAAA4AAAAAAAAAAAAAAAAALgIAAGRycy9l&#10;Mm9Eb2MueG1sUEsBAi0AFAAGAAgAAAAhAH9AQHrZAAAAAwEAAA8AAAAAAAAAAAAAAAAAUAQAAGRy&#10;cy9kb3ducmV2LnhtbFBLBQYAAAAABAAEAPMAAABWBQAAAAA=&#10;" strokecolor="black [3200]" strokeweight=".5pt">
                <v:stroke endarrow="block" joinstyle="miter"/>
                <w10:wrap anchorx="margin"/>
              </v:shape>
            </w:pict>
          </mc:Fallback>
        </mc:AlternateContent>
      </w:r>
    </w:p>
    <w:tbl>
      <w:tblPr>
        <w:tblpPr w:leftFromText="180" w:rightFromText="180" w:vertAnchor="text" w:horzAnchor="margin" w:tblpY="65"/>
        <w:tblW w:w="1047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000000" w:themeFill="text1"/>
        <w:tblCellMar>
          <w:left w:w="28" w:type="dxa"/>
          <w:right w:w="28" w:type="dxa"/>
        </w:tblCellMar>
        <w:tblLook w:val="0000" w:firstRow="0" w:lastRow="0" w:firstColumn="0" w:lastColumn="0" w:noHBand="0" w:noVBand="0"/>
      </w:tblPr>
      <w:tblGrid>
        <w:gridCol w:w="10475"/>
      </w:tblGrid>
      <w:tr w:rsidR="005533F5" w:rsidRPr="001844CE" w14:paraId="64A55390" w14:textId="77777777" w:rsidTr="00144693">
        <w:trPr>
          <w:trHeight w:val="406"/>
        </w:trPr>
        <w:tc>
          <w:tcPr>
            <w:tcW w:w="10475" w:type="dxa"/>
            <w:tcBorders>
              <w:left w:val="single" w:sz="12" w:space="0" w:color="auto"/>
              <w:right w:val="single" w:sz="12" w:space="0" w:color="auto"/>
            </w:tcBorders>
            <w:shd w:val="clear" w:color="auto" w:fill="D9D9D9" w:themeFill="background1" w:themeFillShade="D9"/>
            <w:vAlign w:val="center"/>
          </w:tcPr>
          <w:p w14:paraId="6E76F517" w14:textId="77777777" w:rsidR="005533F5" w:rsidRPr="00D33F1A" w:rsidRDefault="005533F5" w:rsidP="00144693">
            <w:pPr>
              <w:widowControl/>
              <w:jc w:val="center"/>
              <w:rPr>
                <w:rFonts w:eastAsia="標楷體"/>
                <w:color w:val="FF0000"/>
              </w:rPr>
            </w:pPr>
            <w:r w:rsidRPr="00CA3D27">
              <w:rPr>
                <w:rFonts w:eastAsia="標楷體" w:hint="eastAsia"/>
              </w:rPr>
              <w:t>鑑定評估人員評估</w:t>
            </w:r>
          </w:p>
        </w:tc>
      </w:tr>
      <w:tr w:rsidR="005533F5" w:rsidRPr="001844CE" w14:paraId="2DCFC8C0" w14:textId="77777777" w:rsidTr="00144693">
        <w:trPr>
          <w:trHeight w:val="684"/>
        </w:trPr>
        <w:tc>
          <w:tcPr>
            <w:tcW w:w="10475" w:type="dxa"/>
            <w:tcBorders>
              <w:left w:val="single" w:sz="12" w:space="0" w:color="auto"/>
              <w:right w:val="single" w:sz="12" w:space="0" w:color="auto"/>
            </w:tcBorders>
            <w:shd w:val="clear" w:color="auto" w:fill="FFFFFF" w:themeFill="background1"/>
          </w:tcPr>
          <w:p w14:paraId="35839DD8" w14:textId="77777777" w:rsidR="005533F5" w:rsidRPr="00C53231" w:rsidRDefault="005533F5" w:rsidP="00065F05">
            <w:pPr>
              <w:pStyle w:val="a3"/>
              <w:numPr>
                <w:ilvl w:val="0"/>
                <w:numId w:val="44"/>
              </w:numPr>
              <w:adjustRightInd w:val="0"/>
              <w:snapToGrid w:val="0"/>
              <w:spacing w:line="240" w:lineRule="atLeast"/>
              <w:ind w:leftChars="0" w:hanging="482"/>
              <w:rPr>
                <w:rFonts w:eastAsia="標楷體"/>
                <w:color w:val="000000" w:themeColor="text1"/>
              </w:rPr>
            </w:pPr>
            <w:r w:rsidRPr="00C53231">
              <w:rPr>
                <w:rFonts w:eastAsia="標楷體" w:hint="eastAsia"/>
                <w:color w:val="000000" w:themeColor="text1"/>
              </w:rPr>
              <w:t>選用智力測驗</w:t>
            </w:r>
            <w:r w:rsidRPr="00C53231">
              <w:rPr>
                <w:rFonts w:eastAsia="標楷體" w:hint="eastAsia"/>
                <w:color w:val="000000" w:themeColor="text1"/>
              </w:rPr>
              <w:t>(</w:t>
            </w:r>
            <w:r w:rsidRPr="00C53231">
              <w:rPr>
                <w:rFonts w:eastAsia="標楷體" w:hint="eastAsia"/>
                <w:color w:val="000000" w:themeColor="text1"/>
              </w:rPr>
              <w:t>視個案需求適性選用</w:t>
            </w:r>
            <w:r w:rsidRPr="00C53231">
              <w:rPr>
                <w:rFonts w:eastAsia="標楷體" w:hint="eastAsia"/>
                <w:color w:val="000000" w:themeColor="text1"/>
              </w:rPr>
              <w:t>)</w:t>
            </w:r>
            <w:r w:rsidRPr="00C53231">
              <w:rPr>
                <w:rFonts w:eastAsia="標楷體" w:hint="eastAsia"/>
                <w:color w:val="000000" w:themeColor="text1"/>
              </w:rPr>
              <w:t>：</w:t>
            </w:r>
          </w:p>
          <w:p w14:paraId="02436ED1" w14:textId="48132879" w:rsidR="005533F5" w:rsidRPr="00470449" w:rsidRDefault="005533F5" w:rsidP="00470449">
            <w:pPr>
              <w:pStyle w:val="a3"/>
              <w:numPr>
                <w:ilvl w:val="0"/>
                <w:numId w:val="45"/>
              </w:numPr>
              <w:adjustRightInd w:val="0"/>
              <w:snapToGrid w:val="0"/>
              <w:spacing w:line="240" w:lineRule="atLeast"/>
              <w:ind w:leftChars="0" w:hanging="482"/>
              <w:rPr>
                <w:rFonts w:eastAsia="標楷體"/>
                <w:color w:val="000000" w:themeColor="text1"/>
              </w:rPr>
            </w:pPr>
            <w:r w:rsidRPr="00A0628A">
              <w:rPr>
                <w:rFonts w:eastAsia="標楷體" w:hint="eastAsia"/>
                <w:color w:val="000000" w:themeColor="text1"/>
              </w:rPr>
              <w:t>魏氏兒童智力量表／魏氏幼兒智力量表</w:t>
            </w:r>
            <w:r w:rsidR="00470449">
              <w:rPr>
                <w:rFonts w:eastAsia="標楷體"/>
                <w:color w:val="000000" w:themeColor="text1"/>
              </w:rPr>
              <w:t xml:space="preserve">               (2) </w:t>
            </w:r>
            <w:r w:rsidRPr="00470449">
              <w:rPr>
                <w:rFonts w:eastAsia="標楷體" w:hint="eastAsia"/>
                <w:color w:val="000000" w:themeColor="text1"/>
              </w:rPr>
              <w:t>簡</w:t>
            </w:r>
            <w:r w:rsidRPr="00470449">
              <w:rPr>
                <w:rFonts w:eastAsia="標楷體"/>
                <w:color w:val="000000" w:themeColor="text1"/>
              </w:rPr>
              <w:t>易個別智力</w:t>
            </w:r>
            <w:r w:rsidR="00220E30" w:rsidRPr="008A4F6F">
              <w:rPr>
                <w:rFonts w:eastAsia="標楷體" w:hint="eastAsia"/>
              </w:rPr>
              <w:t>量表</w:t>
            </w:r>
          </w:p>
          <w:p w14:paraId="23055B58" w14:textId="3FA71BFA" w:rsidR="005533F5" w:rsidRPr="00470449" w:rsidRDefault="00470449" w:rsidP="00470449">
            <w:pPr>
              <w:adjustRightInd w:val="0"/>
              <w:snapToGrid w:val="0"/>
              <w:spacing w:line="240" w:lineRule="atLeast"/>
              <w:ind w:left="225"/>
              <w:rPr>
                <w:rFonts w:eastAsia="標楷體"/>
                <w:color w:val="000000" w:themeColor="text1"/>
              </w:rPr>
            </w:pPr>
            <w:r>
              <w:rPr>
                <w:rFonts w:eastAsia="標楷體"/>
                <w:color w:val="000000" w:themeColor="text1"/>
              </w:rPr>
              <w:t xml:space="preserve">(3)  </w:t>
            </w:r>
            <w:r w:rsidR="005533F5" w:rsidRPr="00470449">
              <w:rPr>
                <w:rFonts w:eastAsia="標楷體"/>
                <w:color w:val="000000" w:themeColor="text1"/>
              </w:rPr>
              <w:t>托尼</w:t>
            </w:r>
            <w:r w:rsidR="005533F5" w:rsidRPr="00470449">
              <w:rPr>
                <w:rFonts w:eastAsia="標楷體"/>
                <w:b/>
                <w:bCs/>
                <w:color w:val="000000" w:themeColor="text1"/>
                <w:bdr w:val="single" w:sz="4" w:space="0" w:color="auto"/>
              </w:rPr>
              <w:t>非語文</w:t>
            </w:r>
            <w:r w:rsidR="005533F5" w:rsidRPr="00470449">
              <w:rPr>
                <w:rFonts w:eastAsia="標楷體"/>
                <w:color w:val="000000" w:themeColor="text1"/>
              </w:rPr>
              <w:t>智力測驗</w:t>
            </w:r>
            <w:r w:rsidR="005533F5" w:rsidRPr="00470449">
              <w:rPr>
                <w:rFonts w:eastAsia="標楷體"/>
                <w:color w:val="000000" w:themeColor="text1"/>
              </w:rPr>
              <w:t>+</w:t>
            </w:r>
            <w:r w:rsidR="005533F5" w:rsidRPr="00470449">
              <w:rPr>
                <w:rFonts w:eastAsia="標楷體" w:hint="eastAsia"/>
                <w:color w:val="000000" w:themeColor="text1"/>
              </w:rPr>
              <w:t>修訂</w:t>
            </w:r>
            <w:r w:rsidR="005533F5" w:rsidRPr="00470449">
              <w:rPr>
                <w:rFonts w:eastAsia="標楷體"/>
                <w:color w:val="000000" w:themeColor="text1"/>
              </w:rPr>
              <w:t>畢保德圖畫詞彙測驗</w:t>
            </w:r>
            <w:r w:rsidR="005533F5" w:rsidRPr="00470449">
              <w:rPr>
                <w:rFonts w:eastAsia="標楷體"/>
                <w:color w:val="000000" w:themeColor="text1"/>
              </w:rPr>
              <w:t>(</w:t>
            </w:r>
            <w:r w:rsidR="005533F5" w:rsidRPr="00470449">
              <w:rPr>
                <w:rFonts w:eastAsia="標楷體"/>
                <w:b/>
                <w:bCs/>
                <w:color w:val="000000" w:themeColor="text1"/>
                <w:bdr w:val="single" w:sz="4" w:space="0" w:color="auto"/>
              </w:rPr>
              <w:t>語文</w:t>
            </w:r>
            <w:r w:rsidR="005533F5" w:rsidRPr="00470449">
              <w:rPr>
                <w:rFonts w:eastAsia="標楷體"/>
                <w:color w:val="000000" w:themeColor="text1"/>
              </w:rPr>
              <w:t>)</w:t>
            </w:r>
            <w:r>
              <w:rPr>
                <w:rFonts w:eastAsia="標楷體"/>
                <w:color w:val="000000" w:themeColor="text1"/>
              </w:rPr>
              <w:t xml:space="preserve">  (4) </w:t>
            </w:r>
            <w:r w:rsidR="005533F5" w:rsidRPr="00470449">
              <w:rPr>
                <w:rFonts w:eastAsia="標楷體" w:hint="eastAsia"/>
                <w:color w:val="000000" w:themeColor="text1"/>
              </w:rPr>
              <w:t>學前幼兒認知發展診斷測驗</w:t>
            </w:r>
          </w:p>
          <w:p w14:paraId="1F8E1643" w14:textId="313A1041" w:rsidR="005533F5" w:rsidRPr="00470449" w:rsidRDefault="00470449" w:rsidP="00470449">
            <w:pPr>
              <w:adjustRightInd w:val="0"/>
              <w:snapToGrid w:val="0"/>
              <w:spacing w:line="240" w:lineRule="atLeast"/>
              <w:rPr>
                <w:rFonts w:eastAsia="標楷體"/>
                <w:color w:val="000000" w:themeColor="text1"/>
              </w:rPr>
            </w:pPr>
            <w:r>
              <w:rPr>
                <w:rFonts w:eastAsia="標楷體"/>
                <w:color w:val="000000" w:themeColor="text1"/>
              </w:rPr>
              <w:t xml:space="preserve">  (5)  </w:t>
            </w:r>
            <w:r w:rsidR="005533F5" w:rsidRPr="00470449">
              <w:rPr>
                <w:rFonts w:eastAsia="標楷體" w:hint="eastAsia"/>
                <w:color w:val="000000" w:themeColor="text1"/>
              </w:rPr>
              <w:t>嬰幼兒全面發展量表</w:t>
            </w:r>
            <w:r w:rsidR="005533F5" w:rsidRPr="00470449">
              <w:rPr>
                <w:rFonts w:eastAsia="標楷體" w:hint="eastAsia"/>
                <w:color w:val="000000" w:themeColor="text1"/>
              </w:rPr>
              <w:t>(</w:t>
            </w:r>
            <w:r w:rsidR="005533F5" w:rsidRPr="00470449">
              <w:rPr>
                <w:rFonts w:eastAsia="標楷體" w:hint="eastAsia"/>
                <w:color w:val="000000" w:themeColor="text1"/>
              </w:rPr>
              <w:t>無法施測標準化智力測驗時選用</w:t>
            </w:r>
            <w:r w:rsidR="005533F5" w:rsidRPr="00470449">
              <w:rPr>
                <w:rFonts w:eastAsia="標楷體" w:hint="eastAsia"/>
                <w:color w:val="000000" w:themeColor="text1"/>
              </w:rPr>
              <w:t>)</w:t>
            </w:r>
          </w:p>
          <w:p w14:paraId="63EF114F" w14:textId="77777777" w:rsidR="00470449" w:rsidRPr="00470449" w:rsidRDefault="00470449" w:rsidP="00470449">
            <w:pPr>
              <w:adjustRightInd w:val="0"/>
              <w:snapToGrid w:val="0"/>
              <w:spacing w:line="240" w:lineRule="atLeast"/>
              <w:rPr>
                <w:rFonts w:eastAsia="標楷體"/>
                <w:color w:val="000000" w:themeColor="text1"/>
              </w:rPr>
            </w:pPr>
          </w:p>
          <w:p w14:paraId="2CCB5F68" w14:textId="06E83125" w:rsidR="008E3CFB" w:rsidRPr="008E3CFB" w:rsidRDefault="008E3CFB" w:rsidP="008E3CFB">
            <w:pPr>
              <w:numPr>
                <w:ilvl w:val="0"/>
                <w:numId w:val="44"/>
              </w:numPr>
              <w:adjustRightInd w:val="0"/>
              <w:snapToGrid w:val="0"/>
              <w:spacing w:line="240" w:lineRule="atLeast"/>
              <w:ind w:hanging="482"/>
              <w:rPr>
                <w:rFonts w:eastAsia="標楷體"/>
                <w:color w:val="000000" w:themeColor="text1"/>
              </w:rPr>
            </w:pPr>
            <w:r>
              <w:rPr>
                <w:rFonts w:eastAsia="標楷體" w:hint="eastAsia"/>
                <w:color w:val="000000" w:themeColor="text1"/>
              </w:rPr>
              <w:t>自閉症學生學校適應行為檢核表</w:t>
            </w:r>
          </w:p>
          <w:p w14:paraId="28F8D345" w14:textId="77777777" w:rsidR="005533F5" w:rsidRDefault="005533F5" w:rsidP="00065F05">
            <w:pPr>
              <w:numPr>
                <w:ilvl w:val="0"/>
                <w:numId w:val="44"/>
              </w:numPr>
              <w:adjustRightInd w:val="0"/>
              <w:snapToGrid w:val="0"/>
              <w:spacing w:line="240" w:lineRule="atLeast"/>
              <w:ind w:hanging="482"/>
              <w:rPr>
                <w:rFonts w:eastAsia="標楷體"/>
                <w:color w:val="000000" w:themeColor="text1"/>
              </w:rPr>
            </w:pPr>
            <w:r w:rsidRPr="00C53231">
              <w:rPr>
                <w:rFonts w:eastAsia="標楷體"/>
                <w:color w:val="000000" w:themeColor="text1"/>
              </w:rPr>
              <w:t>質性資料蒐集</w:t>
            </w:r>
            <w:r>
              <w:rPr>
                <w:rFonts w:eastAsia="標楷體"/>
                <w:color w:val="000000" w:themeColor="text1"/>
              </w:rPr>
              <w:t>(</w:t>
            </w:r>
            <w:r w:rsidRPr="00175EE5">
              <w:rPr>
                <w:rFonts w:eastAsia="標楷體"/>
                <w:color w:val="000000" w:themeColor="text1"/>
              </w:rPr>
              <w:t>含觀察、訪談</w:t>
            </w:r>
            <w:r>
              <w:rPr>
                <w:rFonts w:eastAsia="標楷體"/>
                <w:color w:val="000000" w:themeColor="text1"/>
              </w:rPr>
              <w:t>)</w:t>
            </w:r>
            <w:r>
              <w:rPr>
                <w:rFonts w:eastAsia="標楷體" w:hint="eastAsia"/>
                <w:color w:val="000000" w:themeColor="text1"/>
              </w:rPr>
              <w:t>：可參考附件二</w:t>
            </w:r>
            <w:r>
              <w:rPr>
                <w:rFonts w:eastAsia="標楷體" w:hint="eastAsia"/>
                <w:color w:val="000000" w:themeColor="text1"/>
              </w:rPr>
              <w:t>(</w:t>
            </w:r>
            <w:r>
              <w:rPr>
                <w:rFonts w:eastAsia="標楷體" w:hint="eastAsia"/>
                <w:color w:val="000000" w:themeColor="text1"/>
              </w:rPr>
              <w:t>自閉症訪談問題大綱</w:t>
            </w:r>
            <w:r>
              <w:rPr>
                <w:rFonts w:eastAsia="標楷體" w:hint="eastAsia"/>
                <w:color w:val="000000" w:themeColor="text1"/>
              </w:rPr>
              <w:t>)</w:t>
            </w:r>
          </w:p>
          <w:p w14:paraId="6CCDCA1E" w14:textId="77777777" w:rsidR="005533F5" w:rsidRPr="00C53231" w:rsidRDefault="005533F5" w:rsidP="00065F05">
            <w:pPr>
              <w:numPr>
                <w:ilvl w:val="0"/>
                <w:numId w:val="44"/>
              </w:numPr>
              <w:adjustRightInd w:val="0"/>
              <w:snapToGrid w:val="0"/>
              <w:spacing w:line="240" w:lineRule="atLeast"/>
              <w:ind w:hanging="482"/>
              <w:rPr>
                <w:rFonts w:eastAsia="標楷體"/>
                <w:color w:val="000000" w:themeColor="text1"/>
              </w:rPr>
            </w:pPr>
            <w:r w:rsidRPr="00D573BE">
              <w:rPr>
                <w:rFonts w:eastAsia="標楷體" w:hint="eastAsia"/>
                <w:color w:val="000000" w:themeColor="text1"/>
                <w:szCs w:val="26"/>
              </w:rPr>
              <w:t>基本學業技能測驗</w:t>
            </w:r>
            <w:r w:rsidRPr="00D573BE">
              <w:rPr>
                <w:rFonts w:eastAsia="標楷體" w:hint="eastAsia"/>
                <w:color w:val="000000" w:themeColor="text1"/>
                <w:szCs w:val="26"/>
              </w:rPr>
              <w:t>(</w:t>
            </w:r>
            <w:r w:rsidRPr="00D573BE">
              <w:rPr>
                <w:rFonts w:eastAsia="標楷體" w:hint="eastAsia"/>
                <w:color w:val="000000" w:themeColor="text1"/>
                <w:szCs w:val="26"/>
              </w:rPr>
              <w:t>視個案需求適性選用</w:t>
            </w:r>
            <w:r w:rsidRPr="00D573BE">
              <w:rPr>
                <w:rFonts w:eastAsia="標楷體" w:hint="eastAsia"/>
                <w:color w:val="000000" w:themeColor="text1"/>
                <w:szCs w:val="26"/>
              </w:rPr>
              <w:t>)</w:t>
            </w:r>
            <w:r w:rsidRPr="00D573BE">
              <w:rPr>
                <w:rFonts w:eastAsia="標楷體" w:hint="eastAsia"/>
                <w:color w:val="000000" w:themeColor="text1"/>
                <w:szCs w:val="26"/>
              </w:rPr>
              <w:t>：</w:t>
            </w:r>
            <w:r w:rsidRPr="00D573BE">
              <w:rPr>
                <w:rFonts w:eastAsia="標楷體" w:hint="eastAsia"/>
                <w:b/>
                <w:color w:val="000000" w:themeColor="text1"/>
                <w:szCs w:val="26"/>
              </w:rPr>
              <w:t>為釐清個案核心困難和能力表現，可加做其他測驗進行佐證</w:t>
            </w:r>
          </w:p>
        </w:tc>
      </w:tr>
    </w:tbl>
    <w:p w14:paraId="17553E4D" w14:textId="77777777" w:rsidR="005533F5" w:rsidRDefault="005533F5" w:rsidP="005533F5">
      <w:pPr>
        <w:rPr>
          <w:rFonts w:eastAsia="標楷體"/>
          <w:color w:val="000000" w:themeColor="text1"/>
        </w:rPr>
      </w:pPr>
      <w:r w:rsidRPr="00175EE5">
        <w:rPr>
          <w:rFonts w:eastAsia="標楷體"/>
          <w:noProof/>
          <w:color w:val="000000" w:themeColor="text1"/>
        </w:rPr>
        <mc:AlternateContent>
          <mc:Choice Requires="wpg">
            <w:drawing>
              <wp:anchor distT="0" distB="0" distL="114300" distR="114300" simplePos="0" relativeHeight="253291520" behindDoc="0" locked="0" layoutInCell="1" allowOverlap="1" wp14:anchorId="408D68F5" wp14:editId="5BEB200A">
                <wp:simplePos x="0" y="0"/>
                <wp:positionH relativeFrom="column">
                  <wp:posOffset>2055341</wp:posOffset>
                </wp:positionH>
                <wp:positionV relativeFrom="paragraph">
                  <wp:posOffset>2211499</wp:posOffset>
                </wp:positionV>
                <wp:extent cx="4921568" cy="2232385"/>
                <wp:effectExtent l="0" t="0" r="12700" b="15875"/>
                <wp:wrapNone/>
                <wp:docPr id="1031008304" name="群組 1031008304"/>
                <wp:cNvGraphicFramePr/>
                <a:graphic xmlns:a="http://schemas.openxmlformats.org/drawingml/2006/main">
                  <a:graphicData uri="http://schemas.microsoft.com/office/word/2010/wordprocessingGroup">
                    <wpg:wgp>
                      <wpg:cNvGrpSpPr/>
                      <wpg:grpSpPr>
                        <a:xfrm>
                          <a:off x="0" y="0"/>
                          <a:ext cx="4921568" cy="2232385"/>
                          <a:chOff x="-128588" y="-131815"/>
                          <a:chExt cx="4921568" cy="2232559"/>
                        </a:xfrm>
                      </wpg:grpSpPr>
                      <wps:wsp>
                        <wps:cNvPr id="1033" name="文字方塊 1033"/>
                        <wps:cNvSpPr txBox="1"/>
                        <wps:spPr>
                          <a:xfrm>
                            <a:off x="2508215" y="-131815"/>
                            <a:ext cx="1441450" cy="273050"/>
                          </a:xfrm>
                          <a:prstGeom prst="rect">
                            <a:avLst/>
                          </a:prstGeom>
                          <a:solidFill>
                            <a:sysClr val="window" lastClr="FFFFFF"/>
                          </a:solidFill>
                          <a:ln w="6350">
                            <a:solidFill>
                              <a:sysClr val="window" lastClr="FFFFFF"/>
                            </a:solidFill>
                          </a:ln>
                        </wps:spPr>
                        <wps:txbx>
                          <w:txbxContent>
                            <w:p w14:paraId="2D8C7ACE" w14:textId="77777777" w:rsidR="00D069BC" w:rsidRPr="009C382C" w:rsidRDefault="00D069BC" w:rsidP="005533F5">
                              <w:pPr>
                                <w:rPr>
                                  <w:rFonts w:ascii="標楷體" w:eastAsia="標楷體" w:hAnsi="標楷體"/>
                                  <w:sz w:val="18"/>
                                  <w:szCs w:val="18"/>
                                </w:rPr>
                              </w:pPr>
                              <w:r w:rsidRPr="009C382C">
                                <w:rPr>
                                  <w:rFonts w:ascii="標楷體" w:eastAsia="標楷體" w:hAnsi="標楷體" w:hint="eastAsia"/>
                                  <w:sz w:val="18"/>
                                  <w:szCs w:val="18"/>
                                </w:rPr>
                                <w:t>不符合自閉症鑑定基準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文字方塊 196"/>
                        <wps:cNvSpPr txBox="1"/>
                        <wps:spPr>
                          <a:xfrm>
                            <a:off x="2194560" y="487680"/>
                            <a:ext cx="419100" cy="546100"/>
                          </a:xfrm>
                          <a:prstGeom prst="rect">
                            <a:avLst/>
                          </a:prstGeom>
                          <a:solidFill>
                            <a:sysClr val="window" lastClr="FFFFFF"/>
                          </a:solidFill>
                          <a:ln w="6350">
                            <a:solidFill>
                              <a:schemeClr val="tx1"/>
                            </a:solidFill>
                          </a:ln>
                        </wps:spPr>
                        <wps:txbx>
                          <w:txbxContent>
                            <w:p w14:paraId="014FF254" w14:textId="77777777" w:rsidR="00D069BC" w:rsidRPr="00837B83" w:rsidRDefault="00D069BC" w:rsidP="005533F5">
                              <w:pPr>
                                <w:jc w:val="center"/>
                                <w:rPr>
                                  <w:rFonts w:ascii="標楷體" w:eastAsia="標楷體" w:hAnsi="標楷體"/>
                                </w:rPr>
                              </w:pPr>
                              <w:r>
                                <w:rPr>
                                  <w:rFonts w:ascii="標楷體" w:eastAsia="標楷體" w:hAnsi="標楷體" w:hint="eastAsia"/>
                                  <w:sz w:val="20"/>
                                  <w:szCs w:val="20"/>
                                </w:rPr>
                                <w:t>非特</w:t>
                              </w:r>
                              <w:r w:rsidRPr="00837B83">
                                <w:rPr>
                                  <w:rFonts w:ascii="標楷體" w:eastAsia="標楷體" w:hAnsi="標楷體" w:hint="eastAsia"/>
                                  <w:sz w:val="20"/>
                                  <w:szCs w:val="20"/>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198" name="文字方塊 198"/>
                        <wps:cNvSpPr txBox="1"/>
                        <wps:spPr>
                          <a:xfrm>
                            <a:off x="3238500" y="502920"/>
                            <a:ext cx="419100" cy="546100"/>
                          </a:xfrm>
                          <a:prstGeom prst="rect">
                            <a:avLst/>
                          </a:prstGeom>
                          <a:solidFill>
                            <a:sysClr val="window" lastClr="FFFFFF"/>
                          </a:solidFill>
                          <a:ln w="6350">
                            <a:solidFill>
                              <a:schemeClr val="tx1"/>
                            </a:solidFill>
                          </a:ln>
                        </wps:spPr>
                        <wps:txbx>
                          <w:txbxContent>
                            <w:p w14:paraId="73102A8C" w14:textId="77777777" w:rsidR="00D069BC" w:rsidRDefault="00D069BC" w:rsidP="005533F5">
                              <w:pPr>
                                <w:jc w:val="center"/>
                                <w:rPr>
                                  <w:rFonts w:ascii="標楷體" w:eastAsia="標楷體" w:hAnsi="標楷體"/>
                                  <w:sz w:val="20"/>
                                  <w:szCs w:val="20"/>
                                </w:rPr>
                              </w:pPr>
                              <w:r>
                                <w:rPr>
                                  <w:rFonts w:ascii="標楷體" w:eastAsia="標楷體" w:hAnsi="標楷體" w:hint="eastAsia"/>
                                  <w:sz w:val="20"/>
                                  <w:szCs w:val="20"/>
                                </w:rPr>
                                <w:t>疑似生</w:t>
                              </w:r>
                            </w:p>
                            <w:p w14:paraId="4E3D393E" w14:textId="77777777" w:rsidR="00D069BC" w:rsidRPr="00837B83" w:rsidRDefault="00D069BC" w:rsidP="005533F5">
                              <w:pPr>
                                <w:rPr>
                                  <w:rFonts w:ascii="標楷體" w:eastAsia="標楷體" w:hAnsi="標楷體"/>
                                </w:rPr>
                              </w:pPr>
                              <w:r w:rsidRPr="006E2F8D">
                                <w:rPr>
                                  <w:rFonts w:ascii="標楷體" w:eastAsia="標楷體" w:hAnsi="標楷體" w:hint="eastAsia"/>
                                  <w:sz w:val="20"/>
                                  <w:szCs w:val="20"/>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04" name="文字方塊 204"/>
                        <wps:cNvSpPr txBox="1"/>
                        <wps:spPr>
                          <a:xfrm>
                            <a:off x="3931920" y="510540"/>
                            <a:ext cx="861060" cy="508000"/>
                          </a:xfrm>
                          <a:prstGeom prst="rect">
                            <a:avLst/>
                          </a:prstGeom>
                          <a:solidFill>
                            <a:sysClr val="window" lastClr="FFFFFF"/>
                          </a:solidFill>
                          <a:ln w="6350">
                            <a:solidFill>
                              <a:schemeClr val="tx1"/>
                            </a:solidFill>
                          </a:ln>
                        </wps:spPr>
                        <wps:txbx>
                          <w:txbxContent>
                            <w:p w14:paraId="1DC9D29F" w14:textId="77777777" w:rsidR="00D069BC" w:rsidRPr="00CE7E1D" w:rsidRDefault="00D069BC" w:rsidP="005533F5">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6" name="直線單箭頭接點 206"/>
                        <wps:cNvCnPr/>
                        <wps:spPr>
                          <a:xfrm>
                            <a:off x="2392680" y="1066800"/>
                            <a:ext cx="5896" cy="180000"/>
                          </a:xfrm>
                          <a:prstGeom prst="straightConnector1">
                            <a:avLst/>
                          </a:prstGeom>
                          <a:noFill/>
                          <a:ln w="9525" cap="flat" cmpd="sng" algn="ctr">
                            <a:solidFill>
                              <a:schemeClr val="tx1"/>
                            </a:solidFill>
                            <a:prstDash val="solid"/>
                            <a:tailEnd type="triangle"/>
                          </a:ln>
                          <a:effectLst/>
                        </wps:spPr>
                        <wps:bodyPr/>
                      </wps:wsp>
                      <wps:wsp>
                        <wps:cNvPr id="207" name="文字方塊 207"/>
                        <wps:cNvSpPr txBox="1"/>
                        <wps:spPr>
                          <a:xfrm>
                            <a:off x="1821180" y="1310640"/>
                            <a:ext cx="1211580" cy="738505"/>
                          </a:xfrm>
                          <a:prstGeom prst="rect">
                            <a:avLst/>
                          </a:prstGeom>
                          <a:solidFill>
                            <a:sysClr val="window" lastClr="FFFFFF"/>
                          </a:solidFill>
                          <a:ln w="6350">
                            <a:solidFill>
                              <a:schemeClr val="tx1"/>
                            </a:solidFill>
                          </a:ln>
                        </wps:spPr>
                        <wps:txbx>
                          <w:txbxContent>
                            <w:p w14:paraId="62A1E218" w14:textId="77777777" w:rsidR="00D069BC" w:rsidRPr="00A03256" w:rsidRDefault="00D069BC" w:rsidP="005533F5">
                              <w:pPr>
                                <w:spacing w:line="240" w:lineRule="exact"/>
                                <w:rPr>
                                  <w:rFonts w:ascii="標楷體" w:eastAsia="標楷體" w:hAnsi="標楷體"/>
                                  <w:sz w:val="20"/>
                                  <w:szCs w:val="16"/>
                                </w:rPr>
                              </w:pPr>
                              <w:r w:rsidRPr="00A03256">
                                <w:rPr>
                                  <w:rFonts w:ascii="標楷體" w:eastAsia="標楷體" w:hAnsi="標楷體" w:hint="eastAsia"/>
                                  <w:sz w:val="20"/>
                                  <w:szCs w:val="16"/>
                                </w:rPr>
                                <w:t>持續投入相關支持資源如</w:t>
                              </w:r>
                              <w:r>
                                <w:rPr>
                                  <w:rFonts w:ascii="標楷體" w:eastAsia="標楷體" w:hAnsi="標楷體" w:hint="eastAsia"/>
                                  <w:sz w:val="20"/>
                                  <w:szCs w:val="20"/>
                                </w:rPr>
                                <w:t>學習扶助</w:t>
                              </w:r>
                              <w:r w:rsidRPr="00A03256">
                                <w:rPr>
                                  <w:rFonts w:ascii="標楷體" w:eastAsia="標楷體" w:hAnsi="標楷體" w:hint="eastAsia"/>
                                  <w:sz w:val="20"/>
                                  <w:szCs w:val="16"/>
                                </w:rPr>
                                <w:t>、輔導介入等並持續追蹤輔導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8" name="直線單箭頭接點 1038"/>
                        <wps:cNvCnPr/>
                        <wps:spPr>
                          <a:xfrm>
                            <a:off x="3429000" y="1074420"/>
                            <a:ext cx="5896" cy="180000"/>
                          </a:xfrm>
                          <a:prstGeom prst="straightConnector1">
                            <a:avLst/>
                          </a:prstGeom>
                          <a:noFill/>
                          <a:ln w="9525" cap="flat" cmpd="sng" algn="ctr">
                            <a:solidFill>
                              <a:schemeClr val="tx1"/>
                            </a:solidFill>
                            <a:prstDash val="solid"/>
                            <a:tailEnd type="triangle"/>
                          </a:ln>
                          <a:effectLst/>
                        </wps:spPr>
                        <wps:bodyPr/>
                      </wps:wsp>
                      <wps:wsp>
                        <wps:cNvPr id="121" name="文字方塊 121"/>
                        <wps:cNvSpPr txBox="1"/>
                        <wps:spPr>
                          <a:xfrm>
                            <a:off x="-128588" y="1023151"/>
                            <a:ext cx="996043" cy="233091"/>
                          </a:xfrm>
                          <a:prstGeom prst="rect">
                            <a:avLst/>
                          </a:prstGeom>
                          <a:solidFill>
                            <a:schemeClr val="lt1"/>
                          </a:solidFill>
                          <a:ln w="6350">
                            <a:solidFill>
                              <a:schemeClr val="bg1"/>
                            </a:solidFill>
                          </a:ln>
                        </wps:spPr>
                        <wps:txbx>
                          <w:txbxContent>
                            <w:p w14:paraId="776BA5BB" w14:textId="77777777" w:rsidR="00D069BC" w:rsidRPr="009C382C" w:rsidRDefault="00D069BC" w:rsidP="005533F5">
                              <w:pPr>
                                <w:snapToGrid w:val="0"/>
                                <w:spacing w:line="200" w:lineRule="exact"/>
                                <w:rPr>
                                  <w:rFonts w:ascii="標楷體" w:eastAsia="標楷體" w:hAnsi="標楷體"/>
                                  <w:sz w:val="18"/>
                                  <w:szCs w:val="18"/>
                                </w:rPr>
                              </w:pPr>
                              <w:r w:rsidRPr="009C382C">
                                <w:rPr>
                                  <w:rFonts w:ascii="標楷體" w:eastAsia="標楷體" w:hAnsi="標楷體" w:hint="eastAsia"/>
                                  <w:sz w:val="18"/>
                                  <w:szCs w:val="18"/>
                                </w:rPr>
                                <w:t>符合鑑定基</w:t>
                              </w:r>
                              <w:r>
                                <w:rPr>
                                  <w:rFonts w:ascii="標楷體" w:eastAsia="標楷體" w:hAnsi="標楷體" w:hint="eastAsia"/>
                                  <w:sz w:val="18"/>
                                  <w:szCs w:val="18"/>
                                </w:rPr>
                                <w:t>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0" name="文字方塊 1040"/>
                        <wps:cNvSpPr txBox="1"/>
                        <wps:spPr>
                          <a:xfrm>
                            <a:off x="3124200" y="1310640"/>
                            <a:ext cx="891540" cy="738505"/>
                          </a:xfrm>
                          <a:prstGeom prst="rect">
                            <a:avLst/>
                          </a:prstGeom>
                          <a:solidFill>
                            <a:sysClr val="window" lastClr="FFFFFF"/>
                          </a:solidFill>
                          <a:ln w="6350">
                            <a:solidFill>
                              <a:schemeClr val="tx1"/>
                            </a:solidFill>
                          </a:ln>
                        </wps:spPr>
                        <wps:txbx>
                          <w:txbxContent>
                            <w:p w14:paraId="77C1F02A" w14:textId="77777777" w:rsidR="00D069BC" w:rsidRDefault="00D069BC" w:rsidP="005533F5">
                              <w:pPr>
                                <w:spacing w:line="240" w:lineRule="exact"/>
                                <w:jc w:val="center"/>
                                <w:rPr>
                                  <w:rFonts w:ascii="標楷體" w:eastAsia="標楷體" w:hAnsi="標楷體"/>
                                  <w:sz w:val="20"/>
                                  <w:szCs w:val="20"/>
                                </w:rPr>
                              </w:pPr>
                            </w:p>
                            <w:p w14:paraId="66277790" w14:textId="77777777" w:rsidR="00D069BC" w:rsidRPr="00CE7E1D" w:rsidRDefault="00D069BC" w:rsidP="005533F5">
                              <w:pPr>
                                <w:spacing w:line="240" w:lineRule="exact"/>
                                <w:jc w:val="center"/>
                                <w:rPr>
                                  <w:rFonts w:ascii="標楷體" w:eastAsia="標楷體" w:hAnsi="標楷體"/>
                                  <w:sz w:val="20"/>
                                  <w:szCs w:val="20"/>
                                </w:rPr>
                              </w:pPr>
                              <w:r>
                                <w:rPr>
                                  <w:rFonts w:ascii="標楷體" w:eastAsia="標楷體" w:hAnsi="標楷體" w:hint="eastAsia"/>
                                  <w:sz w:val="20"/>
                                  <w:szCs w:val="20"/>
                                </w:rPr>
                                <w:t>擬定疑似生服務計畫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1008300" name="矩形 1031008300"/>
                        <wps:cNvSpPr/>
                        <wps:spPr>
                          <a:xfrm>
                            <a:off x="118110" y="73338"/>
                            <a:ext cx="1646002" cy="29671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22B658" w14:textId="77777777" w:rsidR="00D069BC" w:rsidRPr="00EF47D6" w:rsidRDefault="00D069BC" w:rsidP="005533F5">
                              <w:pPr>
                                <w:jc w:val="center"/>
                                <w:rPr>
                                  <w:color w:val="000000" w:themeColor="text1"/>
                                </w:rPr>
                              </w:pPr>
                              <w:r w:rsidRPr="00EF47D6">
                                <w:rPr>
                                  <w:rFonts w:eastAsia="標楷體" w:hint="eastAsia"/>
                                  <w:color w:val="000000" w:themeColor="text1"/>
                                </w:rPr>
                                <w:t>初判</w:t>
                              </w:r>
                            </w:p>
                            <w:p w14:paraId="35B9F814" w14:textId="77777777" w:rsidR="00D069BC" w:rsidRPr="0000416C" w:rsidRDefault="00D069BC" w:rsidP="005533F5">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008302" name="矩形 1031008302"/>
                        <wps:cNvSpPr/>
                        <wps:spPr>
                          <a:xfrm>
                            <a:off x="118110" y="1278833"/>
                            <a:ext cx="1646002" cy="29671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6EF441" w14:textId="77777777" w:rsidR="00D069BC" w:rsidRPr="004D5F6C" w:rsidRDefault="00D069BC" w:rsidP="005533F5">
                              <w:pPr>
                                <w:jc w:val="center"/>
                                <w:rPr>
                                  <w:color w:val="FF0000"/>
                                </w:rPr>
                              </w:pPr>
                              <w:r w:rsidRPr="00756FB4">
                                <w:rPr>
                                  <w:rFonts w:ascii="標楷體" w:eastAsia="標楷體" w:hAnsi="標楷體" w:hint="eastAsia"/>
                                  <w:color w:val="000000" w:themeColor="text1"/>
                                </w:rPr>
                                <w:t>自閉症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008301" name="矩形 1031008301"/>
                        <wps:cNvSpPr/>
                        <wps:spPr>
                          <a:xfrm>
                            <a:off x="82786" y="626014"/>
                            <a:ext cx="1646002" cy="29671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9D250C" w14:textId="77777777" w:rsidR="00D069BC" w:rsidRPr="004D5F6C" w:rsidRDefault="00D069BC" w:rsidP="005533F5">
                              <w:pPr>
                                <w:jc w:val="center"/>
                                <w:rPr>
                                  <w:color w:val="FF0000"/>
                                </w:rPr>
                              </w:pPr>
                              <w:r w:rsidRPr="001844CE">
                                <w:rPr>
                                  <w:rFonts w:ascii="標楷體" w:eastAsia="標楷體" w:hAnsi="標楷體" w:hint="eastAsia"/>
                                  <w:color w:val="000000" w:themeColor="text1"/>
                                </w:rPr>
                                <w:t>綜合研判</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1008303" name="矩形 1031008303"/>
                        <wps:cNvSpPr/>
                        <wps:spPr>
                          <a:xfrm>
                            <a:off x="118106" y="1804031"/>
                            <a:ext cx="1646002" cy="296713"/>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A3297C" w14:textId="77777777" w:rsidR="00D069BC" w:rsidRPr="004D5F6C" w:rsidRDefault="00D069BC" w:rsidP="005533F5">
                              <w:pPr>
                                <w:jc w:val="center"/>
                                <w:rPr>
                                  <w:color w:val="FF0000"/>
                                </w:rPr>
                              </w:pPr>
                              <w:r w:rsidRPr="00756FB4">
                                <w:rPr>
                                  <w:rFonts w:ascii="標楷體" w:eastAsia="標楷體" w:hAnsi="標楷體"/>
                                  <w:color w:val="000000" w:themeColor="text1"/>
                                </w:rPr>
                                <w:t>教育安置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08D68F5" id="群組 1031008304" o:spid="_x0000_s1098" style="position:absolute;margin-left:161.85pt;margin-top:174.15pt;width:387.55pt;height:175.8pt;z-index:253291520;mso-position-horizontal-relative:text;mso-position-vertical-relative:text;mso-width-relative:margin;mso-height-relative:margin" coordorigin="-1285,-1318" coordsize="49215,22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8+RUgYAABwuAAAOAAAAZHJzL2Uyb0RvYy54bWzsWstu20YU3RfoPxDcJ+LwIZFC5MB14qBA&#10;kARN2qzHFCkRIDnscGzJ/YECXXSZAi3QF9BFF8mqQFEU/RzHyF/03OFDj8ixrTZGIMkLecgZXg4P&#10;7zn33hneuTvNUuMkkmUi8oHJblumEeWhGCb5aGB+/uzwlm8apeL5kKcijwbmaVSad/c+/ujOpOhH&#10;thiLdBhJA0bysj8pBuZYqaLf6ZThOMp4eVsUUY7OWMiMKxzKUWco+QTWs7RjW1a3MxFyWEgRRmWJ&#10;s/eqTnNP24/jKFSP47iMlJEOTMxN6V+pf4/ot7N3h/dHkhfjJKynwdeYRcaTHDdtTd3jihvHMnnL&#10;VJaEUpQiVrdDkXVEHCdhpJ8BT8Ospad5IMVxoZ9l1J+MihYmQLuE09pmw0cnD2TxtHgigcSkGAEL&#10;fUTPMo1lRv8xS2OqITttIYumyghx0g1s5nXxkkP02bZjO75XgRqOgTxdd4vZvudjCEbcYg7zWTvi&#10;/kVWPC8gK51mEp2FqU0KOEs5w6P8b3g8HfMi0jCXfeDxRBrJEL5sOY5p5DyD175+8fXZy+9ev/jr&#10;7JdvDN2h0dLDCTtDTT8ReFRGk6bZlTi5AkLbs3zg9TYUDZzMdZnrwVE1nD3HQnseB94vZKkeRCIz&#10;qDEwJTxcOx4/eViqamgzhCZQijQZHiZpqg9Oy4NUGiccZACHhmJiGikvFU4OzEP9V99t4bI0NyYD&#10;s+tgLv+PSbzWNMfbnSFFLTU9mmrke3YD45EYngJdKSrelkV4mOCxH2LOT7gEUYEUxEc9xk+cCsxS&#10;1C3TGAv51arzNB7+gl7TmID4A7P88pjLCFB8msOTArwDUgp94Ho9Gwdyvudovic/zg4E4GSQuSLU&#10;TRqv0qYZS5E9h0bt013RxfMQ9x6YqmkeqEqOoHFhtL+vB0EbCq4e5k+LkEwT6vRSn02fc1nUb17B&#10;Zx6Jxnd5f8kBqrF0ZS72j5WIE+0dBHSFao0/eFS57PsnVNBdzSecX5NOLHC9LkCFsrh+r+vXet6w&#10;yWUBs9BNZPLcLrU/bDJR1Itaiqqp1hOwZY6Ol3HHabB8f9yJ+Bfg0I49VRS6MfYggq6KRoHfvHHE&#10;rusEIx2riR7EDssOIHRgB+9vM3vcBssdezYq9tiWu5I9dH692OMEDiPKaPYwy0POsMAeH+GGQpOO&#10;PZZvbUPs0Xn9LMPY5W0bkbfZVpu3nf/wx/mf35+9eHX+6uWbn1++/va3N3//aNCAGYkO8rqWvLgK&#10;cgKbcjWiDkiC5hJ3PJ9SRWIOI+JckrWVSvJkNFYHIs9RDQlZJcxL+TDVTFU2TNWQpmpV1wSejYIs&#10;pEIgTjnSmjArhigK8hEy9HSEVY1QyRWFzxVytSprv8fLcVVz6TSukgnFk/R+PjTUaYH6UsmE56M0&#10;or46wUMc1ssXdVW3WCpV0YkG0/mbS+Ftq3eBjPbmPOA6SQhDPYyXXPmCA29Y1lGGfo8GkDv0sLpg&#10;aZUBSs3yRFPufigV8RUc47IkvuXT+0tDdgXwjbMHC0dtDr9aSfWI60ip49oBCWQlpT3XXU7id1Kq&#10;S5oPT0qhayullM7PPOA6Ujq/zsos22GetjQr6IKga7lY0yQltR3HCprlhf9FSRdlL1WN8bm1C1r2&#10;e8dS4qKFo9EKC5cJZxuGdsK5SSuHFq3Irlr8oI712OIwG2L5jsTDDxgVdVuVd7RLSTv6bBR9kFhb&#10;vkPeXpHo/Kffz/75lXaymo5FEtVHF+xiIWFnrGJOz3GQ02D4LMqwrtu1LLsOM0G3x/SS9PoJey6W&#10;KjZm9/AodM+F2KL3jNdaPS/VaRqRvTT/LIqxB4WtPLu6wWJM4mEY5Yhs+t5jPoyqus6bK1LbWdSV&#10;HAzS6BhFZ2u7NrDaNsAEVvV4urSqA9uL6yd/18XtFfrOIlftxVmSi7qYXTQwi9dxNb7OjmtoqMyc&#10;7c/pvdkNX+ehor/erNueHbpGD8De1ULR7szWew1XFgpw1vexob6Titl61hZIRbUju5OKzdvMb6Si&#10;rWKXcwpdvdGbv5JU+NAHrPmiMu3aXYvpXZldTkFyiWRgG4SidZcNLj22OqdoP6ZbFor2i5UrCQUV&#10;H7QhVW0OuZChXU6xXeWH3yahO6m4qY809Pe3+ARZh6P6c2n6xnn+WFeMs4+69/4FAAD//wMAUEsD&#10;BBQABgAIAAAAIQDqy0e+4gAAAAwBAAAPAAAAZHJzL2Rvd25yZXYueG1sTI/BaoNAEIbvhb7DMoXe&#10;mtXYpmpcQwhtT6HQpFBym+hEJe6uuBs1b9/Jqb3NMB//fH+2mnQrBupdY42CcBaAIFPYsjGVgu/9&#10;+1MMwnk0JbbWkIIrOVjl93cZpqUdzRcNO18JDjEuRQW1910qpStq0uhmtiPDt5PtNXpe+0qWPY4c&#10;rls5D4KF1NgY/lBjR5uaivPuohV8jDiuo/Bt2J5Pm+th//L5sw1JqceHab0E4WnyfzDc9FkdcnY6&#10;2ospnWgVRPPolVEenuMIxI0IkpjbHBUskiQBmWfyf4n8FwAA//8DAFBLAQItABQABgAIAAAAIQC2&#10;gziS/gAAAOEBAAATAAAAAAAAAAAAAAAAAAAAAABbQ29udGVudF9UeXBlc10ueG1sUEsBAi0AFAAG&#10;AAgAAAAhADj9If/WAAAAlAEAAAsAAAAAAAAAAAAAAAAALwEAAF9yZWxzLy5yZWxzUEsBAi0AFAAG&#10;AAgAAAAhAPvzz5FSBgAAHC4AAA4AAAAAAAAAAAAAAAAALgIAAGRycy9lMm9Eb2MueG1sUEsBAi0A&#10;FAAGAAgAAAAhAOrLR77iAAAADAEAAA8AAAAAAAAAAAAAAAAArAgAAGRycy9kb3ducmV2LnhtbFBL&#10;BQYAAAAABAAEAPMAAAC7CQAAAAA=&#10;">
                <v:shape id="文字方塊 1033" o:spid="_x0000_s1099" type="#_x0000_t202" style="position:absolute;left:25082;top:-1318;width:14414;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uMPwQAAAN0AAAAPAAAAZHJzL2Rvd25yZXYueG1sRE9NSwMx&#10;EL0L/ocwgjeb2AWRtWlZBEsRFNp68DgkY3ZxM1mSsV3/vREEb/N4n7PazHFUJ8plSGzhdmFAEbvk&#10;Bw4W3o5PN/egiiB7HBOThW8qsFlfXqyw9enMezodJKgawqVFC73I1GpdXE8RyyJNxJX7SDmiVJiD&#10;9hnPNTyOemnMnY44cG3ocaLHntzn4StaeN5vcRm2O/PSvEv3GsR1JTtrr6/m7gGU0Cz/4j/3ztf5&#10;pmng95t6gl7/AAAA//8DAFBLAQItABQABgAIAAAAIQDb4fbL7gAAAIUBAAATAAAAAAAAAAAAAAAA&#10;AAAAAABbQ29udGVudF9UeXBlc10ueG1sUEsBAi0AFAAGAAgAAAAhAFr0LFu/AAAAFQEAAAsAAAAA&#10;AAAAAAAAAAAAHwEAAF9yZWxzLy5yZWxzUEsBAi0AFAAGAAgAAAAhAMOi4w/BAAAA3QAAAA8AAAAA&#10;AAAAAAAAAAAABwIAAGRycy9kb3ducmV2LnhtbFBLBQYAAAAAAwADALcAAAD1AgAAAAA=&#10;" fillcolor="window" strokecolor="window" strokeweight=".5pt">
                  <v:textbox>
                    <w:txbxContent>
                      <w:p w14:paraId="2D8C7ACE" w14:textId="77777777" w:rsidR="00D069BC" w:rsidRPr="009C382C" w:rsidRDefault="00D069BC" w:rsidP="005533F5">
                        <w:pPr>
                          <w:rPr>
                            <w:rFonts w:ascii="標楷體" w:eastAsia="標楷體" w:hAnsi="標楷體"/>
                            <w:sz w:val="18"/>
                            <w:szCs w:val="18"/>
                          </w:rPr>
                        </w:pPr>
                        <w:r w:rsidRPr="009C382C">
                          <w:rPr>
                            <w:rFonts w:ascii="標楷體" w:eastAsia="標楷體" w:hAnsi="標楷體" w:hint="eastAsia"/>
                            <w:sz w:val="18"/>
                            <w:szCs w:val="18"/>
                          </w:rPr>
                          <w:t>不符合自閉症鑑定基準</w:t>
                        </w:r>
                      </w:p>
                    </w:txbxContent>
                  </v:textbox>
                </v:shape>
                <v:shape id="文字方塊 196" o:spid="_x0000_s1100" type="#_x0000_t202" style="position:absolute;left:21945;top:4876;width:4191;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5yxAAAANwAAAAPAAAAZHJzL2Rvd25yZXYueG1sRE/fa8Iw&#10;EH4f7H8IN/BtpiqI65rKGAiKouiGsLdbc2uLzaU0sUb/+mUg7O0+vp+XzYNpRE+dqy0rGA0TEMSF&#10;1TWXCj4/Fs8zEM4ja2wsk4IrOZjnjw8ZptpeeE/9wZcihrBLUUHlfZtK6YqKDLqhbYkj92M7gz7C&#10;rpS6w0sMN40cJ8lUGqw5NlTY0ntFxelwNgq2IeBtffratKPdfvXdn4+3ZnJUavAU3l5BeAr+X3x3&#10;L3Wc/zKFv2fiBTL/BQAA//8DAFBLAQItABQABgAIAAAAIQDb4fbL7gAAAIUBAAATAAAAAAAAAAAA&#10;AAAAAAAAAABbQ29udGVudF9UeXBlc10ueG1sUEsBAi0AFAAGAAgAAAAhAFr0LFu/AAAAFQEAAAsA&#10;AAAAAAAAAAAAAAAAHwEAAF9yZWxzLy5yZWxzUEsBAi0AFAAGAAgAAAAhABqZznLEAAAA3AAAAA8A&#10;AAAAAAAAAAAAAAAABwIAAGRycy9kb3ducmV2LnhtbFBLBQYAAAAAAwADALcAAAD4AgAAAAA=&#10;" fillcolor="window" strokecolor="black [3213]" strokeweight=".5pt">
                  <v:textbox style="layout-flow:vertical-ideographic">
                    <w:txbxContent>
                      <w:p w14:paraId="014FF254" w14:textId="77777777" w:rsidR="00D069BC" w:rsidRPr="00837B83" w:rsidRDefault="00D069BC" w:rsidP="005533F5">
                        <w:pPr>
                          <w:jc w:val="center"/>
                          <w:rPr>
                            <w:rFonts w:ascii="標楷體" w:eastAsia="標楷體" w:hAnsi="標楷體"/>
                          </w:rPr>
                        </w:pPr>
                        <w:r>
                          <w:rPr>
                            <w:rFonts w:ascii="標楷體" w:eastAsia="標楷體" w:hAnsi="標楷體" w:hint="eastAsia"/>
                            <w:sz w:val="20"/>
                            <w:szCs w:val="20"/>
                          </w:rPr>
                          <w:t>非特</w:t>
                        </w:r>
                        <w:r w:rsidRPr="00837B83">
                          <w:rPr>
                            <w:rFonts w:ascii="標楷體" w:eastAsia="標楷體" w:hAnsi="標楷體" w:hint="eastAsia"/>
                            <w:sz w:val="20"/>
                            <w:szCs w:val="20"/>
                          </w:rPr>
                          <w:t>生</w:t>
                        </w:r>
                      </w:p>
                    </w:txbxContent>
                  </v:textbox>
                </v:shape>
                <v:shape id="文字方塊 198" o:spid="_x0000_s1101" type="#_x0000_t202" style="position:absolute;left:32385;top:5029;width:4191;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v+bxwAAANwAAAAPAAAAZHJzL2Rvd25yZXYueG1sRI9Ba8JA&#10;EIXvQv/DMoXedGMLxUZXKYVCS0vFtAi9jdlpEszOhuwat/565yB4m+G9ee+bxSq5Vg3Uh8azgekk&#10;A0VcettwZeDn+3U8AxUissXWMxn4pwCr5c1ogbn1R97QUMRKSQiHHA3UMXa51qGsyWGY+I5YtD/f&#10;O4yy9pW2PR4l3LX6PssetcOGpaHGjl5qKvfFwRn4SglPH/vfz2663rzvhsP21D5sjbm7Tc9zUJFS&#10;vJov129W8J+EVp6RCfTyDAAA//8DAFBLAQItABQABgAIAAAAIQDb4fbL7gAAAIUBAAATAAAAAAAA&#10;AAAAAAAAAAAAAABbQ29udGVudF9UeXBlc10ueG1sUEsBAi0AFAAGAAgAAAAhAFr0LFu/AAAAFQEA&#10;AAsAAAAAAAAAAAAAAAAAHwEAAF9yZWxzLy5yZWxzUEsBAi0AFAAGAAgAAAAhAARK/5vHAAAA3AAA&#10;AA8AAAAAAAAAAAAAAAAABwIAAGRycy9kb3ducmV2LnhtbFBLBQYAAAAAAwADALcAAAD7AgAAAAA=&#10;" fillcolor="window" strokecolor="black [3213]" strokeweight=".5pt">
                  <v:textbox style="layout-flow:vertical-ideographic">
                    <w:txbxContent>
                      <w:p w14:paraId="73102A8C" w14:textId="77777777" w:rsidR="00D069BC" w:rsidRDefault="00D069BC" w:rsidP="005533F5">
                        <w:pPr>
                          <w:jc w:val="center"/>
                          <w:rPr>
                            <w:rFonts w:ascii="標楷體" w:eastAsia="標楷體" w:hAnsi="標楷體"/>
                            <w:sz w:val="20"/>
                            <w:szCs w:val="20"/>
                          </w:rPr>
                        </w:pPr>
                        <w:r>
                          <w:rPr>
                            <w:rFonts w:ascii="標楷體" w:eastAsia="標楷體" w:hAnsi="標楷體" w:hint="eastAsia"/>
                            <w:sz w:val="20"/>
                            <w:szCs w:val="20"/>
                          </w:rPr>
                          <w:t>疑似生</w:t>
                        </w:r>
                      </w:p>
                      <w:p w14:paraId="4E3D393E" w14:textId="77777777" w:rsidR="00D069BC" w:rsidRPr="00837B83" w:rsidRDefault="00D069BC" w:rsidP="005533F5">
                        <w:pPr>
                          <w:rPr>
                            <w:rFonts w:ascii="標楷體" w:eastAsia="標楷體" w:hAnsi="標楷體"/>
                          </w:rPr>
                        </w:pPr>
                        <w:r w:rsidRPr="006E2F8D">
                          <w:rPr>
                            <w:rFonts w:ascii="標楷體" w:eastAsia="標楷體" w:hAnsi="標楷體" w:hint="eastAsia"/>
                            <w:sz w:val="20"/>
                            <w:szCs w:val="20"/>
                          </w:rPr>
                          <w:t>生</w:t>
                        </w:r>
                      </w:p>
                    </w:txbxContent>
                  </v:textbox>
                </v:shape>
                <v:shape id="文字方塊 204" o:spid="_x0000_s1102" type="#_x0000_t202" style="position:absolute;left:39319;top:5105;width:861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cT/xgAAANwAAAAPAAAAZHJzL2Rvd25yZXYueG1sRI/NawIx&#10;FMTvgv9DeEJvmvhBLVujSKlgDx78OHh8bp67225eliS62/++EQoeh5n5DbNYdbYWd/KhcqxhPFIg&#10;iHNnKi40nI6b4RuIEJEN1o5Jwy8FWC37vQVmxrW8p/shFiJBOGSooYyxyaQMeUkWw8g1xMm7Om8x&#10;JukLaTy2CW5rOVHqVVqsOC2U2NBHSfnP4WY13Kbn9vqd7y7b6kvNT/O9/2xnF61fBt36HUSkLj7D&#10;/+2t0TBRM3icSUdALv8AAAD//wMAUEsBAi0AFAAGAAgAAAAhANvh9svuAAAAhQEAABMAAAAAAAAA&#10;AAAAAAAAAAAAAFtDb250ZW50X1R5cGVzXS54bWxQSwECLQAUAAYACAAAACEAWvQsW78AAAAVAQAA&#10;CwAAAAAAAAAAAAAAAAAfAQAAX3JlbHMvLnJlbHNQSwECLQAUAAYACAAAACEAkyHE/8YAAADcAAAA&#10;DwAAAAAAAAAAAAAAAAAHAgAAZHJzL2Rvd25yZXYueG1sUEsFBgAAAAADAAMAtwAAAPoCAAAAAA==&#10;" fillcolor="window" strokecolor="black [3213]" strokeweight=".5pt">
                  <v:textbox>
                    <w:txbxContent>
                      <w:p w14:paraId="1DC9D29F" w14:textId="77777777" w:rsidR="00D069BC" w:rsidRPr="00CE7E1D" w:rsidRDefault="00D069BC" w:rsidP="005533F5">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v:shapetype id="_x0000_t32" coordsize="21600,21600" o:spt="32" o:oned="t" path="m,l21600,21600e" filled="f">
                  <v:path arrowok="t" fillok="f" o:connecttype="none"/>
                  <o:lock v:ext="edit" shapetype="t"/>
                </v:shapetype>
                <v:shape id="直線單箭頭接點 206" o:spid="_x0000_s1103" type="#_x0000_t32" style="position:absolute;left:23926;top:10668;width:59;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B7xQAAANwAAAAPAAAAZHJzL2Rvd25yZXYueG1sRI9BawIx&#10;FITvBf9DeIK3mtWDlNUoVSkUT3Ztkd4em9fN1s3LmsTd9d83hUKPw8x8w6w2g21ERz7UjhXMphkI&#10;4tLpmisF76eXxycQISJrbByTgjsF2KxHDyvMtev5jboiViJBOOSowMTY5lKG0pDFMHUtcfK+nLcY&#10;k/SV1B77BLeNnGfZQlqsOS0YbGlnqLwUN6ug6Q799eP2fTX7Y3cqdudPs/WtUpPx8LwEEWmI/+G/&#10;9qtWMM8W8HsmHQG5/gEAAP//AwBQSwECLQAUAAYACAAAACEA2+H2y+4AAACFAQAAEwAAAAAAAAAA&#10;AAAAAAAAAAAAW0NvbnRlbnRfVHlwZXNdLnhtbFBLAQItABQABgAIAAAAIQBa9CxbvwAAABUBAAAL&#10;AAAAAAAAAAAAAAAAAB8BAABfcmVscy8ucmVsc1BLAQItABQABgAIAAAAIQDioEB7xQAAANwAAAAP&#10;AAAAAAAAAAAAAAAAAAcCAABkcnMvZG93bnJldi54bWxQSwUGAAAAAAMAAwC3AAAA+QIAAAAA&#10;" strokecolor="black [3213]">
                  <v:stroke endarrow="block"/>
                </v:shape>
                <v:shape id="文字方塊 207" o:spid="_x0000_s1104" type="#_x0000_t202" style="position:absolute;left:18211;top:13106;width:12116;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1qIxgAAANwAAAAPAAAAZHJzL2Rvd25yZXYueG1sRI9PawIx&#10;FMTvBb9DeIK3mlRLV7ZGEVGwhx78c/D43Dx3t928LEl0t9++KRQ8DjPzG2a+7G0j7uRD7VjDy1iB&#10;IC6cqbnUcDpun2cgQkQ22DgmDT8UYLkYPM0xN67jPd0PsRQJwiFHDVWMbS5lKCqyGMauJU7e1XmL&#10;MUlfSuOxS3DbyIlSb9JizWmhwpbWFRXfh5vVcJueu+tX8XnZ1R8qO2V7v+leL1qPhv3qHUSkPj7C&#10;/+2d0TBRGfydSUdALn4BAAD//wMAUEsBAi0AFAAGAAgAAAAhANvh9svuAAAAhQEAABMAAAAAAAAA&#10;AAAAAAAAAAAAAFtDb250ZW50X1R5cGVzXS54bWxQSwECLQAUAAYACAAAACEAWvQsW78AAAAVAQAA&#10;CwAAAAAAAAAAAAAAAAAfAQAAX3JlbHMvLnJlbHNQSwECLQAUAAYACAAAACEAY/NaiMYAAADcAAAA&#10;DwAAAAAAAAAAAAAAAAAHAgAAZHJzL2Rvd25yZXYueG1sUEsFBgAAAAADAAMAtwAAAPoCAAAAAA==&#10;" fillcolor="window" strokecolor="black [3213]" strokeweight=".5pt">
                  <v:textbox>
                    <w:txbxContent>
                      <w:p w14:paraId="62A1E218" w14:textId="77777777" w:rsidR="00D069BC" w:rsidRPr="00A03256" w:rsidRDefault="00D069BC" w:rsidP="005533F5">
                        <w:pPr>
                          <w:spacing w:line="240" w:lineRule="exact"/>
                          <w:rPr>
                            <w:rFonts w:ascii="標楷體" w:eastAsia="標楷體" w:hAnsi="標楷體"/>
                            <w:sz w:val="20"/>
                            <w:szCs w:val="16"/>
                          </w:rPr>
                        </w:pPr>
                        <w:r w:rsidRPr="00A03256">
                          <w:rPr>
                            <w:rFonts w:ascii="標楷體" w:eastAsia="標楷體" w:hAnsi="標楷體" w:hint="eastAsia"/>
                            <w:sz w:val="20"/>
                            <w:szCs w:val="16"/>
                          </w:rPr>
                          <w:t>持續投入相關支持資源如</w:t>
                        </w:r>
                        <w:r>
                          <w:rPr>
                            <w:rFonts w:ascii="標楷體" w:eastAsia="標楷體" w:hAnsi="標楷體" w:hint="eastAsia"/>
                            <w:sz w:val="20"/>
                            <w:szCs w:val="20"/>
                          </w:rPr>
                          <w:t>學習扶助</w:t>
                        </w:r>
                        <w:r w:rsidRPr="00A03256">
                          <w:rPr>
                            <w:rFonts w:ascii="標楷體" w:eastAsia="標楷體" w:hAnsi="標楷體" w:hint="eastAsia"/>
                            <w:sz w:val="20"/>
                            <w:szCs w:val="16"/>
                          </w:rPr>
                          <w:t>、輔導介入等並持續追蹤輔導</w:t>
                        </w:r>
                      </w:p>
                    </w:txbxContent>
                  </v:textbox>
                </v:shape>
                <v:shape id="直線單箭頭接點 1038" o:spid="_x0000_s1105" type="#_x0000_t32" style="position:absolute;left:34290;top:10744;width:58;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BrGxgAAAN0AAAAPAAAAZHJzL2Rvd25yZXYueG1sRI9BS8NA&#10;EIXvQv/DMgVvdqOCSNptqRVBPGmqSG9DdszGZmfT3W0S/71zELzN8N68981qM/lODRRTG9jA9aIA&#10;RVwH23Jj4H3/dHUPKmVki11gMvBDCTbr2cUKSxtGfqOhyo2SEE4lGnA596XWqXbkMS1CTyzaV4ge&#10;s6yx0TbiKOG+0zdFcac9tiwNDnvaOaqP1dkb6IaX8fRx/j65x9dhX+0+D+4h9sZczqftElSmKf+b&#10;/66freAXt4Ir38gIev0LAAD//wMAUEsBAi0AFAAGAAgAAAAhANvh9svuAAAAhQEAABMAAAAAAAAA&#10;AAAAAAAAAAAAAFtDb250ZW50X1R5cGVzXS54bWxQSwECLQAUAAYACAAAACEAWvQsW78AAAAVAQAA&#10;CwAAAAAAAAAAAAAAAAAfAQAAX3JlbHMvLnJlbHNQSwECLQAUAAYACAAAACEA0/QaxsYAAADdAAAA&#10;DwAAAAAAAAAAAAAAAAAHAgAAZHJzL2Rvd25yZXYueG1sUEsFBgAAAAADAAMAtwAAAPoCAAAAAA==&#10;" strokecolor="black [3213]">
                  <v:stroke endarrow="block"/>
                </v:shape>
                <v:shape id="文字方塊 121" o:spid="_x0000_s1106" type="#_x0000_t202" style="position:absolute;left:-1285;top:10231;width:9959;height:2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NwwgAAANwAAAAPAAAAZHJzL2Rvd25yZXYueG1sRE9Na8JA&#10;EL0X+h+WKXirG60UiW5CaJGKLYi2F29DdkyC2dmQHTX+e7dQ6G0e73OW+eBadaE+NJ4NTMYJKOLS&#10;24YrAz/fq+c5qCDIFlvPZOBGAfLs8WGJqfVX3tFlL5WKIRxSNFCLdKnWoazJYRj7jjhyR987lAj7&#10;StserzHctXqaJK/aYcOxocaO3moqT/uzM7CZHfD9RT7pJjxsi+Jj3s3ClzGjp6FYgBIa5F/8517b&#10;OH86gd9n4gU6uwMAAP//AwBQSwECLQAUAAYACAAAACEA2+H2y+4AAACFAQAAEwAAAAAAAAAAAAAA&#10;AAAAAAAAW0NvbnRlbnRfVHlwZXNdLnhtbFBLAQItABQABgAIAAAAIQBa9CxbvwAAABUBAAALAAAA&#10;AAAAAAAAAAAAAB8BAABfcmVscy8ucmVsc1BLAQItABQABgAIAAAAIQAf+wNwwgAAANwAAAAPAAAA&#10;AAAAAAAAAAAAAAcCAABkcnMvZG93bnJldi54bWxQSwUGAAAAAAMAAwC3AAAA9gIAAAAA&#10;" fillcolor="white [3201]" strokecolor="white [3212]" strokeweight=".5pt">
                  <v:textbox>
                    <w:txbxContent>
                      <w:p w14:paraId="776BA5BB" w14:textId="77777777" w:rsidR="00D069BC" w:rsidRPr="009C382C" w:rsidRDefault="00D069BC" w:rsidP="005533F5">
                        <w:pPr>
                          <w:snapToGrid w:val="0"/>
                          <w:spacing w:line="200" w:lineRule="exact"/>
                          <w:rPr>
                            <w:rFonts w:ascii="標楷體" w:eastAsia="標楷體" w:hAnsi="標楷體"/>
                            <w:sz w:val="18"/>
                            <w:szCs w:val="18"/>
                          </w:rPr>
                        </w:pPr>
                        <w:r w:rsidRPr="009C382C">
                          <w:rPr>
                            <w:rFonts w:ascii="標楷體" w:eastAsia="標楷體" w:hAnsi="標楷體" w:hint="eastAsia"/>
                            <w:sz w:val="18"/>
                            <w:szCs w:val="18"/>
                          </w:rPr>
                          <w:t>符合鑑定基</w:t>
                        </w:r>
                        <w:r>
                          <w:rPr>
                            <w:rFonts w:ascii="標楷體" w:eastAsia="標楷體" w:hAnsi="標楷體" w:hint="eastAsia"/>
                            <w:sz w:val="18"/>
                            <w:szCs w:val="18"/>
                          </w:rPr>
                          <w:t>準</w:t>
                        </w:r>
                      </w:p>
                    </w:txbxContent>
                  </v:textbox>
                </v:shape>
                <v:shape id="文字方塊 1040" o:spid="_x0000_s1107" type="#_x0000_t202" style="position:absolute;left:31242;top:13106;width:8915;height:7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L/6xwAAAN0AAAAPAAAAZHJzL2Rvd25yZXYueG1sRI9PT8Mw&#10;DMXvSPsOkSdxYwkwMdQtm6YJpHHgsD8Hjl7jtR2NUyXZWr49PiBxs/We3/t5sRp8q24UUxPYwuPE&#10;gCIug2u4snA8vD+8gkoZ2WEbmCz8UILVcnS3wMKFnnd02+dKSQinAi3UOXeF1qmsyWOahI5YtHOI&#10;HrOssdIuYi/hvtVPxrxojw1LQ40dbWoqv/dXb+H6/NWfL+Xnadt8mNlxtotv/fRk7f14WM9BZRry&#10;v/nveusE30yFX76REfTyFwAA//8DAFBLAQItABQABgAIAAAAIQDb4fbL7gAAAIUBAAATAAAAAAAA&#10;AAAAAAAAAAAAAABbQ29udGVudF9UeXBlc10ueG1sUEsBAi0AFAAGAAgAAAAhAFr0LFu/AAAAFQEA&#10;AAsAAAAAAAAAAAAAAAAAHwEAAF9yZWxzLy5yZWxzUEsBAi0AFAAGAAgAAAAhABX0v/rHAAAA3QAA&#10;AA8AAAAAAAAAAAAAAAAABwIAAGRycy9kb3ducmV2LnhtbFBLBQYAAAAAAwADALcAAAD7AgAAAAA=&#10;" fillcolor="window" strokecolor="black [3213]" strokeweight=".5pt">
                  <v:textbox>
                    <w:txbxContent>
                      <w:p w14:paraId="77C1F02A" w14:textId="77777777" w:rsidR="00D069BC" w:rsidRDefault="00D069BC" w:rsidP="005533F5">
                        <w:pPr>
                          <w:spacing w:line="240" w:lineRule="exact"/>
                          <w:jc w:val="center"/>
                          <w:rPr>
                            <w:rFonts w:ascii="標楷體" w:eastAsia="標楷體" w:hAnsi="標楷體"/>
                            <w:sz w:val="20"/>
                            <w:szCs w:val="20"/>
                          </w:rPr>
                        </w:pPr>
                      </w:p>
                      <w:p w14:paraId="66277790" w14:textId="77777777" w:rsidR="00D069BC" w:rsidRPr="00CE7E1D" w:rsidRDefault="00D069BC" w:rsidP="005533F5">
                        <w:pPr>
                          <w:spacing w:line="240" w:lineRule="exact"/>
                          <w:jc w:val="center"/>
                          <w:rPr>
                            <w:rFonts w:ascii="標楷體" w:eastAsia="標楷體" w:hAnsi="標楷體"/>
                            <w:sz w:val="20"/>
                            <w:szCs w:val="20"/>
                          </w:rPr>
                        </w:pPr>
                        <w:r>
                          <w:rPr>
                            <w:rFonts w:ascii="標楷體" w:eastAsia="標楷體" w:hAnsi="標楷體" w:hint="eastAsia"/>
                            <w:sz w:val="20"/>
                            <w:szCs w:val="20"/>
                          </w:rPr>
                          <w:t>擬定疑似生服務計畫</w:t>
                        </w:r>
                      </w:p>
                    </w:txbxContent>
                  </v:textbox>
                </v:shape>
                <v:rect id="矩形 1031008300" o:spid="_x0000_s1108" style="position:absolute;left:1181;top:733;width:16460;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7B8zAAAAOMAAAAPAAAAZHJzL2Rvd25yZXYueG1sRI9BSwMx&#10;EIXvQv9DGMFLsclakLI2LVJR9iCCbT14m27GzdrNZNmM7frvzUHocWbevPe+5XoMnTrRkNrIFoqZ&#10;AUVcR9dyY2G/e75dgEqC7LCLTBZ+KcF6NblaYunimd/ptJVGZRNOJVrwIn2pdao9BUyz2BPn21cc&#10;Akoeh0a7Ac/ZPHT6zph7HbDlnOCxp42n+rj9CRY+q1Ga7+JFXo84/ZhW/lC/PR2svbkeHx9ACY1y&#10;Ef9/Vy7XN/PCmMXcZIrMlBegV38AAAD//wMAUEsBAi0AFAAGAAgAAAAhANvh9svuAAAAhQEAABMA&#10;AAAAAAAAAAAAAAAAAAAAAFtDb250ZW50X1R5cGVzXS54bWxQSwECLQAUAAYACAAAACEAWvQsW78A&#10;AAAVAQAACwAAAAAAAAAAAAAAAAAfAQAAX3JlbHMvLnJlbHNQSwECLQAUAAYACAAAACEA21ewfMwA&#10;AADjAAAADwAAAAAAAAAAAAAAAAAHAgAAZHJzL2Rvd25yZXYueG1sUEsFBgAAAAADAAMAtwAAAAAD&#10;AAAAAA==&#10;" filled="f" strokecolor="black [3213]" strokeweight="1pt">
                  <v:textbox>
                    <w:txbxContent>
                      <w:p w14:paraId="1322B658" w14:textId="77777777" w:rsidR="00D069BC" w:rsidRPr="00EF47D6" w:rsidRDefault="00D069BC" w:rsidP="005533F5">
                        <w:pPr>
                          <w:jc w:val="center"/>
                          <w:rPr>
                            <w:color w:val="000000" w:themeColor="text1"/>
                          </w:rPr>
                        </w:pPr>
                        <w:r w:rsidRPr="00EF47D6">
                          <w:rPr>
                            <w:rFonts w:eastAsia="標楷體" w:hint="eastAsia"/>
                            <w:color w:val="000000" w:themeColor="text1"/>
                          </w:rPr>
                          <w:t>初判</w:t>
                        </w:r>
                      </w:p>
                      <w:p w14:paraId="35B9F814" w14:textId="77777777" w:rsidR="00D069BC" w:rsidRPr="0000416C" w:rsidRDefault="00D069BC" w:rsidP="005533F5">
                        <w:pPr>
                          <w:jc w:val="center"/>
                          <w:rPr>
                            <w:color w:val="000000" w:themeColor="text1"/>
                          </w:rPr>
                        </w:pPr>
                      </w:p>
                    </w:txbxContent>
                  </v:textbox>
                </v:rect>
                <v:rect id="矩形 1031008302" o:spid="_x0000_s1109" style="position:absolute;left:1181;top:12788;width:16460;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YuQyAAAAOMAAAAPAAAAZHJzL2Rvd25yZXYueG1sRE/NSgMx&#10;EL4LvkMYwUuxybYgZdu0iKLsQQSrHnqbbsbN2s1k2Yzt+vZGEHqc739WmzF06khDaiNbKKYGFHEd&#10;XcuNhfe3x5sFqCTIDrvIZOGHEmzWlxcrLF088Ssdt9KoHMKpRAtepC+1TrWngGkae+LMfcYhoORz&#10;aLQb8JTDQ6dnxtzqgC3nBo893XuqD9vvYGFXjdJ8FU/yfMDJx6Ty+/rlYW/t9dV4twQlNMpZ/O+u&#10;XJ5v5oUxi7mZwd9PGQC9/gUAAP//AwBQSwECLQAUAAYACAAAACEA2+H2y+4AAACFAQAAEwAAAAAA&#10;AAAAAAAAAAAAAAAAW0NvbnRlbnRfVHlwZXNdLnhtbFBLAQItABQABgAIAAAAIQBa9CxbvwAAABUB&#10;AAALAAAAAAAAAAAAAAAAAB8BAABfcmVscy8ucmVsc1BLAQItABQABgAIAAAAIQBEyYuQyAAAAOMA&#10;AAAPAAAAAAAAAAAAAAAAAAcCAABkcnMvZG93bnJldi54bWxQSwUGAAAAAAMAAwC3AAAA/AIAAAAA&#10;" filled="f" strokecolor="black [3213]" strokeweight="1pt">
                  <v:textbox>
                    <w:txbxContent>
                      <w:p w14:paraId="3A6EF441" w14:textId="77777777" w:rsidR="00D069BC" w:rsidRPr="004D5F6C" w:rsidRDefault="00D069BC" w:rsidP="005533F5">
                        <w:pPr>
                          <w:jc w:val="center"/>
                          <w:rPr>
                            <w:color w:val="FF0000"/>
                          </w:rPr>
                        </w:pPr>
                        <w:r w:rsidRPr="00756FB4">
                          <w:rPr>
                            <w:rFonts w:ascii="標楷體" w:eastAsia="標楷體" w:hAnsi="標楷體" w:hint="eastAsia"/>
                            <w:color w:val="000000" w:themeColor="text1"/>
                          </w:rPr>
                          <w:t>自閉症</w:t>
                        </w:r>
                      </w:p>
                    </w:txbxContent>
                  </v:textbox>
                </v:rect>
                <v:rect id="矩形 1031008301" o:spid="_x0000_s1110" style="position:absolute;left:827;top:6260;width:16460;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xXnyAAAAOMAAAAPAAAAZHJzL2Rvd25yZXYueG1sRE/NSgMx&#10;EL4LfYcwBS/FJmtBytq0SIuyBxGsevA23YybtZvJshnb9e2NIHic739WmzF06kRDaiNbKOYGFHEd&#10;XcuNhdeX+6slqCTIDrvIZOGbEmzWk4sVli6e+ZlOe2lUDuFUogUv0pdap9pTwDSPPXHmPuIQUPI5&#10;NNoNeM7hodPXxtzogC3nBo89bT3Vx/1XsPBejdJ8Fg/yeMTZ26zyh/ppd7D2cjre3YISGuVf/Oeu&#10;XJ5vFoUxy4Up4PenDIBe/wAAAP//AwBQSwECLQAUAAYACAAAACEA2+H2y+4AAACFAQAAEwAAAAAA&#10;AAAAAAAAAAAAAAAAW0NvbnRlbnRfVHlwZXNdLnhtbFBLAQItABQABgAIAAAAIQBa9CxbvwAAABUB&#10;AAALAAAAAAAAAAAAAAAAAB8BAABfcmVscy8ucmVsc1BLAQItABQABgAIAAAAIQC0GxXnyAAAAOMA&#10;AAAPAAAAAAAAAAAAAAAAAAcCAABkcnMvZG93bnJldi54bWxQSwUGAAAAAAMAAwC3AAAA/AIAAAAA&#10;" filled="f" strokecolor="black [3213]" strokeweight="1pt">
                  <v:textbox>
                    <w:txbxContent>
                      <w:p w14:paraId="4D9D250C" w14:textId="77777777" w:rsidR="00D069BC" w:rsidRPr="004D5F6C" w:rsidRDefault="00D069BC" w:rsidP="005533F5">
                        <w:pPr>
                          <w:jc w:val="center"/>
                          <w:rPr>
                            <w:color w:val="FF0000"/>
                          </w:rPr>
                        </w:pPr>
                        <w:r w:rsidRPr="001844CE">
                          <w:rPr>
                            <w:rFonts w:ascii="標楷體" w:eastAsia="標楷體" w:hAnsi="標楷體" w:hint="eastAsia"/>
                            <w:color w:val="000000" w:themeColor="text1"/>
                          </w:rPr>
                          <w:t>綜合研判</w:t>
                        </w:r>
                      </w:p>
                    </w:txbxContent>
                  </v:textbox>
                </v:rect>
                <v:rect id="矩形 1031008303" o:spid="_x0000_s1111" style="position:absolute;left:1181;top:18040;width:16460;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S4LyAAAAOMAAAAPAAAAZHJzL2Rvd25yZXYueG1sRE/NSsNA&#10;EL4LvsMygpfS7saAlNhtEUXJQQSrHnqbZsdsbHY2ZMc2vr0rCB7n+5/VZgq9OtKYusgWioUBRdxE&#10;13Fr4e31Yb4ElQTZYR+ZLHxTgs36/GyFlYsnfqHjVlqVQzhVaMGLDJXWqfEUMC3iQJy5jzgGlHyO&#10;rXYjnnJ46PWVMdc6YMe5weNAd56aw/YrWNjVk7SfxaM8HXD2Pqv9vnm+31t7eTHd3oASmuRf/Oeu&#10;XZ5vysKYZWlK+P0pA6DXPwAAAP//AwBQSwECLQAUAAYACAAAACEA2+H2y+4AAACFAQAAEwAAAAAA&#10;AAAAAAAAAAAAAAAAW0NvbnRlbnRfVHlwZXNdLnhtbFBLAQItABQABgAIAAAAIQBa9CxbvwAAABUB&#10;AAALAAAAAAAAAAAAAAAAAB8BAABfcmVscy8ucmVsc1BLAQItABQABgAIAAAAIQArhS4LyAAAAOMA&#10;AAAPAAAAAAAAAAAAAAAAAAcCAABkcnMvZG93bnJldi54bWxQSwUGAAAAAAMAAwC3AAAA/AIAAAAA&#10;" filled="f" strokecolor="black [3213]" strokeweight="1pt">
                  <v:textbox>
                    <w:txbxContent>
                      <w:p w14:paraId="20A3297C" w14:textId="77777777" w:rsidR="00D069BC" w:rsidRPr="004D5F6C" w:rsidRDefault="00D069BC" w:rsidP="005533F5">
                        <w:pPr>
                          <w:jc w:val="center"/>
                          <w:rPr>
                            <w:color w:val="FF0000"/>
                          </w:rPr>
                        </w:pPr>
                        <w:r w:rsidRPr="00756FB4">
                          <w:rPr>
                            <w:rFonts w:ascii="標楷體" w:eastAsia="標楷體" w:hAnsi="標楷體"/>
                            <w:color w:val="000000" w:themeColor="text1"/>
                          </w:rPr>
                          <w:t>教育安置</w:t>
                        </w:r>
                      </w:p>
                    </w:txbxContent>
                  </v:textbox>
                </v:rect>
              </v:group>
            </w:pict>
          </mc:Fallback>
        </mc:AlternateContent>
      </w:r>
      <w:r w:rsidRPr="00756FB4">
        <w:rPr>
          <w:noProof/>
          <w:color w:val="000000" w:themeColor="text1"/>
        </w:rPr>
        <mc:AlternateContent>
          <mc:Choice Requires="wps">
            <w:drawing>
              <wp:anchor distT="0" distB="0" distL="114300" distR="114300" simplePos="0" relativeHeight="253289472" behindDoc="0" locked="0" layoutInCell="1" allowOverlap="1" wp14:anchorId="02ADFB8B" wp14:editId="4497F576">
                <wp:simplePos x="0" y="0"/>
                <wp:positionH relativeFrom="margin">
                  <wp:posOffset>3130913</wp:posOffset>
                </wp:positionH>
                <wp:positionV relativeFrom="paragraph">
                  <wp:posOffset>2163899</wp:posOffset>
                </wp:positionV>
                <wp:extent cx="0" cy="179705"/>
                <wp:effectExtent l="76200" t="0" r="57150" b="48895"/>
                <wp:wrapNone/>
                <wp:docPr id="69" name="直線單箭頭接點 69"/>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A89CBD" id="直線單箭頭接點 69" o:spid="_x0000_s1026" type="#_x0000_t32" style="position:absolute;margin-left:246.55pt;margin-top:170.4pt;width:0;height:14.15pt;z-index:2532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zdNFAIAANcDAAAOAAAAZHJzL2Uyb0RvYy54bWysU82O0zAQviPxDpbvNG2l7tKo6R5algs/&#10;K7E8wKztJJYc2/KYpn0JjhxAQlw47p6QOPA8UO1bMHa6ZYEbIgfHM5P5Zr6ZL4uzbWfYRgXUzlZ8&#10;MhpzpqxwUtum4q8vzx895gwjWAnGWVXxnUJ+tnz4YNH7Uk1d64xUgRGIxbL3FW9j9GVRoGhVBzhy&#10;XlkK1i50EMkMTSED9ITemWI6Hp8UvQvSBycUInnXQ5AvM35dKxFf1jWqyEzFqbeYz5DPq3QWywWU&#10;TQDfanFoA/6hiw60paJHqDVEYG+C/guq0yI4dHUcCdcVrq61UJkDsZmM/2DzqgWvMhcaDvrjmPD/&#10;wYoXm4vAtKz4yZwzCx3taP/hy/7r++/vbvY317efrn+8/Xz77SOjOA2r91hSzspehIOF/iIk5ts6&#10;dOlNnNg2D3h3HLDaRiYGpyDv5HR+Op4luOJXng8YnyrXsXSpOMYAumnjyllLW3RhkucLm2cYh8S7&#10;hFTUunNtDPmhNJb1FZ/PpjPOBJCkagORrp0nkmgbzsA0pFURQ0ZEZ7RM2SkZd7gygW2A5EIqk66/&#10;pN45M4CRAkQoP0NiC1INn85n5B60hBCfOzm4J+M7P/EcoDPl30omGmvAdkjJoQEpgjZPrGRx52kp&#10;MWiwjVGHqRmb2lVZ4YeJpNUMy0i3Kyd3eUdFskg9ufJB6Ume92263/8flz8BAAD//wMAUEsDBBQA&#10;BgAIAAAAIQBwMnNW4AAAAAsBAAAPAAAAZHJzL2Rvd25yZXYueG1sTI9NS8NAEIbvgv9hGcGb3cSW&#10;YGI2RS1iLhZsRTxus2OymJ0N2W2b+usd8aDHeefh/SiXk+vFAcdgPSlIZwkIpMYbS62C1+3j1Q2I&#10;EDUZ3XtCBScMsKzOz0pdGH+kFzxsYivYhEKhFXQxDoWUoenQ6TDzAxL/PvzodORzbKUZ9ZHNXS+v&#10;kySTTlvihE4P+NBh87nZOwVx9X7qsrfmPrfr7dNzZr/qul4pdXkx3d2CiDjFPxh+6nN1qLjTzu/J&#10;BNErWOTzlFEF80XCG5j4VXasZHkKsirl/w3VNwAAAP//AwBQSwECLQAUAAYACAAAACEAtoM4kv4A&#10;AADhAQAAEwAAAAAAAAAAAAAAAAAAAAAAW0NvbnRlbnRfVHlwZXNdLnhtbFBLAQItABQABgAIAAAA&#10;IQA4/SH/1gAAAJQBAAALAAAAAAAAAAAAAAAAAC8BAABfcmVscy8ucmVsc1BLAQItABQABgAIAAAA&#10;IQDtpzdNFAIAANcDAAAOAAAAAAAAAAAAAAAAAC4CAABkcnMvZTJvRG9jLnhtbFBLAQItABQABgAI&#10;AAAAIQBwMnNW4AAAAAsBAAAPAAAAAAAAAAAAAAAAAG4EAABkcnMvZG93bnJldi54bWxQSwUGAAAA&#10;AAQABADzAAAAewUAAAAA&#10;">
                <v:stroke endarrow="block"/>
                <w10:wrap anchorx="margin"/>
              </v:shape>
            </w:pict>
          </mc:Fallback>
        </mc:AlternateContent>
      </w:r>
      <w:r>
        <w:rPr>
          <w:rFonts w:eastAsia="標楷體" w:hint="eastAsia"/>
          <w:color w:val="000000" w:themeColor="text1"/>
        </w:rPr>
        <w:t xml:space="preserve">                              </w:t>
      </w:r>
    </w:p>
    <w:p w14:paraId="3C43CD90" w14:textId="77777777" w:rsidR="005533F5" w:rsidRPr="00175EE5" w:rsidRDefault="005533F5" w:rsidP="005533F5">
      <w:pPr>
        <w:rPr>
          <w:rFonts w:eastAsia="標楷體"/>
          <w:color w:val="000000" w:themeColor="text1"/>
        </w:rPr>
      </w:pPr>
    </w:p>
    <w:p w14:paraId="1031F2FE" w14:textId="77777777" w:rsidR="005533F5" w:rsidRPr="00175EE5" w:rsidRDefault="005533F5" w:rsidP="005533F5">
      <w:pPr>
        <w:rPr>
          <w:rFonts w:eastAsia="標楷體"/>
          <w:b/>
          <w:color w:val="000000" w:themeColor="text1"/>
        </w:rPr>
      </w:pPr>
      <w:r w:rsidRPr="00175EE5">
        <w:rPr>
          <w:rFonts w:eastAsia="標楷體" w:hint="eastAsia"/>
          <w:b/>
          <w:noProof/>
          <w:color w:val="000000" w:themeColor="text1"/>
        </w:rPr>
        <mc:AlternateContent>
          <mc:Choice Requires="wps">
            <w:drawing>
              <wp:anchor distT="0" distB="0" distL="114300" distR="114300" simplePos="0" relativeHeight="253285376" behindDoc="0" locked="0" layoutInCell="1" allowOverlap="1" wp14:anchorId="42E8B968" wp14:editId="751DA4B1">
                <wp:simplePos x="0" y="0"/>
                <wp:positionH relativeFrom="column">
                  <wp:posOffset>4233863</wp:posOffset>
                </wp:positionH>
                <wp:positionV relativeFrom="paragraph">
                  <wp:posOffset>25718</wp:posOffset>
                </wp:positionV>
                <wp:extent cx="9525" cy="352425"/>
                <wp:effectExtent l="0" t="0" r="28575" b="28575"/>
                <wp:wrapNone/>
                <wp:docPr id="1034" name="直線接點 1034"/>
                <wp:cNvGraphicFramePr/>
                <a:graphic xmlns:a="http://schemas.openxmlformats.org/drawingml/2006/main">
                  <a:graphicData uri="http://schemas.microsoft.com/office/word/2010/wordprocessingShape">
                    <wps:wsp>
                      <wps:cNvCnPr/>
                      <wps:spPr>
                        <a:xfrm flipH="1">
                          <a:off x="0" y="0"/>
                          <a:ext cx="9525"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E86A74" id="直線接點 1034" o:spid="_x0000_s1026" style="position:absolute;flip:x;z-index:2532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4pt,2.05pt" to="334.1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Mod1AEAAMMDAAAOAAAAZHJzL2Uyb0RvYy54bWysU8tu1DAU3VfiHyzvmWSmHVSiyXTRqmWB&#10;YMTjA1znemLhl2wzyfwEHwBSd/0DJBb8DxV/wbWTCYiHVFVsLDs+59x7jm9WZ71WZAc+SGtqOp+V&#10;lIDhtpFmW9O3by4fn1ISIjMNU9ZATfcQ6Nn60dGqcxUsbGtVA56giAlV52raxuiqogi8Bc3CzDow&#10;eCms1yzi0W+LxrMO1bUqFmX5pOisb5y3HELArxfDJV1nfSGAx5dCBIhE1RR7i3n1eb1Oa7FesWrr&#10;mWslH9tgD+hCM2mw6CR1wSIj7738Q0pL7m2wIs641YUVQnLIHtDNvPzNzeuWOcheMJzgppjC/5Pl&#10;L3YbT2SDb1cen1BimMZXuvv0+e7Lx28fbr9/vSH5AnPqXKgQfm42fjwFt/HJdC+8JkJJ9wxlcgxo&#10;jPQ55f2UMvSRcPz4dLlYUsLx4ni5OME9qhWDSBJzPsQrsJqkTU2VNCkCVrHd8xAH6AGCvNTU0Ebe&#10;xb2CBFbmFQi0heWGhvJAwbnyZMdwFJp387FsRiaKkEpNpDKX/CdpxCYa5CG7L3FC54rWxImopbH+&#10;b1Vjf2hVDPiD68Frsn1tm31+lBwHTkoOdJzqNIq/njP957+3/gEAAP//AwBQSwMEFAAGAAgAAAAh&#10;ANHPvyraAAAACAEAAA8AAABkcnMvZG93bnJldi54bWxMj8FOwzAQRO9I/IO1SNyoXSAGQjZVqYQ4&#10;03LpzUmWJCJeh9htw9+znOhxNKOZN8Vq9oM60hT7wAjLhQFFXIem5xbhY/d68wgqJseNGwITwg9F&#10;WJWXF4XLm3DidzpuU6ukhGPuELqUxlzrWHfkXVyEkVi8zzB5l0ROrW4md5JyP+hbY6z2rmdZ6NxI&#10;m47qr+3BI+zevJmr1G+Ivx/Mev+SWd5niNdX8/oZVKI5/YfhD1/QoRSmKhy4iWpAsNYKekK4X4IS&#10;X+QdqAohe7Kgy0KfHyh/AQAA//8DAFBLAQItABQABgAIAAAAIQC2gziS/gAAAOEBAAATAAAAAAAA&#10;AAAAAAAAAAAAAABbQ29udGVudF9UeXBlc10ueG1sUEsBAi0AFAAGAAgAAAAhADj9If/WAAAAlAEA&#10;AAsAAAAAAAAAAAAAAAAALwEAAF9yZWxzLy5yZWxzUEsBAi0AFAAGAAgAAAAhADZwyh3UAQAAwwMA&#10;AA4AAAAAAAAAAAAAAAAALgIAAGRycy9lMm9Eb2MueG1sUEsBAi0AFAAGAAgAAAAhANHPvyraAAAA&#10;CAEAAA8AAAAAAAAAAAAAAAAALgQAAGRycy9kb3ducmV2LnhtbFBLBQYAAAAABAAEAPMAAAA1BQAA&#10;AAA=&#10;" strokecolor="black [3200]" strokeweight=".5pt">
                <v:stroke joinstyle="miter"/>
              </v:line>
            </w:pict>
          </mc:Fallback>
        </mc:AlternateContent>
      </w:r>
      <w:r w:rsidRPr="00175EE5">
        <w:rPr>
          <w:rFonts w:eastAsia="標楷體" w:hint="eastAsia"/>
          <w:b/>
          <w:noProof/>
          <w:color w:val="000000" w:themeColor="text1"/>
        </w:rPr>
        <mc:AlternateContent>
          <mc:Choice Requires="wps">
            <w:drawing>
              <wp:anchor distT="0" distB="0" distL="114300" distR="114300" simplePos="0" relativeHeight="253286400" behindDoc="0" locked="0" layoutInCell="1" allowOverlap="1" wp14:anchorId="0D44194F" wp14:editId="088B9AAF">
                <wp:simplePos x="0" y="0"/>
                <wp:positionH relativeFrom="column">
                  <wp:posOffset>3127661</wp:posOffset>
                </wp:positionH>
                <wp:positionV relativeFrom="paragraph">
                  <wp:posOffset>174625</wp:posOffset>
                </wp:positionV>
                <wp:extent cx="0" cy="180000"/>
                <wp:effectExtent l="76200" t="0" r="57150" b="48895"/>
                <wp:wrapNone/>
                <wp:docPr id="105" name="直線單箭頭接點 105"/>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65462DB9" id="直線單箭頭接點 105" o:spid="_x0000_s1026" type="#_x0000_t32" style="position:absolute;margin-left:246.25pt;margin-top:13.75pt;width:0;height:14.15pt;z-index:2532864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9bOEQIAANkDAAAOAAAAZHJzL2Uyb0RvYy54bWysU82O0zAQviPxDpbvNGmlot2q6R62LBd+&#10;KrE8wKztJJYc2/KYpn0JjhxAQlw47p6QOPA8UO1bMHZCd4EbwgfHHns+z/fNl+XZrjNsqwJqZys+&#10;nZScKSuc1Lap+OvLi0cnnGEEK8E4qyq+V8jPVg8fLHu/UDPXOiNVYARicdH7ircx+kVRoGhVBzhx&#10;Xlk6rF3oINI2NIUM0BN6Z4pZWT4uehekD04oRIquh0O+yvh1rUR8WdeoIjMVp9pinkOer9JcrJaw&#10;aAL4VouxDPiHKjrQlh49Qq0hAnsT9F9QnRbBoavjRLiucHWthcociM20/IPNqxa8ylxIHPRHmfD/&#10;wYoX201gWlLvyjlnFjpq0uHDl8PX99/f3Rxurm8/Xf94+/n220eWLpBcvccFZZ3bTRh36Dchcd/V&#10;oUtfYsV2WeL9UWK1i0wMQUHR6UlJI8EVd3k+YHyqXMfSouIYA+imjefOWuqjC9OsMGyfYRwSfyWk&#10;R6270MZQHBbGsr7ip/MZERJApqoNRFp2nmiibTgD05BbRQwZEZ3RMmWnZNzjuQlsC2QY8pl0/SXV&#10;zpkBjHRAhPIYEluQarh6Oh/5EALE504OYdLsjucAnSn/9mSisQZsh5R8NPgygjZPrGRx76krMWiw&#10;jVGjasamclX2+KhIas3QjLS6cnKfe1SkHfknvzx6PRn0/p7W9//I1U8AAAD//wMAUEsDBBQABgAI&#10;AAAAIQAqSsoH3wAAAAkBAAAPAAAAZHJzL2Rvd25yZXYueG1sTI/BTsMwDIbvSLxDZCRuLKWiZStN&#10;J2BC9AISG0Ics8a0EY1TNdnW8fQYcYCTZfvT78/lcnK92OMYrCcFl7MEBFLjjaVWwevm4WIOIkRN&#10;RveeUMERAyyr05NSF8Yf6AX369gKDqFQaAVdjEMhZWg6dDrM/IDEuw8/Oh25HVtpRn3gcNfLNEly&#10;6bQlvtDpAe87bD7XO6cgrt6PXf7W3C3s8+bxKbdfdV2vlDo/m25vQESc4h8MP/qsDhU7bf2OTBC9&#10;gqtFmjGqIL3mysDvYKsgy+Ygq1L+/6D6BgAA//8DAFBLAQItABQABgAIAAAAIQC2gziS/gAAAOEB&#10;AAATAAAAAAAAAAAAAAAAAAAAAABbQ29udGVudF9UeXBlc10ueG1sUEsBAi0AFAAGAAgAAAAhADj9&#10;If/WAAAAlAEAAAsAAAAAAAAAAAAAAAAALwEAAF9yZWxzLy5yZWxzUEsBAi0AFAAGAAgAAAAhAHgP&#10;1s4RAgAA2QMAAA4AAAAAAAAAAAAAAAAALgIAAGRycy9lMm9Eb2MueG1sUEsBAi0AFAAGAAgAAAAh&#10;ACpKygffAAAACQEAAA8AAAAAAAAAAAAAAAAAawQAAGRycy9kb3ducmV2LnhtbFBLBQYAAAAABAAE&#10;APMAAAB3BQAAAAA=&#10;">
                <v:stroke endarrow="block"/>
              </v:shape>
            </w:pict>
          </mc:Fallback>
        </mc:AlternateContent>
      </w:r>
      <w:r w:rsidRPr="00175EE5">
        <w:rPr>
          <w:rFonts w:eastAsia="標楷體" w:hint="eastAsia"/>
          <w:b/>
          <w:noProof/>
          <w:color w:val="000000" w:themeColor="text1"/>
        </w:rPr>
        <mc:AlternateContent>
          <mc:Choice Requires="wps">
            <w:drawing>
              <wp:anchor distT="0" distB="0" distL="114300" distR="114300" simplePos="0" relativeHeight="253283328" behindDoc="0" locked="0" layoutInCell="1" allowOverlap="1" wp14:anchorId="6EB9DAC7" wp14:editId="6B0AEEC4">
                <wp:simplePos x="0" y="0"/>
                <wp:positionH relativeFrom="column">
                  <wp:posOffset>5631180</wp:posOffset>
                </wp:positionH>
                <wp:positionV relativeFrom="paragraph">
                  <wp:posOffset>31750</wp:posOffset>
                </wp:positionV>
                <wp:extent cx="0" cy="180000"/>
                <wp:effectExtent l="76200" t="0" r="57150" b="48895"/>
                <wp:wrapNone/>
                <wp:docPr id="124" name="直線單箭頭接點 124"/>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chemeClr val="tx1"/>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B84247" id="直線單箭頭接點 124" o:spid="_x0000_s1026" type="#_x0000_t32" style="position:absolute;margin-left:443.4pt;margin-top:2.5pt;width:0;height:14.15pt;z-index:2532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0dO7wEAAIwDAAAOAAAAZHJzL2Uyb0RvYy54bWysU72OEzEQ7pF4B8s92STi0LHK5oqEo0EQ&#10;CXiAOa9315L/NDbZ5CUoKUBCNJR31UkUPA9E9xaMvXu5AzpECmdmPPN5vm9mF2c7o9lWYlDOVnw2&#10;mXImrXC1sm3F3745f3TKWYhga9DOyorvZeBny4cPFr0v5dx1TtcSGYHYUPa+4l2MviyKIDppIEyc&#10;l5YuG4cGIrnYFjVCT+hGF/Pp9EnRO6w9OiFDoOh6uOTLjN80UsRXTRNkZLri1FvMJ+bzIp3FcgFl&#10;i+A7JcY24B+6MKAsPXqEWkME9g7VX1BGCXTBNXEinClc0yghMwdiM5v+weZ1B15mLiRO8EeZwv+D&#10;FS+3G2SqptnNH3NmwdCQDp+uD98+/vhwdbi6vPly+fP915vvn1lKILl6H0qqWtkNjl7wG0zcdw2a&#10;9E+s2C5LvD9KLHeRiSEoKDo7ndIvwRV3dR5DfC6dYcmoeIgIqu3iyllLc3Q4ywrD9kWIQ+FtQXrU&#10;unOlNcWh1Jb1FX96Mj/hTAAtVaMhkmk80Qy25Qx0S9sqImbE4LSqU3UqzpsnVxrZFmhn4m42dvlb&#10;Vnp5DaEbkvJVSoMygtLPbM3i3pOQERXYVssRQtuUIvNajiSSmoN+ybpw9T7LWiSPRp71Gdcz7dR9&#10;n+z7H9HyFwAAAP//AwBQSwMEFAAGAAgAAAAhAI7hGsPdAAAACAEAAA8AAABkcnMvZG93bnJldi54&#10;bWxMj09Lw0AUxO+C32F5gje7McGaxryUKljx0mItnrfZZxLcPyG7aaOf3ice9DjMMPObcjlZI440&#10;hM47hOtZAoJc7XXnGoT96+NVDiJE5bQy3hHCJwVYVudnpSq0P7kXOu5iI7jEhUIhtDH2hZShbsmq&#10;MPM9Ofbe/WBVZDk0Ug/qxOXWyDRJ5tKqzvFCq3p6aKn+2I0W4fbJb7rNYtqmNKbr1fbr7f7ZrBEv&#10;L6bVHYhIU/wLww8+o0PFTAc/Oh2EQcjzOaNHhBu+xP6vPiBkWQayKuX/A9U3AAAA//8DAFBLAQIt&#10;ABQABgAIAAAAIQC2gziS/gAAAOEBAAATAAAAAAAAAAAAAAAAAAAAAABbQ29udGVudF9UeXBlc10u&#10;eG1sUEsBAi0AFAAGAAgAAAAhADj9If/WAAAAlAEAAAsAAAAAAAAAAAAAAAAALwEAAF9yZWxzLy5y&#10;ZWxzUEsBAi0AFAAGAAgAAAAhAHKnR07vAQAAjAMAAA4AAAAAAAAAAAAAAAAALgIAAGRycy9lMm9E&#10;b2MueG1sUEsBAi0AFAAGAAgAAAAhAI7hGsPdAAAACAEAAA8AAAAAAAAAAAAAAAAASQQAAGRycy9k&#10;b3ducmV2LnhtbFBLBQYAAAAABAAEAPMAAABTBQAAAAA=&#10;" strokecolor="black [3213]">
                <v:stroke endarrow="block"/>
              </v:shape>
            </w:pict>
          </mc:Fallback>
        </mc:AlternateContent>
      </w:r>
      <w:r w:rsidRPr="00175EE5">
        <w:rPr>
          <w:rFonts w:eastAsia="標楷體" w:hint="eastAsia"/>
          <w:b/>
          <w:noProof/>
          <w:color w:val="000000" w:themeColor="text1"/>
        </w:rPr>
        <mc:AlternateContent>
          <mc:Choice Requires="wps">
            <w:drawing>
              <wp:anchor distT="0" distB="0" distL="114300" distR="114300" simplePos="0" relativeHeight="253284352" behindDoc="0" locked="0" layoutInCell="1" allowOverlap="1" wp14:anchorId="1D76B364" wp14:editId="6DCCC33D">
                <wp:simplePos x="0" y="0"/>
                <wp:positionH relativeFrom="column">
                  <wp:posOffset>6543040</wp:posOffset>
                </wp:positionH>
                <wp:positionV relativeFrom="paragraph">
                  <wp:posOffset>20320</wp:posOffset>
                </wp:positionV>
                <wp:extent cx="0" cy="180000"/>
                <wp:effectExtent l="76200" t="0" r="57150" b="48895"/>
                <wp:wrapNone/>
                <wp:docPr id="192" name="直線單箭頭接點 192"/>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chemeClr val="tx1"/>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01FC50" id="直線單箭頭接點 192" o:spid="_x0000_s1026" type="#_x0000_t32" style="position:absolute;margin-left:515.2pt;margin-top:1.6pt;width:0;height:14.15pt;z-index:2532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ya7wEAAIwDAAAOAAAAZHJzL2Uyb0RvYy54bWysU81uEzEQviPxDpbvZJNIRe0qmx4SygVB&#10;JOABpl7vriX/aWyyyUtw5AAS4sKxPSH1wPNA1Ldg7N2mBW6IHJyZ8czn+b6ZXZzvjGZbiUE5W/HZ&#10;ZMqZtMLVyrYVf/vm4skpZyGCrUE7Kyu+l4GfLx8/WvS+lHPXOV1LZARiQ9n7incx+rIoguikgTBx&#10;Xlq6bBwaiORiW9QIPaEbXcyn06dF77D26IQMgaLr4ZIvM37TSBFfNU2QkemKU28xn5jPy3QWywWU&#10;LYLvlBjbgH/owoCy9OgRag0R2DtUf0EZJdAF18SJcKZwTaOEzByIzWz6B5vXHXiZuZA4wR9lCv8P&#10;VrzcbpCpmmZ3NufMgqEhHT59O9x8/PHh+nB9dfvl6uf7r7ffP7OUQHL1PpRUtbIbHL3gN5i47xo0&#10;6Z9YsV2WeH+UWO4iE0NQUHR2OqVfgivu6zyG+Fw6w5JR8RARVNvFlbOW5uhwlhWG7YsQh8K7gvSo&#10;dRdKa4pDqS3rK352Mj/hTAAtVaMhkmk80Qy25Qx0S9sqImbE4LSqU3UqzpsnVxrZFmhn4m42dvlb&#10;Vnp5DaEbkvJVSoMygtLPbM3i3pOQERXYVssRQtuUIvNajiSSmoN+ybp09T7LWiSPRp71Gdcz7dRD&#10;n+yHH9HyFwAAAP//AwBQSwMEFAAGAAgAAAAhAOC8sZvdAAAACgEAAA8AAABkcnMvZG93bnJldi54&#10;bWxMj81OwzAQhO9IvIO1SNyo3ZTfEKcqSBT10oqCOLvxkkTY6yh22sDTsxUHOM7sp9mZYj56J/bY&#10;xzaQhulEgUCqgm2p1vD2+nRxCyImQ9a4QKjhCyPMy9OTwuQ2HOgF99tUCw6hmBsNTUpdLmWsGvQm&#10;TkKHxLeP0HuTWPa1tL05cLh3MlPqWnrTEn9oTIePDVaf28FruHkO63Z9N24yHLLlYvP9/rByS63P&#10;z8bFPYiEY/qD4Vifq0PJnXZhIBuFY61m6pJZDbMMxBH4NXZsTK9AloX8P6H8AQAA//8DAFBLAQIt&#10;ABQABgAIAAAAIQC2gziS/gAAAOEBAAATAAAAAAAAAAAAAAAAAAAAAABbQ29udGVudF9UeXBlc10u&#10;eG1sUEsBAi0AFAAGAAgAAAAhADj9If/WAAAAlAEAAAsAAAAAAAAAAAAAAAAALwEAAF9yZWxzLy5y&#10;ZWxzUEsBAi0AFAAGAAgAAAAhAAFvLJrvAQAAjAMAAA4AAAAAAAAAAAAAAAAALgIAAGRycy9lMm9E&#10;b2MueG1sUEsBAi0AFAAGAAgAAAAhAOC8sZvdAAAACgEAAA8AAAAAAAAAAAAAAAAASQQAAGRycy9k&#10;b3ducmV2LnhtbFBLBQYAAAAABAAEAPMAAABTBQAAAAA=&#10;" strokecolor="black [3213]">
                <v:stroke endarrow="block"/>
              </v:shape>
            </w:pict>
          </mc:Fallback>
        </mc:AlternateContent>
      </w:r>
      <w:r w:rsidRPr="00175EE5">
        <w:rPr>
          <w:rFonts w:eastAsia="標楷體" w:hint="eastAsia"/>
          <w:b/>
          <w:noProof/>
          <w:color w:val="000000" w:themeColor="text1"/>
        </w:rPr>
        <mc:AlternateContent>
          <mc:Choice Requires="wps">
            <w:drawing>
              <wp:anchor distT="0" distB="0" distL="114300" distR="114300" simplePos="0" relativeHeight="253281280" behindDoc="0" locked="0" layoutInCell="1" allowOverlap="1" wp14:anchorId="636AF90A" wp14:editId="19E0D478">
                <wp:simplePos x="0" y="0"/>
                <wp:positionH relativeFrom="column">
                  <wp:posOffset>4226426</wp:posOffset>
                </wp:positionH>
                <wp:positionV relativeFrom="paragraph">
                  <wp:posOffset>28417</wp:posOffset>
                </wp:positionV>
                <wp:extent cx="2311321" cy="0"/>
                <wp:effectExtent l="0" t="0" r="32385" b="19050"/>
                <wp:wrapNone/>
                <wp:docPr id="122" name="直線接點 122"/>
                <wp:cNvGraphicFramePr/>
                <a:graphic xmlns:a="http://schemas.openxmlformats.org/drawingml/2006/main">
                  <a:graphicData uri="http://schemas.microsoft.com/office/word/2010/wordprocessingShape">
                    <wps:wsp>
                      <wps:cNvCnPr/>
                      <wps:spPr>
                        <a:xfrm>
                          <a:off x="0" y="0"/>
                          <a:ext cx="23113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7FFB0B6" id="直線接點 122" o:spid="_x0000_s1026" style="position:absolute;z-index:253281280;visibility:visible;mso-wrap-style:square;mso-wrap-distance-left:9pt;mso-wrap-distance-top:0;mso-wrap-distance-right:9pt;mso-wrap-distance-bottom:0;mso-position-horizontal:absolute;mso-position-horizontal-relative:text;mso-position-vertical:absolute;mso-position-vertical-relative:text" from="332.8pt,2.25pt" to="514.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DP2xgEAALUDAAAOAAAAZHJzL2Uyb0RvYy54bWysU0uOEzEQ3SNxB8t70p+REGqlM4sZwQZB&#10;xOcAHnc5sfBPZZPuXIIDgMSOGyCx4D6M5haUnaQHzSCEEJtql/1eVb2q6uX5ZA3bAUbtXc+bRc0Z&#10;OOkH7TY9f/vm6aMnnMUk3CCMd9DzPUR+vnr4YDmGDlq/9WYAZBTExW4MPd+mFLqqinILVsSFD+Do&#10;UXm0IpGLm2pAMVJ0a6q2rh9Xo8choJcQI91eHh75qsRXCmR6qVSExEzPqbZULBZ7lW21WopugyJs&#10;tTyWIf6hCiu0o6RzqEuRBHuP+l4oqyX66FVaSG8rr5SWUDSQmqa+o+b1VgQoWqg5Mcxtiv8vrHyx&#10;WyPTA82ubTlzwtKQrj99vf728ceHLzffP7N8T10aQ+wIfOHWePRiWGOWPCm0+Uti2FQ6u587C1Ni&#10;ki7bs6Y5axvO5OmtuiUGjOkZeMvyoedGuyxadGL3PCZKRtAThJxcyCF1OaW9gQw27hUoEkLJmsIu&#10;KwQXBtlO0PCHd02WQbEKMlOUNmYm1X8mHbGZBmWt/pY4o0tG79JMtNp5/F3WNJ1KVQf8SfVBa5Z9&#10;5Yd9GURpB+1GUXbc47x8v/qFfvu3rX4CAAD//wMAUEsDBBQABgAIAAAAIQC3AaLJ3AAAAAgBAAAP&#10;AAAAZHJzL2Rvd25yZXYueG1sTI/BTsMwEETvSPyDtUjcqENELZrGqapKCHFBNIW7G2+dQLyObCcN&#10;f4/LBY47M5p9U25m27MJfegcSbhfZMCQGqc7MhLeD093j8BCVKRV7wglfGOATXV9VapCuzPtcaqj&#10;YamEQqEktDEOBeehadGqsHADUvJOzlsV0+kN116dU7nteZ5lglvVUfrQqgF3LTZf9Wgl9C9++jA7&#10;sw3j817Un2+n/PUwSXl7M2/XwCLO8S8MF/yEDlViOrqRdGC9BCGWIkUlPCyBXfwsXyXh+CvwquT/&#10;B1Q/AAAA//8DAFBLAQItABQABgAIAAAAIQC2gziS/gAAAOEBAAATAAAAAAAAAAAAAAAAAAAAAABb&#10;Q29udGVudF9UeXBlc10ueG1sUEsBAi0AFAAGAAgAAAAhADj9If/WAAAAlAEAAAsAAAAAAAAAAAAA&#10;AAAALwEAAF9yZWxzLy5yZWxzUEsBAi0AFAAGAAgAAAAhAGtUM/bGAQAAtQMAAA4AAAAAAAAAAAAA&#10;AAAALgIAAGRycy9lMm9Eb2MueG1sUEsBAi0AFAAGAAgAAAAhALcBosncAAAACAEAAA8AAAAAAAAA&#10;AAAAAAAAIAQAAGRycy9kb3ducmV2LnhtbFBLBQYAAAAABAAEAPMAAAApBQAAAAA=&#10;" strokecolor="black [3200]" strokeweight=".5pt">
                <v:stroke joinstyle="miter"/>
              </v:line>
            </w:pict>
          </mc:Fallback>
        </mc:AlternateContent>
      </w:r>
      <w:r w:rsidRPr="00175EE5">
        <w:rPr>
          <w:rFonts w:eastAsia="標楷體" w:hint="eastAsia"/>
          <w:b/>
          <w:noProof/>
          <w:color w:val="000000" w:themeColor="text1"/>
        </w:rPr>
        <mc:AlternateContent>
          <mc:Choice Requires="wps">
            <w:drawing>
              <wp:anchor distT="0" distB="0" distL="114300" distR="114300" simplePos="0" relativeHeight="253282304" behindDoc="0" locked="0" layoutInCell="1" allowOverlap="1" wp14:anchorId="6143BF48" wp14:editId="7F0E1621">
                <wp:simplePos x="0" y="0"/>
                <wp:positionH relativeFrom="column">
                  <wp:posOffset>4592320</wp:posOffset>
                </wp:positionH>
                <wp:positionV relativeFrom="paragraph">
                  <wp:posOffset>27940</wp:posOffset>
                </wp:positionV>
                <wp:extent cx="0" cy="180000"/>
                <wp:effectExtent l="76200" t="0" r="57150" b="48895"/>
                <wp:wrapNone/>
                <wp:docPr id="123" name="直線單箭頭接點 123"/>
                <wp:cNvGraphicFramePr/>
                <a:graphic xmlns:a="http://schemas.openxmlformats.org/drawingml/2006/main">
                  <a:graphicData uri="http://schemas.microsoft.com/office/word/2010/wordprocessingShape">
                    <wps:wsp>
                      <wps:cNvCnPr/>
                      <wps:spPr>
                        <a:xfrm>
                          <a:off x="0" y="0"/>
                          <a:ext cx="0" cy="1800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w14:anchorId="499A3B66" id="直線單箭頭接點 123" o:spid="_x0000_s1026" type="#_x0000_t32" style="position:absolute;margin-left:361.6pt;margin-top:2.2pt;width:0;height:14.15pt;z-index:2532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4JeAgIAADMEAAAOAAAAZHJzL2Uyb0RvYy54bWysU82O0zAQviPxDpbvNGmR0KpquocuywVB&#10;xc8DeB07seQ/jU3TvgRHDiAhLhx3T0h74Hmg2rdg7KTpsiAkEDlM/DPfzHzfjBenW6PJRkBQzlZ0&#10;OikpEZa7Wtmmoq9fnT84oSREZmumnRUV3YlAT5f37y06Pxcz1zpdCyAYxIZ55yvaxujnRRF4KwwL&#10;E+eFxUvpwLCIW2iKGliH0Y0uZmX5qOgc1B4cFyHg6Vl/SZc5vpSCx+dSBhGJrijWFrOFbC+SLZYL&#10;Nm+A+VbxoQz2D1UYpiwmHUOdscjIG1C/hDKKgwtOxgl3pnBSKi4yB2QzLe+wedkyLzIXFCf4Uabw&#10;/8LyZ5s1EFVj72YPKbHMYJP2H77sr99/e3e1v7q8+XT5/e3nm68fSXJAuTof5oha2TUMu+DXkLhv&#10;JZj0R1ZkmyXejRKLbSS8P+R4Oj0p8UvhiiPOQ4hPhDMkLSoaIjDVtHHlrMU+OphmhdnmaYg98ABI&#10;SbVNNjit6nOldd6kIRIrDWTDsP1xOx0S/uQVmdKPbU3iziP1CIrZRovBM0UtEuOeY17FnRZ9xhdC&#10;onTIqq8sD+0xH+Nc2HjIqS16J5jE6kZgmSn9ETj4J6jIA/034BGRMzsbR7BR1sHvsh9lkr3/QYGe&#10;d5LgwtW73P0sDU5mbuPwitLo395n+PGtL38AAAD//wMAUEsDBBQABgAIAAAAIQAS4dXr3QAAAAgB&#10;AAAPAAAAZHJzL2Rvd25yZXYueG1sTI9RS8MwFIXfBf9DuIJvLl03nNbejiEMhiLM6Q9Im2tbTG5q&#10;km3tvzfigz4ezuGc75Tr0RpxIh96xwjzWQaCuHG65xbh/W17cwciRMVaGceEMFGAdXV5UapCuzO/&#10;0ukQW5FKOBQKoYtxKKQMTUdWhZkbiJP34bxVMUnfSu3VOZVbI/Msu5VW9ZwWOjXQY0fN5+FoEe53&#10;Q1ub/fPT/Cvz212/n17GzYR4fTVuHkBEGuNfGH7wEzpUial2R9ZBGIRVvshTFGG5BJH8X10jLPIV&#10;yKqU/w9U3wAAAP//AwBQSwECLQAUAAYACAAAACEAtoM4kv4AAADhAQAAEwAAAAAAAAAAAAAAAAAA&#10;AAAAW0NvbnRlbnRfVHlwZXNdLnhtbFBLAQItABQABgAIAAAAIQA4/SH/1gAAAJQBAAALAAAAAAAA&#10;AAAAAAAAAC8BAABfcmVscy8ucmVsc1BLAQItABQABgAIAAAAIQCOc4JeAgIAADMEAAAOAAAAAAAA&#10;AAAAAAAAAC4CAABkcnMvZTJvRG9jLnhtbFBLAQItABQABgAIAAAAIQAS4dXr3QAAAAgBAAAPAAAA&#10;AAAAAAAAAAAAAFwEAABkcnMvZG93bnJldi54bWxQSwUGAAAAAAQABADzAAAAZgUAAAAA&#10;" strokecolor="black [3213]" strokeweight=".5pt">
                <v:stroke endarrow="block" joinstyle="miter"/>
              </v:shape>
            </w:pict>
          </mc:Fallback>
        </mc:AlternateContent>
      </w:r>
    </w:p>
    <w:p w14:paraId="6743C067" w14:textId="77777777" w:rsidR="005533F5" w:rsidRPr="00175EE5" w:rsidRDefault="005533F5" w:rsidP="005533F5">
      <w:pPr>
        <w:jc w:val="center"/>
        <w:rPr>
          <w:rFonts w:eastAsia="標楷體"/>
          <w:b/>
          <w:color w:val="000000" w:themeColor="text1"/>
        </w:rPr>
      </w:pPr>
      <w:r w:rsidRPr="00175EE5">
        <w:rPr>
          <w:rFonts w:eastAsia="標楷體" w:hint="eastAsia"/>
          <w:b/>
          <w:noProof/>
          <w:color w:val="000000" w:themeColor="text1"/>
        </w:rPr>
        <mc:AlternateContent>
          <mc:Choice Requires="wps">
            <w:drawing>
              <wp:anchor distT="0" distB="0" distL="114300" distR="114300" simplePos="0" relativeHeight="253287424" behindDoc="0" locked="0" layoutInCell="1" allowOverlap="1" wp14:anchorId="5A73DC2F" wp14:editId="29D2DC01">
                <wp:simplePos x="0" y="0"/>
                <wp:positionH relativeFrom="column">
                  <wp:posOffset>3893185</wp:posOffset>
                </wp:positionH>
                <wp:positionV relativeFrom="paragraph">
                  <wp:posOffset>148763</wp:posOffset>
                </wp:positionV>
                <wp:extent cx="330735" cy="3"/>
                <wp:effectExtent l="0" t="0" r="12700" b="19050"/>
                <wp:wrapNone/>
                <wp:docPr id="108" name="直線接點 108"/>
                <wp:cNvGraphicFramePr/>
                <a:graphic xmlns:a="http://schemas.openxmlformats.org/drawingml/2006/main">
                  <a:graphicData uri="http://schemas.microsoft.com/office/word/2010/wordprocessingShape">
                    <wps:wsp>
                      <wps:cNvCnPr/>
                      <wps:spPr>
                        <a:xfrm flipH="1">
                          <a:off x="0" y="0"/>
                          <a:ext cx="330735" cy="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BF505E" id="直線接點 108" o:spid="_x0000_s1026" style="position:absolute;flip:x;z-index:253287424;visibility:visible;mso-wrap-style:square;mso-wrap-distance-left:9pt;mso-wrap-distance-top:0;mso-wrap-distance-right:9pt;mso-wrap-distance-bottom:0;mso-position-horizontal:absolute;mso-position-horizontal-relative:text;mso-position-vertical:absolute;mso-position-vertical-relative:text" from="306.55pt,11.7pt" to="332.6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sd3zwEAAL4DAAAOAAAAZHJzL2Uyb0RvYy54bWysU0uO1DAQ3SNxB8t7Oulp8VHU6VnMCFgg&#10;aPE5gMcpd1v4p7LppC/BAUBixw2QWMx9GHELyk46ID4SQmys2H7vVb3nyvp8sIYdAKP2ruXLRc0Z&#10;OOk77XYtf/Xy4Z0HnMUkXCeMd9DyI0R+vrl9a92HBs783psOkJGIi00fWr5PKTRVFeUerIgLH8DR&#10;pfJoRaIt7qoORU/q1lRndX2v6j12Ab2EGOn0crzkm6KvFMj0TKkIiZmWU2+prFjWq7xWm7VodijC&#10;XsupDfEPXVihHRWdpS5FEuwN6l+krJboo1dpIb2tvFJaQvFAbpb1T25e7EWA4oXCiWGOKf4/Wfn0&#10;sEWmO3q7mp7KCUuPdPP+083nd1/efvx6/YHlc0qpD7Eh8IXb4rSLYYvZ8qDQMmV0eEwiJQSyxYaS&#10;8XHOGIbEJB2uVvX91V3OJF2tsnA1KmSlgDE9Am9Z/mi50S67F404PIlphJ4gxMsdjT2Ur3Q0kMHG&#10;PQdFjqjW2E2ZJbgwyA6CpqB7vZzKFmSmKG3MTKpLyT+SJmymQZmvvyXO6FLRuzQTrXYef1c1DadW&#10;1Yg/uR69ZttXvjuWFylx0JCUQKeBzlP4477Qv/92m28AAAD//wMAUEsDBBQABgAIAAAAIQCJ/EUT&#10;3AAAAAkBAAAPAAAAZHJzL2Rvd25yZXYueG1sTI/BbsIwDIbvk3iHyEi7jaRlzabSFAHStPNgF25p&#10;47UVjVOaAN3bL9MO42j70+/vL9aT7dkVR985UpAsBDCk2pmOGgWfh7enV2A+aDK6d4QKvtHDupw9&#10;FDo37kYfeN2HhsUQ8rlW0IYw5Jz7ukWr/cINSPH25UarQxzHhptR32K47XkqhORWdxQ/tHrAXYv1&#10;aX+xCg7vVkxV6HZI5xexOW4zScdMqcf5tFkBCziFfxh+9aM6lNGpchcynvUKZLJMIqogXT4Di4CU&#10;WQqs+lvwsuD3DcofAAAA//8DAFBLAQItABQABgAIAAAAIQC2gziS/gAAAOEBAAATAAAAAAAAAAAA&#10;AAAAAAAAAABbQ29udGVudF9UeXBlc10ueG1sUEsBAi0AFAAGAAgAAAAhADj9If/WAAAAlAEAAAsA&#10;AAAAAAAAAAAAAAAALwEAAF9yZWxzLy5yZWxzUEsBAi0AFAAGAAgAAAAhACpax3fPAQAAvgMAAA4A&#10;AAAAAAAAAAAAAAAALgIAAGRycy9lMm9Eb2MueG1sUEsBAi0AFAAGAAgAAAAhAIn8RRPcAAAACQEA&#10;AA8AAAAAAAAAAAAAAAAAKQQAAGRycy9kb3ducmV2LnhtbFBLBQYAAAAABAAEAPMAAAAyBQAAAAA=&#10;" strokecolor="black [3200]" strokeweight=".5pt">
                <v:stroke joinstyle="miter"/>
              </v:line>
            </w:pict>
          </mc:Fallback>
        </mc:AlternateContent>
      </w:r>
    </w:p>
    <w:p w14:paraId="2D393039" w14:textId="77777777" w:rsidR="005533F5" w:rsidRPr="00175EE5" w:rsidRDefault="005533F5" w:rsidP="005533F5">
      <w:pPr>
        <w:tabs>
          <w:tab w:val="left" w:pos="8931"/>
        </w:tabs>
        <w:rPr>
          <w:rFonts w:eastAsia="標楷體"/>
          <w:b/>
          <w:color w:val="000000" w:themeColor="text1"/>
        </w:rPr>
      </w:pPr>
    </w:p>
    <w:p w14:paraId="05FBB767" w14:textId="5D737E79" w:rsidR="005533F5" w:rsidRPr="00EC6037" w:rsidRDefault="005533F5" w:rsidP="005533F5">
      <w:pPr>
        <w:rPr>
          <w:rFonts w:eastAsia="標楷體"/>
          <w:color w:val="000000" w:themeColor="text1"/>
          <w:sz w:val="12"/>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295616" behindDoc="0" locked="0" layoutInCell="1" allowOverlap="1" wp14:anchorId="6B7E7E2D" wp14:editId="2B286D73">
                <wp:simplePos x="0" y="0"/>
                <wp:positionH relativeFrom="column">
                  <wp:posOffset>3130550</wp:posOffset>
                </wp:positionH>
                <wp:positionV relativeFrom="paragraph">
                  <wp:posOffset>688865</wp:posOffset>
                </wp:positionV>
                <wp:extent cx="3773" cy="180000"/>
                <wp:effectExtent l="76200" t="0" r="73025" b="48895"/>
                <wp:wrapNone/>
                <wp:docPr id="354" name="直線單箭頭接點 354"/>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80C989" id="直線單箭頭接點 354" o:spid="_x0000_s1026" type="#_x0000_t32" style="position:absolute;margin-left:246.5pt;margin-top:54.25pt;width:.3pt;height:14.15pt;flip:x;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UepIQIAAOYDAAAOAAAAZHJzL2Uyb0RvYy54bWysU81uEzEQviPxDpbvZDcJoe0qmx4SCgd+&#10;IrU8wNT27lry2pZtsslLcOQAEuqFY3tC4tDngahvwdi7jQrcED5Ynpmdb+ab+XZ+um0V2QjnpdEl&#10;HY9ySoRmhktdl/TdxdmTY0p8AM1BGS1KuhOeni4eP5p3thAT0xjFhSMIon3R2ZI2IdgiyzxrRAt+&#10;ZKzQGKyMayGg6eqMO+gQvVXZJM+fZZ1x3DrDhPfoXfVBukj4VSVYeFtVXgSiSoq9hXS7dF/GO1vM&#10;oagd2EayoQ34hy5akBqLHqBWEIC8d/IvqFYyZ7ypwoiZNjNVJZlIHJDNOP+DzXkDViQuOBxvD2Py&#10;/w+WvdmsHZG8pNPZU0o0tLik/edv+++ffny82d9c311d//zw9e72C4kf4Lg66wvMWuq1Gyxv1y5y&#10;31auJZWS9iUqIU0D+ZFtGvbuMGyxDYShc3p0NKWEYWB8nOOJ2FkPEsGs8+GFMC2Jj5L64EDWTVga&#10;rXGpxvUFYPPKhz7xPiEma3MmlUI/FEqTrqQns8kMiwEqrFIQ8Nla5Ox1TQmoGqXLgkste6Mkj9kx&#10;2e/8UjmyAVQPio6b7gLbp0SBDxhATun0iQ1w0X96Mhv4IAKE14b37nF+70eePXSi/FvJSGMFvulT&#10;UqgXaQCpnmtOws7iioKToGslhqkpHdsVSfDDROKe+s3E16Xhu7SwLFooplR5EH5U60Mb3w9/z8Uv&#10;AAAA//8DAFBLAwQUAAYACAAAACEAvOqw5uAAAAALAQAADwAAAGRycy9kb3ducmV2LnhtbEyPQU/C&#10;QBCF7yb8h82YeDGyBaSptVtiVOBkiBXvS3dsG7qzTXeB9t87nPQ47728+V62Gmwrztj7xpGC2TQC&#10;gVQ601ClYP+1fkhA+KDJ6NYRKhjRwyqf3GQ6Ne5Cn3guQiW4hHyqFdQhdKmUvqzRaj91HRJ7P663&#10;OvDZV9L0+sLltpXzKIql1Q3xh1p3+FpjeSxOVsFbsVuuv+/3w3wstx/FJjnuaHxX6u52eHkGEXAI&#10;f2G44jM65Mx0cCcyXrQKHp8WvCWwESVLEJxgJQZxYGURJyDzTP7fkP8CAAD//wMAUEsBAi0AFAAG&#10;AAgAAAAhALaDOJL+AAAA4QEAABMAAAAAAAAAAAAAAAAAAAAAAFtDb250ZW50X1R5cGVzXS54bWxQ&#10;SwECLQAUAAYACAAAACEAOP0h/9YAAACUAQAACwAAAAAAAAAAAAAAAAAvAQAAX3JlbHMvLnJlbHNQ&#10;SwECLQAUAAYACAAAACEAYBVHqSECAADmAwAADgAAAAAAAAAAAAAAAAAuAgAAZHJzL2Uyb0RvYy54&#10;bWxQSwECLQAUAAYACAAAACEAvOqw5uAAAAALAQAADwAAAAAAAAAAAAAAAAB7BAAAZHJzL2Rvd25y&#10;ZXYueG1sUEsFBgAAAAAEAAQA8wAAAIgFAAAAAA==&#10;">
                <v:stroke endarrow="block"/>
              </v:shape>
            </w:pict>
          </mc:Fallback>
        </mc:AlternateContent>
      </w:r>
      <w:r w:rsidRPr="00EC6037">
        <w:rPr>
          <w:rFonts w:eastAsia="標楷體"/>
          <w:noProof/>
          <w:color w:val="000000" w:themeColor="text1"/>
          <w:sz w:val="12"/>
        </w:rPr>
        <mc:AlternateContent>
          <mc:Choice Requires="wps">
            <w:drawing>
              <wp:anchor distT="0" distB="0" distL="114300" distR="114300" simplePos="0" relativeHeight="253288448" behindDoc="0" locked="0" layoutInCell="1" allowOverlap="1" wp14:anchorId="194EDF8B" wp14:editId="01E28E6C">
                <wp:simplePos x="0" y="0"/>
                <wp:positionH relativeFrom="margin">
                  <wp:posOffset>3128938</wp:posOffset>
                </wp:positionH>
                <wp:positionV relativeFrom="paragraph">
                  <wp:posOffset>85663</wp:posOffset>
                </wp:positionV>
                <wp:extent cx="0" cy="180000"/>
                <wp:effectExtent l="76200" t="0" r="57150" b="48895"/>
                <wp:wrapNone/>
                <wp:docPr id="68" name="直線單箭頭接點 68"/>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4281CD" id="直線單箭頭接點 68" o:spid="_x0000_s1026" type="#_x0000_t32" style="position:absolute;margin-left:246.35pt;margin-top:6.75pt;width:0;height:14.15pt;z-index:2532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XVuEQIAANcDAAAOAAAAZHJzL2Uyb0RvYy54bWysU82O0zAQviPxDpbvNGmlrnajpntoWS78&#10;VGJ5gFnbSSz5T7Zp2pfgyAEkxIXj7mklDjwPVPsWjJ1sWeCGyMEZz2S+mW/my+J8pxXZCh+kNTWd&#10;TkpKhGGWS9PW9M3lxZNTSkIEw0FZI2q6F4GeLx8/WvSuEjPbWcWFJwhiQtW7mnYxuqooAuuEhjCx&#10;ThgMNtZriHj1bcE99IiuVTEry5Oit547b5kIAb3rIUiXGb9pBIuvmiaISFRNsbeYT5/Pq3QWywVU&#10;rQfXSTa2Af/QhQZpsOgRag0RyFsv/4LSknkbbBMnzOrCNo1kInNANtPyDzavO3Aic8HhBHccU/h/&#10;sOzlduOJ5DU9wU0Z0Lijw8fbw9cP39/fHG6u7z5f/3j35e7bJ4JxHFbvQoU5K7Px4y24jU/Md43X&#10;6Y2cyC4PeH8csNhFwgYnQ+/0tMQnwRW/8pwP8ZmwmiSjpiF6kG0XV9YY3KL10zxf2D4PcUi8T0hF&#10;jb2QSqEfKmVIX9Oz+WxOCQOUVKMgoqkdkgympQRUi1pl0WfEYJXkKTslh31YKU+2gHJBlXHbX2Lv&#10;lCgIEQNIKD9DYgdcDJ+ezUc+iADxheWDe1re+5HnAJ0p/1Yy0VhD6IaUHBpUGUGqp4aTuHe4lOgl&#10;mFaJcWrKpHZFVvg4kbSaYRnJurJ8n3dUpBuqJ1celZ7k+fCO9sP/cfkTAAD//wMAUEsDBBQABgAI&#10;AAAAIQBzMg584AAAAAkBAAAPAAAAZHJzL2Rvd25yZXYueG1sTI9BT8MwDIXvSPyHyEjcWLoB3Vaa&#10;TsCE6AWkbQhxzBrTVDRO1WRbx6+fEQe42X5Pz9/LF4NrxR770HhSMB4lIJAqbxqqFbxtnq5mIELU&#10;ZHTrCRUcMcCiOD/LdWb8gVa4X8dacAiFTCuwMXaZlKGy6HQY+Q6JtU/fOx157Wtpen3gcNfKSZKk&#10;0umG+IPVHT5arL7WO6cgLj+ONn2vHubN6+b5JW2+y7JcKnV5MdzfgYg4xD8z/OAzOhTMtPU7MkG0&#10;Cm7mkylbWbi+BcGG38OWh/EMZJHL/w2KEwAAAP//AwBQSwECLQAUAAYACAAAACEAtoM4kv4AAADh&#10;AQAAEwAAAAAAAAAAAAAAAAAAAAAAW0NvbnRlbnRfVHlwZXNdLnhtbFBLAQItABQABgAIAAAAIQA4&#10;/SH/1gAAAJQBAAALAAAAAAAAAAAAAAAAAC8BAABfcmVscy8ucmVsc1BLAQItABQABgAIAAAAIQCC&#10;1XVuEQIAANcDAAAOAAAAAAAAAAAAAAAAAC4CAABkcnMvZTJvRG9jLnhtbFBLAQItABQABgAIAAAA&#10;IQBzMg584AAAAAkBAAAPAAAAAAAAAAAAAAAAAGsEAABkcnMvZG93bnJldi54bWxQSwUGAAAAAAQA&#10;BADzAAAAeAUAAAAA&#10;">
                <v:stroke endarrow="block"/>
                <w10:wrap anchorx="margin"/>
              </v:shape>
            </w:pict>
          </mc:Fallback>
        </mc:AlternateContent>
      </w:r>
    </w:p>
    <w:p w14:paraId="09957624" w14:textId="77777777" w:rsidR="005533F5" w:rsidRPr="00CB7F5D" w:rsidRDefault="005533F5" w:rsidP="005533F5">
      <w:pPr>
        <w:rPr>
          <w:color w:val="000000" w:themeColor="text1"/>
          <w:sz w:val="28"/>
        </w:rPr>
      </w:pPr>
      <w:r w:rsidRPr="00175EE5">
        <w:rPr>
          <w:rFonts w:eastAsia="標楷體" w:hint="eastAsia"/>
          <w:b/>
          <w:color w:val="000000" w:themeColor="text1"/>
          <w:sz w:val="32"/>
          <w:szCs w:val="30"/>
        </w:rPr>
        <w:lastRenderedPageBreak/>
        <w:t>表四：情緒行為障礙組【具備以下條件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可擇一</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45E1EBB0" w14:textId="77777777" w:rsidR="005533F5" w:rsidRPr="00CA3D27" w:rsidRDefault="005533F5" w:rsidP="00065F05">
      <w:pPr>
        <w:pStyle w:val="a3"/>
        <w:numPr>
          <w:ilvl w:val="0"/>
          <w:numId w:val="46"/>
        </w:numPr>
        <w:ind w:leftChars="0"/>
        <w:rPr>
          <w:rFonts w:eastAsia="標楷體"/>
        </w:rPr>
      </w:pPr>
      <w:r w:rsidRPr="00CA3D27">
        <w:rPr>
          <w:rFonts w:eastAsia="標楷體" w:hint="eastAsia"/>
        </w:rPr>
        <w:t>具有效年限內之身心障礙證明，並以情緒行為障礙為主要障礙，且接受二級輔導連續</w:t>
      </w:r>
      <w:r w:rsidRPr="00CA3D27">
        <w:rPr>
          <w:rFonts w:eastAsia="標楷體" w:hint="eastAsia"/>
          <w:bCs/>
        </w:rPr>
        <w:t>三個月</w:t>
      </w:r>
      <w:r w:rsidRPr="00CA3D27">
        <w:rPr>
          <w:rFonts w:eastAsia="標楷體" w:hint="eastAsia"/>
        </w:rPr>
        <w:t>(</w:t>
      </w:r>
      <w:r w:rsidRPr="00CA3D27">
        <w:rPr>
          <w:rFonts w:eastAsia="標楷體" w:hint="eastAsia"/>
        </w:rPr>
        <w:t>含</w:t>
      </w:r>
      <w:r w:rsidRPr="00CA3D27">
        <w:rPr>
          <w:rFonts w:eastAsia="標楷體" w:hint="eastAsia"/>
        </w:rPr>
        <w:t>)</w:t>
      </w:r>
      <w:r w:rsidRPr="00CA3D27">
        <w:rPr>
          <w:rFonts w:eastAsia="標楷體" w:hint="eastAsia"/>
        </w:rPr>
        <w:t>以上成效有限，嚴重影響學校適應。</w:t>
      </w:r>
    </w:p>
    <w:p w14:paraId="071BAA04" w14:textId="77777777" w:rsidR="005533F5" w:rsidRPr="00CA3D27" w:rsidRDefault="005533F5" w:rsidP="00065F05">
      <w:pPr>
        <w:pStyle w:val="a3"/>
        <w:numPr>
          <w:ilvl w:val="0"/>
          <w:numId w:val="46"/>
        </w:numPr>
        <w:ind w:leftChars="0"/>
        <w:rPr>
          <w:rFonts w:eastAsia="標楷體"/>
        </w:rPr>
      </w:pPr>
      <w:r w:rsidRPr="00CA3D27">
        <w:rPr>
          <w:rFonts w:eastAsia="標楷體" w:hint="eastAsia"/>
        </w:rPr>
        <w:t>持衛生福利部認定鑑定醫院或兒童青少年精神科醫師開立</w:t>
      </w:r>
      <w:r w:rsidRPr="00CA3D27">
        <w:rPr>
          <w:rFonts w:eastAsia="標楷體" w:hint="eastAsia"/>
          <w:bCs/>
        </w:rPr>
        <w:t>診斷證明</w:t>
      </w:r>
      <w:r w:rsidRPr="00CA3D27">
        <w:rPr>
          <w:rFonts w:eastAsia="標楷體" w:hint="eastAsia"/>
        </w:rPr>
        <w:t>，且接受二級輔導連續</w:t>
      </w:r>
      <w:r w:rsidRPr="00CA3D27">
        <w:rPr>
          <w:rFonts w:eastAsia="標楷體" w:hint="eastAsia"/>
          <w:bCs/>
        </w:rPr>
        <w:t>三個月</w:t>
      </w:r>
      <w:r w:rsidRPr="00CA3D27">
        <w:rPr>
          <w:rFonts w:eastAsia="標楷體" w:hint="eastAsia"/>
        </w:rPr>
        <w:t>(</w:t>
      </w:r>
      <w:r w:rsidRPr="00CA3D27">
        <w:rPr>
          <w:rFonts w:eastAsia="標楷體" w:hint="eastAsia"/>
        </w:rPr>
        <w:t>含</w:t>
      </w:r>
      <w:r w:rsidRPr="00CA3D27">
        <w:rPr>
          <w:rFonts w:eastAsia="標楷體" w:hint="eastAsia"/>
        </w:rPr>
        <w:t>)</w:t>
      </w:r>
      <w:r w:rsidRPr="00CA3D27">
        <w:rPr>
          <w:rFonts w:eastAsia="標楷體" w:hint="eastAsia"/>
        </w:rPr>
        <w:t>以上成效有限，嚴重影響學校適應。</w:t>
      </w:r>
    </w:p>
    <w:p w14:paraId="3D068EF9" w14:textId="45873721" w:rsidR="005533F5" w:rsidRPr="00CA3D27" w:rsidRDefault="005533F5" w:rsidP="00065F05">
      <w:pPr>
        <w:pStyle w:val="a3"/>
        <w:numPr>
          <w:ilvl w:val="0"/>
          <w:numId w:val="46"/>
        </w:numPr>
        <w:spacing w:line="340" w:lineRule="exact"/>
        <w:ind w:leftChars="0"/>
        <w:rPr>
          <w:rFonts w:eastAsia="標楷體"/>
        </w:rPr>
      </w:pPr>
      <w:r w:rsidRPr="00CA3D27">
        <w:rPr>
          <w:rFonts w:eastAsia="標楷體" w:hint="eastAsia"/>
        </w:rPr>
        <w:t>觀察長期情緒或行為表現異常，經二級輔導連續三個月</w:t>
      </w:r>
      <w:r w:rsidRPr="00CA3D27">
        <w:rPr>
          <w:rFonts w:eastAsia="標楷體" w:hint="eastAsia"/>
        </w:rPr>
        <w:t>(</w:t>
      </w:r>
      <w:r w:rsidRPr="00CA3D27">
        <w:rPr>
          <w:rFonts w:eastAsia="標楷體" w:hint="eastAsia"/>
        </w:rPr>
        <w:t>含</w:t>
      </w:r>
      <w:r w:rsidRPr="00CA3D27">
        <w:rPr>
          <w:rFonts w:eastAsia="標楷體" w:hint="eastAsia"/>
        </w:rPr>
        <w:t>)</w:t>
      </w:r>
      <w:r w:rsidRPr="00CA3D27">
        <w:rPr>
          <w:rFonts w:eastAsia="標楷體" w:hint="eastAsia"/>
        </w:rPr>
        <w:t>以上成效有限，嚴重影響學校適應。</w:t>
      </w:r>
    </w:p>
    <w:p w14:paraId="3FA7BE20" w14:textId="77777777" w:rsidR="005533F5" w:rsidRPr="00175EE5" w:rsidRDefault="005533F5" w:rsidP="005533F5">
      <w:pPr>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09952" behindDoc="0" locked="0" layoutInCell="1" allowOverlap="1" wp14:anchorId="51C8CC55" wp14:editId="0C9F32E5">
                <wp:simplePos x="0" y="0"/>
                <wp:positionH relativeFrom="column">
                  <wp:posOffset>3328670</wp:posOffset>
                </wp:positionH>
                <wp:positionV relativeFrom="paragraph">
                  <wp:posOffset>407974</wp:posOffset>
                </wp:positionV>
                <wp:extent cx="3773" cy="180000"/>
                <wp:effectExtent l="76200" t="0" r="73025" b="48895"/>
                <wp:wrapNone/>
                <wp:docPr id="359" name="直線單箭頭接點 359"/>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258292" id="直線單箭頭接點 359" o:spid="_x0000_s1026" type="#_x0000_t32" style="position:absolute;margin-left:262.1pt;margin-top:32.1pt;width:.3pt;height:14.15pt;flip:x;z-index:2533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CIAIAAOYDAAAOAAAAZHJzL2Uyb0RvYy54bWysU82O0zAQviPxDpbvNGmrstuo6R5aFg78&#10;VGL3AWZtJ7Hk2JZtmvYlOHIACXHhuHtC4sDzsNW+BWMnWy1wQ/hgeWYy38w382VxtmsV2QrnpdEl&#10;HY9ySoRmhktdl/Ty4vzJKSU+gOagjBYl3QtPz5aPHy06W4iJaYziwhEE0b7obEmbEGyRZZ41ogU/&#10;MlZoDFbGtRDQdHXGHXSI3qpskudPs844bp1hwnv0rvsgXSb8qhIsvKkqLwJRJcXeQrpduq/inS0X&#10;UNQObCPZ0Ab8QxctSI1Fj1BrCEDeOfkXVCuZM95UYcRMm5mqkkwkDshmnP/B5m0DViQuOBxvj2Py&#10;/w+Wvd5uHJG8pNPZnBINLS7p8Onb4fvHnx9uDjfXd1+ub99/vfvxmcQPcFyd9QVmrfTGDZa3Gxe5&#10;7yrXkkpJ+wKVkKaB/MguDXt/HLbYBcLQOT05mVLCMDA+zfFE7KwHiWDW+fBcmJbER0l9cCDrJqyM&#10;1rhU4/oCsH3pQ594nxCTtTmXSqEfCqVJV9L5bDLDYoAKqxQEfLYWOXtdUwKqRumy4FLL3ijJY3ZM&#10;9nu/Uo5sAdWDouOmu8D2KVHgAwaQUzp9YgNc9J/OZwMfRIDwyvDePc7v/cizh06UfysZaazBN31K&#10;CvUiDSDVM81J2FtcUXASdK3EMDWlY7siCX6YSNxTv5n4ujJ8nxaWRQvFlCoPwo9qfWjj++HvufwF&#10;AAD//wMAUEsDBBQABgAIAAAAIQBlHYmi3gAAAAkBAAAPAAAAZHJzL2Rvd25yZXYueG1sTI9BT8Mw&#10;DIXvSPyHyEhcEEuJ6DRK0wkBYyc0UcY9a0xbrXGqJtvaf493GifLfk/P38uXo+vEEYfQetLwMEtA&#10;IFXetlRr2H6v7hcgQjRkTecJNUwYYFlcX+Ums/5EX3gsYy04hEJmNDQx9pmUoWrQmTDzPRJrv35w&#10;JvI61NIO5sThrpMqSebSmZb4Q2N6fG2w2pcHp+Gt3KSrn7vtqKZq/Vl+LPYbmt61vr0ZX55BRBzj&#10;xQxnfEaHgpl2/kA2iE5Dqh4VWzXMz5MNfOAuOw1PKgVZ5PJ/g+IPAAD//wMAUEsBAi0AFAAGAAgA&#10;AAAhALaDOJL+AAAA4QEAABMAAAAAAAAAAAAAAAAAAAAAAFtDb250ZW50X1R5cGVzXS54bWxQSwEC&#10;LQAUAAYACAAAACEAOP0h/9YAAACUAQAACwAAAAAAAAAAAAAAAAAvAQAAX3JlbHMvLnJlbHNQSwEC&#10;LQAUAAYACAAAACEA5PnkAiACAADmAwAADgAAAAAAAAAAAAAAAAAuAgAAZHJzL2Uyb0RvYy54bWxQ&#10;SwECLQAUAAYACAAAACEAZR2Jot4AAAAJAQAADwAAAAAAAAAAAAAAAAB6BAAAZHJzL2Rvd25yZXYu&#10;eG1sUEsFBgAAAAAEAAQA8wAAAIUFAAAAAA==&#10;">
                <v:stroke endarrow="block"/>
              </v:shape>
            </w:pict>
          </mc:Fallback>
        </mc:AlternateContent>
      </w:r>
      <w:r w:rsidRPr="00175EE5">
        <w:rPr>
          <w:rFonts w:eastAsia="標楷體"/>
          <w:noProof/>
          <w:color w:val="000000" w:themeColor="text1"/>
        </w:rPr>
        <mc:AlternateContent>
          <mc:Choice Requires="wps">
            <w:drawing>
              <wp:inline distT="0" distB="0" distL="0" distR="0" wp14:anchorId="6A15C1D7" wp14:editId="5FBA40A0">
                <wp:extent cx="6640497" cy="323850"/>
                <wp:effectExtent l="0" t="0" r="27305" b="19050"/>
                <wp:docPr id="195" name="矩形 195"/>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84BA382" w14:textId="77777777" w:rsidR="00D069BC" w:rsidRPr="00CA3D27" w:rsidRDefault="00D069BC" w:rsidP="005533F5">
                            <w:pPr>
                              <w:jc w:val="center"/>
                              <w:rPr>
                                <w:rFonts w:ascii="標楷體" w:eastAsia="標楷體" w:hAnsi="標楷體"/>
                                <w:bCs/>
                              </w:rPr>
                            </w:pPr>
                            <w:r w:rsidRPr="00CA3D27">
                              <w:rPr>
                                <w:rFonts w:ascii="標楷體" w:eastAsia="標楷體" w:hAnsi="標楷體" w:hint="eastAsia"/>
                              </w:rPr>
                              <w:t>導師、法定代理人/實際照顧者</w:t>
                            </w:r>
                            <w:r w:rsidRPr="00CA3D27">
                              <w:rPr>
                                <w:rFonts w:ascii="標楷體" w:eastAsia="標楷體" w:hAnsi="標楷體" w:hint="eastAsia"/>
                                <w:bCs/>
                              </w:rPr>
                              <w:t>發現適應(</w:t>
                            </w:r>
                            <w:r w:rsidRPr="00CA3D27">
                              <w:rPr>
                                <w:rFonts w:ascii="標楷體" w:eastAsia="標楷體" w:hAnsi="標楷體"/>
                                <w:bCs/>
                              </w:rPr>
                              <w:t>學習、生活或社會)</w:t>
                            </w:r>
                            <w:r w:rsidRPr="00CA3D27">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A15C1D7" id="矩形 195" o:spid="_x0000_s1112"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IT9VQIAAPcEAAAOAAAAZHJzL2Uyb0RvYy54bWysVEtv2zAMvg/YfxB0Xx2n6SuIUwQtOgwo&#10;2qDt0LMiS4kxWdQoJXb260cpjhN0wQ7DLjIp8uNLHz25bWvDNgp9Bbbg+dmAM2UllJVdFvz728OX&#10;a858ELYUBqwq+FZ5fjv9/GnSuLEawgpMqZBREOvHjSv4KgQ3zjIvV6oW/gycsmTUgLUIpOIyK1E0&#10;FL022XAwuMwawNIhSOU93d7vjHya4mutZHjW2qvATMGptpBOTOcintl0IsZLFG5Vya4M8Q9V1KKy&#10;lLQPdS+CYGus/ghVVxLBgw5nEuoMtK6kSj1QN/ngQzevK+FU6oWG410/Jv//wsqnzaubI42hcX7s&#10;SYxdtBrr+KX6WJuGte2HpdrAJF1eXo4Go5srziTZzofn1xdpmtkB7dCHrwpqFoWCIz1GmpHYPPpA&#10;Gcl170LKIX+SwtaoWIKxL0qzqqSMw4RO1FB3BtlG0KOWP/L4iBQreUaIrozpQfkpkAl7UOcbYSrR&#10;pQcOTgEP2XrvlBFs6IF1ZQH/DtY7/33Xu15j26FdtNRswa/PY1fxagHldo4MYcdd7+RDRfN8FD7M&#10;BRJZida0gOGZDm2gKTh0EmcrwF+n7qM/cYisnDVE/oL7n2uBijPzzRK7bvLRKG5LUkYXV0NS8Niy&#10;OLbYdX0H9BQ5rbqTSYz+wexFjVC/057OYlYyCSspd8FlwL1yF3ZLSZsu1WyW3GhDnAiP9tXJGDwO&#10;OvLlrX0X6DpSBaLjE+wXRYw/cGvnG5EWZusAukrEO8y1ewLarsSh7k8Q1/dYT16H/9X0NwAAAP//&#10;AwBQSwMEFAAGAAgAAAAhAKCKrOXbAAAABQEAAA8AAABkcnMvZG93bnJldi54bWxMj8FOwzAQRO9I&#10;/IO1SNyoXURbCHGqCsEJREXhwNGNlyTCXkf2Nkn/HpcLXFYazWjmbbmevBMDxtQF0jCfKRBIdbAd&#10;NRo+3p+ubkEkNmSNC4QajphgXZ2flaawYaQ3HHbciFxCqTAaWua+kDLVLXqTZqFHyt5XiN5wlrGR&#10;Npoxl3snr5VaSm86ygut6fGhxfp7d/AawrY7uk28ex1ecPX5vGU1TstHrS8vps09CMaJ/8Jwws/o&#10;UGWmfTiQTcJpyI/w7z156maxArHXsJgrkFUp/9NXPwAAAP//AwBQSwECLQAUAAYACAAAACEAtoM4&#10;kv4AAADhAQAAEwAAAAAAAAAAAAAAAAAAAAAAW0NvbnRlbnRfVHlwZXNdLnhtbFBLAQItABQABgAI&#10;AAAAIQA4/SH/1gAAAJQBAAALAAAAAAAAAAAAAAAAAC8BAABfcmVscy8ucmVsc1BLAQItABQABgAI&#10;AAAAIQCdYIT9VQIAAPcEAAAOAAAAAAAAAAAAAAAAAC4CAABkcnMvZTJvRG9jLnhtbFBLAQItABQA&#10;BgAIAAAAIQCgiqzl2wAAAAUBAAAPAAAAAAAAAAAAAAAAAK8EAABkcnMvZG93bnJldi54bWxQSwUG&#10;AAAAAAQABADzAAAAtwUAAAAA&#10;" fillcolor="white [3201]" strokecolor="black [3200]" strokeweight="1pt">
                <v:textbox>
                  <w:txbxContent>
                    <w:p w14:paraId="784BA382" w14:textId="77777777" w:rsidR="00D069BC" w:rsidRPr="00CA3D27" w:rsidRDefault="00D069BC" w:rsidP="005533F5">
                      <w:pPr>
                        <w:jc w:val="center"/>
                        <w:rPr>
                          <w:rFonts w:ascii="標楷體" w:eastAsia="標楷體" w:hAnsi="標楷體"/>
                          <w:bCs/>
                        </w:rPr>
                      </w:pPr>
                      <w:r w:rsidRPr="00CA3D27">
                        <w:rPr>
                          <w:rFonts w:ascii="標楷體" w:eastAsia="標楷體" w:hAnsi="標楷體" w:hint="eastAsia"/>
                        </w:rPr>
                        <w:t>導師、法定代理人/實際照顧者</w:t>
                      </w:r>
                      <w:r w:rsidRPr="00CA3D27">
                        <w:rPr>
                          <w:rFonts w:ascii="標楷體" w:eastAsia="標楷體" w:hAnsi="標楷體" w:hint="eastAsia"/>
                          <w:bCs/>
                        </w:rPr>
                        <w:t>發現適應(</w:t>
                      </w:r>
                      <w:r w:rsidRPr="00CA3D27">
                        <w:rPr>
                          <w:rFonts w:ascii="標楷體" w:eastAsia="標楷體" w:hAnsi="標楷體"/>
                          <w:bCs/>
                        </w:rPr>
                        <w:t>學習、生活或社會)</w:t>
                      </w:r>
                      <w:r w:rsidRPr="00CA3D27">
                        <w:rPr>
                          <w:rFonts w:ascii="標楷體" w:eastAsia="標楷體" w:hAnsi="標楷體" w:hint="eastAsia"/>
                          <w:bCs/>
                        </w:rPr>
                        <w:t>困難之學生</w:t>
                      </w:r>
                    </w:p>
                  </w:txbxContent>
                </v:textbox>
                <w10:anchorlock/>
              </v:rect>
            </w:pict>
          </mc:Fallback>
        </mc:AlternateContent>
      </w:r>
    </w:p>
    <w:tbl>
      <w:tblPr>
        <w:tblStyle w:val="a4"/>
        <w:tblpPr w:leftFromText="180" w:rightFromText="180" w:vertAnchor="text" w:tblpY="268"/>
        <w:tblW w:w="10485" w:type="dxa"/>
        <w:tblLook w:val="04A0" w:firstRow="1" w:lastRow="0" w:firstColumn="1" w:lastColumn="0" w:noHBand="0" w:noVBand="1"/>
      </w:tblPr>
      <w:tblGrid>
        <w:gridCol w:w="1696"/>
        <w:gridCol w:w="8789"/>
      </w:tblGrid>
      <w:tr w:rsidR="00287880" w:rsidRPr="001844CE" w14:paraId="17460CE3" w14:textId="77777777" w:rsidTr="00287880">
        <w:tc>
          <w:tcPr>
            <w:tcW w:w="1696" w:type="dxa"/>
            <w:vAlign w:val="center"/>
          </w:tcPr>
          <w:p w14:paraId="75FCF6BD" w14:textId="77777777" w:rsidR="00287880" w:rsidRPr="00175EE5" w:rsidRDefault="00287880" w:rsidP="00287880">
            <w:pPr>
              <w:adjustRightInd w:val="0"/>
              <w:snapToGrid w:val="0"/>
              <w:spacing w:line="240" w:lineRule="exact"/>
              <w:jc w:val="center"/>
              <w:rPr>
                <w:rFonts w:eastAsia="標楷體"/>
                <w:color w:val="000000" w:themeColor="text1"/>
              </w:rPr>
            </w:pPr>
            <w:r w:rsidRPr="00175EE5">
              <w:rPr>
                <w:rFonts w:eastAsia="標楷體" w:hint="eastAsia"/>
                <w:color w:val="000000" w:themeColor="text1"/>
              </w:rPr>
              <w:t>學校進行</w:t>
            </w:r>
          </w:p>
          <w:p w14:paraId="0492AA46" w14:textId="77777777" w:rsidR="00287880" w:rsidRPr="00175EE5" w:rsidRDefault="00287880" w:rsidP="00287880">
            <w:pPr>
              <w:adjustRightInd w:val="0"/>
              <w:snapToGrid w:val="0"/>
              <w:spacing w:line="240" w:lineRule="exact"/>
              <w:jc w:val="center"/>
              <w:rPr>
                <w:rFonts w:eastAsia="標楷體"/>
                <w:color w:val="000000" w:themeColor="text1"/>
              </w:rPr>
            </w:pPr>
            <w:r w:rsidRPr="00175EE5">
              <w:rPr>
                <w:rFonts w:eastAsia="標楷體" w:hint="eastAsia"/>
                <w:color w:val="000000" w:themeColor="text1"/>
              </w:rPr>
              <w:t>相關資料蒐集</w:t>
            </w:r>
          </w:p>
        </w:tc>
        <w:tc>
          <w:tcPr>
            <w:tcW w:w="8789" w:type="dxa"/>
            <w:vAlign w:val="center"/>
          </w:tcPr>
          <w:p w14:paraId="099AEB6B" w14:textId="77777777" w:rsidR="00287880" w:rsidRPr="00CA3D27" w:rsidRDefault="00287880" w:rsidP="00287880">
            <w:pPr>
              <w:adjustRightInd w:val="0"/>
              <w:snapToGrid w:val="0"/>
              <w:spacing w:line="240" w:lineRule="exact"/>
              <w:ind w:rightChars="-45" w:right="-108"/>
              <w:rPr>
                <w:rFonts w:eastAsia="標楷體"/>
              </w:rPr>
            </w:pPr>
            <w:r w:rsidRPr="00CA3D27">
              <w:rPr>
                <w:rFonts w:eastAsia="標楷體"/>
                <w:szCs w:val="26"/>
              </w:rPr>
              <w:t>醫院報告、身障證明、</w:t>
            </w:r>
            <w:r w:rsidRPr="00CA3D27">
              <w:rPr>
                <w:rFonts w:eastAsia="標楷體"/>
              </w:rPr>
              <w:t>成長</w:t>
            </w:r>
            <w:r w:rsidRPr="00CA3D27">
              <w:rPr>
                <w:rFonts w:eastAsia="標楷體" w:hint="eastAsia"/>
              </w:rPr>
              <w:t>史</w:t>
            </w:r>
            <w:r w:rsidRPr="00CA3D27">
              <w:rPr>
                <w:rFonts w:eastAsia="標楷體"/>
              </w:rPr>
              <w:t>有無特殊情形、輔導資料</w:t>
            </w:r>
            <w:r w:rsidRPr="00CA3D27">
              <w:rPr>
                <w:rFonts w:eastAsia="標楷體" w:hint="eastAsia"/>
              </w:rPr>
              <w:t>、</w:t>
            </w:r>
            <w:r w:rsidRPr="00CA3D27">
              <w:rPr>
                <w:rFonts w:eastAsia="標楷體"/>
                <w:szCs w:val="26"/>
              </w:rPr>
              <w:t>影音</w:t>
            </w:r>
            <w:r w:rsidRPr="00CA3D27">
              <w:rPr>
                <w:rFonts w:eastAsia="標楷體"/>
                <w:szCs w:val="26"/>
              </w:rPr>
              <w:t>QRcode(</w:t>
            </w:r>
            <w:r w:rsidRPr="00CA3D27">
              <w:rPr>
                <w:rFonts w:eastAsia="標楷體"/>
                <w:szCs w:val="26"/>
              </w:rPr>
              <w:t>如：</w:t>
            </w:r>
            <w:r w:rsidRPr="00CA3D27">
              <w:rPr>
                <w:rFonts w:eastAsia="標楷體" w:hint="eastAsia"/>
                <w:szCs w:val="26"/>
              </w:rPr>
              <w:t>情緒</w:t>
            </w:r>
            <w:r w:rsidRPr="00CA3D27">
              <w:rPr>
                <w:rFonts w:eastAsia="標楷體"/>
                <w:szCs w:val="26"/>
              </w:rPr>
              <w:t>行為表</w:t>
            </w:r>
            <w:r w:rsidRPr="00CA3D27">
              <w:rPr>
                <w:rFonts w:eastAsia="標楷體" w:hint="eastAsia"/>
                <w:szCs w:val="26"/>
              </w:rPr>
              <w:t>現</w:t>
            </w:r>
            <w:r w:rsidRPr="00CA3D27">
              <w:rPr>
                <w:rFonts w:eastAsia="標楷體"/>
                <w:szCs w:val="26"/>
              </w:rPr>
              <w:t>、學習樣態</w:t>
            </w:r>
            <w:r w:rsidRPr="00CA3D27">
              <w:rPr>
                <w:rFonts w:eastAsia="標楷體"/>
                <w:szCs w:val="26"/>
              </w:rPr>
              <w:t>…)</w:t>
            </w:r>
            <w:r w:rsidRPr="00CA3D27">
              <w:rPr>
                <w:rFonts w:eastAsia="標楷體" w:hint="eastAsia"/>
                <w:szCs w:val="26"/>
              </w:rPr>
              <w:t>、</w:t>
            </w:r>
            <w:r w:rsidRPr="00CA3D27">
              <w:rPr>
                <w:rFonts w:eastAsia="標楷體"/>
              </w:rPr>
              <w:t>學習</w:t>
            </w:r>
            <w:r w:rsidRPr="00CA3D27">
              <w:rPr>
                <w:rFonts w:eastAsia="標楷體"/>
              </w:rPr>
              <w:t>/</w:t>
            </w:r>
            <w:r w:rsidRPr="00CA3D27">
              <w:rPr>
                <w:rFonts w:eastAsia="標楷體"/>
              </w:rPr>
              <w:t>成績表現、質性學習資料佐證</w:t>
            </w:r>
            <w:r w:rsidRPr="00CA3D27">
              <w:rPr>
                <w:rFonts w:eastAsia="標楷體" w:hint="eastAsia"/>
              </w:rPr>
              <w:t>(</w:t>
            </w:r>
            <w:r w:rsidRPr="00CA3D27">
              <w:rPr>
                <w:rFonts w:eastAsia="標楷體" w:hint="eastAsia"/>
              </w:rPr>
              <w:t>作業單、考卷、聯絡簿等</w:t>
            </w:r>
            <w:r w:rsidRPr="00CA3D27">
              <w:rPr>
                <w:rFonts w:eastAsia="標楷體" w:hint="eastAsia"/>
              </w:rPr>
              <w:t>)</w:t>
            </w:r>
            <w:r w:rsidRPr="00CA3D27">
              <w:rPr>
                <w:rFonts w:eastAsia="標楷體" w:hint="eastAsia"/>
              </w:rPr>
              <w:t>、學習資源</w:t>
            </w:r>
            <w:r w:rsidRPr="00CA3D27">
              <w:rPr>
                <w:rFonts w:eastAsia="標楷體" w:hint="eastAsia"/>
              </w:rPr>
              <w:t>(</w:t>
            </w:r>
            <w:r w:rsidRPr="00CA3D27">
              <w:rPr>
                <w:rFonts w:eastAsia="標楷體" w:hint="eastAsia"/>
              </w:rPr>
              <w:t>學習扶助、安親班、補習、家教、才藝等</w:t>
            </w:r>
            <w:r w:rsidRPr="00CA3D27">
              <w:rPr>
                <w:rFonts w:eastAsia="標楷體" w:hint="eastAsia"/>
              </w:rPr>
              <w:t>)</w:t>
            </w:r>
            <w:r w:rsidRPr="00CA3D27">
              <w:rPr>
                <w:rFonts w:eastAsia="標楷體" w:hint="eastAsia"/>
              </w:rPr>
              <w:t>及</w:t>
            </w:r>
            <w:r w:rsidRPr="00CA3D27">
              <w:rPr>
                <w:rFonts w:eastAsia="標楷體"/>
              </w:rPr>
              <w:t>家庭支持</w:t>
            </w:r>
            <w:r w:rsidRPr="00CA3D27">
              <w:rPr>
                <w:rFonts w:eastAsia="標楷體" w:hint="eastAsia"/>
              </w:rPr>
              <w:t>情形</w:t>
            </w:r>
          </w:p>
        </w:tc>
      </w:tr>
      <w:tr w:rsidR="00287880" w:rsidRPr="001844CE" w14:paraId="23745F61" w14:textId="77777777" w:rsidTr="00287880">
        <w:trPr>
          <w:trHeight w:val="340"/>
        </w:trPr>
        <w:tc>
          <w:tcPr>
            <w:tcW w:w="1696" w:type="dxa"/>
            <w:vAlign w:val="center"/>
          </w:tcPr>
          <w:p w14:paraId="75692FF6" w14:textId="77777777" w:rsidR="00287880" w:rsidRPr="00175EE5" w:rsidRDefault="00287880" w:rsidP="00287880">
            <w:pPr>
              <w:adjustRightInd w:val="0"/>
              <w:snapToGrid w:val="0"/>
              <w:spacing w:line="240" w:lineRule="exact"/>
              <w:jc w:val="center"/>
              <w:rPr>
                <w:rFonts w:eastAsia="標楷體"/>
                <w:color w:val="000000" w:themeColor="text1"/>
              </w:rPr>
            </w:pPr>
            <w:r w:rsidRPr="00175EE5">
              <w:rPr>
                <w:rFonts w:eastAsia="標楷體" w:hint="eastAsia"/>
                <w:color w:val="000000" w:themeColor="text1"/>
              </w:rPr>
              <w:t>校內資源投入</w:t>
            </w:r>
          </w:p>
        </w:tc>
        <w:tc>
          <w:tcPr>
            <w:tcW w:w="8789" w:type="dxa"/>
            <w:vAlign w:val="center"/>
          </w:tcPr>
          <w:p w14:paraId="5F61E5DA" w14:textId="77777777" w:rsidR="00287880" w:rsidRPr="00CA3D27" w:rsidRDefault="00287880" w:rsidP="00065F05">
            <w:pPr>
              <w:pStyle w:val="a3"/>
              <w:numPr>
                <w:ilvl w:val="1"/>
                <w:numId w:val="47"/>
              </w:numPr>
              <w:adjustRightInd w:val="0"/>
              <w:snapToGrid w:val="0"/>
              <w:spacing w:line="240" w:lineRule="exact"/>
              <w:ind w:leftChars="0" w:left="319" w:hanging="319"/>
              <w:rPr>
                <w:rFonts w:eastAsia="標楷體"/>
                <w:szCs w:val="26"/>
              </w:rPr>
            </w:pPr>
            <w:r w:rsidRPr="00CA3D27">
              <w:rPr>
                <w:rFonts w:eastAsia="標楷體"/>
                <w:szCs w:val="26"/>
              </w:rPr>
              <w:t>進行學習扶助</w:t>
            </w:r>
            <w:r w:rsidRPr="00CA3D27">
              <w:rPr>
                <w:rFonts w:eastAsia="標楷體" w:hint="eastAsia"/>
                <w:szCs w:val="26"/>
              </w:rPr>
              <w:t>或相關補救教學</w:t>
            </w:r>
            <w:r w:rsidRPr="00CA3D27">
              <w:rPr>
                <w:rFonts w:eastAsia="標楷體"/>
                <w:szCs w:val="26"/>
              </w:rPr>
              <w:t>、課後照顧</w:t>
            </w:r>
            <w:r w:rsidRPr="00CA3D27">
              <w:rPr>
                <w:rFonts w:eastAsia="標楷體" w:hint="eastAsia"/>
                <w:szCs w:val="26"/>
              </w:rPr>
              <w:t>等</w:t>
            </w:r>
          </w:p>
          <w:p w14:paraId="49BBD534" w14:textId="77777777" w:rsidR="00287880" w:rsidRPr="00CA3D27" w:rsidRDefault="00287880" w:rsidP="00065F05">
            <w:pPr>
              <w:pStyle w:val="a3"/>
              <w:numPr>
                <w:ilvl w:val="1"/>
                <w:numId w:val="47"/>
              </w:numPr>
              <w:adjustRightInd w:val="0"/>
              <w:snapToGrid w:val="0"/>
              <w:spacing w:line="240" w:lineRule="exact"/>
              <w:ind w:leftChars="0" w:left="319" w:hanging="319"/>
              <w:rPr>
                <w:rFonts w:eastAsia="標楷體"/>
                <w:szCs w:val="26"/>
              </w:rPr>
            </w:pPr>
            <w:r w:rsidRPr="00CA3D27">
              <w:rPr>
                <w:rFonts w:eastAsia="標楷體"/>
              </w:rPr>
              <w:t>轉介相關資源</w:t>
            </w:r>
            <w:r w:rsidRPr="00CA3D27">
              <w:rPr>
                <w:rFonts w:eastAsia="標楷體" w:hint="eastAsia"/>
              </w:rPr>
              <w:t>，如</w:t>
            </w:r>
            <w:r w:rsidRPr="00CA3D27">
              <w:rPr>
                <w:rFonts w:eastAsia="標楷體"/>
                <w:szCs w:val="26"/>
              </w:rPr>
              <w:t>輔導</w:t>
            </w:r>
            <w:r w:rsidRPr="00CA3D27">
              <w:rPr>
                <w:rFonts w:eastAsia="標楷體" w:hint="eastAsia"/>
                <w:szCs w:val="26"/>
              </w:rPr>
              <w:t>系統</w:t>
            </w:r>
            <w:r w:rsidRPr="00CA3D27">
              <w:rPr>
                <w:rFonts w:eastAsia="標楷體"/>
                <w:szCs w:val="26"/>
              </w:rPr>
              <w:t>介入、</w:t>
            </w:r>
            <w:r w:rsidRPr="00CA3D27">
              <w:rPr>
                <w:rFonts w:eastAsia="標楷體" w:hint="eastAsia"/>
                <w:szCs w:val="26"/>
              </w:rPr>
              <w:t>特教諮詢、</w:t>
            </w:r>
            <w:r w:rsidRPr="00CA3D27">
              <w:rPr>
                <w:rFonts w:eastAsia="標楷體"/>
              </w:rPr>
              <w:t>家庭諮詢</w:t>
            </w:r>
            <w:r w:rsidRPr="00CA3D27">
              <w:rPr>
                <w:rFonts w:eastAsia="標楷體" w:hint="eastAsia"/>
                <w:szCs w:val="26"/>
              </w:rPr>
              <w:t>等</w:t>
            </w:r>
          </w:p>
          <w:p w14:paraId="45EF1324" w14:textId="77777777" w:rsidR="00287880" w:rsidRPr="00CA3D27" w:rsidRDefault="00287880" w:rsidP="00065F05">
            <w:pPr>
              <w:pStyle w:val="a3"/>
              <w:numPr>
                <w:ilvl w:val="1"/>
                <w:numId w:val="47"/>
              </w:numPr>
              <w:adjustRightInd w:val="0"/>
              <w:snapToGrid w:val="0"/>
              <w:spacing w:line="240" w:lineRule="exact"/>
              <w:ind w:leftChars="0" w:left="319" w:hanging="319"/>
              <w:rPr>
                <w:rFonts w:eastAsia="標楷體"/>
                <w:szCs w:val="26"/>
              </w:rPr>
            </w:pPr>
            <w:r w:rsidRPr="00CA3D27">
              <w:rPr>
                <w:rFonts w:eastAsia="標楷體"/>
              </w:rPr>
              <w:t>必要時協助就醫</w:t>
            </w:r>
            <w:r w:rsidRPr="00CA3D27">
              <w:rPr>
                <w:rFonts w:eastAsia="標楷體" w:hint="eastAsia"/>
              </w:rPr>
              <w:t>諮詢</w:t>
            </w:r>
          </w:p>
          <w:p w14:paraId="7FBE3174" w14:textId="77777777" w:rsidR="00287880" w:rsidRPr="00CA3D27" w:rsidRDefault="00287880" w:rsidP="00287880">
            <w:pPr>
              <w:adjustRightInd w:val="0"/>
              <w:snapToGrid w:val="0"/>
              <w:spacing w:line="240" w:lineRule="exact"/>
              <w:rPr>
                <w:rFonts w:eastAsia="標楷體"/>
              </w:rPr>
            </w:pPr>
            <w:r w:rsidRPr="00CA3D27">
              <w:rPr>
                <w:rFonts w:eastAsia="標楷體"/>
              </w:rPr>
              <w:t>參考表件：</w:t>
            </w:r>
          </w:p>
          <w:p w14:paraId="3E7C2621" w14:textId="77777777" w:rsidR="00287880" w:rsidRPr="00CA3D27" w:rsidRDefault="00287880" w:rsidP="00065F05">
            <w:pPr>
              <w:pStyle w:val="a3"/>
              <w:numPr>
                <w:ilvl w:val="0"/>
                <w:numId w:val="48"/>
              </w:numPr>
              <w:adjustRightInd w:val="0"/>
              <w:snapToGrid w:val="0"/>
              <w:spacing w:line="240" w:lineRule="exact"/>
              <w:ind w:leftChars="0" w:left="319" w:hanging="319"/>
              <w:rPr>
                <w:rFonts w:eastAsia="標楷體"/>
                <w:szCs w:val="26"/>
              </w:rPr>
            </w:pPr>
            <w:r w:rsidRPr="00CA3D27">
              <w:rPr>
                <w:rFonts w:eastAsia="標楷體" w:hint="eastAsia"/>
                <w:szCs w:val="26"/>
              </w:rPr>
              <w:t>桃園市國民小學適應困難學生初級輔導介入成效評估表</w:t>
            </w:r>
          </w:p>
          <w:p w14:paraId="3BCF848C" w14:textId="77777777" w:rsidR="00287880" w:rsidRPr="00CA3D27" w:rsidRDefault="00287880" w:rsidP="00065F05">
            <w:pPr>
              <w:pStyle w:val="a3"/>
              <w:numPr>
                <w:ilvl w:val="0"/>
                <w:numId w:val="48"/>
              </w:numPr>
              <w:adjustRightInd w:val="0"/>
              <w:snapToGrid w:val="0"/>
              <w:spacing w:line="240" w:lineRule="exact"/>
              <w:ind w:leftChars="0" w:left="319" w:hanging="319"/>
              <w:rPr>
                <w:rFonts w:eastAsia="標楷體"/>
                <w:szCs w:val="26"/>
              </w:rPr>
            </w:pPr>
            <w:r w:rsidRPr="00CA3D27">
              <w:rPr>
                <w:rFonts w:eastAsia="標楷體" w:hint="eastAsia"/>
                <w:szCs w:val="26"/>
              </w:rPr>
              <w:t>桃園市國民小學適應困難學生二級教學輔導介入成效紀錄表</w:t>
            </w:r>
          </w:p>
          <w:p w14:paraId="231CD06B" w14:textId="77777777" w:rsidR="00287880" w:rsidRPr="00CA3D27" w:rsidRDefault="00287880" w:rsidP="00065F05">
            <w:pPr>
              <w:pStyle w:val="a3"/>
              <w:numPr>
                <w:ilvl w:val="0"/>
                <w:numId w:val="48"/>
              </w:numPr>
              <w:adjustRightInd w:val="0"/>
              <w:snapToGrid w:val="0"/>
              <w:spacing w:line="240" w:lineRule="exact"/>
              <w:ind w:leftChars="0" w:left="319" w:hanging="319"/>
              <w:rPr>
                <w:rFonts w:eastAsia="標楷體"/>
                <w:szCs w:val="26"/>
              </w:rPr>
            </w:pPr>
            <w:r w:rsidRPr="00CA3D27">
              <w:rPr>
                <w:rFonts w:eastAsia="標楷體" w:hint="eastAsia"/>
                <w:szCs w:val="26"/>
              </w:rPr>
              <w:t>教師教學與班級經營策略表</w:t>
            </w:r>
          </w:p>
        </w:tc>
      </w:tr>
    </w:tbl>
    <w:p w14:paraId="3EF6E149" w14:textId="62754DA9" w:rsidR="005533F5" w:rsidRDefault="00287880" w:rsidP="00287880">
      <w:pPr>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10976" behindDoc="0" locked="0" layoutInCell="1" allowOverlap="1" wp14:anchorId="074E2D12" wp14:editId="2BBF3C33">
                <wp:simplePos x="0" y="0"/>
                <wp:positionH relativeFrom="column">
                  <wp:posOffset>3336925</wp:posOffset>
                </wp:positionH>
                <wp:positionV relativeFrom="paragraph">
                  <wp:posOffset>1731314</wp:posOffset>
                </wp:positionV>
                <wp:extent cx="3175" cy="179705"/>
                <wp:effectExtent l="76200" t="0" r="73025" b="48895"/>
                <wp:wrapNone/>
                <wp:docPr id="15" name="直線單箭頭接點 15"/>
                <wp:cNvGraphicFramePr/>
                <a:graphic xmlns:a="http://schemas.openxmlformats.org/drawingml/2006/main">
                  <a:graphicData uri="http://schemas.microsoft.com/office/word/2010/wordprocessingShape">
                    <wps:wsp>
                      <wps:cNvCnPr/>
                      <wps:spPr>
                        <a:xfrm flipH="1">
                          <a:off x="0" y="0"/>
                          <a:ext cx="3175"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9A964C" id="直線單箭頭接點 15" o:spid="_x0000_s1026" type="#_x0000_t32" style="position:absolute;margin-left:262.75pt;margin-top:136.3pt;width:.25pt;height:14.15pt;flip:x;z-index:2533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N5XHgIAAOQDAAAOAAAAZHJzL2Uyb0RvYy54bWysU72OEzEQ7pF4B8s92SQohETZXJFwUPAT&#10;ieMB5mzvriWvbXlMNnkJSgqQEA3lXYVEwfNAdG/B2JuLDugQKSx7JvPN9818uzjbtYZtVUDtbMlH&#10;gyFnygonta1L/ubi/MFjzjCClWCcVSXfK+Rny/v3Fp2fq7FrnJEqMAKxOO98yZsY/bwoUDSqBRw4&#10;rywlKxdaiPQMdSEDdITemmI8HD4qOhekD04oRIqu+yRfZvyqUiK+qipUkZmSE7eYz5DPy3QWywXM&#10;6wC+0eJIA/6BRQvaUtMT1BoisLdB/wXVahEcuioOhGsLV1VaqKyB1IyGf6h53YBXWQsNB/1pTPj/&#10;YMXL7SYwLWl3E84stLSjw8evh28ffry/Plxf3Xy++vnuy833T4zyNKzO45xqVnYTji/0m5CU76rQ&#10;sspo/4yw8ixIHdvlUe9Po1a7yAQFH46m1E9QYjSdTYcZu+hBEpgPGJ8q17J0KTnGALpu4spZSyt1&#10;oW8A2+cYiQYV3hakYuvOtTF5s8ayruSzyTg1A/JXZSDStfWkGG3NGZiajCtiyJTRGS1TdcLBPa5M&#10;YFsg75DlpOsuiD5nBjBSgjTlX1/YgFT9X2cTCvfGQogvnOzDo+FtnOj20Jn5by2TjDVg05fkVI8U&#10;QZsnVrK497ShGDTY2qiUIzRjE12V7X6cSNpTv5l0u3RynxdWpBdZKZcdbZ+8evdN97sf5/IXAAAA&#10;//8DAFBLAwQUAAYACAAAACEAk9JFnuAAAAALAQAADwAAAGRycy9kb3ducmV2LnhtbEyPwU7DMBBE&#10;70j8g7VIXBC1MXIoIU6FgMIJVYRyd+MliRqvo9htk7/HnOC42qeZN8Vqcj074hg6TxpuFgIYUu1t&#10;R42G7ef6egksREPW9J5Qw4wBVuX5WWFy60/0gccqNiyFUMiNhjbGIec81C06ExZ+QEq/bz86E9M5&#10;NtyO5pTCXc+lEBl3pqPU0JoBn1qs99XBaXiuNmr9dbWd5Fy/vVevy/2G5hetLy+mxwdgEaf4B8Ov&#10;flKHMjnt/IFsYL0GJZVKqAZ5JzNgiVAyS+t2Gm6FuAdeFvz/hvIHAAD//wMAUEsBAi0AFAAGAAgA&#10;AAAhALaDOJL+AAAA4QEAABMAAAAAAAAAAAAAAAAAAAAAAFtDb250ZW50X1R5cGVzXS54bWxQSwEC&#10;LQAUAAYACAAAACEAOP0h/9YAAACUAQAACwAAAAAAAAAAAAAAAAAvAQAAX3JlbHMvLnJlbHNQSwEC&#10;LQAUAAYACAAAACEAhCTeVx4CAADkAwAADgAAAAAAAAAAAAAAAAAuAgAAZHJzL2Uyb0RvYy54bWxQ&#10;SwECLQAUAAYACAAAACEAk9JFnuAAAAALAQAADwAAAAAAAAAAAAAAAAB4BAAAZHJzL2Rvd25yZXYu&#10;eG1sUEsFBgAAAAAEAAQA8wAAAIU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696"/>
        <w:gridCol w:w="8789"/>
      </w:tblGrid>
      <w:tr w:rsidR="005533F5" w:rsidRPr="00DB1B53" w14:paraId="0E413F80" w14:textId="77777777" w:rsidTr="00144693">
        <w:trPr>
          <w:trHeight w:val="131"/>
        </w:trPr>
        <w:tc>
          <w:tcPr>
            <w:tcW w:w="10485" w:type="dxa"/>
            <w:gridSpan w:val="2"/>
            <w:tcBorders>
              <w:left w:val="single" w:sz="4" w:space="0" w:color="auto"/>
            </w:tcBorders>
            <w:shd w:val="clear" w:color="auto" w:fill="D9D9D9" w:themeFill="background1" w:themeFillShade="D9"/>
            <w:vAlign w:val="center"/>
          </w:tcPr>
          <w:p w14:paraId="202D8B2F" w14:textId="77777777" w:rsidR="005533F5" w:rsidRPr="00175EE5" w:rsidRDefault="005533F5" w:rsidP="00144693">
            <w:pPr>
              <w:adjustRightInd w:val="0"/>
              <w:snapToGrid w:val="0"/>
              <w:spacing w:line="240" w:lineRule="atLeast"/>
              <w:jc w:val="center"/>
              <w:rPr>
                <w:rFonts w:eastAsia="標楷體"/>
                <w:color w:val="000000" w:themeColor="text1"/>
              </w:rPr>
            </w:pPr>
            <w:r w:rsidRPr="00175EE5">
              <w:rPr>
                <w:rFonts w:eastAsia="標楷體" w:hint="eastAsia"/>
                <w:color w:val="000000" w:themeColor="text1"/>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Pr>
                <w:rFonts w:eastAsia="標楷體" w:hint="eastAsia"/>
                <w:color w:val="000000" w:themeColor="text1"/>
              </w:rPr>
              <w:t>、校內鑑定評估人員派案</w:t>
            </w:r>
          </w:p>
        </w:tc>
      </w:tr>
      <w:tr w:rsidR="005533F5" w:rsidRPr="00DB1B53" w14:paraId="6474B1FF" w14:textId="77777777" w:rsidTr="00144693">
        <w:trPr>
          <w:trHeight w:val="747"/>
        </w:trPr>
        <w:tc>
          <w:tcPr>
            <w:tcW w:w="1696" w:type="dxa"/>
            <w:tcBorders>
              <w:left w:val="single" w:sz="4" w:space="0" w:color="auto"/>
            </w:tcBorders>
            <w:vAlign w:val="center"/>
          </w:tcPr>
          <w:p w14:paraId="782DD887" w14:textId="77777777" w:rsidR="005533F5" w:rsidRPr="00175EE5" w:rsidRDefault="005533F5" w:rsidP="00144693">
            <w:pPr>
              <w:adjustRightInd w:val="0"/>
              <w:snapToGrid w:val="0"/>
              <w:spacing w:line="240" w:lineRule="atLeast"/>
              <w:jc w:val="center"/>
              <w:rPr>
                <w:rFonts w:eastAsia="標楷體"/>
                <w:color w:val="000000" w:themeColor="text1"/>
              </w:rPr>
            </w:pPr>
            <w:r w:rsidRPr="00175EE5">
              <w:rPr>
                <w:rFonts w:eastAsia="標楷體" w:hint="eastAsia"/>
                <w:color w:val="000000" w:themeColor="text1"/>
              </w:rPr>
              <w:t>初篩</w:t>
            </w:r>
          </w:p>
        </w:tc>
        <w:tc>
          <w:tcPr>
            <w:tcW w:w="8789" w:type="dxa"/>
            <w:vAlign w:val="center"/>
          </w:tcPr>
          <w:p w14:paraId="11D8BABE" w14:textId="2158ACBE" w:rsidR="005533F5" w:rsidRPr="00CA3D27" w:rsidRDefault="005533F5" w:rsidP="00065F05">
            <w:pPr>
              <w:pStyle w:val="a3"/>
              <w:numPr>
                <w:ilvl w:val="0"/>
                <w:numId w:val="49"/>
              </w:numPr>
              <w:adjustRightInd w:val="0"/>
              <w:snapToGrid w:val="0"/>
              <w:spacing w:line="240" w:lineRule="atLeast"/>
              <w:ind w:leftChars="0" w:left="323" w:hanging="323"/>
              <w:rPr>
                <w:rFonts w:eastAsia="標楷體"/>
                <w:szCs w:val="26"/>
              </w:rPr>
            </w:pPr>
            <w:r w:rsidRPr="00CA3D27">
              <w:rPr>
                <w:rFonts w:eastAsia="標楷體" w:hint="eastAsia"/>
                <w:szCs w:val="26"/>
              </w:rPr>
              <w:t>檢核表</w:t>
            </w:r>
            <w:r w:rsidRPr="00CA3D27">
              <w:rPr>
                <w:rFonts w:eastAsia="標楷體"/>
                <w:szCs w:val="26"/>
              </w:rPr>
              <w:t>：</w:t>
            </w:r>
            <w:r w:rsidRPr="00CA3D27">
              <w:rPr>
                <w:rFonts w:eastAsia="標楷體" w:hint="eastAsia"/>
                <w:szCs w:val="26"/>
              </w:rPr>
              <w:t>特殊需求學生轉介表</w:t>
            </w:r>
            <w:r w:rsidRPr="00CA3D27">
              <w:rPr>
                <w:rFonts w:eastAsia="標楷體" w:hint="eastAsia"/>
                <w:szCs w:val="26"/>
              </w:rPr>
              <w:t>-</w:t>
            </w:r>
            <w:r w:rsidRPr="00CA3D27">
              <w:rPr>
                <w:rFonts w:eastAsia="標楷體"/>
                <w:szCs w:val="26"/>
              </w:rPr>
              <w:t>100R(</w:t>
            </w:r>
            <w:r w:rsidRPr="00CA3D27">
              <w:rPr>
                <w:rFonts w:eastAsia="標楷體"/>
                <w:szCs w:val="26"/>
              </w:rPr>
              <w:t>國小</w:t>
            </w:r>
            <w:r w:rsidRPr="00CA3D27">
              <w:rPr>
                <w:rFonts w:eastAsia="標楷體"/>
                <w:szCs w:val="26"/>
              </w:rPr>
              <w:t>5</w:t>
            </w:r>
            <w:r w:rsidRPr="00CA3D27">
              <w:rPr>
                <w:rFonts w:eastAsia="標楷體"/>
                <w:szCs w:val="26"/>
              </w:rPr>
              <w:t>年級以上</w:t>
            </w:r>
            <w:r w:rsidRPr="00CA3D27">
              <w:rPr>
                <w:rFonts w:eastAsia="標楷體"/>
                <w:szCs w:val="26"/>
              </w:rPr>
              <w:t>)</w:t>
            </w:r>
            <w:r w:rsidRPr="00CA3D27">
              <w:rPr>
                <w:rFonts w:eastAsia="標楷體" w:hint="eastAsia"/>
                <w:szCs w:val="26"/>
              </w:rPr>
              <w:t>、</w:t>
            </w:r>
            <w:r w:rsidR="008A4F6F" w:rsidRPr="00F80937">
              <w:rPr>
                <w:rFonts w:eastAsia="標楷體"/>
              </w:rPr>
              <w:t>學習行為特徵檢核表</w:t>
            </w:r>
            <w:r w:rsidRPr="00CA3D27">
              <w:rPr>
                <w:rFonts w:eastAsia="標楷體" w:hint="eastAsia"/>
                <w:szCs w:val="26"/>
              </w:rPr>
              <w:t>(</w:t>
            </w:r>
            <w:r w:rsidRPr="00CA3D27">
              <w:rPr>
                <w:rFonts w:eastAsia="標楷體"/>
                <w:szCs w:val="26"/>
              </w:rPr>
              <w:t>LCC)</w:t>
            </w:r>
            <w:r w:rsidRPr="00CA3D27">
              <w:rPr>
                <w:rFonts w:eastAsia="標楷體" w:hint="eastAsia"/>
                <w:szCs w:val="26"/>
              </w:rPr>
              <w:t>、桃園市國民小學適應困難學生初級輔導介入成效評估表</w:t>
            </w:r>
          </w:p>
          <w:p w14:paraId="4280BCB3" w14:textId="77777777" w:rsidR="005533F5" w:rsidRPr="00CA3D27" w:rsidRDefault="005533F5" w:rsidP="00065F05">
            <w:pPr>
              <w:pStyle w:val="a3"/>
              <w:numPr>
                <w:ilvl w:val="0"/>
                <w:numId w:val="49"/>
              </w:numPr>
              <w:adjustRightInd w:val="0"/>
              <w:snapToGrid w:val="0"/>
              <w:spacing w:line="240" w:lineRule="atLeast"/>
              <w:ind w:leftChars="0" w:left="323" w:hanging="323"/>
              <w:rPr>
                <w:rFonts w:eastAsia="標楷體"/>
                <w:szCs w:val="26"/>
              </w:rPr>
            </w:pPr>
            <w:r w:rsidRPr="00CA3D27">
              <w:rPr>
                <w:rFonts w:eastAsia="標楷體"/>
                <w:szCs w:val="26"/>
              </w:rPr>
              <w:t>請</w:t>
            </w:r>
            <w:r w:rsidRPr="00CA3D27">
              <w:rPr>
                <w:rFonts w:eastAsia="標楷體" w:hint="eastAsia"/>
                <w:szCs w:val="26"/>
              </w:rPr>
              <w:t>視個案需求適性</w:t>
            </w:r>
            <w:r w:rsidRPr="00CA3D27">
              <w:rPr>
                <w:rFonts w:eastAsia="標楷體"/>
                <w:szCs w:val="26"/>
              </w:rPr>
              <w:t>選用相關</w:t>
            </w:r>
            <w:r w:rsidRPr="00CA3D27">
              <w:rPr>
                <w:rFonts w:eastAsia="標楷體" w:hint="eastAsia"/>
                <w:szCs w:val="26"/>
              </w:rPr>
              <w:t>工具</w:t>
            </w:r>
            <w:r w:rsidRPr="00CA3D27">
              <w:rPr>
                <w:rFonts w:eastAsia="標楷體"/>
                <w:szCs w:val="26"/>
              </w:rPr>
              <w:t>：</w:t>
            </w:r>
            <w:r w:rsidRPr="00CA3D27">
              <w:rPr>
                <w:rFonts w:eastAsia="標楷體" w:hint="eastAsia"/>
                <w:szCs w:val="26"/>
              </w:rPr>
              <w:t>情緒障礙量表</w:t>
            </w:r>
            <w:r w:rsidRPr="00CA3D27">
              <w:rPr>
                <w:rFonts w:eastAsia="標楷體" w:hint="eastAsia"/>
                <w:szCs w:val="26"/>
              </w:rPr>
              <w:t>(</w:t>
            </w:r>
            <w:r w:rsidRPr="00CA3D27">
              <w:rPr>
                <w:rFonts w:eastAsia="標楷體" w:hint="eastAsia"/>
                <w:szCs w:val="26"/>
              </w:rPr>
              <w:t>第二版</w:t>
            </w:r>
            <w:r w:rsidRPr="00CA3D27">
              <w:rPr>
                <w:rFonts w:eastAsia="標楷體" w:hint="eastAsia"/>
                <w:szCs w:val="26"/>
              </w:rPr>
              <w:t>)</w:t>
            </w:r>
            <w:r w:rsidRPr="00CA3D27">
              <w:rPr>
                <w:rFonts w:eastAsia="標楷體" w:hint="eastAsia"/>
                <w:szCs w:val="26"/>
              </w:rPr>
              <w:t>、問題行為篩選量表</w:t>
            </w:r>
            <w:r w:rsidRPr="00CA3D27">
              <w:rPr>
                <w:rFonts w:eastAsia="標楷體" w:hint="eastAsia"/>
                <w:szCs w:val="26"/>
              </w:rPr>
              <w:t>(</w:t>
            </w:r>
            <w:r w:rsidRPr="00CA3D27">
              <w:rPr>
                <w:rFonts w:eastAsia="標楷體" w:hint="eastAsia"/>
                <w:szCs w:val="26"/>
              </w:rPr>
              <w:t>家長</w:t>
            </w:r>
            <w:r w:rsidRPr="00CA3D27">
              <w:rPr>
                <w:rFonts w:eastAsia="標楷體" w:hint="eastAsia"/>
                <w:szCs w:val="26"/>
              </w:rPr>
              <w:t>/</w:t>
            </w:r>
            <w:r w:rsidRPr="00CA3D27">
              <w:rPr>
                <w:rFonts w:eastAsia="標楷體"/>
                <w:szCs w:val="26"/>
              </w:rPr>
              <w:t>教師版</w:t>
            </w:r>
            <w:r w:rsidRPr="00CA3D27">
              <w:rPr>
                <w:rFonts w:eastAsia="標楷體" w:hint="eastAsia"/>
                <w:szCs w:val="26"/>
              </w:rPr>
              <w:t>)</w:t>
            </w:r>
            <w:r w:rsidRPr="00CA3D27">
              <w:rPr>
                <w:rFonts w:eastAsia="標楷體"/>
                <w:szCs w:val="26"/>
              </w:rPr>
              <w:t>、學前至九年級注意力缺陷過動症行為特徵篩檢量表</w:t>
            </w:r>
            <w:r w:rsidRPr="00CA3D27">
              <w:rPr>
                <w:rFonts w:eastAsia="標楷體" w:hint="eastAsia"/>
                <w:szCs w:val="26"/>
              </w:rPr>
              <w:t>(</w:t>
            </w:r>
            <w:r w:rsidRPr="00CA3D27">
              <w:rPr>
                <w:rFonts w:eastAsia="標楷體" w:hint="eastAsia"/>
                <w:szCs w:val="26"/>
              </w:rPr>
              <w:t>家長</w:t>
            </w:r>
            <w:r w:rsidRPr="00CA3D27">
              <w:rPr>
                <w:rFonts w:eastAsia="標楷體" w:hint="eastAsia"/>
                <w:szCs w:val="26"/>
              </w:rPr>
              <w:t>/</w:t>
            </w:r>
            <w:r w:rsidRPr="00CA3D27">
              <w:rPr>
                <w:rFonts w:eastAsia="標楷體"/>
                <w:szCs w:val="26"/>
              </w:rPr>
              <w:t>教師版</w:t>
            </w:r>
            <w:r w:rsidRPr="00CA3D27">
              <w:rPr>
                <w:rFonts w:eastAsia="標楷體" w:hint="eastAsia"/>
                <w:szCs w:val="26"/>
              </w:rPr>
              <w:t>)</w:t>
            </w:r>
            <w:r w:rsidRPr="00CA3D27">
              <w:rPr>
                <w:rFonts w:eastAsia="標楷體" w:hint="eastAsia"/>
                <w:szCs w:val="26"/>
              </w:rPr>
              <w:t>、</w:t>
            </w:r>
            <w:r w:rsidRPr="00CA3D27">
              <w:rPr>
                <w:rFonts w:eastAsia="標楷體"/>
                <w:szCs w:val="26"/>
              </w:rPr>
              <w:t>電腦化注意力診斷測驗</w:t>
            </w:r>
          </w:p>
          <w:p w14:paraId="5FD40946" w14:textId="77777777" w:rsidR="005533F5" w:rsidRPr="00CA3D27" w:rsidRDefault="005533F5" w:rsidP="00065F05">
            <w:pPr>
              <w:pStyle w:val="a3"/>
              <w:numPr>
                <w:ilvl w:val="0"/>
                <w:numId w:val="49"/>
              </w:numPr>
              <w:adjustRightInd w:val="0"/>
              <w:snapToGrid w:val="0"/>
              <w:spacing w:line="240" w:lineRule="atLeast"/>
              <w:ind w:leftChars="0" w:left="323" w:hanging="323"/>
              <w:rPr>
                <w:rFonts w:eastAsia="標楷體"/>
              </w:rPr>
            </w:pPr>
            <w:r w:rsidRPr="00CA3D27">
              <w:rPr>
                <w:rFonts w:eastAsia="標楷體" w:hint="eastAsia"/>
                <w:szCs w:val="26"/>
              </w:rPr>
              <w:t>有學習需求請加做</w:t>
            </w:r>
            <w:r w:rsidRPr="00CA3D27">
              <w:rPr>
                <w:rFonts w:eastAsia="標楷體"/>
                <w:szCs w:val="26"/>
              </w:rPr>
              <w:t>基本</w:t>
            </w:r>
            <w:r w:rsidRPr="00CA3D27">
              <w:rPr>
                <w:rFonts w:eastAsia="標楷體" w:hint="eastAsia"/>
                <w:szCs w:val="26"/>
              </w:rPr>
              <w:t>學業</w:t>
            </w:r>
            <w:r w:rsidRPr="00CA3D27">
              <w:rPr>
                <w:rFonts w:eastAsia="標楷體"/>
                <w:szCs w:val="26"/>
              </w:rPr>
              <w:t>技能</w:t>
            </w:r>
            <w:r w:rsidRPr="00CA3D27">
              <w:rPr>
                <w:rFonts w:eastAsia="標楷體" w:hint="eastAsia"/>
                <w:szCs w:val="26"/>
              </w:rPr>
              <w:t>測驗</w:t>
            </w:r>
            <w:r w:rsidRPr="00CA3D27">
              <w:rPr>
                <w:rFonts w:eastAsia="標楷體"/>
                <w:szCs w:val="26"/>
              </w:rPr>
              <w:t>(</w:t>
            </w:r>
            <w:r w:rsidRPr="00CA3D27">
              <w:rPr>
                <w:rFonts w:eastAsia="標楷體"/>
                <w:szCs w:val="26"/>
              </w:rPr>
              <w:t>請</w:t>
            </w:r>
            <w:r w:rsidRPr="00CA3D27">
              <w:rPr>
                <w:rFonts w:eastAsia="標楷體" w:hint="eastAsia"/>
                <w:szCs w:val="26"/>
              </w:rPr>
              <w:t>視個案需求適性</w:t>
            </w:r>
            <w:r w:rsidRPr="00CA3D27">
              <w:rPr>
                <w:rFonts w:eastAsia="標楷體"/>
                <w:szCs w:val="26"/>
              </w:rPr>
              <w:t>選用</w:t>
            </w:r>
            <w:r w:rsidRPr="00CA3D27">
              <w:rPr>
                <w:rFonts w:eastAsia="標楷體"/>
                <w:szCs w:val="26"/>
              </w:rPr>
              <w:t>)</w:t>
            </w:r>
            <w:r w:rsidRPr="00CA3D27">
              <w:rPr>
                <w:rFonts w:eastAsia="標楷體"/>
                <w:szCs w:val="26"/>
              </w:rPr>
              <w:t>：注音符號、識字、閱讀、書寫、數學</w:t>
            </w:r>
          </w:p>
        </w:tc>
      </w:tr>
    </w:tbl>
    <w:p w14:paraId="6BDD6F3B" w14:textId="77777777" w:rsidR="005533F5" w:rsidRDefault="005533F5" w:rsidP="005533F5">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12000" behindDoc="0" locked="0" layoutInCell="1" allowOverlap="1" wp14:anchorId="3D4D262E" wp14:editId="53BE8B5A">
                <wp:simplePos x="0" y="0"/>
                <wp:positionH relativeFrom="column">
                  <wp:posOffset>3429000</wp:posOffset>
                </wp:positionH>
                <wp:positionV relativeFrom="paragraph">
                  <wp:posOffset>1651635</wp:posOffset>
                </wp:positionV>
                <wp:extent cx="3773" cy="180000"/>
                <wp:effectExtent l="76200" t="0" r="73025" b="48895"/>
                <wp:wrapNone/>
                <wp:docPr id="363" name="直線單箭頭接點 363"/>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D6B994" id="直線單箭頭接點 363" o:spid="_x0000_s1026" type="#_x0000_t32" style="position:absolute;margin-left:270pt;margin-top:130.05pt;width:.3pt;height:14.15pt;flip:x;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bH+IAIAAOYDAAAOAAAAZHJzL2Uyb0RvYy54bWysU71u2zAQ3gv0HQjutWQbzo9gOYPdtEN/&#10;DDR9gAtJSQQokiBZy36Jjh1aoOiSMZkKdOjzJEbeokdKMdJ2K8qB4N3pvrvv7tP8bNsqshHOS6NL&#10;Oh7llAjNDJe6Lun7i/NnJ5T4AJqDMlqUdCc8PVs8fTLvbCEmpjGKC0cQRPuisyVtQrBFlnnWiBb8&#10;yFihMVgZ10JA09UZd9AhequySZ4fZZ1x3DrDhPfoXfVBukj4VSVYeFtVXgSiSoq9hXS7dF/GO1vM&#10;oagd2EayoQ34hy5akBqLHqBWEIB8cPIvqFYyZ7ypwoiZNjNVJZlIHJDNOP+DzbsGrEhccDjeHsbk&#10;/x8se7NZOyJ5SadHU0o0tLik/Zfv+x+fbz/d7G+u779d3328uv/5lcQPcFyd9QVmLfXaDZa3axe5&#10;byvXkkpJ+xKVkKaB/Mg2DXt3GLbYBsLQOT0+xoIMA+OTHE/EznqQCGadDy+EaUl8lNQHB7JuwtJo&#10;jUs1ri8Am1c+9IkPCTFZm3OpFPqhUJp0JT2dTWZYDFBhlYKAz9YiZ69rSkDVKF0WXGrZGyV5zI7J&#10;fueXypENoHpQdNx0F9g+JQp8wABySqdPbICL/tPT2cAHESC8Nrx3j/MHP/LsoRPl30pGGivwTZ+S&#10;Qr1IA0j1XHMSdhZXFJwEXSsxTE3p2K5Igh8mEvfUbya+Lg3fpYVl0UIxpcqD8KNaH9v4fvx7Ln4B&#10;AAD//wMAUEsDBBQABgAIAAAAIQBaS/1g4AAAAAsBAAAPAAAAZHJzL2Rvd25yZXYueG1sTI/BTsMw&#10;EETvSPyDtUhcELUbtVEU4lQIKJxQRSh3N16SqPE6it02+XuWExx3djTzpthMrhdnHEPnScNyoUAg&#10;1d521GjYf27vMxAhGrKm94QaZgywKa+vCpNbf6EPPFexERxCITca2hiHXMpQt+hMWPgBiX/ffnQm&#10;8jk20o7mwuGul4lSqXSmI25ozYBPLdbH6uQ0PFe79fbrbj8lc/32Xr1mxx3NL1rf3kyPDyAiTvHP&#10;DL/4jA4lMx38iWwQvYb1SvGWqCFJ1RIEO1hJQRxYybIVyLKQ/zeUPwAAAP//AwBQSwECLQAUAAYA&#10;CAAAACEAtoM4kv4AAADhAQAAEwAAAAAAAAAAAAAAAAAAAAAAW0NvbnRlbnRfVHlwZXNdLnhtbFBL&#10;AQItABQABgAIAAAAIQA4/SH/1gAAAJQBAAALAAAAAAAAAAAAAAAAAC8BAABfcmVscy8ucmVsc1BL&#10;AQItABQABgAIAAAAIQB6qbH+IAIAAOYDAAAOAAAAAAAAAAAAAAAAAC4CAABkcnMvZTJvRG9jLnht&#10;bFBLAQItABQABgAIAAAAIQBaS/1g4AAAAAsBAAAPAAAAAAAAAAAAAAAAAHoEAABkcnMvZG93bnJl&#10;di54bWxQSwUGAAAAAAQABADzAAAAhw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5533F5" w:rsidRPr="00DB1B53" w14:paraId="2BDC0BD4" w14:textId="77777777" w:rsidTr="00144693">
        <w:trPr>
          <w:trHeight w:val="37"/>
        </w:trPr>
        <w:tc>
          <w:tcPr>
            <w:tcW w:w="10485" w:type="dxa"/>
            <w:tcBorders>
              <w:left w:val="single" w:sz="4" w:space="0" w:color="auto"/>
            </w:tcBorders>
            <w:shd w:val="clear" w:color="auto" w:fill="auto"/>
            <w:vAlign w:val="center"/>
          </w:tcPr>
          <w:p w14:paraId="29012458" w14:textId="77777777" w:rsidR="005533F5" w:rsidRPr="00A86668" w:rsidRDefault="005533F5"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情緒行為障礙組</w:t>
            </w:r>
            <w:r>
              <w:rPr>
                <w:rFonts w:eastAsia="標楷體" w:hint="eastAsia"/>
                <w:color w:val="000000" w:themeColor="text1"/>
              </w:rPr>
              <w:t>)</w:t>
            </w:r>
            <w:r>
              <w:rPr>
                <w:rFonts w:eastAsia="標楷體" w:hint="eastAsia"/>
                <w:color w:val="000000" w:themeColor="text1"/>
              </w:rPr>
              <w:t>檢附相關文件</w:t>
            </w:r>
          </w:p>
        </w:tc>
      </w:tr>
    </w:tbl>
    <w:p w14:paraId="33BE7EE9" w14:textId="77777777" w:rsidR="005533F5" w:rsidRPr="00175EE5" w:rsidRDefault="005533F5" w:rsidP="005533F5">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13024" behindDoc="0" locked="0" layoutInCell="1" allowOverlap="1" wp14:anchorId="4FF4D0F7" wp14:editId="7E016254">
                <wp:simplePos x="0" y="0"/>
                <wp:positionH relativeFrom="column">
                  <wp:posOffset>3432175</wp:posOffset>
                </wp:positionH>
                <wp:positionV relativeFrom="paragraph">
                  <wp:posOffset>257175</wp:posOffset>
                </wp:positionV>
                <wp:extent cx="3773" cy="180000"/>
                <wp:effectExtent l="76200" t="0" r="73025" b="48895"/>
                <wp:wrapNone/>
                <wp:docPr id="366" name="直線單箭頭接點 366"/>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A69A3DE" id="直線單箭頭接點 366" o:spid="_x0000_s1026" type="#_x0000_t32" style="position:absolute;margin-left:270.25pt;margin-top:20.25pt;width:.3pt;height:14.15pt;flip:x;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dZIAIAAOYDAAAOAAAAZHJzL2Uyb0RvYy54bWysU82O0zAQviPxDpbvNGmrdnejpntoWTjw&#10;U4nlAWZtJ7Hk2JZtmvYlOHIACXHZ4+4JiQPPA9W+BWMnWy1wQ/hgeWYy38w382VxvmsV2QrnpdEl&#10;HY9ySoRmhktdl/Tt5cWTU0p8AM1BGS1Kuheeni8fP1p0thAT0xjFhSMIon3R2ZI2IdgiyzxrRAt+&#10;ZKzQGKyMayGg6eqMO+gQvVXZJM/nWWcct84w4T16132QLhN+VQkWXleVF4GokmJvId0u3VfxzpYL&#10;KGoHtpFsaAP+oYsWpMaiR6g1BCDvnPwLqpXMGW+qMGKmzUxVSSYSB2Qzzv9g86YBKxIXHI63xzH5&#10;/wfLXm03jkhe0ul8TomGFpd0+PT18O3jjw+3h9ubuy83P99f333/TOIHOK7O+gKzVnrjBsvbjYvc&#10;d5VrSaWkfY5KSNNAfmSXhr0/DlvsAmHonJ6cTClhGBif5ngidtaDRDDrfHgmTEvio6Q+OJB1E1ZG&#10;a1yqcX0B2L7woU+8T4jJ2lxIpdAPhdKkK+nZbDLDYoAKqxQEfLYWOXtdUwKqRumy4FLL3ijJY3ZM&#10;9nu/Uo5sAdWDouOmu8T2KVHgAwaQUzp9YgNc9J+ezQY+iADhpeG9e5zf+5FnD50o/1Yy0liDb/qU&#10;FOpFGkCqp5qTsLe4ouAk6FqJYWpKx3ZFEvwwkbinfjPxdWX4Pi0sixaKKVUehB/V+tDG98Pfc/kL&#10;AAD//wMAUEsDBBQABgAIAAAAIQDUY/uo3wAAAAkBAAAPAAAAZHJzL2Rvd25yZXYueG1sTI/BSsNA&#10;EIbvgu+wjOBF7CalKSHNpIhaPUkxtvdtdkxCs7Mhu22Tt3f1Uk/DMB//fH++Hk0nzjS41jJCPItA&#10;EFdWt1wj7L42jykI5xVr1VkmhIkcrIvbm1xl2l74k86lr0UIYZcphMb7PpPSVQ0Z5Wa2Jw63bzsY&#10;5cM61FIP6hLCTSfnUbSURrUcPjSqp+eGqmN5Mggv5TbZ7B9243yq3j/Kt/S45ekV8f5ufFqB8DT6&#10;Kwy/+kEdiuB0sCfWTnQIySJKAorwNwOQLOIYxAFhmaYgi1z+b1D8AAAA//8DAFBLAQItABQABgAI&#10;AAAAIQC2gziS/gAAAOEBAAATAAAAAAAAAAAAAAAAAAAAAABbQ29udGVudF9UeXBlc10ueG1sUEsB&#10;Ai0AFAAGAAgAAAAhADj9If/WAAAAlAEAAAsAAAAAAAAAAAAAAAAALwEAAF9yZWxzLy5yZWxzUEsB&#10;Ai0AFAAGAAgAAAAhAE11J1kgAgAA5gMAAA4AAAAAAAAAAAAAAAAALgIAAGRycy9lMm9Eb2MueG1s&#10;UEsBAi0AFAAGAAgAAAAhANRj+6jfAAAACQEAAA8AAAAAAAAAAAAAAAAAegQAAGRycy9kb3ducmV2&#10;LnhtbFBLBQYAAAAABAAEAPMAAACGBQ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5533F5" w:rsidRPr="00DB1B53" w14:paraId="56D557FA" w14:textId="77777777" w:rsidTr="00144693">
        <w:trPr>
          <w:trHeight w:val="37"/>
        </w:trPr>
        <w:tc>
          <w:tcPr>
            <w:tcW w:w="10485" w:type="dxa"/>
            <w:tcBorders>
              <w:left w:val="single" w:sz="4" w:space="0" w:color="auto"/>
            </w:tcBorders>
            <w:shd w:val="clear" w:color="auto" w:fill="D9D9D9" w:themeFill="background1" w:themeFillShade="D9"/>
            <w:vAlign w:val="center"/>
          </w:tcPr>
          <w:p w14:paraId="2E1781A5" w14:textId="77777777" w:rsidR="005533F5" w:rsidRPr="00D33F1A" w:rsidRDefault="005533F5" w:rsidP="00144693">
            <w:pPr>
              <w:adjustRightInd w:val="0"/>
              <w:snapToGrid w:val="0"/>
              <w:jc w:val="center"/>
              <w:rPr>
                <w:rFonts w:eastAsia="標楷體"/>
                <w:color w:val="FF0000"/>
              </w:rPr>
            </w:pPr>
            <w:r w:rsidRPr="00CA3D27">
              <w:rPr>
                <w:rFonts w:eastAsia="標楷體" w:hint="eastAsia"/>
              </w:rPr>
              <w:t>鑑定評估人員施測</w:t>
            </w:r>
          </w:p>
        </w:tc>
      </w:tr>
      <w:tr w:rsidR="005533F5" w:rsidRPr="00DB1B53" w14:paraId="53984FD6" w14:textId="77777777" w:rsidTr="00287880">
        <w:trPr>
          <w:trHeight w:val="275"/>
        </w:trPr>
        <w:tc>
          <w:tcPr>
            <w:tcW w:w="10485" w:type="dxa"/>
            <w:tcBorders>
              <w:left w:val="single" w:sz="4" w:space="0" w:color="auto"/>
            </w:tcBorders>
            <w:shd w:val="clear" w:color="auto" w:fill="auto"/>
            <w:vAlign w:val="center"/>
          </w:tcPr>
          <w:p w14:paraId="519D0522" w14:textId="77777777" w:rsidR="005533F5" w:rsidRPr="00CA3D27" w:rsidRDefault="005533F5" w:rsidP="00065F05">
            <w:pPr>
              <w:pStyle w:val="a3"/>
              <w:numPr>
                <w:ilvl w:val="0"/>
                <w:numId w:val="50"/>
              </w:numPr>
              <w:spacing w:line="340" w:lineRule="exact"/>
              <w:ind w:leftChars="0" w:left="314" w:hanging="314"/>
              <w:rPr>
                <w:rFonts w:eastAsia="標楷體"/>
              </w:rPr>
            </w:pPr>
            <w:r w:rsidRPr="00CA3D27">
              <w:rPr>
                <w:rFonts w:eastAsia="標楷體" w:hint="eastAsia"/>
              </w:rPr>
              <w:t>選用智力測驗</w:t>
            </w:r>
            <w:r w:rsidRPr="00CA3D27">
              <w:rPr>
                <w:rFonts w:eastAsia="標楷體" w:hint="eastAsia"/>
              </w:rPr>
              <w:t>(</w:t>
            </w:r>
            <w:r w:rsidRPr="00CA3D27">
              <w:rPr>
                <w:rFonts w:eastAsia="標楷體" w:hint="eastAsia"/>
              </w:rPr>
              <w:t>視個案需求適性選用</w:t>
            </w:r>
            <w:r w:rsidRPr="00CA3D27">
              <w:rPr>
                <w:rFonts w:eastAsia="標楷體" w:hint="eastAsia"/>
              </w:rPr>
              <w:t>)</w:t>
            </w:r>
          </w:p>
          <w:p w14:paraId="0FDAD819" w14:textId="77777777" w:rsidR="005533F5" w:rsidRPr="00CA3D27" w:rsidRDefault="005533F5" w:rsidP="00065F05">
            <w:pPr>
              <w:pStyle w:val="a3"/>
              <w:numPr>
                <w:ilvl w:val="0"/>
                <w:numId w:val="52"/>
              </w:numPr>
              <w:spacing w:line="340" w:lineRule="exact"/>
              <w:ind w:leftChars="0"/>
              <w:rPr>
                <w:rFonts w:eastAsia="標楷體"/>
              </w:rPr>
            </w:pPr>
            <w:r w:rsidRPr="00CA3D27">
              <w:rPr>
                <w:rFonts w:eastAsia="標楷體" w:hint="eastAsia"/>
              </w:rPr>
              <w:t>魏氏兒童智力量表／魏氏幼兒智力量表</w:t>
            </w:r>
          </w:p>
          <w:p w14:paraId="3A6B0EF9" w14:textId="77777777" w:rsidR="008A4F6F" w:rsidRDefault="008A4F6F" w:rsidP="00065F05">
            <w:pPr>
              <w:pStyle w:val="a3"/>
              <w:numPr>
                <w:ilvl w:val="0"/>
                <w:numId w:val="52"/>
              </w:numPr>
              <w:spacing w:line="340" w:lineRule="exact"/>
              <w:ind w:leftChars="0"/>
              <w:rPr>
                <w:rFonts w:eastAsia="標楷體"/>
              </w:rPr>
            </w:pPr>
            <w:r w:rsidRPr="00470449">
              <w:rPr>
                <w:rFonts w:eastAsia="標楷體" w:hint="eastAsia"/>
                <w:color w:val="000000" w:themeColor="text1"/>
              </w:rPr>
              <w:t>簡</w:t>
            </w:r>
            <w:r w:rsidRPr="00470449">
              <w:rPr>
                <w:rFonts w:eastAsia="標楷體"/>
                <w:color w:val="000000" w:themeColor="text1"/>
              </w:rPr>
              <w:t>易個別智力</w:t>
            </w:r>
            <w:r w:rsidRPr="008A4F6F">
              <w:rPr>
                <w:rFonts w:eastAsia="標楷體" w:hint="eastAsia"/>
              </w:rPr>
              <w:t>量表</w:t>
            </w:r>
          </w:p>
          <w:p w14:paraId="0FFF62D8" w14:textId="382A34D5" w:rsidR="005533F5" w:rsidRPr="00CA3D27" w:rsidRDefault="005533F5" w:rsidP="00065F05">
            <w:pPr>
              <w:pStyle w:val="a3"/>
              <w:numPr>
                <w:ilvl w:val="0"/>
                <w:numId w:val="52"/>
              </w:numPr>
              <w:spacing w:line="340" w:lineRule="exact"/>
              <w:ind w:leftChars="0"/>
              <w:rPr>
                <w:rFonts w:eastAsia="標楷體"/>
              </w:rPr>
            </w:pPr>
            <w:r w:rsidRPr="00CA3D27">
              <w:rPr>
                <w:rFonts w:eastAsia="標楷體"/>
              </w:rPr>
              <w:t>托尼</w:t>
            </w:r>
            <w:r w:rsidRPr="00CA3D27">
              <w:rPr>
                <w:rFonts w:eastAsia="標楷體"/>
                <w:b/>
                <w:bCs/>
                <w:bdr w:val="single" w:sz="4" w:space="0" w:color="auto"/>
              </w:rPr>
              <w:t>非語文</w:t>
            </w:r>
            <w:r w:rsidRPr="00CA3D27">
              <w:rPr>
                <w:rFonts w:eastAsia="標楷體"/>
              </w:rPr>
              <w:t>智力測驗</w:t>
            </w:r>
            <w:r w:rsidRPr="00CA3D27">
              <w:rPr>
                <w:rFonts w:eastAsia="標楷體"/>
              </w:rPr>
              <w:t>+</w:t>
            </w:r>
            <w:r w:rsidRPr="00CA3D27">
              <w:rPr>
                <w:rFonts w:eastAsia="標楷體" w:hint="eastAsia"/>
              </w:rPr>
              <w:t>修訂</w:t>
            </w:r>
            <w:r w:rsidRPr="00CA3D27">
              <w:rPr>
                <w:rFonts w:eastAsia="標楷體"/>
              </w:rPr>
              <w:t>畢保德圖畫詞彙測驗</w:t>
            </w:r>
            <w:r w:rsidRPr="00CA3D27">
              <w:rPr>
                <w:rFonts w:eastAsia="標楷體"/>
              </w:rPr>
              <w:t>(</w:t>
            </w:r>
            <w:r w:rsidRPr="00CA3D27">
              <w:rPr>
                <w:rFonts w:eastAsia="標楷體"/>
                <w:b/>
                <w:bCs/>
                <w:bdr w:val="single" w:sz="4" w:space="0" w:color="auto"/>
              </w:rPr>
              <w:t>語文</w:t>
            </w:r>
            <w:r w:rsidRPr="00CA3D27">
              <w:rPr>
                <w:rFonts w:eastAsia="標楷體"/>
              </w:rPr>
              <w:t>)</w:t>
            </w:r>
          </w:p>
          <w:p w14:paraId="537FBC21" w14:textId="77777777" w:rsidR="005533F5" w:rsidRPr="00CA3D27" w:rsidRDefault="005533F5" w:rsidP="00065F05">
            <w:pPr>
              <w:pStyle w:val="a3"/>
              <w:numPr>
                <w:ilvl w:val="0"/>
                <w:numId w:val="52"/>
              </w:numPr>
              <w:spacing w:line="340" w:lineRule="exact"/>
              <w:ind w:leftChars="0"/>
              <w:rPr>
                <w:rFonts w:eastAsia="標楷體"/>
              </w:rPr>
            </w:pPr>
            <w:r w:rsidRPr="00CA3D27">
              <w:rPr>
                <w:rFonts w:eastAsia="標楷體" w:hint="eastAsia"/>
              </w:rPr>
              <w:t>學前幼兒認知發展診斷測驗</w:t>
            </w:r>
          </w:p>
          <w:p w14:paraId="666118A6" w14:textId="77777777" w:rsidR="005533F5" w:rsidRPr="00CA3D27" w:rsidRDefault="005533F5" w:rsidP="00065F05">
            <w:pPr>
              <w:pStyle w:val="a3"/>
              <w:numPr>
                <w:ilvl w:val="0"/>
                <w:numId w:val="52"/>
              </w:numPr>
              <w:spacing w:line="340" w:lineRule="exact"/>
              <w:ind w:leftChars="0"/>
              <w:rPr>
                <w:rFonts w:eastAsia="標楷體"/>
              </w:rPr>
            </w:pPr>
            <w:r w:rsidRPr="00CA3D27">
              <w:rPr>
                <w:rFonts w:eastAsia="標楷體" w:hint="eastAsia"/>
              </w:rPr>
              <w:t>嬰幼兒全面發展量表</w:t>
            </w:r>
            <w:r w:rsidRPr="00CA3D27">
              <w:rPr>
                <w:rFonts w:eastAsia="標楷體" w:hint="eastAsia"/>
              </w:rPr>
              <w:t>(</w:t>
            </w:r>
            <w:r w:rsidRPr="00CA3D27">
              <w:rPr>
                <w:rFonts w:eastAsia="標楷體" w:hint="eastAsia"/>
              </w:rPr>
              <w:t>無法施測標準化智力測驗時選用</w:t>
            </w:r>
            <w:r w:rsidRPr="00CA3D27">
              <w:rPr>
                <w:rFonts w:eastAsia="標楷體" w:hint="eastAsia"/>
              </w:rPr>
              <w:t>)</w:t>
            </w:r>
          </w:p>
          <w:p w14:paraId="35FB9044" w14:textId="4639A911" w:rsidR="005533F5" w:rsidRPr="00CA3D27" w:rsidRDefault="0066332F" w:rsidP="00065F05">
            <w:pPr>
              <w:pStyle w:val="a3"/>
              <w:numPr>
                <w:ilvl w:val="0"/>
                <w:numId w:val="51"/>
              </w:numPr>
              <w:spacing w:line="340" w:lineRule="exact"/>
              <w:ind w:leftChars="0"/>
              <w:rPr>
                <w:rFonts w:eastAsia="標楷體"/>
              </w:rPr>
            </w:pPr>
            <w:r w:rsidRPr="00CA3D27">
              <w:rPr>
                <w:rFonts w:eastAsia="標楷體" w:hint="eastAsia"/>
              </w:rPr>
              <w:t>情緒行為與適應評估工具</w:t>
            </w:r>
            <w:r w:rsidR="005533F5" w:rsidRPr="00CA3D27">
              <w:rPr>
                <w:rFonts w:eastAsia="標楷體"/>
              </w:rPr>
              <w:t>：</w:t>
            </w:r>
            <w:r w:rsidR="005533F5" w:rsidRPr="00CA3D27">
              <w:rPr>
                <w:rFonts w:eastAsia="標楷體"/>
                <w:szCs w:val="26"/>
              </w:rPr>
              <w:t>注意力缺陷</w:t>
            </w:r>
            <w:r w:rsidR="005533F5" w:rsidRPr="00CA3D27">
              <w:rPr>
                <w:rFonts w:eastAsia="標楷體"/>
                <w:szCs w:val="26"/>
              </w:rPr>
              <w:t>/</w:t>
            </w:r>
            <w:r w:rsidR="005533F5" w:rsidRPr="00CA3D27">
              <w:rPr>
                <w:rFonts w:eastAsia="標楷體"/>
                <w:szCs w:val="26"/>
              </w:rPr>
              <w:t>過動障礙測驗</w:t>
            </w:r>
            <w:r w:rsidR="005533F5" w:rsidRPr="00CA3D27">
              <w:rPr>
                <w:rFonts w:eastAsia="標楷體"/>
                <w:szCs w:val="26"/>
              </w:rPr>
              <w:t>ADHDT</w:t>
            </w:r>
            <w:r w:rsidR="005533F5" w:rsidRPr="00CA3D27">
              <w:rPr>
                <w:rFonts w:eastAsia="標楷體" w:hint="eastAsia"/>
                <w:szCs w:val="26"/>
              </w:rPr>
              <w:t>、</w:t>
            </w:r>
            <w:r w:rsidR="005533F5" w:rsidRPr="00CA3D27">
              <w:rPr>
                <w:rFonts w:eastAsia="標楷體"/>
                <w:szCs w:val="26"/>
              </w:rPr>
              <w:t>學生適應調查表</w:t>
            </w:r>
            <w:r w:rsidR="005533F5" w:rsidRPr="00CA3D27">
              <w:rPr>
                <w:rFonts w:eastAsia="標楷體" w:hint="eastAsia"/>
                <w:szCs w:val="26"/>
              </w:rPr>
              <w:t>(</w:t>
            </w:r>
            <w:r w:rsidR="005533F5" w:rsidRPr="00CA3D27">
              <w:rPr>
                <w:rFonts w:eastAsia="標楷體" w:hint="eastAsia"/>
                <w:szCs w:val="26"/>
              </w:rPr>
              <w:t>家長</w:t>
            </w:r>
            <w:r w:rsidR="005533F5" w:rsidRPr="00CA3D27">
              <w:rPr>
                <w:rFonts w:eastAsia="標楷體" w:hint="eastAsia"/>
                <w:szCs w:val="26"/>
              </w:rPr>
              <w:t>/</w:t>
            </w:r>
            <w:r w:rsidR="005533F5" w:rsidRPr="00CA3D27">
              <w:rPr>
                <w:rFonts w:eastAsia="標楷體"/>
                <w:szCs w:val="26"/>
              </w:rPr>
              <w:t>教師版</w:t>
            </w:r>
            <w:r w:rsidR="005533F5" w:rsidRPr="00CA3D27">
              <w:rPr>
                <w:rFonts w:eastAsia="標楷體" w:hint="eastAsia"/>
                <w:szCs w:val="26"/>
              </w:rPr>
              <w:t>)</w:t>
            </w:r>
            <w:r w:rsidR="005533F5" w:rsidRPr="00CA3D27">
              <w:rPr>
                <w:rFonts w:eastAsia="標楷體" w:hint="eastAsia"/>
                <w:szCs w:val="26"/>
              </w:rPr>
              <w:t>、</w:t>
            </w:r>
            <w:r w:rsidR="005533F5" w:rsidRPr="00CA3D27">
              <w:rPr>
                <w:rFonts w:eastAsia="標楷體"/>
                <w:szCs w:val="26"/>
              </w:rPr>
              <w:t>學生行為評量表</w:t>
            </w:r>
            <w:r w:rsidR="005533F5" w:rsidRPr="00CA3D27">
              <w:rPr>
                <w:rFonts w:eastAsia="標楷體" w:hint="eastAsia"/>
                <w:szCs w:val="26"/>
              </w:rPr>
              <w:t>(</w:t>
            </w:r>
            <w:r w:rsidR="005533F5" w:rsidRPr="00CA3D27">
              <w:rPr>
                <w:rFonts w:eastAsia="標楷體" w:hint="eastAsia"/>
                <w:szCs w:val="26"/>
              </w:rPr>
              <w:t>家長</w:t>
            </w:r>
            <w:r w:rsidR="005533F5" w:rsidRPr="00CA3D27">
              <w:rPr>
                <w:rFonts w:eastAsia="標楷體" w:hint="eastAsia"/>
                <w:szCs w:val="26"/>
              </w:rPr>
              <w:t>/</w:t>
            </w:r>
            <w:r w:rsidR="005533F5" w:rsidRPr="00CA3D27">
              <w:rPr>
                <w:rFonts w:eastAsia="標楷體"/>
                <w:szCs w:val="26"/>
              </w:rPr>
              <w:t>教師版</w:t>
            </w:r>
            <w:r w:rsidR="005533F5" w:rsidRPr="00CA3D27">
              <w:rPr>
                <w:rFonts w:eastAsia="標楷體" w:hint="eastAsia"/>
                <w:szCs w:val="26"/>
              </w:rPr>
              <w:t>)</w:t>
            </w:r>
          </w:p>
          <w:p w14:paraId="0EDA5321" w14:textId="77777777" w:rsidR="005533F5" w:rsidRPr="00CA3D27" w:rsidRDefault="005533F5" w:rsidP="00065F05">
            <w:pPr>
              <w:pStyle w:val="a3"/>
              <w:numPr>
                <w:ilvl w:val="0"/>
                <w:numId w:val="51"/>
              </w:numPr>
              <w:spacing w:line="340" w:lineRule="exact"/>
              <w:ind w:leftChars="0"/>
              <w:rPr>
                <w:rFonts w:eastAsia="標楷體"/>
              </w:rPr>
            </w:pPr>
            <w:r w:rsidRPr="00CA3D27">
              <w:rPr>
                <w:rFonts w:eastAsia="標楷體"/>
              </w:rPr>
              <w:t>質性資料蒐集：相關資料蒐集，</w:t>
            </w:r>
            <w:r w:rsidRPr="00CA3D27">
              <w:rPr>
                <w:rFonts w:eastAsia="標楷體" w:hint="eastAsia"/>
              </w:rPr>
              <w:t>須具備</w:t>
            </w:r>
            <w:r w:rsidRPr="00CA3D27">
              <w:rPr>
                <w:rFonts w:eastAsia="標楷體"/>
              </w:rPr>
              <w:t>教室觀察</w:t>
            </w:r>
            <w:r w:rsidRPr="00CA3D27">
              <w:rPr>
                <w:rFonts w:eastAsia="標楷體"/>
              </w:rPr>
              <w:t>(</w:t>
            </w:r>
            <w:r w:rsidRPr="00CA3D27">
              <w:rPr>
                <w:rFonts w:eastAsia="標楷體"/>
              </w:rPr>
              <w:t>一堂課以上</w:t>
            </w:r>
            <w:r w:rsidRPr="00CA3D27">
              <w:rPr>
                <w:rFonts w:eastAsia="標楷體"/>
              </w:rPr>
              <w:t>)</w:t>
            </w:r>
            <w:r w:rsidRPr="00CA3D27">
              <w:rPr>
                <w:rFonts w:eastAsia="標楷體"/>
              </w:rPr>
              <w:t>、訪談法定代理人</w:t>
            </w:r>
            <w:r w:rsidRPr="00CA3D27">
              <w:rPr>
                <w:rFonts w:eastAsia="標楷體"/>
              </w:rPr>
              <w:t>/</w:t>
            </w:r>
            <w:r w:rsidRPr="00CA3D27">
              <w:rPr>
                <w:rFonts w:eastAsia="標楷體"/>
              </w:rPr>
              <w:t>實際照顧者</w:t>
            </w:r>
            <w:r w:rsidRPr="00CA3D27">
              <w:rPr>
                <w:rFonts w:eastAsia="標楷體" w:hint="eastAsia"/>
              </w:rPr>
              <w:t>及教師</w:t>
            </w:r>
          </w:p>
          <w:p w14:paraId="68B3C4F8" w14:textId="77777777" w:rsidR="005533F5" w:rsidRPr="005062CE" w:rsidRDefault="005533F5" w:rsidP="00065F05">
            <w:pPr>
              <w:pStyle w:val="a3"/>
              <w:numPr>
                <w:ilvl w:val="0"/>
                <w:numId w:val="51"/>
              </w:numPr>
              <w:spacing w:line="340" w:lineRule="exact"/>
              <w:ind w:leftChars="0"/>
              <w:rPr>
                <w:rFonts w:eastAsia="標楷體"/>
                <w:color w:val="000000" w:themeColor="text1"/>
              </w:rPr>
            </w:pPr>
            <w:r w:rsidRPr="00CA3D27">
              <w:rPr>
                <w:rFonts w:eastAsia="標楷體" w:hint="eastAsia"/>
                <w:szCs w:val="26"/>
              </w:rPr>
              <w:t>基本學業技能測驗</w:t>
            </w:r>
            <w:r w:rsidRPr="00CA3D27">
              <w:rPr>
                <w:rFonts w:eastAsia="標楷體" w:hint="eastAsia"/>
                <w:szCs w:val="26"/>
              </w:rPr>
              <w:t>(</w:t>
            </w:r>
            <w:r w:rsidRPr="00CA3D27">
              <w:rPr>
                <w:rFonts w:eastAsia="標楷體" w:hint="eastAsia"/>
                <w:szCs w:val="26"/>
              </w:rPr>
              <w:t>視個案需求適性選用</w:t>
            </w:r>
            <w:r w:rsidRPr="00CA3D27">
              <w:rPr>
                <w:rFonts w:eastAsia="標楷體" w:hint="eastAsia"/>
                <w:szCs w:val="26"/>
              </w:rPr>
              <w:t>)</w:t>
            </w:r>
            <w:r w:rsidRPr="00CA3D27">
              <w:rPr>
                <w:rFonts w:eastAsia="標楷體" w:hint="eastAsia"/>
                <w:szCs w:val="26"/>
              </w:rPr>
              <w:t>：</w:t>
            </w:r>
            <w:r w:rsidRPr="00CA3D27">
              <w:rPr>
                <w:rFonts w:eastAsia="標楷體" w:hint="eastAsia"/>
                <w:b/>
                <w:szCs w:val="26"/>
              </w:rPr>
              <w:t>為釐清個案核心困難和能力表現，可加做其他測驗進行佐證</w:t>
            </w:r>
          </w:p>
        </w:tc>
      </w:tr>
    </w:tbl>
    <w:p w14:paraId="153B943E" w14:textId="77777777" w:rsidR="005533F5" w:rsidRPr="005062CE" w:rsidRDefault="005533F5" w:rsidP="005533F5">
      <w:pPr>
        <w:tabs>
          <w:tab w:val="left" w:pos="3119"/>
        </w:tabs>
        <w:rPr>
          <w:rFonts w:eastAsia="標楷體"/>
          <w:b/>
          <w:color w:val="000000" w:themeColor="text1"/>
          <w:sz w:val="26"/>
          <w:szCs w:val="26"/>
        </w:rPr>
      </w:pPr>
    </w:p>
    <w:p w14:paraId="29B2DDA6" w14:textId="77777777" w:rsidR="005533F5" w:rsidRPr="0000416C" w:rsidRDefault="005533F5" w:rsidP="005533F5">
      <w:pPr>
        <w:tabs>
          <w:tab w:val="left" w:pos="3119"/>
        </w:tabs>
        <w:rPr>
          <w:rFonts w:eastAsia="標楷體"/>
          <w:b/>
          <w:color w:val="000000" w:themeColor="text1"/>
          <w:sz w:val="26"/>
          <w:szCs w:val="26"/>
        </w:rPr>
      </w:pPr>
      <w:r w:rsidRPr="0000416C">
        <w:rPr>
          <w:rFonts w:ascii="標楷體" w:eastAsia="標楷體" w:hAnsi="標楷體" w:hint="eastAsia"/>
          <w:noProof/>
          <w:color w:val="000000" w:themeColor="text1"/>
          <w:sz w:val="26"/>
          <w:szCs w:val="26"/>
        </w:rPr>
        <mc:AlternateContent>
          <mc:Choice Requires="wps">
            <w:drawing>
              <wp:anchor distT="0" distB="0" distL="114300" distR="114300" simplePos="0" relativeHeight="253305856" behindDoc="0" locked="0" layoutInCell="1" allowOverlap="1" wp14:anchorId="16261F1D" wp14:editId="4F8452E8">
                <wp:simplePos x="0" y="0"/>
                <wp:positionH relativeFrom="column">
                  <wp:posOffset>2705100</wp:posOffset>
                </wp:positionH>
                <wp:positionV relativeFrom="paragraph">
                  <wp:posOffset>10160</wp:posOffset>
                </wp:positionV>
                <wp:extent cx="0" cy="179705"/>
                <wp:effectExtent l="76200" t="0" r="57150" b="48895"/>
                <wp:wrapNone/>
                <wp:docPr id="1031008305" name="直線單箭頭接點 1031008305"/>
                <wp:cNvGraphicFramePr/>
                <a:graphic xmlns:a="http://schemas.openxmlformats.org/drawingml/2006/main">
                  <a:graphicData uri="http://schemas.microsoft.com/office/word/2010/wordprocessingShape">
                    <wps:wsp>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20566A" id="直線單箭頭接點 1031008305" o:spid="_x0000_s1026" type="#_x0000_t32" style="position:absolute;margin-left:213pt;margin-top:.8pt;width:0;height:14.1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PvW+AEAAAIEAAAOAAAAZHJzL2Uyb0RvYy54bWysU81u1DAQviPxDpbvbJJW0LLabA9b4IJg&#10;BfQBXMdOLPynsdnNvgRHDiAhLhzbExKHPg+s+haMnd204kdCiIsT2/N9M98349lJbzRZCQjK2ZpW&#10;k5ISYblrlG1revbq8b1jSkJktmHaWVHTjQj0ZH73zmztp+LAdU43AgiS2DBd+5p2MfppUQTeCcPC&#10;xHlh8VI6MCziFtqiAbZGdqOLg7J8UKwdNB4cFyHg6elwSeeZX0rB43Mpg4hE1xRri3mFvJ6ntZjP&#10;2LQF5jvFd2Wwf6jCMGUx6Uh1yiIjb0D9QmUUBxecjBPuTOGkVFxkDaimKn9S87JjXmQtaE7wo03h&#10;/9HyZ6slENVg78rDqiyPD8v7lFhmsFfbD1+2X99/e3e5vby4/nTx/e3n66uP5FYcmrf2YYocC7uE&#10;3S74JSQnegkmfVEj6bPhm9Fw0UfCh0OOp9XRwyNMiwTFDc5DiE+EMyT91DREYKrt4sJZi111UGW/&#10;2eppiANwD0hJtU1rZEo/sg2JG49yIihmWy12eVJIkcofCs5/caPFAH8hJLqCJQ5p8jyKhQayYjhJ&#10;zetqZMHIBJFK6xFU5tr+CNrFJpjIM/q3wDE6Z3Q2jkCjrIPfZY39vlQ5xO9VD1qT7HPXbHL7sh04&#10;aLkPu0eRJvn2PsNvnu78BwAAAP//AwBQSwMEFAAGAAgAAAAhAGNj58zbAAAACAEAAA8AAABkcnMv&#10;ZG93bnJldi54bWxMj0FLw0AQhe+C/2EZwZvdNEhsYjZFRI9FbIp43GYn2dDsbMhu2vjvHfGgx8c3&#10;vPleuV3cIM44hd6TgvUqAYHUeNNTp+BQv95tQISoyejBEyr4wgDb6vqq1IXxF3rH8z52gksoFFqB&#10;jXEspAyNRafDyo9IzFo/OR05Tp00k75wuRtkmiSZdLon/mD1iM8Wm9N+dgraujs0ny8bOQ/t20P9&#10;YXO7q3dK3d4sT48gIi7x7xh+9FkdKnY6+plMEIOC+zTjLZFBBoL5bz4qSPMcZFXK/wOqbwAAAP//&#10;AwBQSwECLQAUAAYACAAAACEAtoM4kv4AAADhAQAAEwAAAAAAAAAAAAAAAAAAAAAAW0NvbnRlbnRf&#10;VHlwZXNdLnhtbFBLAQItABQABgAIAAAAIQA4/SH/1gAAAJQBAAALAAAAAAAAAAAAAAAAAC8BAABf&#10;cmVscy8ucmVsc1BLAQItABQABgAIAAAAIQCpuPvW+AEAAAIEAAAOAAAAAAAAAAAAAAAAAC4CAABk&#10;cnMvZTJvRG9jLnhtbFBLAQItABQABgAIAAAAIQBjY+fM2wAAAAgBAAAPAAAAAAAAAAAAAAAAAFIE&#10;AABkcnMvZG93bnJldi54bWxQSwUGAAAAAAQABADzAAAAWgUAAAAA&#10;" strokecolor="black [3200]" strokeweight=".5pt">
                <v:stroke endarrow="block" joinstyle="miter"/>
              </v:shape>
            </w:pict>
          </mc:Fallback>
        </mc:AlternateContent>
      </w:r>
    </w:p>
    <w:tbl>
      <w:tblPr>
        <w:tblpPr w:leftFromText="180" w:rightFromText="180" w:vertAnchor="text" w:horzAnchor="page" w:tblpX="3826" w:tblpY="61"/>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78"/>
      </w:tblGrid>
      <w:tr w:rsidR="008F48A8" w:rsidRPr="008F48A8" w14:paraId="3DE78087" w14:textId="77777777" w:rsidTr="00144693">
        <w:trPr>
          <w:trHeight w:val="450"/>
        </w:trPr>
        <w:tc>
          <w:tcPr>
            <w:tcW w:w="2378" w:type="dxa"/>
          </w:tcPr>
          <w:p w14:paraId="4DEDFBF3" w14:textId="77777777" w:rsidR="005533F5" w:rsidRPr="008F48A8" w:rsidRDefault="005533F5" w:rsidP="00144693">
            <w:pPr>
              <w:jc w:val="center"/>
            </w:pPr>
            <w:r w:rsidRPr="008F48A8">
              <w:rPr>
                <w:rFonts w:eastAsia="標楷體" w:hint="eastAsia"/>
              </w:rPr>
              <w:t>初判</w:t>
            </w:r>
          </w:p>
        </w:tc>
      </w:tr>
    </w:tbl>
    <w:p w14:paraId="753AA06B" w14:textId="77777777" w:rsidR="005533F5" w:rsidRPr="00175EE5" w:rsidRDefault="005533F5" w:rsidP="005533F5">
      <w:pPr>
        <w:rPr>
          <w:rFonts w:eastAsia="標楷體"/>
          <w:b/>
          <w:color w:val="000000" w:themeColor="text1"/>
          <w:sz w:val="26"/>
          <w:szCs w:val="26"/>
        </w:rPr>
      </w:pPr>
    </w:p>
    <w:p w14:paraId="65291FDB" w14:textId="77777777" w:rsidR="005533F5" w:rsidRPr="00175EE5" w:rsidRDefault="005533F5" w:rsidP="005533F5">
      <w:pP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06880" behindDoc="0" locked="0" layoutInCell="1" allowOverlap="1" wp14:anchorId="226D710A" wp14:editId="5B964F8B">
                <wp:simplePos x="0" y="0"/>
                <wp:positionH relativeFrom="column">
                  <wp:posOffset>2729230</wp:posOffset>
                </wp:positionH>
                <wp:positionV relativeFrom="paragraph">
                  <wp:posOffset>167005</wp:posOffset>
                </wp:positionV>
                <wp:extent cx="0" cy="180000"/>
                <wp:effectExtent l="76200" t="0" r="57150" b="48895"/>
                <wp:wrapNone/>
                <wp:docPr id="1031008306" name="直線單箭頭接點 1031008306"/>
                <wp:cNvGraphicFramePr/>
                <a:graphic xmlns:a="http://schemas.openxmlformats.org/drawingml/2006/main">
                  <a:graphicData uri="http://schemas.microsoft.com/office/word/2010/wordprocessingShape">
                    <wps:wsp>
                      <wps:cNvCnPr/>
                      <wps:spPr>
                        <a:xfrm>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2DC904" id="直線單箭頭接點 1031008306" o:spid="_x0000_s1026" type="#_x0000_t32" style="position:absolute;margin-left:214.9pt;margin-top:13.15pt;width:0;height:14.15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m79gEAAAIEAAAOAAAAZHJzL2Uyb0RvYy54bWysU0tuFDEQ3SNxB8t7prsTKRqNpieLCbBB&#10;MOJzAMdtd1v4p7KZzyVYsgAJsWGZrCKx4Dwwyi1Sdvd0ogASQvSi2p96VfVeleenW6PJWkBQzta0&#10;mpSUCMtdo2xb0zevnzyaUhIisw3Tzoqa7kSgp4uHD+YbPxNHrnO6EUAwiA2zja9pF6OfFUXgnTAs&#10;TJwXFi+lA8MibqEtGmAbjG50cVSWJ8XGQePBcRECnp71l3SR40speHwhZRCR6JpibTFbyPY82WIx&#10;Z7MWmO8UH8pg/1CFYcpi0jHUGYuMvAP1SyijOLjgZJxwZwonpeIic0A2VXmPzauOeZG5oDjBjzKF&#10;/xeWP1+vgKgGe1ceV2U5PS5PKLHMYK/2n6723z7++HC5v7y4/nLx8/3X6++fyR0/FG/jwwxjLO0K&#10;hl3wK0hKbCWY9EeOZJsF342Ci20kvD/keFpNS/xSL4pbnIcQnwpnSFrUNERgqu3i0lmLXXVQZb3Z&#10;+lmIPfAASEm1TTYypR/bhsSdRzoRFLOtFkOe5FKk8vuC8yrutOjhL4VEVbDEPk2eR7HUQNYMJ6l5&#10;W41R0DNBpNJ6BJW5tj+CBt8EE3lG/xY4eueMzsYRaJR18LuscXsoVfb+B9Y910T73DW73L4sBw5a&#10;7sPwKNIk391n+O3TXdwAAAD//wMAUEsDBBQABgAIAAAAIQAO+Xhn3QAAAAkBAAAPAAAAZHJzL2Rv&#10;d25yZXYueG1sTI/BTsMwEETvSPyDtUjcqEMooQ3ZVAjBsUJtKsTRjTdxRLyOYqcNf48RBzju7Gjm&#10;TbGZbS9ONPrOMcLtIgFBXDvdcYtwqF5vViB8UKxV75gQvsjDpry8KFSu3Zl3dNqHVsQQ9rlCMCEM&#10;uZS+NmSVX7iBOP4aN1oV4jm2Uo/qHMNtL9MkyaRVHccGowZ6NlR/7ieL0FTtof54Wcmpb94eqnez&#10;Nttqi3h9NT89ggg0hz8z/OBHdCgj09FNrL3oEZbpOqIHhDS7AxENv8IR4X6ZgSwL+X9B+Q0AAP//&#10;AwBQSwECLQAUAAYACAAAACEAtoM4kv4AAADhAQAAEwAAAAAAAAAAAAAAAAAAAAAAW0NvbnRlbnRf&#10;VHlwZXNdLnhtbFBLAQItABQABgAIAAAAIQA4/SH/1gAAAJQBAAALAAAAAAAAAAAAAAAAAC8BAABf&#10;cmVscy8ucmVsc1BLAQItABQABgAIAAAAIQDlDcm79gEAAAIEAAAOAAAAAAAAAAAAAAAAAC4CAABk&#10;cnMvZTJvRG9jLnhtbFBLAQItABQABgAIAAAAIQAO+Xhn3QAAAAkBAAAPAAAAAAAAAAAAAAAAAFAE&#10;AABkcnMvZG93bnJldi54bWxQSwUGAAAAAAQABADzAAAAWgUAAAAA&#10;" strokecolor="black [3200]" strokeweight=".5pt">
                <v:stroke endarrow="block" joinstyle="miter"/>
              </v:shape>
            </w:pict>
          </mc:Fallback>
        </mc:AlternateContent>
      </w:r>
    </w:p>
    <w:tbl>
      <w:tblPr>
        <w:tblpPr w:leftFromText="180" w:rightFromText="180" w:vertAnchor="text" w:horzAnchor="page" w:tblpX="3821" w:tblpY="24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78"/>
      </w:tblGrid>
      <w:tr w:rsidR="005533F5" w:rsidRPr="00756FB4" w14:paraId="2ED0F33E" w14:textId="77777777" w:rsidTr="00144693">
        <w:trPr>
          <w:trHeight w:val="450"/>
        </w:trPr>
        <w:tc>
          <w:tcPr>
            <w:tcW w:w="2378" w:type="dxa"/>
          </w:tcPr>
          <w:p w14:paraId="75B7FF7A" w14:textId="77777777" w:rsidR="005533F5" w:rsidRPr="00175EE5" w:rsidRDefault="005533F5" w:rsidP="00144693">
            <w:pPr>
              <w:jc w:val="center"/>
              <w:rPr>
                <w:rFonts w:eastAsia="標楷體"/>
                <w:color w:val="000000" w:themeColor="text1"/>
                <w:szCs w:val="26"/>
              </w:rPr>
            </w:pPr>
            <w:r>
              <w:rPr>
                <w:rFonts w:ascii="標楷體" w:eastAsia="標楷體" w:hAnsi="標楷體"/>
                <w:noProof/>
                <w:color w:val="000000" w:themeColor="text1"/>
                <w:szCs w:val="26"/>
              </w:rPr>
              <mc:AlternateContent>
                <mc:Choice Requires="wps">
                  <w:drawing>
                    <wp:anchor distT="0" distB="0" distL="114300" distR="114300" simplePos="0" relativeHeight="253299712" behindDoc="0" locked="0" layoutInCell="1" allowOverlap="1" wp14:anchorId="30766934" wp14:editId="49AEC456">
                      <wp:simplePos x="0" y="0"/>
                      <wp:positionH relativeFrom="column">
                        <wp:posOffset>1486535</wp:posOffset>
                      </wp:positionH>
                      <wp:positionV relativeFrom="paragraph">
                        <wp:posOffset>285115</wp:posOffset>
                      </wp:positionV>
                      <wp:extent cx="3072765" cy="0"/>
                      <wp:effectExtent l="0" t="0" r="32385" b="19050"/>
                      <wp:wrapNone/>
                      <wp:docPr id="74" name="直線接點 74"/>
                      <wp:cNvGraphicFramePr/>
                      <a:graphic xmlns:a="http://schemas.openxmlformats.org/drawingml/2006/main">
                        <a:graphicData uri="http://schemas.microsoft.com/office/word/2010/wordprocessingShape">
                          <wps:wsp>
                            <wps:cNvCnPr/>
                            <wps:spPr>
                              <a:xfrm flipV="1">
                                <a:off x="0" y="0"/>
                                <a:ext cx="307276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1DE4E0" id="直線接點 74" o:spid="_x0000_s1026" style="position:absolute;flip:y;z-index:253299712;visibility:visible;mso-wrap-style:square;mso-wrap-distance-left:9pt;mso-wrap-distance-top:0;mso-wrap-distance-right:9pt;mso-wrap-distance-bottom:0;mso-position-horizontal:absolute;mso-position-horizontal-relative:text;mso-position-vertical:absolute;mso-position-vertical-relative:text" from="117.05pt,22.45pt" to="359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FbN5gEAAP0DAAAOAAAAZHJzL2Uyb0RvYy54bWysU0uOEzEQ3SNxB8t70p0AE9RKZxYzGjYI&#10;In57j11OW/gn26Q7l+AAILHjBkgsuA8jbkHZnXRGfCSE2Fguu96res/l1flgNNlBiMrZls5nNSVg&#10;uRPKblv66uXVvUeUxMSsYNpZaOkeIj1f372z6n0DC9c5LSAQJLGx6X1Lu5R8U1WRd2BYnDkPFi+l&#10;C4YlDMO2EoH1yG50tajrs6p3QfjgOMSIp5fjJV0XfimBp2dSRkhEtxR7S2UNZb3Oa7VesWYbmO8U&#10;P7TB/qELw5TFohPVJUuMvA3qFyqjeHDRyTTjzlROSsWhaEA18/onNS865qFoQXOin2yK/4+WP91t&#10;AlGipcsHlFhm8I1uPny++fL+27tP379+JHiMHvU+Nph6YTfhEEW/CVnwIIMhUiv/Gp+/WICiyFAc&#10;3k8Ow5AIx8P79XKxPHtICT/eVSNFpvIhpsfgDMmblmpls3jWsN2TmLAsph5T8rG2eY1OK3GltC5B&#10;Hhu40IHsGD54Gua5ecTdysIoI6ssaRRRdmmvYWR9DhINwWZHOWUUT5zizZFTW8zMEInVJ1BdWv4j&#10;6JCbYVDG82+BU3ap6GyagEZZF35X9SRfjvlH1aPWLPvaiX150mIHzlhx6/Af8hDfjgv89GvXPwAA&#10;AP//AwBQSwMEFAAGAAgAAAAhAJDylpXfAAAACQEAAA8AAABkcnMvZG93bnJldi54bWxMj8FOwzAM&#10;hu9IvENkJG4s7ahglKYTQuKANI2x7TBuWWraQuOUJN3K28+IAxxtf/r9/cV8tJ04oA+tIwXpJAGB&#10;ZFzVUq1gu3m6moEIUVOlO0eo4BsDzMvzs0LnlTvSKx7WsRYcQiHXCpoY+1zKYBq0Okxcj8S3d+et&#10;jjz6WlZeHzncdnKaJDfS6pb4Q6N7fGzQfK4Hq2CXPn+tTP+x2ryYxZtfxOUS46DU5cX4cA8i4hj/&#10;YPjRZ3Uo2WnvBqqC6BRMr7OUUQVZdgeCgdt0xuX2vwtZFvJ/g/IEAAD//wMAUEsBAi0AFAAGAAgA&#10;AAAhALaDOJL+AAAA4QEAABMAAAAAAAAAAAAAAAAAAAAAAFtDb250ZW50X1R5cGVzXS54bWxQSwEC&#10;LQAUAAYACAAAACEAOP0h/9YAAACUAQAACwAAAAAAAAAAAAAAAAAvAQAAX3JlbHMvLnJlbHNQSwEC&#10;LQAUAAYACAAAACEA3ABWzeYBAAD9AwAADgAAAAAAAAAAAAAAAAAuAgAAZHJzL2Uyb0RvYy54bWxQ&#10;SwECLQAUAAYACAAAACEAkPKWld8AAAAJAQAADwAAAAAAAAAAAAAAAABABAAAZHJzL2Rvd25yZXYu&#10;eG1sUEsFBgAAAAAEAAQA8wAAAEwFAAAAAA==&#10;" strokecolor="black [3213]" strokeweight=".5pt">
                      <v:stroke joinstyle="miter"/>
                    </v:line>
                  </w:pict>
                </mc:Fallback>
              </mc:AlternateContent>
            </w:r>
            <w:r w:rsidRPr="00A03256">
              <w:rPr>
                <w:rFonts w:ascii="標楷體" w:eastAsia="標楷體" w:hAnsi="標楷體"/>
                <w:noProof/>
                <w:color w:val="000000" w:themeColor="text1"/>
                <w:szCs w:val="26"/>
              </w:rPr>
              <mc:AlternateContent>
                <mc:Choice Requires="wps">
                  <w:drawing>
                    <wp:anchor distT="0" distB="0" distL="114300" distR="114300" simplePos="0" relativeHeight="253297664" behindDoc="1" locked="0" layoutInCell="1" allowOverlap="1" wp14:anchorId="50AEE5EB" wp14:editId="60B73792">
                      <wp:simplePos x="0" y="0"/>
                      <wp:positionH relativeFrom="column">
                        <wp:posOffset>-287655</wp:posOffset>
                      </wp:positionH>
                      <wp:positionV relativeFrom="paragraph">
                        <wp:posOffset>240665</wp:posOffset>
                      </wp:positionV>
                      <wp:extent cx="1022350" cy="273050"/>
                      <wp:effectExtent l="0" t="0" r="25400" b="12700"/>
                      <wp:wrapNone/>
                      <wp:docPr id="440" name="文字方塊 440"/>
                      <wp:cNvGraphicFramePr/>
                      <a:graphic xmlns:a="http://schemas.openxmlformats.org/drawingml/2006/main">
                        <a:graphicData uri="http://schemas.microsoft.com/office/word/2010/wordprocessingShape">
                          <wps:wsp>
                            <wps:cNvSpPr txBox="1"/>
                            <wps:spPr>
                              <a:xfrm>
                                <a:off x="0" y="0"/>
                                <a:ext cx="1022350" cy="273050"/>
                              </a:xfrm>
                              <a:prstGeom prst="rect">
                                <a:avLst/>
                              </a:prstGeom>
                              <a:solidFill>
                                <a:sysClr val="window" lastClr="FFFFFF"/>
                              </a:solidFill>
                              <a:ln w="6350">
                                <a:solidFill>
                                  <a:sysClr val="window" lastClr="FFFFFF"/>
                                </a:solidFill>
                              </a:ln>
                            </wps:spPr>
                            <wps:txbx>
                              <w:txbxContent>
                                <w:p w14:paraId="08CCABB0" w14:textId="77777777" w:rsidR="00D069BC" w:rsidRPr="00002058" w:rsidRDefault="00D069BC" w:rsidP="005533F5">
                                  <w:pPr>
                                    <w:rPr>
                                      <w:rFonts w:ascii="標楷體" w:eastAsia="標楷體" w:hAnsi="標楷體"/>
                                      <w:sz w:val="18"/>
                                      <w:szCs w:val="18"/>
                                    </w:rPr>
                                  </w:pPr>
                                  <w:r w:rsidRPr="00002058">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AEE5EB" id="文字方塊 440" o:spid="_x0000_s1113" type="#_x0000_t202" style="position:absolute;left:0;text-align:left;margin-left:-22.65pt;margin-top:18.95pt;width:80.5pt;height:21.5pt;z-index:-25001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sPNwIAAKYEAAAOAAAAZHJzL2Uyb0RvYy54bWysVEtv2zAMvg/YfxB0X+y46cuIU2QpMgwI&#10;2gLp0LMiS7EBWdQkJXb260fJzmPdTkNzUEiR4uPjR08fukaRvbCuBl3Q8SilRGgOZa23Bf3xuvxy&#10;R4nzTJdMgRYFPQhHH2afP01bk4sMKlClsASDaJe3pqCV9yZPEscr0TA3AiM0GiXYhnlU7TYpLWsx&#10;eqOSLE1vkhZsaSxw4RzePvZGOovxpRTcP0vphCeqoFibj6eN5yacyWzK8q1lpqr5UAb7jyoaVmtM&#10;egr1yDwjO1v/FaqpuQUH0o84NAlIWXMRe8Buxum7btYVMyL2guA4c4LJfVxY/rRfmxdLfPcVOhxg&#10;AKQ1Lnd4GfrppG3CP1ZK0I4QHk6wic4THh6lWXZ1jSaOtuz2KkUZwyTn18Y6/01AQ4JQUItjiWix&#10;/cr53vXoEpI5UHW5rJWKysEtlCV7hhPEwZfQUqKY83hZ0GX8Ddn+eKY0aQt6E+r6mJDYjtLY1Rmd&#10;IPlu05G6LOjd5AjdBsoDImqhJ5szfFlj2yus+YVZZBcihRvjn/GQCrBKGCRKKrC//nUf/HHoaKWk&#10;RbYW1P3cMSsQiu8a6XA/nkwCvaMyub7NULGXls2lRe+aBSCcY9xNw6MY/L06itJC84aLNQ9Z0cQ0&#10;x9wF9Udx4fsdwsXkYj6PTkhow/xKrw0PoQPqYaiv3RuzZpi8R848wZHXLH9HgN43vNQw33mQdWRH&#10;ALpHdcAflyHya1jcsG2XevQ6f15mvwEAAP//AwBQSwMEFAAGAAgAAAAhAGwMr5rgAAAACQEAAA8A&#10;AABkcnMvZG93bnJldi54bWxMj0FLAzEQhe+C/yGM4K1N2rW2XXe2LIJFBIVWDx7TJGYXN5MlSdv1&#10;35ue9Di8j/e+qTaj69nJhNh5QphNBTBDyuuOLMLH+9NkBSwmSVr2ngzCj4mwqa+vKllqf6adOe2T&#10;ZbmEYikR2pSGkvOoWuNknPrBUM6+fHAy5TNYroM853LX87kQ99zJjvJCKwfz2Br1vT86hJfdVs7t&#10;9lm8Fp+pebNJNTEoxNubsXkAlsyY/mC46Gd1qLPTwR9JR9YjTO4WRUYRiuUa2AWYLZbADggrsQZe&#10;V/z/B/UvAAAA//8DAFBLAQItABQABgAIAAAAIQC2gziS/gAAAOEBAAATAAAAAAAAAAAAAAAAAAAA&#10;AABbQ29udGVudF9UeXBlc10ueG1sUEsBAi0AFAAGAAgAAAAhADj9If/WAAAAlAEAAAsAAAAAAAAA&#10;AAAAAAAALwEAAF9yZWxzLy5yZWxzUEsBAi0AFAAGAAgAAAAhAKe3aw83AgAApgQAAA4AAAAAAAAA&#10;AAAAAAAALgIAAGRycy9lMm9Eb2MueG1sUEsBAi0AFAAGAAgAAAAhAGwMr5rgAAAACQEAAA8AAAAA&#10;AAAAAAAAAAAAkQQAAGRycy9kb3ducmV2LnhtbFBLBQYAAAAABAAEAPMAAACeBQAAAAA=&#10;" fillcolor="window" strokecolor="window" strokeweight=".5pt">
                      <v:textbox>
                        <w:txbxContent>
                          <w:p w14:paraId="08CCABB0" w14:textId="77777777" w:rsidR="00D069BC" w:rsidRPr="00002058" w:rsidRDefault="00D069BC" w:rsidP="005533F5">
                            <w:pPr>
                              <w:rPr>
                                <w:rFonts w:ascii="標楷體" w:eastAsia="標楷體" w:hAnsi="標楷體"/>
                                <w:sz w:val="18"/>
                                <w:szCs w:val="18"/>
                              </w:rPr>
                            </w:pPr>
                            <w:r w:rsidRPr="00002058">
                              <w:rPr>
                                <w:rFonts w:ascii="標楷體" w:eastAsia="標楷體" w:hAnsi="標楷體" w:hint="eastAsia"/>
                                <w:sz w:val="18"/>
                                <w:szCs w:val="18"/>
                              </w:rPr>
                              <w:t>符合鑑定基準</w:t>
                            </w:r>
                          </w:p>
                        </w:txbxContent>
                      </v:textbox>
                    </v:shape>
                  </w:pict>
                </mc:Fallback>
              </mc:AlternateContent>
            </w:r>
            <w:r w:rsidRPr="00175EE5">
              <w:rPr>
                <w:rFonts w:eastAsia="標楷體" w:hint="eastAsia"/>
                <w:color w:val="000000" w:themeColor="text1"/>
                <w:szCs w:val="26"/>
              </w:rPr>
              <w:t>綜合研判</w:t>
            </w:r>
            <w:r>
              <w:rPr>
                <w:rFonts w:eastAsia="標楷體" w:hint="eastAsia"/>
                <w:color w:val="000000" w:themeColor="text1"/>
                <w:szCs w:val="26"/>
              </w:rPr>
              <w:t>(</w:t>
            </w:r>
            <w:r w:rsidRPr="00175EE5">
              <w:rPr>
                <w:rFonts w:eastAsia="標楷體" w:hint="eastAsia"/>
                <w:color w:val="000000" w:themeColor="text1"/>
                <w:szCs w:val="26"/>
              </w:rPr>
              <w:t>書審</w:t>
            </w:r>
            <w:r>
              <w:rPr>
                <w:rFonts w:eastAsia="標楷體" w:hint="eastAsia"/>
                <w:color w:val="000000" w:themeColor="text1"/>
                <w:szCs w:val="26"/>
              </w:rPr>
              <w:t>)</w:t>
            </w:r>
          </w:p>
        </w:tc>
      </w:tr>
    </w:tbl>
    <w:p w14:paraId="2110582F" w14:textId="77777777" w:rsidR="005533F5" w:rsidRPr="00175EE5" w:rsidRDefault="005533F5" w:rsidP="005533F5">
      <w:pPr>
        <w:rPr>
          <w:rFonts w:eastAsia="標楷體"/>
          <w:b/>
          <w:color w:val="000000" w:themeColor="text1"/>
          <w:sz w:val="26"/>
          <w:szCs w:val="26"/>
        </w:rPr>
      </w:pPr>
      <w:r>
        <w:rPr>
          <w:rFonts w:ascii="標楷體" w:eastAsia="標楷體" w:hAnsi="標楷體"/>
          <w:b/>
          <w:noProof/>
          <w:color w:val="000000" w:themeColor="text1"/>
          <w:sz w:val="26"/>
          <w:szCs w:val="26"/>
        </w:rPr>
        <mc:AlternateContent>
          <mc:Choice Requires="wpg">
            <w:drawing>
              <wp:anchor distT="0" distB="0" distL="114300" distR="114300" simplePos="0" relativeHeight="253298688" behindDoc="0" locked="0" layoutInCell="1" allowOverlap="1" wp14:anchorId="6FDBB5A7" wp14:editId="5AD4AACC">
                <wp:simplePos x="0" y="0"/>
                <wp:positionH relativeFrom="column">
                  <wp:posOffset>3870960</wp:posOffset>
                </wp:positionH>
                <wp:positionV relativeFrom="paragraph">
                  <wp:posOffset>146685</wp:posOffset>
                </wp:positionV>
                <wp:extent cx="3054203" cy="2034540"/>
                <wp:effectExtent l="0" t="0" r="13335" b="22860"/>
                <wp:wrapNone/>
                <wp:docPr id="1031008312" name="群組 1031008312"/>
                <wp:cNvGraphicFramePr/>
                <a:graphic xmlns:a="http://schemas.openxmlformats.org/drawingml/2006/main">
                  <a:graphicData uri="http://schemas.microsoft.com/office/word/2010/wordprocessingGroup">
                    <wpg:wgp>
                      <wpg:cNvGrpSpPr/>
                      <wpg:grpSpPr>
                        <a:xfrm>
                          <a:off x="0" y="0"/>
                          <a:ext cx="3054203" cy="2034540"/>
                          <a:chOff x="0" y="0"/>
                          <a:chExt cx="3054203" cy="2034540"/>
                        </a:xfrm>
                      </wpg:grpSpPr>
                      <wps:wsp>
                        <wps:cNvPr id="434" name="文字方塊 434"/>
                        <wps:cNvSpPr txBox="1"/>
                        <wps:spPr>
                          <a:xfrm>
                            <a:off x="1432560" y="518160"/>
                            <a:ext cx="426720" cy="579120"/>
                          </a:xfrm>
                          <a:prstGeom prst="rect">
                            <a:avLst/>
                          </a:prstGeom>
                          <a:solidFill>
                            <a:sysClr val="window" lastClr="FFFFFF"/>
                          </a:solidFill>
                          <a:ln w="6350">
                            <a:solidFill>
                              <a:schemeClr val="tx1"/>
                            </a:solidFill>
                          </a:ln>
                        </wps:spPr>
                        <wps:txbx>
                          <w:txbxContent>
                            <w:p w14:paraId="2EE34359" w14:textId="77777777" w:rsidR="00D069BC" w:rsidRPr="00837B83" w:rsidRDefault="00D069BC" w:rsidP="005533F5">
                              <w:pPr>
                                <w:rPr>
                                  <w:rFonts w:ascii="標楷體" w:eastAsia="標楷體" w:hAnsi="標楷體"/>
                                </w:rPr>
                              </w:pPr>
                              <w:r>
                                <w:rPr>
                                  <w:rFonts w:ascii="標楷體" w:eastAsia="標楷體" w:hAnsi="標楷體" w:hint="eastAsia"/>
                                  <w:sz w:val="20"/>
                                  <w:szCs w:val="20"/>
                                </w:rPr>
                                <w:t>疑似</w:t>
                              </w:r>
                              <w:r w:rsidRPr="006E2F8D">
                                <w:rPr>
                                  <w:rFonts w:ascii="標楷體" w:eastAsia="標楷體" w:hAnsi="標楷體" w:hint="eastAsia"/>
                                  <w:sz w:val="20"/>
                                  <w:szCs w:val="20"/>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36" name="文字方塊 436"/>
                        <wps:cNvSpPr txBox="1"/>
                        <wps:spPr>
                          <a:xfrm>
                            <a:off x="2217420" y="525780"/>
                            <a:ext cx="836783" cy="564466"/>
                          </a:xfrm>
                          <a:prstGeom prst="rect">
                            <a:avLst/>
                          </a:prstGeom>
                          <a:solidFill>
                            <a:sysClr val="window" lastClr="FFFFFF"/>
                          </a:solidFill>
                          <a:ln w="6350">
                            <a:solidFill>
                              <a:schemeClr val="tx1"/>
                            </a:solidFill>
                          </a:ln>
                        </wps:spPr>
                        <wps:txbx>
                          <w:txbxContent>
                            <w:p w14:paraId="5F9B80F3" w14:textId="77777777" w:rsidR="00D069BC" w:rsidRPr="00CE7E1D" w:rsidRDefault="00D069BC" w:rsidP="005533F5">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文字方塊 72"/>
                        <wps:cNvSpPr txBox="1"/>
                        <wps:spPr>
                          <a:xfrm>
                            <a:off x="449580" y="0"/>
                            <a:ext cx="1720850" cy="270510"/>
                          </a:xfrm>
                          <a:prstGeom prst="rect">
                            <a:avLst/>
                          </a:prstGeom>
                          <a:solidFill>
                            <a:sysClr val="window" lastClr="FFFFFF"/>
                          </a:solidFill>
                          <a:ln w="6350">
                            <a:solidFill>
                              <a:sysClr val="window" lastClr="FFFFFF"/>
                            </a:solidFill>
                          </a:ln>
                        </wps:spPr>
                        <wps:txbx>
                          <w:txbxContent>
                            <w:p w14:paraId="6BAEDF63" w14:textId="77777777" w:rsidR="00D069BC" w:rsidRPr="00002058" w:rsidRDefault="00D069BC" w:rsidP="005533F5">
                              <w:pPr>
                                <w:rPr>
                                  <w:rFonts w:ascii="標楷體" w:eastAsia="標楷體" w:hAnsi="標楷體"/>
                                  <w:sz w:val="18"/>
                                  <w:szCs w:val="18"/>
                                </w:rPr>
                              </w:pPr>
                              <w:r w:rsidRPr="00002058">
                                <w:rPr>
                                  <w:rFonts w:ascii="標楷體" w:eastAsia="標楷體" w:hAnsi="標楷體" w:cs="新細明體" w:hint="eastAsia"/>
                                  <w:sz w:val="18"/>
                                  <w:szCs w:val="18"/>
                                </w:rPr>
                                <w:t>不符合情緒行為障礙鑑定基準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8" name="文字方塊 438"/>
                        <wps:cNvSpPr txBox="1"/>
                        <wps:spPr>
                          <a:xfrm>
                            <a:off x="373380" y="541020"/>
                            <a:ext cx="426720" cy="563880"/>
                          </a:xfrm>
                          <a:prstGeom prst="rect">
                            <a:avLst/>
                          </a:prstGeom>
                          <a:solidFill>
                            <a:sysClr val="window" lastClr="FFFFFF"/>
                          </a:solidFill>
                          <a:ln w="6350">
                            <a:solidFill>
                              <a:schemeClr val="tx1"/>
                            </a:solidFill>
                          </a:ln>
                        </wps:spPr>
                        <wps:txbx>
                          <w:txbxContent>
                            <w:p w14:paraId="2EBCD57F" w14:textId="77777777" w:rsidR="00D069BC" w:rsidRPr="00837B83" w:rsidRDefault="00D069BC" w:rsidP="005533F5">
                              <w:pPr>
                                <w:rPr>
                                  <w:rFonts w:ascii="標楷體" w:eastAsia="標楷體" w:hAnsi="標楷體"/>
                                </w:rPr>
                              </w:pPr>
                              <w:r>
                                <w:rPr>
                                  <w:rFonts w:ascii="標楷體" w:eastAsia="標楷體" w:hAnsi="標楷體" w:hint="eastAsia"/>
                                  <w:sz w:val="20"/>
                                  <w:szCs w:val="20"/>
                                </w:rPr>
                                <w:t>非特</w:t>
                              </w:r>
                              <w:r w:rsidRPr="00837B83">
                                <w:rPr>
                                  <w:rFonts w:ascii="標楷體" w:eastAsia="標楷體" w:hAnsi="標楷體" w:hint="eastAsia"/>
                                  <w:sz w:val="20"/>
                                  <w:szCs w:val="20"/>
                                </w:rPr>
                                <w:t>生</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45" name="文字方塊 445"/>
                        <wps:cNvSpPr txBox="1"/>
                        <wps:spPr>
                          <a:xfrm>
                            <a:off x="0" y="1310640"/>
                            <a:ext cx="1089660" cy="716280"/>
                          </a:xfrm>
                          <a:prstGeom prst="rect">
                            <a:avLst/>
                          </a:prstGeom>
                          <a:noFill/>
                          <a:ln w="6350">
                            <a:solidFill>
                              <a:schemeClr val="tx1"/>
                            </a:solidFill>
                          </a:ln>
                        </wps:spPr>
                        <wps:txbx>
                          <w:txbxContent>
                            <w:p w14:paraId="1D573EC8" w14:textId="77777777" w:rsidR="00D069BC" w:rsidRPr="00CE7E1D" w:rsidRDefault="00D069BC" w:rsidP="005533F5">
                              <w:pPr>
                                <w:spacing w:line="240" w:lineRule="exact"/>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7" name="文字方塊 447"/>
                        <wps:cNvSpPr txBox="1"/>
                        <wps:spPr>
                          <a:xfrm>
                            <a:off x="1226820" y="1325880"/>
                            <a:ext cx="1089660" cy="708660"/>
                          </a:xfrm>
                          <a:prstGeom prst="rect">
                            <a:avLst/>
                          </a:prstGeom>
                          <a:solidFill>
                            <a:sysClr val="window" lastClr="FFFFFF"/>
                          </a:solidFill>
                          <a:ln w="6350">
                            <a:solidFill>
                              <a:schemeClr val="tx1"/>
                            </a:solidFill>
                          </a:ln>
                        </wps:spPr>
                        <wps:txbx>
                          <w:txbxContent>
                            <w:p w14:paraId="371049BC" w14:textId="77777777" w:rsidR="00D069BC" w:rsidRDefault="00D069BC" w:rsidP="005533F5">
                              <w:pPr>
                                <w:spacing w:line="240" w:lineRule="exact"/>
                                <w:jc w:val="center"/>
                                <w:rPr>
                                  <w:rFonts w:ascii="標楷體" w:eastAsia="標楷體" w:hAnsi="標楷體"/>
                                  <w:sz w:val="20"/>
                                  <w:szCs w:val="20"/>
                                </w:rPr>
                              </w:pPr>
                            </w:p>
                            <w:p w14:paraId="06E98B4A" w14:textId="77777777" w:rsidR="00D069BC" w:rsidRDefault="00D069BC" w:rsidP="005533F5">
                              <w:pPr>
                                <w:spacing w:line="240" w:lineRule="exact"/>
                                <w:jc w:val="center"/>
                                <w:rPr>
                                  <w:rFonts w:ascii="標楷體" w:eastAsia="標楷體" w:hAnsi="標楷體"/>
                                  <w:sz w:val="20"/>
                                  <w:szCs w:val="20"/>
                                </w:rPr>
                              </w:pPr>
                              <w:r>
                                <w:rPr>
                                  <w:rFonts w:ascii="標楷體" w:eastAsia="標楷體" w:hAnsi="標楷體" w:hint="eastAsia"/>
                                  <w:sz w:val="20"/>
                                  <w:szCs w:val="20"/>
                                </w:rPr>
                                <w:t>擬定疑似生</w:t>
                              </w:r>
                            </w:p>
                            <w:p w14:paraId="48914F21" w14:textId="77777777" w:rsidR="00D069BC" w:rsidRPr="00CE7E1D" w:rsidRDefault="00D069BC" w:rsidP="005533F5">
                              <w:pPr>
                                <w:spacing w:line="240" w:lineRule="exact"/>
                                <w:jc w:val="center"/>
                                <w:rPr>
                                  <w:rFonts w:ascii="標楷體" w:eastAsia="標楷體" w:hAnsi="標楷體"/>
                                  <w:sz w:val="20"/>
                                  <w:szCs w:val="20"/>
                                </w:rPr>
                              </w:pPr>
                              <w:r>
                                <w:rPr>
                                  <w:rFonts w:ascii="標楷體" w:eastAsia="標楷體" w:hAnsi="標楷體" w:hint="eastAsia"/>
                                  <w:sz w:val="20"/>
                                  <w:szCs w:val="20"/>
                                </w:rPr>
                                <w:t>服務計畫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FDBB5A7" id="群組 1031008312" o:spid="_x0000_s1114" style="position:absolute;margin-left:304.8pt;margin-top:11.55pt;width:240.5pt;height:160.2pt;z-index:253298688;mso-position-horizontal-relative:text;mso-position-vertical-relative:text" coordsize="30542,2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WnB5AMAANgVAAAOAAAAZHJzL2Uyb0RvYy54bWzsWF1u3DYQfi/QOxB8ryXqfwXLgevURgEj&#10;MeC0eaYlaleAJLIk15J7gQA9QPrcA/QAPVByjg4pab3erBF4g3ULY/dBS87wbz7Ox+Hw+FXf1OiW&#10;SVXxNsPkyMWItTkvqnae4V/enf+QYKQ0bQta85Zl+I4p/Ork+++OO5Eyjy94XTCJYJBWpZ3I8EJr&#10;kTqOyhesoeqIC9aCsuSyoRqqcu4UknYwelM7nutGTsdlISTPmVIgfT0o8YkdvyxZrt+WpWIa1RmG&#10;tWn7lfZ7Y77OyTFN55KKRZWPy6A7rKKhVQuTroZ6TTVFS1l9MVRT5ZIrXuqjnDcOL8sqZ9YGsIa4&#10;G9ZcSL4U1pZ52s3FCiaAdgOnnYfN39xeSHEtriQg0Yk5YGFrxpa+lI35h1Wi3kJ2t4KM9RrlIPTd&#10;MPBcH6McdFAIwmAENV8A8l/0yxc/faWnM03sPFhOJ8BB1D0G6tswuF5QwSy0KgUMriSqigwHfoBR&#10;Sxtw1M8fP3z6+8/PH//59NcfyMgtPraxQQvp/kcO9pNJrkC4BTQS+F4YgecBPCFJCBSty034BV4U&#10;e6A28IXxjEAZ9CsMaCqk0heMN8gUMizBo62j0dtLpYemUxMzveJ1VZxXdW0rd+qsluiWgvMDZwre&#10;YVRTpUGY4XP7G2d70K1uUZfhyA9dO9MDnSUmW42qewsArHetFdTqFowwWzbAYkq6v+ktyEk4YXbD&#10;izuAUvKBlkrk5xVYeQlLvKISeAjAwNmi38KnrDksio8ljBZc/r5NbtpnmNFf4R+jDpidYfXbkkoG&#10;tv/cgtvMSAA+irStBKGFX65rbtY17bI544AfgXNM5LYInaWup2IpefMeDqFTMy+oaJvD2jIMsw/F&#10;Mz2cN3CI5ez01DYC8guqL9trkZuhzWaZXXzXv6dSjFutwUfe8MlRabqx40Nb07Plp0vNy8q6g4F6&#10;wHXcASCNYfazsCd6hD3RtONAtaewx/NIDMfLwB4vjJMN9iR+FCfj4RNGQRDZiV42e1ZY7o89hlsH&#10;7gyUeSbuxN5W6oB4t7gTBLMQ2GLCzgZnCBx4CRztQ8SO3ZD830POLlHsazEonnA9sOhFRSBIN7be&#10;35Jpv58YgfzY90cehQFxIRY9fn2L/GQIUC87AK2g3B91Dtc3k0zYC/QzXt+CcDt5QL5bEBriD/GJ&#10;G01Z4ZT3EDeZRSYvMolPTCLvW5nTcpP1WHLuO3+ZTXDsjwCHG9h/4P7xI+6/uis8MXYQz4uSMXsh&#10;8AwwRgeabieBmxhCgAe/6PAxsybeZ6n7yP4P7Flnj31Hg+dD61jjU6d5n1yv2/b3D7In/wIAAP//&#10;AwBQSwMEFAAGAAgAAAAhANnk5BThAAAACwEAAA8AAABkcnMvZG93bnJldi54bWxMj8FKw0AQhu+C&#10;77CM4M3uprHBxkxKKeqpCLaCeNsm0yQ0Oxuy2yR9e7cne5yZj3++P1tNphUD9a6xjBDNFAjiwpYN&#10;Vwjf+/enFxDOay51a5kQLuRgld/fZTot7chfNOx8JUIIu1Qj1N53qZSuqMloN7MdcbgdbW+0D2Nf&#10;ybLXYwg3rZwrlUijGw4fat3RpqbitDsbhI9Rj+s4ehu2p+Pm8rtffP5sI0J8fJjWryA8Tf4fhqt+&#10;UIc8OB3smUsnWoRELZOAIszjCMQVUEsVNgeE+DlegMwzedsh/wMAAP//AwBQSwECLQAUAAYACAAA&#10;ACEAtoM4kv4AAADhAQAAEwAAAAAAAAAAAAAAAAAAAAAAW0NvbnRlbnRfVHlwZXNdLnhtbFBLAQIt&#10;ABQABgAIAAAAIQA4/SH/1gAAAJQBAAALAAAAAAAAAAAAAAAAAC8BAABfcmVscy8ucmVsc1BLAQIt&#10;ABQABgAIAAAAIQCfRWnB5AMAANgVAAAOAAAAAAAAAAAAAAAAAC4CAABkcnMvZTJvRG9jLnhtbFBL&#10;AQItABQABgAIAAAAIQDZ5OQU4QAAAAsBAAAPAAAAAAAAAAAAAAAAAD4GAABkcnMvZG93bnJldi54&#10;bWxQSwUGAAAAAAQABADzAAAATAcAAAAA&#10;">
                <v:shape id="文字方塊 434" o:spid="_x0000_s1115" type="#_x0000_t202" style="position:absolute;left:14325;top:5181;width:4267;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kgxwAAANwAAAAPAAAAZHJzL2Rvd25yZXYueG1sRI9Ba8JA&#10;FITvgv9heYI33VillDQbEUGotFi0RejtNftMgtm3IbvG1V/fLRR6HGbmGyZbBtOInjpXW1YwmyYg&#10;iAuray4VfH5sJk8gnEfW2FgmBTdysMyHgwxTba+8p/7gSxEh7FJUUHnfplK6oiKDbmpb4uidbGfQ&#10;R9mVUnd4jXDTyIckeZQGa44LFba0rqg4Hy5GwS4EvL+ev97a2ft++91fjvdmflRqPAqrZxCegv8P&#10;/7VftILFfAG/Z+IRkPkPAAAA//8DAFBLAQItABQABgAIAAAAIQDb4fbL7gAAAIUBAAATAAAAAAAA&#10;AAAAAAAAAAAAAABbQ29udGVudF9UeXBlc10ueG1sUEsBAi0AFAAGAAgAAAAhAFr0LFu/AAAAFQEA&#10;AAsAAAAAAAAAAAAAAAAAHwEAAF9yZWxzLy5yZWxzUEsBAi0AFAAGAAgAAAAhAM4PCSDHAAAA3AAA&#10;AA8AAAAAAAAAAAAAAAAABwIAAGRycy9kb3ducmV2LnhtbFBLBQYAAAAAAwADALcAAAD7AgAAAAA=&#10;" fillcolor="window" strokecolor="black [3213]" strokeweight=".5pt">
                  <v:textbox style="layout-flow:vertical-ideographic">
                    <w:txbxContent>
                      <w:p w14:paraId="2EE34359" w14:textId="77777777" w:rsidR="00D069BC" w:rsidRPr="00837B83" w:rsidRDefault="00D069BC" w:rsidP="005533F5">
                        <w:pPr>
                          <w:rPr>
                            <w:rFonts w:ascii="標楷體" w:eastAsia="標楷體" w:hAnsi="標楷體"/>
                          </w:rPr>
                        </w:pPr>
                        <w:r>
                          <w:rPr>
                            <w:rFonts w:ascii="標楷體" w:eastAsia="標楷體" w:hAnsi="標楷體" w:hint="eastAsia"/>
                            <w:sz w:val="20"/>
                            <w:szCs w:val="20"/>
                          </w:rPr>
                          <w:t>疑似</w:t>
                        </w:r>
                        <w:r w:rsidRPr="006E2F8D">
                          <w:rPr>
                            <w:rFonts w:ascii="標楷體" w:eastAsia="標楷體" w:hAnsi="標楷體" w:hint="eastAsia"/>
                            <w:sz w:val="20"/>
                            <w:szCs w:val="20"/>
                          </w:rPr>
                          <w:t>生</w:t>
                        </w:r>
                      </w:p>
                    </w:txbxContent>
                  </v:textbox>
                </v:shape>
                <v:shape id="文字方塊 436" o:spid="_x0000_s1116" type="#_x0000_t202" style="position:absolute;left:22174;top:5257;width:8368;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PdWxQAAANwAAAAPAAAAZHJzL2Rvd25yZXYueG1sRI9Pi8Iw&#10;FMTvC36H8IS9remq6FKNIuKCHjz457DHZ/Ns6zYvJYm2fnsjCB6HmfkNM523phI3cr60rOC7l4Ag&#10;zqwuOVdwPPx+/YDwAVljZZkU3MnDfNb5mGKqbcM7uu1DLiKEfYoKihDqVEqfFWTQ92xNHL2zdQZD&#10;lC6X2mET4aaS/SQZSYMlx4UCa1oWlP3vr0bBdfDXnC/Z9rQuN8n4ON65VTM8KfXZbRcTEIHa8A6/&#10;2mutYDgYwfNMPAJy9gAAAP//AwBQSwECLQAUAAYACAAAACEA2+H2y+4AAACFAQAAEwAAAAAAAAAA&#10;AAAAAAAAAAAAW0NvbnRlbnRfVHlwZXNdLnhtbFBLAQItABQABgAIAAAAIQBa9CxbvwAAABUBAAAL&#10;AAAAAAAAAAAAAAAAAB8BAABfcmVscy8ucmVsc1BLAQItABQABgAIAAAAIQB0mPdWxQAAANwAAAAP&#10;AAAAAAAAAAAAAAAAAAcCAABkcnMvZG93bnJldi54bWxQSwUGAAAAAAMAAwC3AAAA+QIAAAAA&#10;" fillcolor="window" strokecolor="black [3213]" strokeweight=".5pt">
                  <v:textbox>
                    <w:txbxContent>
                      <w:p w14:paraId="5F9B80F3" w14:textId="77777777" w:rsidR="00D069BC" w:rsidRPr="00CE7E1D" w:rsidRDefault="00D069BC" w:rsidP="005533F5">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v:shape id="文字方塊 72" o:spid="_x0000_s1117" type="#_x0000_t202" style="position:absolute;left:4495;width:17209;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vRawwAAANsAAAAPAAAAZHJzL2Rvd25yZXYueG1sRI9fSwMx&#10;EMTfBb9DWME3m/MELWfTcgiWUlDonwcfl2TNHV42R7K2129vBMHHYWZ+wyxWUxjUiVLuIxu4n1Wg&#10;iG10PXsDx8Pr3RxUFmSHQ2QycKEMq+X11QIbF8+8o9NevCoQzg0a6ETGRutsOwqYZ3EkLt5nTAGl&#10;yOS1S3gu8DDouqoedcCey0KHI710ZL/238HAdrfG2q831dvDh7TvXmybkzXm9mZqn0EJTfIf/mtv&#10;nIGnGn6/lB+glz8AAAD//wMAUEsBAi0AFAAGAAgAAAAhANvh9svuAAAAhQEAABMAAAAAAAAAAAAA&#10;AAAAAAAAAFtDb250ZW50X1R5cGVzXS54bWxQSwECLQAUAAYACAAAACEAWvQsW78AAAAVAQAACwAA&#10;AAAAAAAAAAAAAAAfAQAAX3JlbHMvLnJlbHNQSwECLQAUAAYACAAAACEA8wb0WsMAAADbAAAADwAA&#10;AAAAAAAAAAAAAAAHAgAAZHJzL2Rvd25yZXYueG1sUEsFBgAAAAADAAMAtwAAAPcCAAAAAA==&#10;" fillcolor="window" strokecolor="window" strokeweight=".5pt">
                  <v:textbox>
                    <w:txbxContent>
                      <w:p w14:paraId="6BAEDF63" w14:textId="77777777" w:rsidR="00D069BC" w:rsidRPr="00002058" w:rsidRDefault="00D069BC" w:rsidP="005533F5">
                        <w:pPr>
                          <w:rPr>
                            <w:rFonts w:ascii="標楷體" w:eastAsia="標楷體" w:hAnsi="標楷體"/>
                            <w:sz w:val="18"/>
                            <w:szCs w:val="18"/>
                          </w:rPr>
                        </w:pPr>
                        <w:r w:rsidRPr="00002058">
                          <w:rPr>
                            <w:rFonts w:ascii="標楷體" w:eastAsia="標楷體" w:hAnsi="標楷體" w:cs="新細明體" w:hint="eastAsia"/>
                            <w:sz w:val="18"/>
                            <w:szCs w:val="18"/>
                          </w:rPr>
                          <w:t>不符合情緒行為障礙鑑定基準</w:t>
                        </w:r>
                      </w:p>
                    </w:txbxContent>
                  </v:textbox>
                </v:shape>
                <v:shape id="文字方塊 438" o:spid="_x0000_s1118" type="#_x0000_t202" style="position:absolute;left:3733;top:5410;width:4268;height:5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gMlwwAAANwAAAAPAAAAZHJzL2Rvd25yZXYueG1sRE9ba8Iw&#10;FH4f+B/CEXybqXMMqUYRYaA4Jl4QfDs2x7bYnJQm1sxfbx4GPn5898ksmEq01LjSsoJBPwFBnFld&#10;cq7gsP9+H4FwHlljZZkU/JGD2bTzNsFU2ztvqd35XMQQdikqKLyvUyldVpBB17c1ceQutjHoI2xy&#10;qRu8x3BTyY8k+ZIGS44NBda0KCi77m5GwW8I+FhfTz/1YLNdndvb8VENj0r1umE+BuEp+Jf4373U&#10;Cj6HcW08E4+AnD4BAAD//wMAUEsBAi0AFAAGAAgAAAAhANvh9svuAAAAhQEAABMAAAAAAAAAAAAA&#10;AAAAAAAAAFtDb250ZW50X1R5cGVzXS54bWxQSwECLQAUAAYACAAAACEAWvQsW78AAAAVAQAACwAA&#10;AAAAAAAAAAAAAAAfAQAAX3JlbHMvLnJlbHNQSwECLQAUAAYACAAAACEAT0IDJcMAAADcAAAADwAA&#10;AAAAAAAAAAAAAAAHAgAAZHJzL2Rvd25yZXYueG1sUEsFBgAAAAADAAMAtwAAAPcCAAAAAA==&#10;" fillcolor="window" strokecolor="black [3213]" strokeweight=".5pt">
                  <v:textbox style="layout-flow:vertical-ideographic">
                    <w:txbxContent>
                      <w:p w14:paraId="2EBCD57F" w14:textId="77777777" w:rsidR="00D069BC" w:rsidRPr="00837B83" w:rsidRDefault="00D069BC" w:rsidP="005533F5">
                        <w:pPr>
                          <w:rPr>
                            <w:rFonts w:ascii="標楷體" w:eastAsia="標楷體" w:hAnsi="標楷體"/>
                          </w:rPr>
                        </w:pPr>
                        <w:r>
                          <w:rPr>
                            <w:rFonts w:ascii="標楷體" w:eastAsia="標楷體" w:hAnsi="標楷體" w:hint="eastAsia"/>
                            <w:sz w:val="20"/>
                            <w:szCs w:val="20"/>
                          </w:rPr>
                          <w:t>非特</w:t>
                        </w:r>
                        <w:r w:rsidRPr="00837B83">
                          <w:rPr>
                            <w:rFonts w:ascii="標楷體" w:eastAsia="標楷體" w:hAnsi="標楷體" w:hint="eastAsia"/>
                            <w:sz w:val="20"/>
                            <w:szCs w:val="20"/>
                          </w:rPr>
                          <w:t>生</w:t>
                        </w:r>
                        <w:r>
                          <w:rPr>
                            <w:rFonts w:ascii="標楷體" w:eastAsia="標楷體" w:hAnsi="標楷體" w:hint="eastAsia"/>
                          </w:rPr>
                          <w:t>生</w:t>
                        </w:r>
                      </w:p>
                    </w:txbxContent>
                  </v:textbox>
                </v:shape>
                <v:shape id="文字方塊 445" o:spid="_x0000_s1119" type="#_x0000_t202" style="position:absolute;top:13106;width:10896;height: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0gJxQAAANwAAAAPAAAAZHJzL2Rvd25yZXYueG1sRI9Ba4NA&#10;FITvhfyH5QVyq2uCLWKyCYnQIBQPml56e7gvKnHfirtN7L/vFgo9DjPzDbM7zGYQd5pcb1nBOopB&#10;EDdW99wq+Li8PacgnEfWOFgmBd/k4LBfPO0w0/bBFd1r34oAYZehgs77MZPSNR0ZdJEdiYN3tZNB&#10;H+TUSj3hI8DNIDdx/CoN9hwWOhwp76i51V9GQX7TJ3mu0vq9yhPSQ/lZXopRqdVyPm5BeJr9f/iv&#10;XWgFSfICv2fCEZD7HwAAAP//AwBQSwECLQAUAAYACAAAACEA2+H2y+4AAACFAQAAEwAAAAAAAAAA&#10;AAAAAAAAAAAAW0NvbnRlbnRfVHlwZXNdLnhtbFBLAQItABQABgAIAAAAIQBa9CxbvwAAABUBAAAL&#10;AAAAAAAAAAAAAAAAAB8BAABfcmVscy8ucmVsc1BLAQItABQABgAIAAAAIQCnQ0gJxQAAANwAAAAP&#10;AAAAAAAAAAAAAAAAAAcCAABkcnMvZG93bnJldi54bWxQSwUGAAAAAAMAAwC3AAAA+QIAAAAA&#10;" filled="f" strokecolor="black [3213]" strokeweight=".5pt">
                  <v:textbox>
                    <w:txbxContent>
                      <w:p w14:paraId="1D573EC8" w14:textId="77777777" w:rsidR="00D069BC" w:rsidRPr="00CE7E1D" w:rsidRDefault="00D069BC" w:rsidP="005533F5">
                        <w:pPr>
                          <w:spacing w:line="240" w:lineRule="exact"/>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v:shape id="文字方塊 447" o:spid="_x0000_s1120" type="#_x0000_t202" style="position:absolute;left:12268;top:13258;width:10896;height:70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iGwxQAAANwAAAAPAAAAZHJzL2Rvd25yZXYueG1sRI9Ba8JA&#10;FITvhf6H5RW81Y01NBJdpZQKevCg9eDxmX0m0ezbsLua+O9dodDjMDPfMLNFbxpxI+drywpGwwQE&#10;cWF1zaWC/e/yfQLCB2SNjWVScCcPi/nrywxzbTve0m0XShEh7HNUUIXQ5lL6oiKDfmhb4uidrDMY&#10;onSl1A67CDeN/EiST2mw5rhQYUvfFRWX3dUouI4P3elcbI6rep1k+2zrfrr0qNTgrf+aggjUh//w&#10;X3ulFaRpBs8z8QjI+QMAAP//AwBQSwECLQAUAAYACAAAACEA2+H2y+4AAACFAQAAEwAAAAAAAAAA&#10;AAAAAAAAAAAAW0NvbnRlbnRfVHlwZXNdLnhtbFBLAQItABQABgAIAAAAIQBa9CxbvwAAABUBAAAL&#10;AAAAAAAAAAAAAAAAAB8BAABfcmVscy8ucmVsc1BLAQItABQABgAIAAAAIQBD0iGwxQAAANwAAAAP&#10;AAAAAAAAAAAAAAAAAAcCAABkcnMvZG93bnJldi54bWxQSwUGAAAAAAMAAwC3AAAA+QIAAAAA&#10;" fillcolor="window" strokecolor="black [3213]" strokeweight=".5pt">
                  <v:textbox>
                    <w:txbxContent>
                      <w:p w14:paraId="371049BC" w14:textId="77777777" w:rsidR="00D069BC" w:rsidRDefault="00D069BC" w:rsidP="005533F5">
                        <w:pPr>
                          <w:spacing w:line="240" w:lineRule="exact"/>
                          <w:jc w:val="center"/>
                          <w:rPr>
                            <w:rFonts w:ascii="標楷體" w:eastAsia="標楷體" w:hAnsi="標楷體"/>
                            <w:sz w:val="20"/>
                            <w:szCs w:val="20"/>
                          </w:rPr>
                        </w:pPr>
                      </w:p>
                      <w:p w14:paraId="06E98B4A" w14:textId="77777777" w:rsidR="00D069BC" w:rsidRDefault="00D069BC" w:rsidP="005533F5">
                        <w:pPr>
                          <w:spacing w:line="240" w:lineRule="exact"/>
                          <w:jc w:val="center"/>
                          <w:rPr>
                            <w:rFonts w:ascii="標楷體" w:eastAsia="標楷體" w:hAnsi="標楷體"/>
                            <w:sz w:val="20"/>
                            <w:szCs w:val="20"/>
                          </w:rPr>
                        </w:pPr>
                        <w:r>
                          <w:rPr>
                            <w:rFonts w:ascii="標楷體" w:eastAsia="標楷體" w:hAnsi="標楷體" w:hint="eastAsia"/>
                            <w:sz w:val="20"/>
                            <w:szCs w:val="20"/>
                          </w:rPr>
                          <w:t>擬定疑似生</w:t>
                        </w:r>
                      </w:p>
                      <w:p w14:paraId="48914F21" w14:textId="77777777" w:rsidR="00D069BC" w:rsidRPr="00CE7E1D" w:rsidRDefault="00D069BC" w:rsidP="005533F5">
                        <w:pPr>
                          <w:spacing w:line="240" w:lineRule="exact"/>
                          <w:jc w:val="center"/>
                          <w:rPr>
                            <w:rFonts w:ascii="標楷體" w:eastAsia="標楷體" w:hAnsi="標楷體"/>
                            <w:sz w:val="20"/>
                            <w:szCs w:val="20"/>
                          </w:rPr>
                        </w:pPr>
                        <w:r>
                          <w:rPr>
                            <w:rFonts w:ascii="標楷體" w:eastAsia="標楷體" w:hAnsi="標楷體" w:hint="eastAsia"/>
                            <w:sz w:val="20"/>
                            <w:szCs w:val="20"/>
                          </w:rPr>
                          <w:t>服務計畫</w:t>
                        </w:r>
                      </w:p>
                    </w:txbxContent>
                  </v:textbox>
                </v:shape>
              </v:group>
            </w:pict>
          </mc:Fallback>
        </mc:AlternateContent>
      </w:r>
    </w:p>
    <w:p w14:paraId="0B13C191" w14:textId="77777777" w:rsidR="005533F5" w:rsidRPr="00175EE5" w:rsidRDefault="005533F5" w:rsidP="005533F5">
      <w:pP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00736" behindDoc="0" locked="0" layoutInCell="1" allowOverlap="1" wp14:anchorId="2BA939F0" wp14:editId="16208043">
                <wp:simplePos x="0" y="0"/>
                <wp:positionH relativeFrom="column">
                  <wp:posOffset>6551295</wp:posOffset>
                </wp:positionH>
                <wp:positionV relativeFrom="paragraph">
                  <wp:posOffset>230505</wp:posOffset>
                </wp:positionV>
                <wp:extent cx="0" cy="158750"/>
                <wp:effectExtent l="76200" t="0" r="57150" b="50800"/>
                <wp:wrapNone/>
                <wp:docPr id="77" name="直線單箭頭接點 77"/>
                <wp:cNvGraphicFramePr/>
                <a:graphic xmlns:a="http://schemas.openxmlformats.org/drawingml/2006/main">
                  <a:graphicData uri="http://schemas.microsoft.com/office/word/2010/wordprocessingShape">
                    <wps:wsp>
                      <wps:cNvCnPr/>
                      <wps:spPr>
                        <a:xfrm>
                          <a:off x="0" y="0"/>
                          <a:ext cx="0" cy="158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EBA79D2" id="直線單箭頭接點 77" o:spid="_x0000_s1026" type="#_x0000_t32" style="position:absolute;margin-left:515.85pt;margin-top:18.15pt;width:0;height:12.5pt;z-index:25330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9F8gEAAPIDAAAOAAAAZHJzL2Uyb0RvYy54bWysU8tuEzEU3SPxD5b3ZCaVSqooky5SYIMg&#10;4vEBrseesfBL1yaT+QmWLEBCbFi2q0os+B4a9S967UmmiIeEEJs7Y/uee885vl6cbo0mGwFBOVvR&#10;6aSkRFjuamWbir5+9fjBCSUhMlsz7ayoaC8CPV3ev7fo/FwcudbpWgDBIjbMO1/RNkY/L4rAW2FY&#10;mDgvLB5KB4ZFXEJT1MA6rG50cVSWD4vOQe3BcREC7p4Nh3SZ60speHwuZRCR6Ioit5gj5HieYrFc&#10;sHkDzLeK72mwf2BhmLLYdCx1xiIjb0H9UsooDi44GSfcmcJJqbjIGlDNtPxJzcuWeZG1oDnBjzaF&#10;/1eWP9usgai6orMZJZYZvKPdx6vd1w/f31/uLi9uPl9cv/ty8+0TwXM0q/NhjpiVXcN+FfwakvKt&#10;BJO+qIlss8H9aLDYRsKHTY670+OT2XH2vrjDeQjxiXCGpJ+KhghMNW1cOWvxFh1Ms79s8zRE7IzA&#10;AyA11TbFyJR+ZGsSe48yIihmGy0SbUxPKUWiPxDOf7HXYoC/EBJdQIpDmzx/YqWBbBhOTv1mOlbB&#10;zASRSusRVGZufwTtcxNM5Jn8W+CYnTs6G0egUdbB77rG7YGqHPIPqgetSfa5q/t8fdkOHKzsz/4R&#10;pMn9cZ3hd091eQsAAP//AwBQSwMEFAAGAAgAAAAhAIf9usTeAAAACwEAAA8AAABkcnMvZG93bnJl&#10;di54bWxMj8FOwzAMhu9IvENkpN1YWip1ozSdpokdJ8Q6IY5Z4zYViVM16Vbenkwc4Pjbn35/Ljez&#10;NeyCo+8dCUiXCTCkxqmeOgGnev+4BuaDJCWNIxTwjR421f1dKQvlrvSOl2PoWCwhX0gBOoSh4Nw3&#10;Gq30SzcgxV3rRitDjGPH1Sivsdwa/pQkObeyp3hBywF3Gpuv42QFtHV3aj5f13wy7duq/tDP+lAf&#10;hFg8zNsXYAHn8AfDTT+qQxWdzm4i5ZmJOcnSVWQFZHkG7Eb8Ts4C8jQDXpX8/w/VDwAAAP//AwBQ&#10;SwECLQAUAAYACAAAACEAtoM4kv4AAADhAQAAEwAAAAAAAAAAAAAAAAAAAAAAW0NvbnRlbnRfVHlw&#10;ZXNdLnhtbFBLAQItABQABgAIAAAAIQA4/SH/1gAAAJQBAAALAAAAAAAAAAAAAAAAAC8BAABfcmVs&#10;cy8ucmVsc1BLAQItABQABgAIAAAAIQCRXK9F8gEAAPIDAAAOAAAAAAAAAAAAAAAAAC4CAABkcnMv&#10;ZTJvRG9jLnhtbFBLAQItABQABgAIAAAAIQCH/brE3gAAAAsBAAAPAAAAAAAAAAAAAAAAAEwEAABk&#10;cnMvZG93bnJldi54bWxQSwUGAAAAAAQABADzAAAAVwUAAAAA&#10;" strokecolor="black [3200]" strokeweight=".5pt">
                <v:stroke endarrow="block" joinstyle="miter"/>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01760" behindDoc="0" locked="0" layoutInCell="1" allowOverlap="1" wp14:anchorId="77E5362B" wp14:editId="2F5C19CA">
                <wp:simplePos x="0" y="0"/>
                <wp:positionH relativeFrom="column">
                  <wp:posOffset>5516880</wp:posOffset>
                </wp:positionH>
                <wp:positionV relativeFrom="paragraph">
                  <wp:posOffset>230505</wp:posOffset>
                </wp:positionV>
                <wp:extent cx="0" cy="158750"/>
                <wp:effectExtent l="76200" t="0" r="57150" b="50800"/>
                <wp:wrapNone/>
                <wp:docPr id="76" name="直線單箭頭接點 76"/>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7DDB2B35" id="直線單箭頭接點 76" o:spid="_x0000_s1026" type="#_x0000_t32" style="position:absolute;margin-left:434.4pt;margin-top:18.15pt;width:0;height:12.5pt;z-index:25330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yXHFgIAANcDAAAOAAAAZHJzL2Uyb0RvYy54bWysU81uEzEQviPxDpbvZJNI6U+UTQ8J5cJP&#10;JMoDTG3vriWvbXlMNnkJjhxAQlw4tqdKHHgeGvUtOvamocANsQevZ2bnm/lmvp2dbVrD1iqgdrbk&#10;o8GQM2WFk9rWJX93cf7shDOMYCUYZ1XJtwr52fzpk1nnp2rsGmekCoxALE47X/ImRj8tChSNagEH&#10;zitLwcqFFiKZoS5kgI7QW1OMh8OjonNB+uCEQiTvsg/yecavKiXim6pCFZkpOfUW8xnyeZnOYj6D&#10;aR3AN1rs24B/6KIFbanoAWoJEdj7oP+CarUIDl0VB8K1hasqLVTmQGxGwz/YvG3Aq8yFhoP+MCb8&#10;f7Di9XoVmJYlPz7izEJLO9p9vtl9//Tz4/Xu+uru69Xth293P74witOwOo9TylnYVdhb6FchMd9U&#10;oU1v4sQ2ecDbw4DVJjLROwV5R5OT40meffErzweML5RrWbqUHGMAXTdx4aylLbowyvOF9UuMVJkS&#10;HxJSUevOtTF5mcayruSnk/GEMwEkqcpApGvriSTamjMwNWlVxJAR0RktU3bCwS0uTGBrILmQyqTr&#10;Lqh3zgxgpAARyk+f2IBU/aenE3L3WkKIr5zs3aPhg5/a7aFz57+VTDSWgE2fkkM9UgRtnlvJ4tbT&#10;UmLQYGujUozQjE3tqqzw/UTSavplpNulk9u8oyJZpJ6ctld6kudjm+6P/8f5PQAAAP//AwBQSwME&#10;FAAGAAgAAAAhAMc8re3fAAAACQEAAA8AAABkcnMvZG93bnJldi54bWxMj8FOwzAQRO9I/IO1SNyo&#10;UyJZIY1TARUiF5DaItSjGy+xRbyOYrdN+XqMOMBxZ0czb6rl5Hp2xDFYTxLmswwYUuu1pU7C2/bp&#10;pgAWoiKtek8o4YwBlvXlRaVK7U+0xuMmdiyFUCiVBBPjUHIeWoNOhZkfkNLvw49OxXSOHdejOqVw&#10;1/PbLBPcKUupwagBHw22n5uDkxBXu7MR7+3DnX3dPr8I+9U0zUrK66vpfgEs4hT/zPCDn9ChTkx7&#10;fyAdWC+hEEVCjxJykQNLhl9hL0HMc+B1xf8vqL8BAAD//wMAUEsBAi0AFAAGAAgAAAAhALaDOJL+&#10;AAAA4QEAABMAAAAAAAAAAAAAAAAAAAAAAFtDb250ZW50X1R5cGVzXS54bWxQSwECLQAUAAYACAAA&#10;ACEAOP0h/9YAAACUAQAACwAAAAAAAAAAAAAAAAAvAQAAX3JlbHMvLnJlbHNQSwECLQAUAAYACAAA&#10;ACEAg+MlxxYCAADXAwAADgAAAAAAAAAAAAAAAAAuAgAAZHJzL2Uyb0RvYy54bWxQSwECLQAUAAYA&#10;CAAAACEAxzyt7d8AAAAJAQAADwAAAAAAAAAAAAAAAABwBAAAZHJzL2Rvd25yZXYueG1sUEsFBgAA&#10;AAAEAAQA8wAAAHw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07904" behindDoc="0" locked="0" layoutInCell="1" allowOverlap="1" wp14:anchorId="7B56321F" wp14:editId="34CDC400">
                <wp:simplePos x="0" y="0"/>
                <wp:positionH relativeFrom="column">
                  <wp:posOffset>2726055</wp:posOffset>
                </wp:positionH>
                <wp:positionV relativeFrom="paragraph">
                  <wp:posOffset>232410</wp:posOffset>
                </wp:positionV>
                <wp:extent cx="0" cy="180000"/>
                <wp:effectExtent l="76200" t="0" r="57150" b="48895"/>
                <wp:wrapNone/>
                <wp:docPr id="1031008307" name="直線單箭頭接點 1031008307"/>
                <wp:cNvGraphicFramePr/>
                <a:graphic xmlns:a="http://schemas.openxmlformats.org/drawingml/2006/main">
                  <a:graphicData uri="http://schemas.microsoft.com/office/word/2010/wordprocessingShape">
                    <wps:wsp>
                      <wps:cNvCnPr/>
                      <wps:spPr>
                        <a:xfrm>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00CF7C" id="直線單箭頭接點 1031008307" o:spid="_x0000_s1026" type="#_x0000_t32" style="position:absolute;margin-left:214.65pt;margin-top:18.3pt;width:0;height:14.15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gnU9wEAAAIEAAAOAAAAZHJzL2Uyb0RvYy54bWysU81uEzEQviPxDpbvZHdbCaIomx5S4IIg&#10;4ucBXK+9a+E/jU02eQmOHEBCXDi2p0oceB4a9S069ibbih8JIfYw65/5Zub7Zjw/2RhN1gKCcram&#10;1aSkRFjuGmXbmr55/eTBlJIQmW2YdlbUdCsCPVncvzfv/Uwcuc7pRgDBIDbMel/TLkY/K4rAO2FY&#10;mDgvLF5KB4ZF3EJbNMB6jG50cVSWD4veQePBcRECnp4Ol3SR40speHwhZRCR6JpibTFbyPYs2WIx&#10;Z7MWmO8U35fB/qEKw5TFpGOoUxYZeQfql1BGcXDByTjhzhROSsVF5oBsqvInNq865kXmguIEP8oU&#10;/l9Y/ny9AqIa7F15XJXl9Lh8RIllBnu1+3S5+/bxx4eL3cX59Zfzq/dfr79/Jnf8ULzehxnGWNoV&#10;7HfBryApsZFg0h85kk0WfDsKLjaR8OGQ42k1LfFLvShucR5CfCqcIWlR0xCBqbaLS2ctdtVBlfVm&#10;62chDsADICXVNtnIlH5sGxK3HulEUMy2WuzzJJcilT8UnFdxq8UAfykkqoIlDmnyPIqlBrJmOEnN&#10;22qMgp4JIpXWI6jMtf0RtPdNMJFn9G+Bo3fO6GwcgUZZB7/LGjeHUuXgf2A9cE20z1yzze3LcuCg&#10;5T7sH0Wa5Lv7DL99uosbAAAA//8DAFBLAwQUAAYACAAAACEAfeoP+t0AAAAJAQAADwAAAGRycy9k&#10;b3ducmV2LnhtbEyPwU7DMAyG70i8Q2Qkbixlm8pa6k4IwXFCrBPimDVuU9E4VZNu5e0J4sCOtj/9&#10;/v5iO9tenGj0nWOE+0UCgrh2uuMW4VC93m1A+KBYq94xIXyTh215fVWoXLszv9NpH1oRQ9jnCsGE&#10;MORS+tqQVX7hBuJ4a9xoVYjj2Eo9qnMMt71cJkkqreo4fjBqoGdD9dd+sghN1R7qz5eNnPrm7aH6&#10;MJnZVTvE25v56RFEoDn8w/CrH9WhjE5HN7H2okdYL7NVRBFWaQoiAn+LI0K6zkCWhbxsUP4AAAD/&#10;/wMAUEsBAi0AFAAGAAgAAAAhALaDOJL+AAAA4QEAABMAAAAAAAAAAAAAAAAAAAAAAFtDb250ZW50&#10;X1R5cGVzXS54bWxQSwECLQAUAAYACAAAACEAOP0h/9YAAACUAQAACwAAAAAAAAAAAAAAAAAvAQAA&#10;X3JlbHMvLnJlbHNQSwECLQAUAAYACAAAACEATyIJ1PcBAAACBAAADgAAAAAAAAAAAAAAAAAuAgAA&#10;ZHJzL2Uyb0RvYy54bWxQSwECLQAUAAYACAAAACEAfeoP+t0AAAAJAQAADwAAAAAAAAAAAAAAAABR&#10;BAAAZHJzL2Rvd25yZXYueG1sUEsFBgAAAAAEAAQA8wAAAFsFAAAAAA==&#10;" strokecolor="black [3200]" strokeweight=".5pt">
                <v:stroke endarrow="block" joinstyle="miter"/>
              </v:shape>
            </w:pict>
          </mc:Fallback>
        </mc:AlternateContent>
      </w:r>
    </w:p>
    <w:p w14:paraId="0FF59DE3" w14:textId="77777777" w:rsidR="005533F5" w:rsidRPr="00175EE5" w:rsidRDefault="005533F5" w:rsidP="005533F5">
      <w:pPr>
        <w:rPr>
          <w:rFonts w:eastAsia="標楷體"/>
          <w:b/>
          <w:color w:val="000000" w:themeColor="text1"/>
          <w:sz w:val="26"/>
          <w:szCs w:val="26"/>
        </w:rPr>
      </w:pPr>
      <w:r w:rsidRPr="00175EE5">
        <w:rPr>
          <w:rFonts w:eastAsia="標楷體"/>
          <w:b/>
          <w:noProof/>
          <w:color w:val="000000" w:themeColor="text1"/>
          <w:sz w:val="26"/>
          <w:szCs w:val="26"/>
        </w:rPr>
        <mc:AlternateContent>
          <mc:Choice Requires="wps">
            <w:drawing>
              <wp:anchor distT="0" distB="0" distL="114300" distR="114300" simplePos="0" relativeHeight="253302784" behindDoc="0" locked="0" layoutInCell="1" allowOverlap="1" wp14:anchorId="54E50DD7" wp14:editId="7250C2C6">
                <wp:simplePos x="0" y="0"/>
                <wp:positionH relativeFrom="column">
                  <wp:posOffset>4457700</wp:posOffset>
                </wp:positionH>
                <wp:positionV relativeFrom="paragraph">
                  <wp:posOffset>22860</wp:posOffset>
                </wp:positionV>
                <wp:extent cx="0" cy="158750"/>
                <wp:effectExtent l="76200" t="0" r="57150" b="50800"/>
                <wp:wrapNone/>
                <wp:docPr id="75" name="直線單箭頭接點 75"/>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1BEE5305" id="直線單箭頭接點 75" o:spid="_x0000_s1026" type="#_x0000_t32" style="position:absolute;margin-left:351pt;margin-top:1.8pt;width:0;height:12.5pt;z-index:253302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IkRFAIAANcDAAAOAAAAZHJzL2Uyb0RvYy54bWysU82O0zAQviPxDpbvNGmlsrtV0z20LBd+&#10;KrE8wKztJJYc2/KYpn0JjhxAQlw47p6QOPA8UO1bMHa6ZYEbIgfHM5P5Zr6ZL/PzbWfYRgXUzlZ8&#10;PCo5U1Y4qW1T8deXF49OOcMIVoJxVlV8p5CfLx4+mPd+piaudUaqwAjE4qz3FW9j9LOiQNGqDnDk&#10;vLIUrF3oIJIZmkIG6Am9M8WkLB8XvQvSBycUInlXQ5AvMn5dKxFf1jWqyEzFqbeYz5DPq3QWiznM&#10;mgC+1eLQBvxDFx1oS0WPUCuIwN4E/RdUp0Vw6Oo4Eq4rXF1roTIHYjMu/2DzqgWvMhcaDvrjmPD/&#10;wYoXm3VgWlb8ZMqZhY52tP/wZf/1/fd3N/ub69tP1z/efr799pFRnIbVe5xRztKuw8FCvw6J+bYO&#10;XXoTJ7bNA94dB6y2kYnBKcg7np6eTPPsi195PmB8qlzH0qXiGAPopo1LZy1t0YVxni9snmGkypR4&#10;l5CKWnehjcnLNJb1FT+bToiPAJJUbSDStfNEEm3DGZiGtCpiyIjojJYpO+HgDpcmsA2QXEhl0vWX&#10;1DtnBjBSgAjlZ0hsQarh07MpuQctIcTnTg7ucXnnp3YH6Nz5byUTjRVgO6Tk0IAUQZsnVrK487SU&#10;GDTYxqgUIzRjU7sqK/wwkbSaYRnpduXkLu+oSBapJ6cdlJ7ked+m+/3/cfETAAD//wMAUEsDBBQA&#10;BgAIAAAAIQAHboZx3QAAAAgBAAAPAAAAZHJzL2Rvd25yZXYueG1sTI9BS8NAFITvgv9heYI3uzHC&#10;WmNeilrEXCzYinjcZp/ZYPZtyG7b1F/vigc9DjPMfFMuJteLPY2h84xwOctAEDfedNwivG4eL+Yg&#10;QtRsdO+ZEI4UYFGdnpS6MP7AL7Rfx1akEg6FRrAxDoWUobHkdJj5gTh5H350OiY5ttKM+pDKXS/z&#10;LFPS6Y7TgtUDPVhqPtc7hxCX70er3pr7m261eXpW3Vdd10vE87Pp7hZEpCn+heEHP6FDlZi2fscm&#10;iB7hOsvTl4hwpUAk/1dvEfK5AlmV8v+B6hsAAP//AwBQSwECLQAUAAYACAAAACEAtoM4kv4AAADh&#10;AQAAEwAAAAAAAAAAAAAAAAAAAAAAW0NvbnRlbnRfVHlwZXNdLnhtbFBLAQItABQABgAIAAAAIQA4&#10;/SH/1gAAAJQBAAALAAAAAAAAAAAAAAAAAC8BAABfcmVscy8ucmVsc1BLAQItABQABgAIAAAAIQA3&#10;xIkRFAIAANcDAAAOAAAAAAAAAAAAAAAAAC4CAABkcnMvZTJvRG9jLnhtbFBLAQItABQABgAIAAAA&#10;IQAHboZx3QAAAAgBAAAPAAAAAAAAAAAAAAAAAG4EAABkcnMvZG93bnJldi54bWxQSwUGAAAAAAQA&#10;BADzAAAAeAUAAAAA&#10;">
                <v:stroke endarrow="block"/>
              </v:shape>
            </w:pict>
          </mc:Fallback>
        </mc:AlternateContent>
      </w:r>
    </w:p>
    <w:tbl>
      <w:tblPr>
        <w:tblpPr w:leftFromText="180" w:rightFromText="180" w:vertAnchor="text" w:horzAnchor="page" w:tblpX="2577" w:tblpY="2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4076"/>
      </w:tblGrid>
      <w:tr w:rsidR="005533F5" w:rsidRPr="00756FB4" w14:paraId="0C39ECF1" w14:textId="77777777" w:rsidTr="00144693">
        <w:trPr>
          <w:trHeight w:val="541"/>
        </w:trPr>
        <w:tc>
          <w:tcPr>
            <w:tcW w:w="4076" w:type="dxa"/>
          </w:tcPr>
          <w:p w14:paraId="5CB6C882" w14:textId="77777777" w:rsidR="005533F5" w:rsidRPr="00175EE5" w:rsidRDefault="005533F5" w:rsidP="00144693">
            <w:pPr>
              <w:jc w:val="center"/>
              <w:rPr>
                <w:rFonts w:eastAsia="標楷體"/>
                <w:color w:val="000000" w:themeColor="text1"/>
                <w:szCs w:val="26"/>
              </w:rPr>
            </w:pPr>
            <w:r w:rsidRPr="00175EE5">
              <w:rPr>
                <w:rFonts w:eastAsia="標楷體" w:hint="eastAsia"/>
                <w:color w:val="000000" w:themeColor="text1"/>
                <w:szCs w:val="26"/>
              </w:rPr>
              <w:t>情緒行為障礙</w:t>
            </w:r>
          </w:p>
          <w:p w14:paraId="6B370229" w14:textId="1DE66CCE" w:rsidR="005533F5" w:rsidRDefault="00BC0039" w:rsidP="00144693">
            <w:pPr>
              <w:rPr>
                <w:rFonts w:eastAsia="標楷體"/>
                <w:color w:val="000000" w:themeColor="text1"/>
                <w:szCs w:val="26"/>
              </w:rPr>
            </w:pPr>
            <w:r>
              <w:rPr>
                <w:rFonts w:eastAsia="標楷體"/>
                <w:color w:val="000000" w:themeColor="text1"/>
                <w:szCs w:val="26"/>
              </w:rPr>
              <w:t xml:space="preserve">  </w:t>
            </w:r>
            <w:r w:rsidR="005533F5">
              <w:rPr>
                <w:rFonts w:eastAsia="標楷體"/>
                <w:color w:val="000000" w:themeColor="text1"/>
                <w:szCs w:val="26"/>
              </w:rPr>
              <w:t>(</w:t>
            </w:r>
            <w:r w:rsidR="005533F5" w:rsidRPr="00A03256">
              <w:rPr>
                <w:rFonts w:eastAsia="標楷體"/>
                <w:color w:val="000000" w:themeColor="text1"/>
                <w:szCs w:val="26"/>
              </w:rPr>
              <w:t>註明精神性、情感性、畏懼性、</w:t>
            </w:r>
          </w:p>
          <w:p w14:paraId="385ABE0E" w14:textId="77777777" w:rsidR="005533F5" w:rsidRPr="00A03256" w:rsidRDefault="005533F5" w:rsidP="00144693">
            <w:pPr>
              <w:ind w:firstLineChars="100" w:firstLine="240"/>
              <w:rPr>
                <w:rFonts w:eastAsia="標楷體"/>
                <w:color w:val="000000" w:themeColor="text1"/>
                <w:szCs w:val="26"/>
              </w:rPr>
            </w:pPr>
            <w:r w:rsidRPr="00A03256">
              <w:rPr>
                <w:rFonts w:eastAsia="標楷體"/>
                <w:color w:val="000000" w:themeColor="text1"/>
                <w:szCs w:val="26"/>
              </w:rPr>
              <w:t>焦慮性疾患、</w:t>
            </w:r>
            <w:r>
              <w:rPr>
                <w:rFonts w:eastAsia="標楷體" w:hint="eastAsia"/>
                <w:color w:val="000000" w:themeColor="text1"/>
                <w:szCs w:val="26"/>
              </w:rPr>
              <w:t>注意力缺陷過動症</w:t>
            </w:r>
            <w:r>
              <w:rPr>
                <w:rFonts w:eastAsia="標楷體"/>
                <w:color w:val="000000" w:themeColor="text1"/>
                <w:szCs w:val="26"/>
              </w:rPr>
              <w:t>)</w:t>
            </w:r>
          </w:p>
        </w:tc>
      </w:tr>
    </w:tbl>
    <w:p w14:paraId="25438277" w14:textId="77777777" w:rsidR="005533F5" w:rsidRPr="00175EE5" w:rsidRDefault="005533F5" w:rsidP="005533F5">
      <w:pPr>
        <w:rPr>
          <w:rFonts w:eastAsia="標楷體"/>
          <w:b/>
          <w:color w:val="000000" w:themeColor="text1"/>
          <w:sz w:val="26"/>
          <w:szCs w:val="26"/>
        </w:rPr>
      </w:pPr>
    </w:p>
    <w:p w14:paraId="29F0C974" w14:textId="77777777" w:rsidR="005533F5" w:rsidRPr="00175EE5" w:rsidRDefault="005533F5" w:rsidP="005533F5">
      <w:pPr>
        <w:rPr>
          <w:rFonts w:eastAsia="標楷體"/>
          <w:b/>
          <w:color w:val="000000" w:themeColor="text1"/>
          <w:sz w:val="26"/>
          <w:szCs w:val="26"/>
        </w:rPr>
      </w:pPr>
    </w:p>
    <w:p w14:paraId="156D1FCA" w14:textId="77777777" w:rsidR="005533F5" w:rsidRPr="00175EE5" w:rsidRDefault="005533F5" w:rsidP="005533F5">
      <w:pPr>
        <w:tabs>
          <w:tab w:val="left" w:pos="4536"/>
        </w:tabs>
        <w:rPr>
          <w:rFonts w:eastAsia="標楷體"/>
          <w:b/>
          <w:color w:val="000000" w:themeColor="text1"/>
          <w:sz w:val="26"/>
          <w:szCs w:val="26"/>
        </w:rPr>
      </w:pPr>
      <w:r w:rsidRPr="00175EE5">
        <w:rPr>
          <w:rFonts w:eastAsia="標楷體"/>
          <w:b/>
          <w:noProof/>
          <w:color w:val="000000" w:themeColor="text1"/>
          <w:sz w:val="26"/>
          <w:szCs w:val="26"/>
        </w:rPr>
        <mc:AlternateContent>
          <mc:Choice Requires="wps">
            <w:drawing>
              <wp:anchor distT="0" distB="0" distL="114300" distR="114300" simplePos="0" relativeHeight="253303808" behindDoc="0" locked="0" layoutInCell="1" allowOverlap="1" wp14:anchorId="1F4D25AF" wp14:editId="6DAB78DF">
                <wp:simplePos x="0" y="0"/>
                <wp:positionH relativeFrom="column">
                  <wp:posOffset>4441190</wp:posOffset>
                </wp:positionH>
                <wp:positionV relativeFrom="paragraph">
                  <wp:posOffset>141605</wp:posOffset>
                </wp:positionV>
                <wp:extent cx="0" cy="158750"/>
                <wp:effectExtent l="76200" t="0" r="57150" b="50800"/>
                <wp:wrapNone/>
                <wp:docPr id="81" name="直線單箭頭接點 81"/>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CB3823" id="直線單箭頭接點 81" o:spid="_x0000_s1026" type="#_x0000_t32" style="position:absolute;margin-left:349.7pt;margin-top:11.15pt;width:0;height:12.5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BQDFQIAANcDAAAOAAAAZHJzL2Uyb0RvYy54bWysU82O0zAQviPxDpbvNE2lQrdquoeW5cJP&#10;JZYHmLWdxJJjWx7TtC/BkQNIiAvH3dNKHHgeWO1bMHa6ZYEbIgfHM5P5Zr6ZL4vTXWfYVgXUzla8&#10;HI05U1Y4qW1T8TfnZ49mnGEEK8E4qyq+V8hPlw8fLHo/VxPXOiNVYARicd77ircx+nlRoGhVBzhy&#10;XlkK1i50EMkMTSED9ITemWIyHj8uehekD04oRPKuhyBfZvy6ViK+qmtUkZmKU28xnyGfF+kslguY&#10;NwF8q8WhDfiHLjrQlooeodYQgb0N+i+oTovg0NVxJFxXuLrWQmUOxKYc/8HmdQteZS40HPTHMeH/&#10;gxUvt5vAtKz4rOTMQkc7uvl4ffP1w/f3VzdXl7efL3+8+3L77ROjOA2r9zinnJXdhIOFfhMS810d&#10;uvQmTmyXB7w/DljtIhODU5C3nM6eTPPsi195PmB8plzH0qXiGAPopo0rZy1t0YUyzxe2zzFSZUq8&#10;S0hFrTvTxuRlGsv6ip9MJ1POBJCkagORrp0nkmgbzsA0pFURQ0ZEZ7RM2QkH97gygW2B5EIqk64/&#10;p945M4CRAkQoP0NiC1INn55MyT1oCSG+cHJwl+M7P7U7QOfOfyuZaKwB2yElhwakCNo8tZLFvael&#10;xKDBNkalGKEZm9pVWeGHiaTVDMtItwsn93lHRbJIPTntoPQkz/s23e//j8ufAAAA//8DAFBLAwQU&#10;AAYACAAAACEATKGBHd8AAAAJAQAADwAAAGRycy9kb3ducmV2LnhtbEyPwU7DMAyG70i8Q2Qkbiyl&#10;mwotdSdgQvQCEhtCHLPGtBGNUzXZ1vH0BHGAo+1Pv7+/XE62F3savXGMcDlLQBA3ThtuEV43DxfX&#10;IHxQrFXvmBCO5GFZnZ6UqtDuwC+0X4dWxBD2hULoQhgKKX3TkVV+5gbiePtwo1UhjmMr9agOMdz2&#10;Mk2STFplOH7o1ED3HTWf651FCKv3Y5e9NXe5ed48PmXmq67rFeL52XR7AyLQFP5g+NGP6lBFp63b&#10;sfaiR8jyfBFRhDSdg4jA72KLsLiag6xK+b9B9Q0AAP//AwBQSwECLQAUAAYACAAAACEAtoM4kv4A&#10;AADhAQAAEwAAAAAAAAAAAAAAAAAAAAAAW0NvbnRlbnRfVHlwZXNdLnhtbFBLAQItABQABgAIAAAA&#10;IQA4/SH/1gAAAJQBAAALAAAAAAAAAAAAAAAAAC8BAABfcmVscy8ucmVsc1BLAQItABQABgAIAAAA&#10;IQABDBQDFQIAANcDAAAOAAAAAAAAAAAAAAAAAC4CAABkcnMvZTJvRG9jLnhtbFBLAQItABQABgAI&#10;AAAAIQBMoYEd3wAAAAkBAAAPAAAAAAAAAAAAAAAAAG8EAABkcnMvZG93bnJldi54bWxQSwUGAAAA&#10;AAQABADzAAAAewUAAAAA&#10;">
                <v:stroke endarrow="block"/>
              </v:shape>
            </w:pict>
          </mc:Fallback>
        </mc:AlternateContent>
      </w:r>
      <w:r w:rsidRPr="00175EE5">
        <w:rPr>
          <w:rFonts w:eastAsia="標楷體"/>
          <w:b/>
          <w:noProof/>
          <w:color w:val="000000" w:themeColor="text1"/>
          <w:sz w:val="26"/>
          <w:szCs w:val="26"/>
        </w:rPr>
        <mc:AlternateContent>
          <mc:Choice Requires="wps">
            <w:drawing>
              <wp:anchor distT="0" distB="0" distL="114300" distR="114300" simplePos="0" relativeHeight="253304832" behindDoc="0" locked="0" layoutInCell="1" allowOverlap="1" wp14:anchorId="6648FC18" wp14:editId="18FC12F1">
                <wp:simplePos x="0" y="0"/>
                <wp:positionH relativeFrom="column">
                  <wp:posOffset>5518150</wp:posOffset>
                </wp:positionH>
                <wp:positionV relativeFrom="paragraph">
                  <wp:posOffset>139700</wp:posOffset>
                </wp:positionV>
                <wp:extent cx="0" cy="158750"/>
                <wp:effectExtent l="76200" t="0" r="57150" b="50800"/>
                <wp:wrapNone/>
                <wp:docPr id="80" name="直線單箭頭接點 80"/>
                <wp:cNvGraphicFramePr/>
                <a:graphic xmlns:a="http://schemas.openxmlformats.org/drawingml/2006/main">
                  <a:graphicData uri="http://schemas.microsoft.com/office/word/2010/wordprocessingShape">
                    <wps:wsp>
                      <wps:cNvCnPr/>
                      <wps:spPr>
                        <a:xfrm>
                          <a:off x="0" y="0"/>
                          <a:ext cx="0" cy="15875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E6ADDA" id="直線單箭頭接點 80" o:spid="_x0000_s1026" type="#_x0000_t32" style="position:absolute;margin-left:434.5pt;margin-top:11pt;width:0;height:12.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1/4FQIAANcDAAAOAAAAZHJzL2Uyb0RvYy54bWysU81uEzEQviPxDpbvZJNIgTTKpoeEcuEn&#10;EuUBprZ315LXtjwmm7wERw4gIS4c21MlDjwPjfoWHXvTUOCG2IPXM7PzzXwz385Pt61hGxVQO1vy&#10;0WDImbLCSW3rkr87P3sy5QwjWAnGWVXynUJ+unj8aN75mRq7xhmpAiMQi7POl7yJ0c+KAkWjWsCB&#10;88pSsHKhhUhmqAsZoCP01hTj4fBp0bkgfXBCIZJ31Qf5IuNXlRLxTVWhisyUnHqL+Qz5vEhnsZjD&#10;rA7gGy0ObcA/dNGCtlT0CLWCCOx90H9BtVoEh66KA+HawlWVFipzIDaj4R9s3jbgVeZCw0F/HBP+&#10;P1jxerMOTMuST2k8Flra0f7z9f77p58fr/ZXl7dfL28+fLv98YVRnIbVeZxRztKuw8FCvw6J+bYK&#10;bXoTJ7bNA94dB6y2kYneKcg7mkyfTTJc8SvPB4wvlGtZupQcYwBdN3HprKUtujDK84XNS4xUmRLv&#10;E1JR6860MXmZxrKu5CeT8YQzASSpykCka+uJJNqaMzA1aVXEkBHRGS1TdsLBHS5NYBsguZDKpOvO&#10;qXfODGCkABHKT5/YgFT9pycTcvdaQoivnOzdo+G9n9rtoXPnv5VMNFaATZ+SQz1SBG2eW8niztNS&#10;YtBga6NSjNCMTe2qrPDDRNJq+mWk24WTu7yjIlmknpx2UHqS50Ob7g//x8UdAAAA//8DAFBLAwQU&#10;AAYACAAAACEA7zC2Q98AAAAJAQAADwAAAGRycy9kb3ducmV2LnhtbEyPQU/DMAyF70j8h8hI3FhK&#10;hcpW6k7AhOgFJDaEOGZNaCIap2qyrePXY8QBTpb9np6/Vy0n34u9GaMLhHA5y0AYaoN21CG8bh4u&#10;5iBiUqRVH8ggHE2EZX16UqlShwO9mP06dYJDKJYKwaY0lFLG1hqv4iwMhlj7CKNXidexk3pUBw73&#10;vcyzrJBeOeIPVg3m3pr2c73zCGn1frTFW3u3cM+bx6fCfTVNs0I8P5tub0AkM6U/M/zgMzrUzLQN&#10;O9JR9AjzYsFdEkKe82TD72GLcHWdgawr+b9B/Q0AAP//AwBQSwECLQAUAAYACAAAACEAtoM4kv4A&#10;AADhAQAAEwAAAAAAAAAAAAAAAAAAAAAAW0NvbnRlbnRfVHlwZXNdLnhtbFBLAQItABQABgAIAAAA&#10;IQA4/SH/1gAAAJQBAAALAAAAAAAAAAAAAAAAAC8BAABfcmVscy8ucmVsc1BLAQItABQABgAIAAAA&#10;IQBSE1/4FQIAANcDAAAOAAAAAAAAAAAAAAAAAC4CAABkcnMvZTJvRG9jLnhtbFBLAQItABQABgAI&#10;AAAAIQDvMLZD3wAAAAkBAAAPAAAAAAAAAAAAAAAAAG8EAABkcnMvZG93bnJldi54bWxQSwUGAAAA&#10;AAQABADzAAAAewUAAAAA&#10;">
                <v:stroke endarrow="block"/>
              </v:shape>
            </w:pict>
          </mc:Fallback>
        </mc:AlternateContent>
      </w:r>
    </w:p>
    <w:p w14:paraId="16694826" w14:textId="77777777" w:rsidR="005533F5" w:rsidRPr="00175EE5" w:rsidRDefault="005533F5" w:rsidP="005533F5">
      <w:pP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08928" behindDoc="0" locked="0" layoutInCell="1" allowOverlap="1" wp14:anchorId="196F6272" wp14:editId="61208069">
                <wp:simplePos x="0" y="0"/>
                <wp:positionH relativeFrom="column">
                  <wp:posOffset>2712720</wp:posOffset>
                </wp:positionH>
                <wp:positionV relativeFrom="paragraph">
                  <wp:posOffset>111760</wp:posOffset>
                </wp:positionV>
                <wp:extent cx="0" cy="180000"/>
                <wp:effectExtent l="76200" t="0" r="57150" b="48895"/>
                <wp:wrapNone/>
                <wp:docPr id="1031008308" name="直線單箭頭接點 1031008308"/>
                <wp:cNvGraphicFramePr/>
                <a:graphic xmlns:a="http://schemas.openxmlformats.org/drawingml/2006/main">
                  <a:graphicData uri="http://schemas.microsoft.com/office/word/2010/wordprocessingShape">
                    <wps:wsp>
                      <wps:cNvCnPr/>
                      <wps:spPr>
                        <a:xfrm>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C61302" id="直線單箭頭接點 1031008308" o:spid="_x0000_s1026" type="#_x0000_t32" style="position:absolute;margin-left:213.6pt;margin-top:8.8pt;width:0;height:14.15pt;z-index:2533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9vI9QEAAAIEAAAOAAAAZHJzL2Uyb0RvYy54bWysU0uO1DAQ3SNxByt7OsmMhFpRp2fRA2wQ&#10;tPgcwOPYiYV/Kpvu5BIsWYCE2LCcWSGx4DzQmltQdtKZER8JIbKo+FOvqt6r8uqs14rsOHhpTZ2V&#10;iyIj3DDbSNPW2csXD+8tM+IDNQ1V1vA6G7jPztZ376z2ruIntrOq4UAwiPHV3tVZF4Kr8tyzjmvq&#10;F9Zxg5fCgqYBt9DmDdA9RtcqPymK+/neQuPAMu49np6Pl9k6xReCs/BUCM8DUXWGtYVkIdmLaPP1&#10;ilYtUNdJNpVB/6EKTaXBpHOocxooeQ3yl1BaMrDeirBgVudWCMl44oBsyuInNs876njiguJ4N8vk&#10;/19Y9mS3BSIb7F1xWhbF8rTAjhmqsVeH958PX959e3t1uLq8/nj5/c2n668fyC0/FG/vfIUxNmYL&#10;0867LUQlegE6/pEj6ZPgwyw47wNh4yHD03JZ4Bd7kd/gHPjwiFtN4qLOfAAq2y5srDHYVQtl0pvu&#10;HvswAo+AmFSZaAOV6oFpSBgc0gkgqWkVn/JElzyWPxacVmFQfIQ/4wJVwRLHNGke+UYB2VGcpOZV&#10;OUdBzwgRUqkZVKTa/giafCOMpxn9W+DsnTJaE2aglsbC77KG/liqGP2PrEeukfaFbYbUviQHDlrq&#10;w/Qo4iTf3if4zdNd/wAAAP//AwBQSwMEFAAGAAgAAAAhANRT+xTdAAAACQEAAA8AAABkcnMvZG93&#10;bnJldi54bWxMj0FPwzAMhe9I/IfISNxYSgXr1jWdEILjhFgnxDFr3KZa41RNupV/jxEHuNl+T8/f&#10;K7az68UZx9B5UnC/SEAg1d501Co4VK93KxAhajK694QKvjDAtry+KnRu/IXe8byPreAQCrlWYGMc&#10;cilDbdHpsPADEmuNH52OvI6tNKO+cLjrZZokS+l0R/zB6gGfLdan/eQUNFV7qD9fVnLqm7es+rBr&#10;u6t2St3ezE8bEBHn+GeGH3xGh5KZjn4iE0Sv4CHNUraykC1BsOH3cOThcQ2yLOT/BuU3AAAA//8D&#10;AFBLAQItABQABgAIAAAAIQC2gziS/gAAAOEBAAATAAAAAAAAAAAAAAAAAAAAAABbQ29udGVudF9U&#10;eXBlc10ueG1sUEsBAi0AFAAGAAgAAAAhADj9If/WAAAAlAEAAAsAAAAAAAAAAAAAAAAALwEAAF9y&#10;ZWxzLy5yZWxzUEsBAi0AFAAGAAgAAAAhAIqb28j1AQAAAgQAAA4AAAAAAAAAAAAAAAAALgIAAGRy&#10;cy9lMm9Eb2MueG1sUEsBAi0AFAAGAAgAAAAhANRT+xTdAAAACQEAAA8AAAAAAAAAAAAAAAAATwQA&#10;AGRycy9kb3ducmV2LnhtbFBLBQYAAAAABAAEAPMAAABZBQAAAAA=&#10;" strokecolor="black [3200]" strokeweight=".5pt">
                <v:stroke endarrow="block" joinstyle="miter"/>
              </v:shape>
            </w:pict>
          </mc:Fallback>
        </mc:AlternateContent>
      </w:r>
    </w:p>
    <w:tbl>
      <w:tblPr>
        <w:tblpPr w:leftFromText="180" w:rightFromText="180" w:vertAnchor="text" w:horzAnchor="page" w:tblpX="3853" w:tblpY="208"/>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78"/>
      </w:tblGrid>
      <w:tr w:rsidR="005533F5" w:rsidRPr="00756FB4" w14:paraId="39E5CEAD" w14:textId="77777777" w:rsidTr="00144693">
        <w:trPr>
          <w:trHeight w:val="450"/>
        </w:trPr>
        <w:tc>
          <w:tcPr>
            <w:tcW w:w="2378" w:type="dxa"/>
          </w:tcPr>
          <w:p w14:paraId="6001A362" w14:textId="77777777" w:rsidR="005533F5" w:rsidRPr="00175EE5" w:rsidRDefault="005533F5" w:rsidP="00144693">
            <w:pPr>
              <w:jc w:val="center"/>
              <w:rPr>
                <w:rFonts w:eastAsia="標楷體"/>
                <w:color w:val="000000" w:themeColor="text1"/>
                <w:szCs w:val="26"/>
              </w:rPr>
            </w:pPr>
            <w:r w:rsidRPr="00175EE5">
              <w:rPr>
                <w:rFonts w:eastAsia="標楷體" w:hint="eastAsia"/>
                <w:color w:val="000000" w:themeColor="text1"/>
                <w:szCs w:val="26"/>
              </w:rPr>
              <w:t>教育安置</w:t>
            </w:r>
          </w:p>
        </w:tc>
      </w:tr>
    </w:tbl>
    <w:p w14:paraId="4036A827" w14:textId="77777777" w:rsidR="005533F5" w:rsidRPr="00175EE5" w:rsidRDefault="005533F5" w:rsidP="005533F5">
      <w:pPr>
        <w:widowControl/>
        <w:rPr>
          <w:rFonts w:eastAsia="標楷體"/>
          <w:b/>
          <w:color w:val="000000" w:themeColor="text1"/>
          <w:sz w:val="30"/>
          <w:szCs w:val="30"/>
        </w:rPr>
      </w:pPr>
    </w:p>
    <w:p w14:paraId="04BC03AB" w14:textId="77777777" w:rsidR="00287880" w:rsidRPr="00175EE5" w:rsidRDefault="005533F5" w:rsidP="00287880">
      <w:pPr>
        <w:widowControl/>
        <w:rPr>
          <w:rFonts w:eastAsia="標楷體"/>
          <w:b/>
          <w:color w:val="000000" w:themeColor="text1"/>
          <w:sz w:val="32"/>
          <w:szCs w:val="30"/>
        </w:rPr>
      </w:pPr>
      <w:r w:rsidRPr="00175EE5">
        <w:rPr>
          <w:rFonts w:eastAsia="標楷體"/>
          <w:b/>
          <w:color w:val="000000" w:themeColor="text1"/>
          <w:sz w:val="32"/>
          <w:szCs w:val="30"/>
        </w:rPr>
        <w:br w:type="page"/>
      </w:r>
      <w:r w:rsidRPr="00175EE5">
        <w:rPr>
          <w:rFonts w:eastAsia="標楷體" w:hint="eastAsia"/>
          <w:b/>
          <w:color w:val="000000" w:themeColor="text1"/>
          <w:sz w:val="32"/>
          <w:szCs w:val="30"/>
        </w:rPr>
        <w:lastRenderedPageBreak/>
        <w:t>表五：視覺障礙組【具備以下條件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擇一即可</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3BE57B02" w14:textId="77777777" w:rsidR="00287880" w:rsidRPr="004D3CDA" w:rsidRDefault="00287880" w:rsidP="00287880">
      <w:pPr>
        <w:spacing w:line="340" w:lineRule="exact"/>
        <w:rPr>
          <w:rFonts w:eastAsia="標楷體"/>
        </w:rPr>
      </w:pPr>
      <w:r w:rsidRPr="004D3CDA">
        <w:rPr>
          <w:rFonts w:eastAsia="標楷體" w:hint="eastAsia"/>
        </w:rPr>
        <w:t>一、具有效年限內之身心障礙證明，並以視覺障礙為主要障礙，經矯正後其視覺辨認仍有困難，致影響參與學習活動。</w:t>
      </w:r>
    </w:p>
    <w:p w14:paraId="6DACC4EE" w14:textId="77777777" w:rsidR="00287880" w:rsidRPr="004D3CDA" w:rsidRDefault="00287880" w:rsidP="00287880">
      <w:pPr>
        <w:spacing w:line="340" w:lineRule="exact"/>
        <w:rPr>
          <w:rFonts w:eastAsia="標楷體"/>
        </w:rPr>
      </w:pPr>
      <w:r w:rsidRPr="004D3CDA">
        <w:rPr>
          <w:rFonts w:eastAsia="標楷體" w:hint="eastAsia"/>
        </w:rPr>
        <w:t>二、持立案醫院或眼科醫師開立視力值檢查結果，遠距離或近距離視力經最佳矯正後，</w:t>
      </w:r>
      <w:r w:rsidRPr="004D3CDA">
        <w:rPr>
          <w:rFonts w:eastAsia="標楷體" w:hint="eastAsia"/>
          <w:bCs/>
        </w:rPr>
        <w:t>優眼視力未達</w:t>
      </w:r>
      <w:r w:rsidRPr="004D3CDA">
        <w:rPr>
          <w:rFonts w:eastAsia="標楷體" w:hint="eastAsia"/>
          <w:bCs/>
        </w:rPr>
        <w:t>0.4</w:t>
      </w:r>
      <w:r w:rsidRPr="004D3CDA">
        <w:rPr>
          <w:rFonts w:eastAsia="標楷體" w:hint="eastAsia"/>
        </w:rPr>
        <w:t>或兩眼視野各為</w:t>
      </w:r>
      <w:r w:rsidRPr="004D3CDA">
        <w:rPr>
          <w:rFonts w:eastAsia="標楷體" w:hint="eastAsia"/>
        </w:rPr>
        <w:t>20</w:t>
      </w:r>
      <w:r w:rsidRPr="004D3CDA">
        <w:rPr>
          <w:rFonts w:eastAsia="標楷體" w:hint="eastAsia"/>
        </w:rPr>
        <w:t>度以內，視覺辨認仍有困難，致影響參與學習活動。</w:t>
      </w:r>
    </w:p>
    <w:p w14:paraId="180BCA10" w14:textId="77777777" w:rsidR="00287880" w:rsidRPr="00756FB4" w:rsidRDefault="00287880" w:rsidP="00287880">
      <w:pPr>
        <w:spacing w:line="340" w:lineRule="exact"/>
        <w:rPr>
          <w:rFonts w:eastAsia="標楷體"/>
          <w:color w:val="000000" w:themeColor="text1"/>
        </w:rPr>
      </w:pPr>
    </w:p>
    <w:p w14:paraId="175374FF" w14:textId="77777777" w:rsidR="00287880" w:rsidRDefault="00287880" w:rsidP="00287880">
      <w:pPr>
        <w:spacing w:line="340" w:lineRule="exact"/>
        <w:rPr>
          <w:rFonts w:eastAsia="標楷體"/>
          <w:color w:val="000000" w:themeColor="text1"/>
        </w:rPr>
      </w:pPr>
    </w:p>
    <w:p w14:paraId="77BC226A" w14:textId="77777777" w:rsidR="00287880" w:rsidRDefault="00287880" w:rsidP="00287880">
      <w:pPr>
        <w:spacing w:line="340" w:lineRule="exact"/>
        <w:rPr>
          <w:rFonts w:eastAsia="標楷體"/>
          <w:color w:val="000000" w:themeColor="text1"/>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28384" behindDoc="0" locked="0" layoutInCell="1" allowOverlap="1" wp14:anchorId="1B5A176F" wp14:editId="6A41ADCD">
                <wp:simplePos x="0" y="0"/>
                <wp:positionH relativeFrom="column">
                  <wp:posOffset>3282859</wp:posOffset>
                </wp:positionH>
                <wp:positionV relativeFrom="paragraph">
                  <wp:posOffset>191770</wp:posOffset>
                </wp:positionV>
                <wp:extent cx="3773" cy="180000"/>
                <wp:effectExtent l="76200" t="0" r="73025" b="48895"/>
                <wp:wrapNone/>
                <wp:docPr id="367" name="直線單箭頭接點 367"/>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4732563" id="直線單箭頭接點 367" o:spid="_x0000_s1026" type="#_x0000_t32" style="position:absolute;margin-left:258.5pt;margin-top:15.1pt;width:.3pt;height:14.15pt;flip:x;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MVIAIAAOYDAAAOAAAAZHJzL2Uyb0RvYy54bWysU82O0zAQviPxDpbvNGmrbnejpntoWTjw&#10;U4nlAWZtJ7Hk2JZtmvYlOHIACXHZ4+4JiQPPA9W+BWMnWy1wQ/hgeWYy38w382VxvmsV2QrnpdEl&#10;HY9ySoRmhktdl/Tt5cWTU0p8AM1BGS1Kuheeni8fP1p0thAT0xjFhSMIon3R2ZI2IdgiyzxrRAt+&#10;ZKzQGKyMayGg6eqMO+gQvVXZJM9Pss44bp1hwnv0rvsgXSb8qhIsvK4qLwJRJcXeQrpduq/inS0X&#10;UNQObCPZ0Ab8QxctSI1Fj1BrCEDeOfkXVCuZM95UYcRMm5mqkkwkDshmnP/B5k0DViQuOBxvj2Py&#10;/w+WvdpuHJG8pNOTOSUaWlzS4dPXw7ePPz7cHm5v7r7c/Hx/fff9M4kf4Lg66wvMWumNGyxvNy5y&#10;31WuJZWS9jkqIU0D+ZFdGvb+OGyxC4ShczqfTylhGBif5ngidtaDRDDrfHgmTEvio6Q+OJB1E1ZG&#10;a1yqcX0B2L7woU+8T4jJ2lxIpdAPhdKkK+nZbDLDYoAKqxQEfLYWOXtdUwKqRumy4FLL3ijJY3ZM&#10;9nu/Uo5sAdWDouOmu8T2KVHgAwaQUzp9YgNc9J+ezQY+iADhpeG9e5zf+5FnD50o/1Yy0liDb/qU&#10;FOpFGkCqp5qTsLe4ouAk6FqJYWpKx3ZFEvwwkbinfjPxdWX4Pi0sixaKKVUehB/V+tDG98Pfc/kL&#10;AAD//wMAUEsDBBQABgAIAAAAIQBiozBI3wAAAAkBAAAPAAAAZHJzL2Rvd25yZXYueG1sTI9BT8Mw&#10;DIXvSPyHyJO4IJauqFtVmk4IGJzQtDLuWeO11RqnarKt/feYE9xsv6fn7+Xr0XbigoNvHSlYzCMQ&#10;SJUzLdUK9l+bhxSED5qM7hyhggk9rIvbm1xnxl1ph5cy1IJDyGdaQRNCn0npqwat9nPXI7F2dIPV&#10;gdehlmbQVw63nYyjaCmtbok/NLrHlwarU3m2Cl7LbbL5vt+P8VR9fJbv6WlL05tSd7Px+QlEwDH8&#10;meEXn9GhYKaDO5PxolOQLFbcJSh4jGIQbODDEsSBhzQBWeTyf4PiBwAA//8DAFBLAQItABQABgAI&#10;AAAAIQC2gziS/gAAAOEBAAATAAAAAAAAAAAAAAAAAAAAAABbQ29udGVudF9UeXBlc10ueG1sUEsB&#10;Ai0AFAAGAAgAAAAhADj9If/WAAAAlAEAAAsAAAAAAAAAAAAAAAAALwEAAF9yZWxzLy5yZWxzUEsB&#10;Ai0AFAAGAAgAAAAhAAOyExUgAgAA5gMAAA4AAAAAAAAAAAAAAAAALgIAAGRycy9lMm9Eb2MueG1s&#10;UEsBAi0AFAAGAAgAAAAhAGKjMEjfAAAACQEAAA8AAAAAAAAAAAAAAAAAegQAAGRycy9kb3ducmV2&#10;LnhtbFBLBQYAAAAABAAEAPMAAACGBQAAAAA=&#10;">
                <v:stroke endarrow="block"/>
              </v:shape>
            </w:pict>
          </mc:Fallback>
        </mc:AlternateContent>
      </w:r>
      <w:r w:rsidRPr="00175EE5">
        <w:rPr>
          <w:rFonts w:eastAsia="標楷體"/>
          <w:noProof/>
          <w:color w:val="000000" w:themeColor="text1"/>
        </w:rPr>
        <mc:AlternateContent>
          <mc:Choice Requires="wps">
            <w:drawing>
              <wp:inline distT="0" distB="0" distL="0" distR="0" wp14:anchorId="74B57F51" wp14:editId="71E22B34">
                <wp:extent cx="6640497" cy="323850"/>
                <wp:effectExtent l="0" t="0" r="27305" b="19050"/>
                <wp:docPr id="202" name="矩形 202"/>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6322BB86" w14:textId="77777777" w:rsidR="00D069BC" w:rsidRPr="00743F9E" w:rsidRDefault="00D069BC" w:rsidP="00287880">
                            <w:pPr>
                              <w:jc w:val="center"/>
                              <w:rPr>
                                <w:rFonts w:ascii="標楷體" w:eastAsia="標楷體" w:hAnsi="標楷體"/>
                                <w:bCs/>
                              </w:rPr>
                            </w:pPr>
                            <w:r w:rsidRPr="00743F9E">
                              <w:rPr>
                                <w:rFonts w:ascii="標楷體" w:eastAsia="標楷體" w:hAnsi="標楷體" w:hint="eastAsia"/>
                              </w:rPr>
                              <w:t>導師、法定代理人/實際照顧者</w:t>
                            </w:r>
                            <w:r w:rsidRPr="00743F9E">
                              <w:rPr>
                                <w:rFonts w:ascii="標楷體" w:eastAsia="標楷體" w:hAnsi="標楷體" w:hint="eastAsia"/>
                                <w:bCs/>
                              </w:rPr>
                              <w:t>發現學生</w:t>
                            </w:r>
                            <w:r w:rsidRPr="00743F9E">
                              <w:rPr>
                                <w:rFonts w:eastAsia="標楷體" w:hint="eastAsia"/>
                              </w:rPr>
                              <w:t>視覺辨認困難影響參與學習活動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B57F51" id="矩形 202" o:spid="_x0000_s1121"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FhSVAIAAPcEAAAOAAAAZHJzL2Uyb0RvYy54bWysVEtv2zAMvg/YfxB0Xx2n6SuIUwQtOgwo&#10;2qDt0LMiS7ExWdQoJXb260cpiRN0wQ7DLjIp8uNLHz257RrD1gp9Dbbg+dmAM2UllLVdFvz728OX&#10;a858ELYUBqwq+EZ5fjv9/GnSurEaQgWmVMgoiPXj1hW8CsGNs8zLSjXCn4FTlowasBGBVFxmJYqW&#10;ojcmGw4Gl1kLWDoEqbyn2/utkU9TfK2VDM9aexWYKTjVFtKJ6VzEM5tOxHiJwlW13JUh/qGKRtSW&#10;kvah7kUQbIX1H6GaWiJ40OFMQpOB1rVUqQfqJh986Oa1Ek6lXmg43vVj8v8vrHxav7o50hha58ee&#10;xNhFp7GJX6qPdWlYm35YqgtM0uXl5WgwurniTJLtfHh+fZGmmR3QDn34qqBhUSg40mOkGYn1ow+U&#10;kVz3LqQc8icpbIyKJRj7ojSrS8o4TOhEDXVnkK0FPWr5I4+PSLGSZ4To2pgelJ8CmbAH7XwjTCW6&#10;9MDBKeAhW++dMoINPbCpLeDfwXrrv+9622tsO3SLjpot+E0qMF4toNzMkSFsueudfKhpno/Ch7lA&#10;IivRmhYwPNOhDbQFh53EWQX469R99CcOkZWzlshfcP9zJVBxZr5ZYtdNPhrFbUnK6OJqSAoeWxbH&#10;Frtq7oCeIqdVdzKJ0T+YvagRmnfa01nMSiZhJeUuuAy4V+7Cdilp06WazZIbbYgT4dG+OhmDx0FH&#10;vrx17wLdjlSB6PgE+0UR4w/c2vpGpIXZKoCuE/EOc909AW1X4tDuTxDX91hPXof/1fQ3AAAA//8D&#10;AFBLAwQUAAYACAAAACEAoIqs5dsAAAAFAQAADwAAAGRycy9kb3ducmV2LnhtbEyPwU7DMBBE70j8&#10;g7VI3KhdRFsIcaoKwQlEReHA0Y2XJMJeR/Y2Sf8elwtcVhrNaOZtuZ68EwPG1AXSMJ8pEEh1sB01&#10;Gj7en65uQSQ2ZI0LhBqOmGBdnZ+VprBhpDccdtyIXEKpMBpa5r6QMtUtepNmoUfK3leI3nCWsZE2&#10;mjGXeyevlVpKbzrKC63p8aHF+nt38BrCtju6Tbx7HV5w9fm8ZTVOy0etLy+mzT0Ixon/wnDCz+hQ&#10;ZaZ9OJBNwmnIj/DvPXnqZrECsdewmCuQVSn/01c/AAAA//8DAFBLAQItABQABgAIAAAAIQC2gziS&#10;/gAAAOEBAAATAAAAAAAAAAAAAAAAAAAAAABbQ29udGVudF9UeXBlc10ueG1sUEsBAi0AFAAGAAgA&#10;AAAhADj9If/WAAAAlAEAAAsAAAAAAAAAAAAAAAAALwEAAF9yZWxzLy5yZWxzUEsBAi0AFAAGAAgA&#10;AAAhAPMcWFJUAgAA9wQAAA4AAAAAAAAAAAAAAAAALgIAAGRycy9lMm9Eb2MueG1sUEsBAi0AFAAG&#10;AAgAAAAhAKCKrOXbAAAABQEAAA8AAAAAAAAAAAAAAAAArgQAAGRycy9kb3ducmV2LnhtbFBLBQYA&#10;AAAABAAEAPMAAAC2BQAAAAA=&#10;" fillcolor="white [3201]" strokecolor="black [3200]" strokeweight="1pt">
                <v:textbox>
                  <w:txbxContent>
                    <w:p w14:paraId="6322BB86" w14:textId="77777777" w:rsidR="00D069BC" w:rsidRPr="00743F9E" w:rsidRDefault="00D069BC" w:rsidP="00287880">
                      <w:pPr>
                        <w:jc w:val="center"/>
                        <w:rPr>
                          <w:rFonts w:ascii="標楷體" w:eastAsia="標楷體" w:hAnsi="標楷體"/>
                          <w:bCs/>
                        </w:rPr>
                      </w:pPr>
                      <w:r w:rsidRPr="00743F9E">
                        <w:rPr>
                          <w:rFonts w:ascii="標楷體" w:eastAsia="標楷體" w:hAnsi="標楷體" w:hint="eastAsia"/>
                        </w:rPr>
                        <w:t>導師、法定代理人/實際照顧者</w:t>
                      </w:r>
                      <w:r w:rsidRPr="00743F9E">
                        <w:rPr>
                          <w:rFonts w:ascii="標楷體" w:eastAsia="標楷體" w:hAnsi="標楷體" w:hint="eastAsia"/>
                          <w:bCs/>
                        </w:rPr>
                        <w:t>發現學生</w:t>
                      </w:r>
                      <w:r w:rsidRPr="00743F9E">
                        <w:rPr>
                          <w:rFonts w:eastAsia="標楷體" w:hint="eastAsia"/>
                        </w:rPr>
                        <w:t>視覺辨認困難影響參與學習活動</w:t>
                      </w:r>
                    </w:p>
                  </w:txbxContent>
                </v:textbox>
                <w10:anchorlock/>
              </v:rect>
            </w:pict>
          </mc:Fallback>
        </mc:AlternateContent>
      </w:r>
    </w:p>
    <w:p w14:paraId="07813D2A" w14:textId="77777777" w:rsidR="00287880" w:rsidRPr="00175EE5" w:rsidRDefault="00287880" w:rsidP="00287880">
      <w:pPr>
        <w:spacing w:line="340" w:lineRule="exact"/>
        <w:rPr>
          <w:rFonts w:eastAsia="標楷體"/>
          <w:color w:val="000000" w:themeColor="text1"/>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29408" behindDoc="0" locked="0" layoutInCell="1" allowOverlap="1" wp14:anchorId="0CA04F92" wp14:editId="7D195A3E">
                <wp:simplePos x="0" y="0"/>
                <wp:positionH relativeFrom="column">
                  <wp:posOffset>3287667</wp:posOffset>
                </wp:positionH>
                <wp:positionV relativeFrom="paragraph">
                  <wp:posOffset>1021080</wp:posOffset>
                </wp:positionV>
                <wp:extent cx="3773" cy="180000"/>
                <wp:effectExtent l="76200" t="0" r="73025" b="48895"/>
                <wp:wrapNone/>
                <wp:docPr id="368" name="直線單箭頭接點 368"/>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AFB58D" id="直線單箭頭接點 368" o:spid="_x0000_s1026" type="#_x0000_t32" style="position:absolute;margin-left:258.85pt;margin-top:80.4pt;width:.3pt;height:14.15pt;flip:x;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NkmIAIAAOYDAAAOAAAAZHJzL2Uyb0RvYy54bWysU71u2zAQ3gv0HQjutWQbzo9gOYPdtEN/&#10;DDR9gAtJSQQokiBZy36Jjh1aoOiSMZkKdOjzJEbeokdKMdJ2K8qB4N3pvrvv7tP8bNsqshHOS6NL&#10;Oh7llAjNDJe6Lun7i/NnJ5T4AJqDMlqUdCc8PVs8fTLvbCEmpjGKC0cQRPuisyVtQrBFlnnWiBb8&#10;yFihMVgZ10JA09UZd9AhequySZ4fZZ1x3DrDhPfoXfVBukj4VSVYeFtVXgSiSoq9hXS7dF/GO1vM&#10;oagd2EayoQ34hy5akBqLHqBWEIB8cPIvqFYyZ7ypwoiZNjNVJZlIHJDNOP+DzbsGrEhccDjeHsbk&#10;/x8se7NZOyJ5SadHuCoNLS5p/+X7/sfn2083+5vr+2/Xdx+v7n9+JfEDHFdnfYFZS712g+Xt2kXu&#10;28q1pFLSvkQlpGkgP7JNw94dhi22gTB0To+Pp5QwDIxPcjwRO+tBIph1PrwQpiXxUVIfHMi6CUuj&#10;NS7VuL4AbF750Cc+JMRkbc6lUuiHQmnSlfR0NplhMUCFVQoCPluLnL2uKQFVo3RZcKllb5TkMTsm&#10;+51fKkc2gOpB0XHTXWD7lCjwAQPIKZ0+sQEu+k9PZwMfRIDw2vDePc4f/Mizh06UfysZaazAN31K&#10;CvUiDSDVc81J2FlcUXASdK3EMDWlY7siCX6YSNxTv5n4ujR8lxaWRQvFlCoPwo9qfWzj+/HvufgF&#10;AAD//wMAUEsDBBQABgAIAAAAIQCCVLq64QAAAAsBAAAPAAAAZHJzL2Rvd25yZXYueG1sTI/BTsMw&#10;EETvSPyDtUhcEHVSlDaEOBUCCidUEcrdjZckaryOYrdN/r7bExx35ml2Jl+NthNHHHzrSEE8i0Ag&#10;Vc60VCvYfq/vUxA+aDK6c4QKJvSwKq6vcp0Zd6IvPJahFhxCPtMKmhD6TEpfNWi1n7keib1fN1gd&#10;+BxqaQZ94nDbyXkULaTVLfGHRvf40mC1Lw9WwWu5SdY/d9txPlUfn+V7ut/Q9KbU7c34/AQi4Bj+&#10;YLjU5+pQcKedO5DxolOQxMslo2wsIt7ARBKnDyB2rKSPMcgil/83FGcAAAD//wMAUEsBAi0AFAAG&#10;AAgAAAAhALaDOJL+AAAA4QEAABMAAAAAAAAAAAAAAAAAAAAAAFtDb250ZW50X1R5cGVzXS54bWxQ&#10;SwECLQAUAAYACAAAACEAOP0h/9YAAACUAQAACwAAAAAAAAAAAAAAAAAvAQAAX3JlbHMvLnJlbHNQ&#10;SwECLQAUAAYACAAAACEAG9DZJiACAADmAwAADgAAAAAAAAAAAAAAAAAuAgAAZHJzL2Uyb0RvYy54&#10;bWxQSwECLQAUAAYACAAAACEAglS6uuEAAAALAQAADwAAAAAAAAAAAAAAAAB6BAAAZHJzL2Rvd25y&#10;ZXYueG1sUEsFBgAAAAAEAAQA8wAAAIgFAAAAAA==&#10;">
                <v:stroke endarrow="block"/>
              </v:shape>
            </w:pict>
          </mc:Fallback>
        </mc:AlternateContent>
      </w:r>
    </w:p>
    <w:tbl>
      <w:tblPr>
        <w:tblStyle w:val="a4"/>
        <w:tblW w:w="10485" w:type="dxa"/>
        <w:tblLook w:val="04A0" w:firstRow="1" w:lastRow="0" w:firstColumn="1" w:lastColumn="0" w:noHBand="0" w:noVBand="1"/>
      </w:tblPr>
      <w:tblGrid>
        <w:gridCol w:w="1696"/>
        <w:gridCol w:w="8789"/>
      </w:tblGrid>
      <w:tr w:rsidR="00743F9E" w:rsidRPr="00743F9E" w14:paraId="6D1575B3" w14:textId="77777777" w:rsidTr="00144693">
        <w:tc>
          <w:tcPr>
            <w:tcW w:w="1696" w:type="dxa"/>
            <w:vAlign w:val="center"/>
          </w:tcPr>
          <w:p w14:paraId="04142318" w14:textId="77777777" w:rsidR="00287880" w:rsidRPr="00743F9E" w:rsidRDefault="00287880" w:rsidP="00144693">
            <w:pPr>
              <w:jc w:val="center"/>
              <w:rPr>
                <w:rFonts w:eastAsia="標楷體"/>
              </w:rPr>
            </w:pPr>
            <w:r w:rsidRPr="00743F9E">
              <w:rPr>
                <w:rFonts w:eastAsia="標楷體" w:hint="eastAsia"/>
              </w:rPr>
              <w:t>學校進行</w:t>
            </w:r>
          </w:p>
          <w:p w14:paraId="1392F0FD" w14:textId="77777777" w:rsidR="00287880" w:rsidRPr="00743F9E" w:rsidRDefault="00287880" w:rsidP="00144693">
            <w:pPr>
              <w:jc w:val="center"/>
              <w:rPr>
                <w:rFonts w:eastAsia="標楷體"/>
              </w:rPr>
            </w:pPr>
            <w:r w:rsidRPr="00743F9E">
              <w:rPr>
                <w:rFonts w:eastAsia="標楷體" w:hint="eastAsia"/>
              </w:rPr>
              <w:t>相關資料蒐集</w:t>
            </w:r>
          </w:p>
        </w:tc>
        <w:tc>
          <w:tcPr>
            <w:tcW w:w="8789" w:type="dxa"/>
            <w:vAlign w:val="center"/>
          </w:tcPr>
          <w:p w14:paraId="0733E644" w14:textId="77777777" w:rsidR="00287880" w:rsidRPr="00743F9E" w:rsidRDefault="00287880" w:rsidP="00144693">
            <w:pPr>
              <w:adjustRightInd w:val="0"/>
              <w:snapToGrid w:val="0"/>
              <w:ind w:rightChars="-45" w:right="-108"/>
              <w:rPr>
                <w:rFonts w:eastAsia="標楷體"/>
              </w:rPr>
            </w:pPr>
            <w:r w:rsidRPr="00743F9E">
              <w:rPr>
                <w:rFonts w:eastAsia="標楷體"/>
                <w:szCs w:val="26"/>
              </w:rPr>
              <w:t>醫院報告、身障證明、</w:t>
            </w:r>
            <w:r w:rsidRPr="00743F9E">
              <w:rPr>
                <w:rFonts w:eastAsia="標楷體"/>
              </w:rPr>
              <w:t>成長</w:t>
            </w:r>
            <w:r w:rsidRPr="00743F9E">
              <w:rPr>
                <w:rFonts w:eastAsia="標楷體" w:hint="eastAsia"/>
              </w:rPr>
              <w:t>史</w:t>
            </w:r>
            <w:r w:rsidRPr="00743F9E">
              <w:rPr>
                <w:rFonts w:eastAsia="標楷體"/>
              </w:rPr>
              <w:t>有無特殊情形、輔導資料</w:t>
            </w:r>
            <w:r w:rsidRPr="00743F9E">
              <w:rPr>
                <w:rFonts w:eastAsia="標楷體" w:hint="eastAsia"/>
              </w:rPr>
              <w:t>、</w:t>
            </w:r>
            <w:r w:rsidRPr="00743F9E">
              <w:rPr>
                <w:rFonts w:eastAsia="標楷體"/>
                <w:szCs w:val="26"/>
              </w:rPr>
              <w:t>影音</w:t>
            </w:r>
            <w:r w:rsidRPr="00743F9E">
              <w:rPr>
                <w:rFonts w:eastAsia="標楷體"/>
                <w:szCs w:val="26"/>
              </w:rPr>
              <w:t>QRcode(</w:t>
            </w:r>
            <w:r w:rsidRPr="00743F9E">
              <w:rPr>
                <w:rFonts w:eastAsia="標楷體"/>
                <w:szCs w:val="26"/>
              </w:rPr>
              <w:t>如：</w:t>
            </w:r>
            <w:r w:rsidRPr="00743F9E">
              <w:rPr>
                <w:rFonts w:eastAsia="標楷體" w:hint="eastAsia"/>
                <w:szCs w:val="26"/>
              </w:rPr>
              <w:t>視覺功能現況</w:t>
            </w:r>
            <w:r w:rsidRPr="00743F9E">
              <w:rPr>
                <w:rFonts w:eastAsia="標楷體"/>
                <w:szCs w:val="26"/>
              </w:rPr>
              <w:t>、學習樣態</w:t>
            </w:r>
            <w:r w:rsidRPr="00743F9E">
              <w:rPr>
                <w:rFonts w:eastAsia="標楷體"/>
                <w:szCs w:val="26"/>
              </w:rPr>
              <w:t>…)</w:t>
            </w:r>
            <w:r w:rsidRPr="00743F9E">
              <w:rPr>
                <w:rFonts w:eastAsia="標楷體" w:hint="eastAsia"/>
                <w:szCs w:val="26"/>
              </w:rPr>
              <w:t>、輔具資源、</w:t>
            </w:r>
            <w:r w:rsidRPr="00743F9E">
              <w:rPr>
                <w:rFonts w:eastAsia="標楷體"/>
              </w:rPr>
              <w:t>無障礙環境評估</w:t>
            </w:r>
            <w:r w:rsidRPr="00743F9E">
              <w:rPr>
                <w:rFonts w:eastAsia="標楷體" w:hint="eastAsia"/>
                <w:szCs w:val="26"/>
              </w:rPr>
              <w:t>、</w:t>
            </w:r>
            <w:r w:rsidRPr="00743F9E">
              <w:rPr>
                <w:rFonts w:eastAsia="標楷體"/>
              </w:rPr>
              <w:t>學習</w:t>
            </w:r>
            <w:r w:rsidRPr="00743F9E">
              <w:rPr>
                <w:rFonts w:eastAsia="標楷體"/>
              </w:rPr>
              <w:t>/</w:t>
            </w:r>
            <w:r w:rsidRPr="00743F9E">
              <w:rPr>
                <w:rFonts w:eastAsia="標楷體"/>
              </w:rPr>
              <w:t>成績表現、質性學習資料佐證</w:t>
            </w:r>
            <w:r w:rsidRPr="00743F9E">
              <w:rPr>
                <w:rFonts w:eastAsia="標楷體" w:hint="eastAsia"/>
              </w:rPr>
              <w:t>(</w:t>
            </w:r>
            <w:r w:rsidRPr="00743F9E">
              <w:rPr>
                <w:rFonts w:eastAsia="標楷體" w:hint="eastAsia"/>
              </w:rPr>
              <w:t>作業單、考卷、聯絡簿等</w:t>
            </w:r>
            <w:r w:rsidRPr="00743F9E">
              <w:rPr>
                <w:rFonts w:eastAsia="標楷體" w:hint="eastAsia"/>
              </w:rPr>
              <w:t>)</w:t>
            </w:r>
            <w:r w:rsidRPr="00743F9E">
              <w:rPr>
                <w:rFonts w:eastAsia="標楷體" w:hint="eastAsia"/>
              </w:rPr>
              <w:t>、學習資源</w:t>
            </w:r>
            <w:r w:rsidRPr="00743F9E">
              <w:rPr>
                <w:rFonts w:eastAsia="標楷體" w:hint="eastAsia"/>
              </w:rPr>
              <w:t>(</w:t>
            </w:r>
            <w:r w:rsidRPr="00743F9E">
              <w:rPr>
                <w:rFonts w:eastAsia="標楷體" w:hint="eastAsia"/>
              </w:rPr>
              <w:t>學習扶助、安親班、補習、家教、才藝等</w:t>
            </w:r>
            <w:r w:rsidRPr="00743F9E">
              <w:rPr>
                <w:rFonts w:eastAsia="標楷體" w:hint="eastAsia"/>
              </w:rPr>
              <w:t>)</w:t>
            </w:r>
            <w:r w:rsidRPr="00743F9E">
              <w:rPr>
                <w:rFonts w:eastAsia="標楷體" w:hint="eastAsia"/>
              </w:rPr>
              <w:t>及</w:t>
            </w:r>
            <w:r w:rsidRPr="00743F9E">
              <w:rPr>
                <w:rFonts w:eastAsia="標楷體"/>
              </w:rPr>
              <w:t>家庭支持</w:t>
            </w:r>
            <w:r w:rsidRPr="00743F9E">
              <w:rPr>
                <w:rFonts w:eastAsia="標楷體" w:hint="eastAsia"/>
              </w:rPr>
              <w:t>情形</w:t>
            </w:r>
          </w:p>
        </w:tc>
      </w:tr>
    </w:tbl>
    <w:p w14:paraId="6B513A4D" w14:textId="77777777" w:rsidR="00287880" w:rsidRDefault="00287880" w:rsidP="00287880">
      <w:pPr>
        <w:snapToGrid w:val="0"/>
        <w:spacing w:line="240" w:lineRule="exact"/>
        <w:rPr>
          <w:rFonts w:eastAsia="標楷體"/>
          <w:color w:val="000000" w:themeColor="text1"/>
          <w:sz w:val="26"/>
          <w:szCs w:val="26"/>
        </w:rPr>
      </w:pP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17BBFFFA" w14:textId="77777777" w:rsidTr="00144693">
        <w:trPr>
          <w:trHeight w:val="137"/>
        </w:trPr>
        <w:tc>
          <w:tcPr>
            <w:tcW w:w="10485" w:type="dxa"/>
            <w:tcBorders>
              <w:left w:val="single" w:sz="4" w:space="0" w:color="auto"/>
            </w:tcBorders>
            <w:shd w:val="clear" w:color="auto" w:fill="auto"/>
            <w:vAlign w:val="center"/>
          </w:tcPr>
          <w:p w14:paraId="263699EE" w14:textId="77777777" w:rsidR="00287880" w:rsidRPr="00005BBE" w:rsidRDefault="00287880" w:rsidP="00144693">
            <w:pPr>
              <w:adjustRightInd w:val="0"/>
              <w:snapToGrid w:val="0"/>
              <w:jc w:val="center"/>
              <w:rPr>
                <w:rFonts w:eastAsia="標楷體"/>
                <w:color w:val="000000" w:themeColor="text1"/>
              </w:rPr>
            </w:pPr>
            <w:r w:rsidRPr="00005BBE">
              <w:rPr>
                <w:rFonts w:eastAsia="標楷體" w:hint="eastAsia"/>
                <w:color w:val="000000" w:themeColor="text1"/>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sidRPr="003C0832">
              <w:rPr>
                <w:rFonts w:eastAsia="標楷體" w:hint="eastAsia"/>
              </w:rPr>
              <w:t>、特殊派案</w:t>
            </w:r>
          </w:p>
        </w:tc>
      </w:tr>
    </w:tbl>
    <w:p w14:paraId="2257DC5C" w14:textId="77777777" w:rsidR="00287880"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30432" behindDoc="0" locked="0" layoutInCell="1" allowOverlap="1" wp14:anchorId="50A8044B" wp14:editId="58B9902E">
                <wp:simplePos x="0" y="0"/>
                <wp:positionH relativeFrom="column">
                  <wp:posOffset>3282043</wp:posOffset>
                </wp:positionH>
                <wp:positionV relativeFrom="paragraph">
                  <wp:posOffset>285025</wp:posOffset>
                </wp:positionV>
                <wp:extent cx="3773" cy="180000"/>
                <wp:effectExtent l="76200" t="0" r="73025" b="48895"/>
                <wp:wrapNone/>
                <wp:docPr id="370" name="直線單箭頭接點 370"/>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C65322" id="直線單箭頭接點 370" o:spid="_x0000_s1026" type="#_x0000_t32" style="position:absolute;margin-left:258.45pt;margin-top:22.45pt;width:.3pt;height:14.15pt;flip:x;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MS7IAIAAOYDAAAOAAAAZHJzL2Uyb0RvYy54bWysU82O0zAQviPxDpbvNGmr0t2o6R5aFg78&#10;VGJ5gFnbSSw5tmWbpn0JjhxAQlw47p6QOOzzLNW+BWMnWy1wQ/hgeWYy38w382VxtmsV2QrnpdEl&#10;HY9ySoRmhktdl/TdxfmTE0p8AM1BGS1Kuheeni0fP1p0thAT0xjFhSMIon3R2ZI2IdgiyzxrRAt+&#10;ZKzQGKyMayGg6eqMO+gQvVXZJM+fZp1x3DrDhPfoXfdBukz4VSVYeFNVXgSiSoq9hXS7dF/GO1su&#10;oKgd2EayoQ34hy5akBqLHqHWEIC8d/IvqFYyZ7ypwoiZNjNVJZlIHJDNOP+DzdsGrEhccDjeHsfk&#10;/x8se73dOCJ5SadznI+GFpd0+Pz98OPT7cfrw/XV3dernx++3d18IfEDHFdnfYFZK71xg+XtxkXu&#10;u8q1pFLSvkAlpGkgP7JLw94fhy12gTB0TufzKSUMA+OTHE/EznqQCGadD8+FaUl8lNQHB7Juwspo&#10;jUs1ri8A25c+9In3CTFZm3OpFPqhUJp0JT2dTWZYDFBhlYKAz9YiZ69rSkDVKF0WXGrZGyV5zI7J&#10;fu9XypEtoHpQdNx0F9g+JQp8wABySqdPbICL/tPT2cAHESC8Mrx3j/N7P/LsoRPl30pGGmvwTZ+S&#10;Qr1IA0j1THMS9hZXFJwEXSsxTE3p2K5Igh8mEvfUbya+Lg3fp4Vl0UIxpcqD8KNaH9r4fvh7Ln8B&#10;AAD//wMAUEsDBBQABgAIAAAAIQDTK+kI4QAAAAkBAAAPAAAAZHJzL2Rvd25yZXYueG1sTI/BTsMw&#10;DIbvSLxDZCQuiKUt6zZK3QkBgxOaKOOeNaat1jhVk23t2xNOcLIsf/r9/fl6NJ040eBaywjxLAJB&#10;XFndco2w+9zcrkA4r1irzjIhTORgXVxe5CrT9swfdCp9LUIIu0whNN73mZSuasgoN7M9cbh928Eo&#10;H9ahlnpQ5xBuOplE0UIa1XL40KienhqqDuXRIDyX23TzdbMbk6l6ey9fV4ctTy+I11fj4wMIT6P/&#10;g+FXP6hDEZz29sjaiQ4hjRf3AUWYz8MMQBovUxB7hOVdArLI5f8GxQ8AAAD//wMAUEsBAi0AFAAG&#10;AAgAAAAhALaDOJL+AAAA4QEAABMAAAAAAAAAAAAAAAAAAAAAAFtDb250ZW50X1R5cGVzXS54bWxQ&#10;SwECLQAUAAYACAAAACEAOP0h/9YAAACUAQAACwAAAAAAAAAAAAAAAAAvAQAAX3JlbHMvLnJlbHNQ&#10;SwECLQAUAAYACAAAACEA+LjEuyACAADmAwAADgAAAAAAAAAAAAAAAAAuAgAAZHJzL2Uyb0RvYy54&#10;bWxQSwECLQAUAAYACAAAACEA0yvpCOEAAAAJAQAADwAAAAAAAAAAAAAAAAB6BAAAZHJzL2Rvd25y&#10;ZXYueG1sUEsFBgAAAAAEAAQA8wAAAIg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5C52FD91" w14:textId="77777777" w:rsidTr="00144693">
        <w:trPr>
          <w:trHeight w:val="37"/>
        </w:trPr>
        <w:tc>
          <w:tcPr>
            <w:tcW w:w="10485" w:type="dxa"/>
            <w:tcBorders>
              <w:left w:val="single" w:sz="4" w:space="0" w:color="auto"/>
            </w:tcBorders>
            <w:shd w:val="clear" w:color="auto" w:fill="auto"/>
            <w:vAlign w:val="center"/>
          </w:tcPr>
          <w:p w14:paraId="1FAD744A" w14:textId="77777777" w:rsidR="00287880" w:rsidRPr="00A86668" w:rsidRDefault="00287880"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視覺障礙組</w:t>
            </w:r>
            <w:r>
              <w:rPr>
                <w:rFonts w:eastAsia="標楷體" w:hint="eastAsia"/>
                <w:color w:val="000000" w:themeColor="text1"/>
              </w:rPr>
              <w:t>)</w:t>
            </w:r>
            <w:r>
              <w:rPr>
                <w:rFonts w:eastAsia="標楷體" w:hint="eastAsia"/>
                <w:color w:val="000000" w:themeColor="text1"/>
              </w:rPr>
              <w:t>檢附相關文件</w:t>
            </w:r>
          </w:p>
        </w:tc>
      </w:tr>
    </w:tbl>
    <w:p w14:paraId="76D696D6" w14:textId="77777777" w:rsidR="00287880" w:rsidRPr="00175EE5"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31456" behindDoc="0" locked="0" layoutInCell="1" allowOverlap="1" wp14:anchorId="61DD13DE" wp14:editId="79501FB6">
                <wp:simplePos x="0" y="0"/>
                <wp:positionH relativeFrom="column">
                  <wp:posOffset>3287486</wp:posOffset>
                </wp:positionH>
                <wp:positionV relativeFrom="paragraph">
                  <wp:posOffset>257810</wp:posOffset>
                </wp:positionV>
                <wp:extent cx="3773" cy="180000"/>
                <wp:effectExtent l="76200" t="0" r="73025" b="48895"/>
                <wp:wrapNone/>
                <wp:docPr id="378" name="直線單箭頭接點 378"/>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EAB9C7" id="直線單箭頭接點 378" o:spid="_x0000_s1026" type="#_x0000_t32" style="position:absolute;margin-left:258.85pt;margin-top:20.3pt;width:.3pt;height:14.15pt;flip:x;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PG3IAIAAOYDAAAOAAAAZHJzL2Uyb0RvYy54bWysU82O0zAQviPxDpbvNGmr0t2o6R5aFg78&#10;VGJ5gFnbSSw5tmWbpn0JjhxAQlw47p6QOOzzLNW+BWMnWy1wQ/hgeWYy38w382VxtmsV2QrnpdEl&#10;HY9ySoRmhktdl/TdxfmTE0p8AM1BGS1Kuheeni0fP1p0thAT0xjFhSMIon3R2ZI2IdgiyzxrRAt+&#10;ZKzQGKyMayGg6eqMO+gQvVXZJM+fZp1x3DrDhPfoXfdBukz4VSVYeFNVXgSiSoq9hXS7dF/GO1su&#10;oKgd2EayoQ34hy5akBqLHqHWEIC8d/IvqFYyZ7ypwoiZNjNVJZlIHJDNOP+DzdsGrEhccDjeHsfk&#10;/x8se73dOCJ5SadzXJWGFpd0+Pz98OPT7cfrw/XV3dernx++3d18IfEDHFdnfYFZK71xg+XtxkXu&#10;u8q1pFLSvkAlpGkgP7JLw94fhy12gTB0TufzKSUMA+OTHE/EznqQCGadD8+FaUl8lNQHB7Juwspo&#10;jUs1ri8A25c+9In3CTFZm3OpFPqhUJp0JT2dTWZYDFBhlYKAz9YiZ69rSkDVKF0WXGrZGyV5zI7J&#10;fu9XypEtoHpQdNx0F9g+JQp8wABySqdPbICL/tPT2cAHESC8Mrx3j/N7P/LsoRPl30pGGmvwTZ+S&#10;Qr1IA0j1THMS9hZXFJwEXSsxTE3p2K5Igh8mEvfUbya+Lg3fp4Vl0UIxpcqD8KNaH9r4fvh7Ln8B&#10;AAD//wMAUEsDBBQABgAIAAAAIQDMVlwt4AAAAAkBAAAPAAAAZHJzL2Rvd25yZXYueG1sTI9BT4NA&#10;EIXvJv6HzZh4Me1CFYrI0Bi19WSaYr1vYQRSdpaw2xb+vetJj5P35b1vstWoO3GmwbaGEcJ5AIK4&#10;NFXLNcL+cz1LQFinuFKdYUKYyMIqv77KVFqZC+/oXLha+BK2qUJonOtTKW3ZkFZ2bnpin32bQSvn&#10;z6GW1aAuvlx3chEEsdSqZb/QqJ5eGiqPxUkjvBbbaP11tx8XU/n+UWyS45anN8Tbm/H5CYSj0f3B&#10;8Kvv1SH3Tgdz4sqKDiEKl0uPIjwEMQgPRGFyD+KAECePIPNM/v8g/wEAAP//AwBQSwECLQAUAAYA&#10;CAAAACEAtoM4kv4AAADhAQAAEwAAAAAAAAAAAAAAAAAAAAAAW0NvbnRlbnRfVHlwZXNdLnhtbFBL&#10;AQItABQABgAIAAAAIQA4/SH/1gAAAJQBAAALAAAAAAAAAAAAAAAAAC8BAABfcmVscy8ucmVsc1BL&#10;AQItABQABgAIAAAAIQBLiPG3IAIAAOYDAAAOAAAAAAAAAAAAAAAAAC4CAABkcnMvZTJvRG9jLnht&#10;bFBLAQItABQABgAIAAAAIQDMVlwt4AAAAAkBAAAPAAAAAAAAAAAAAAAAAHoEAABkcnMvZG93bnJl&#10;di54bWxQSwUGAAAAAAQABADzAAAAhw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515B5C8F" w14:textId="77777777" w:rsidTr="00144693">
        <w:trPr>
          <w:trHeight w:val="37"/>
        </w:trPr>
        <w:tc>
          <w:tcPr>
            <w:tcW w:w="10485" w:type="dxa"/>
            <w:tcBorders>
              <w:left w:val="single" w:sz="4" w:space="0" w:color="auto"/>
            </w:tcBorders>
            <w:shd w:val="clear" w:color="auto" w:fill="D9D9D9" w:themeFill="background1" w:themeFillShade="D9"/>
            <w:vAlign w:val="center"/>
          </w:tcPr>
          <w:p w14:paraId="216596EA" w14:textId="77777777" w:rsidR="00287880" w:rsidRPr="00B56BAB" w:rsidRDefault="00287880" w:rsidP="00144693">
            <w:pPr>
              <w:adjustRightInd w:val="0"/>
              <w:snapToGrid w:val="0"/>
              <w:jc w:val="center"/>
              <w:rPr>
                <w:rFonts w:eastAsia="標楷體"/>
              </w:rPr>
            </w:pPr>
            <w:r w:rsidRPr="00B56BAB">
              <w:rPr>
                <w:rFonts w:eastAsia="標楷體" w:hint="eastAsia"/>
              </w:rPr>
              <w:t>鑑定評估人員施測</w:t>
            </w:r>
          </w:p>
        </w:tc>
      </w:tr>
      <w:tr w:rsidR="00287880" w:rsidRPr="00DB1B53" w14:paraId="73BA3E57" w14:textId="77777777" w:rsidTr="00144693">
        <w:trPr>
          <w:trHeight w:val="37"/>
        </w:trPr>
        <w:tc>
          <w:tcPr>
            <w:tcW w:w="10485" w:type="dxa"/>
            <w:tcBorders>
              <w:left w:val="single" w:sz="4" w:space="0" w:color="auto"/>
            </w:tcBorders>
            <w:shd w:val="clear" w:color="auto" w:fill="auto"/>
          </w:tcPr>
          <w:p w14:paraId="38FAB3B7" w14:textId="77777777" w:rsidR="00287880" w:rsidRPr="00B56BAB" w:rsidRDefault="00287880" w:rsidP="00065F05">
            <w:pPr>
              <w:pStyle w:val="a3"/>
              <w:numPr>
                <w:ilvl w:val="0"/>
                <w:numId w:val="53"/>
              </w:numPr>
              <w:ind w:leftChars="0" w:left="378" w:hanging="378"/>
              <w:rPr>
                <w:rFonts w:eastAsia="標楷體"/>
                <w:szCs w:val="26"/>
              </w:rPr>
            </w:pPr>
            <w:r w:rsidRPr="00B56BAB">
              <w:rPr>
                <w:rFonts w:eastAsia="標楷體"/>
                <w:szCs w:val="26"/>
              </w:rPr>
              <w:t>質性資料蒐集</w:t>
            </w:r>
            <w:r w:rsidRPr="00B56BAB">
              <w:rPr>
                <w:rFonts w:eastAsia="標楷體"/>
                <w:szCs w:val="26"/>
              </w:rPr>
              <w:t>(</w:t>
            </w:r>
            <w:r w:rsidRPr="00B56BAB">
              <w:rPr>
                <w:rFonts w:eastAsia="標楷體"/>
                <w:szCs w:val="26"/>
              </w:rPr>
              <w:t>含觀察、訪談、</w:t>
            </w:r>
            <w:r w:rsidRPr="00B56BAB">
              <w:rPr>
                <w:rFonts w:eastAsia="標楷體" w:hint="eastAsia"/>
                <w:szCs w:val="26"/>
              </w:rPr>
              <w:t>學習需求、環境調整需求等</w:t>
            </w:r>
            <w:r w:rsidRPr="00B56BAB">
              <w:rPr>
                <w:rFonts w:eastAsia="標楷體"/>
                <w:szCs w:val="26"/>
              </w:rPr>
              <w:t>)</w:t>
            </w:r>
          </w:p>
          <w:p w14:paraId="04CD3E30" w14:textId="77777777" w:rsidR="00287880" w:rsidRPr="00B56BAB" w:rsidRDefault="00287880" w:rsidP="00065F05">
            <w:pPr>
              <w:pStyle w:val="a3"/>
              <w:numPr>
                <w:ilvl w:val="0"/>
                <w:numId w:val="53"/>
              </w:numPr>
              <w:ind w:leftChars="0" w:left="378" w:hanging="378"/>
              <w:rPr>
                <w:rFonts w:eastAsia="標楷體"/>
                <w:szCs w:val="26"/>
              </w:rPr>
            </w:pPr>
            <w:r w:rsidRPr="00B56BAB">
              <w:rPr>
                <w:rFonts w:eastAsia="標楷體" w:hint="eastAsia"/>
                <w:szCs w:val="26"/>
              </w:rPr>
              <w:t>有學習需求請加做智力測驗、</w:t>
            </w:r>
            <w:r w:rsidRPr="00B56BAB">
              <w:rPr>
                <w:rFonts w:eastAsia="標楷體"/>
                <w:szCs w:val="26"/>
              </w:rPr>
              <w:t>基本</w:t>
            </w:r>
            <w:r w:rsidRPr="00B56BAB">
              <w:rPr>
                <w:rFonts w:eastAsia="標楷體" w:hint="eastAsia"/>
                <w:szCs w:val="26"/>
              </w:rPr>
              <w:t>學業</w:t>
            </w:r>
            <w:r w:rsidRPr="00B56BAB">
              <w:rPr>
                <w:rFonts w:eastAsia="標楷體"/>
                <w:szCs w:val="26"/>
              </w:rPr>
              <w:t>技能</w:t>
            </w:r>
            <w:r w:rsidRPr="00B56BAB">
              <w:rPr>
                <w:rFonts w:eastAsia="標楷體" w:hint="eastAsia"/>
                <w:szCs w:val="26"/>
              </w:rPr>
              <w:t>測驗</w:t>
            </w:r>
          </w:p>
          <w:p w14:paraId="50D76E96" w14:textId="77777777" w:rsidR="00287880" w:rsidRPr="00B56BAB" w:rsidRDefault="00287880" w:rsidP="00065F05">
            <w:pPr>
              <w:pStyle w:val="a3"/>
              <w:numPr>
                <w:ilvl w:val="0"/>
                <w:numId w:val="53"/>
              </w:numPr>
              <w:ind w:leftChars="0" w:left="378" w:hanging="378"/>
              <w:rPr>
                <w:rFonts w:eastAsia="標楷體"/>
                <w:szCs w:val="26"/>
              </w:rPr>
            </w:pPr>
            <w:r w:rsidRPr="00B56BAB">
              <w:rPr>
                <w:rFonts w:eastAsia="標楷體" w:hint="eastAsia"/>
                <w:szCs w:val="26"/>
              </w:rPr>
              <w:t>有情緒行為或注意力問題請加做相關評估工具</w:t>
            </w:r>
          </w:p>
        </w:tc>
      </w:tr>
    </w:tbl>
    <w:p w14:paraId="4AF6853E" w14:textId="77777777" w:rsidR="00287880" w:rsidRPr="00175EE5" w:rsidRDefault="00287880" w:rsidP="00287880">
      <w:pPr>
        <w:tabs>
          <w:tab w:val="left" w:pos="5103"/>
        </w:tabs>
        <w:jc w:val="center"/>
        <w:rPr>
          <w:rFonts w:eastAsia="標楷體"/>
          <w:color w:val="000000" w:themeColor="text1"/>
          <w:sz w:val="30"/>
          <w:szCs w:val="30"/>
        </w:rPr>
      </w:pP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315072" behindDoc="0" locked="0" layoutInCell="1" allowOverlap="1" wp14:anchorId="11DD70D2" wp14:editId="773DEABF">
                <wp:simplePos x="0" y="0"/>
                <wp:positionH relativeFrom="page">
                  <wp:posOffset>3789680</wp:posOffset>
                </wp:positionH>
                <wp:positionV relativeFrom="paragraph">
                  <wp:posOffset>1016357</wp:posOffset>
                </wp:positionV>
                <wp:extent cx="0" cy="180000"/>
                <wp:effectExtent l="76200" t="0" r="57150" b="48895"/>
                <wp:wrapNone/>
                <wp:docPr id="298" name="直線單箭頭接點 298"/>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94C6C8" id="直線單箭頭接點 298" o:spid="_x0000_s1026" type="#_x0000_t32" style="position:absolute;margin-left:298.4pt;margin-top:80.05pt;width:0;height:14.15pt;z-index:2533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us6EgIAANkDAAAOAAAAZHJzL2Uyb0RvYy54bWysU82O0zAQviPxDpbvNGmlom3UdA8ty4Wf&#10;SiwPMGs7iSX/yTZN+xIcOYCEuHDcPSFx4Hmg2rdg7GTLAjeED45nxvN5vpkvy/O9VmQnfJDW1HQ6&#10;KSkRhlkuTVvT15cXj84oCREMB2WNqOlBBHq+evhg2btKzGxnFReeIIgJVe9q2sXoqqIIrBMawsQ6&#10;YTDYWK8hounbgnvoEV2rYlaWj4veeu68ZSIE9G6GIF1l/KYRLL5smiAiUTXF2mLefd6v0l6sllC1&#10;Hlwn2VgG/EMVGqTBR09QG4hA3nj5F5SWzNtgmzhhVhe2aSQTmQOymZZ/sHnVgROZCzYnuFObwv+D&#10;ZS92W08kr+lsgaMyoHFIxw9fjl/ff393c7y5vv10/ePt59tvH0m6gO3qXagwa222frSC2/rEfd94&#10;nb7Iiuxziw+nFot9JGxwMvROz0pcCa74led8iE+F1SQdahqiB9l2cW2NwTlaP80dht2zEIfEu4T0&#10;qLEXUin0Q6UM6Wu6mM/mlDBAUTUKIh61Q5rBtJSAalGtLPqMGKySPGWn5HAIa+XJDlAwqDNu+0us&#10;nRIFIWIACeU1JHbAxXB1MR/5IALE55YP7ml550eeA3Sm/NuTicYGQjek5NCgywhSPTGcxIPDqUQv&#10;wbRKjF1TJpUrssbHjqTRDMNIpyvLD3lGRbJQP/nlUetJoPdtPN//I1c/AQAA//8DAFBLAwQUAAYA&#10;CAAAACEAu8z6Ld8AAAALAQAADwAAAGRycy9kb3ducmV2LnhtbEyPwU7DMBBE70j8g7VI3KhTBFYa&#10;4lRAhcgFJFqEOLrxkljE6yh225SvZxEHOO7MaPZNuZx8L/Y4RhdIw3yWgUBqgnXUanjdPFzkIGIy&#10;ZE0fCDUcMcKyOj0pTWHDgV5wv06t4BKKhdHQpTQUUsamQ2/iLAxI7H2E0ZvE59hKO5oDl/teXmaZ&#10;kt444g+dGfC+w+ZzvfMa0ur92Km35m7hnjePT8p91XW90vr8bLq9AZFwSn9h+MFndKiYaRt2ZKPo&#10;NVwvFKMnNlQ2B8GJX2XLSp5fgaxK+X9D9Q0AAP//AwBQSwECLQAUAAYACAAAACEAtoM4kv4AAADh&#10;AQAAEwAAAAAAAAAAAAAAAAAAAAAAW0NvbnRlbnRfVHlwZXNdLnhtbFBLAQItABQABgAIAAAAIQA4&#10;/SH/1gAAAJQBAAALAAAAAAAAAAAAAAAAAC8BAABfcmVscy8ucmVsc1BLAQItABQABgAIAAAAIQCQ&#10;8us6EgIAANkDAAAOAAAAAAAAAAAAAAAAAC4CAABkcnMvZTJvRG9jLnhtbFBLAQItABQABgAIAAAA&#10;IQC7zPot3wAAAAsBAAAPAAAAAAAAAAAAAAAAAGwEAABkcnMvZG93bnJldi54bWxQSwUGAAAAAAQA&#10;BADzAAAAeAUAAAAA&#10;">
                <v:stroke endarrow="block"/>
                <w10:wrap anchorx="page"/>
              </v:shape>
            </w:pict>
          </mc:Fallback>
        </mc:AlternateContent>
      </w:r>
    </w:p>
    <w:tbl>
      <w:tblPr>
        <w:tblpPr w:leftFromText="180" w:rightFromText="180" w:vertAnchor="text" w:horzAnchor="margin" w:tblpXSpec="center" w:tblpY="252"/>
        <w:tblOverlap w:val="never"/>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263"/>
      </w:tblGrid>
      <w:tr w:rsidR="00287880" w:rsidRPr="00756FB4" w14:paraId="5345B68F" w14:textId="77777777" w:rsidTr="00144693">
        <w:trPr>
          <w:trHeight w:val="487"/>
        </w:trPr>
        <w:tc>
          <w:tcPr>
            <w:tcW w:w="2263" w:type="dxa"/>
            <w:vAlign w:val="center"/>
          </w:tcPr>
          <w:p w14:paraId="6E627C41" w14:textId="77777777" w:rsidR="00287880" w:rsidRPr="00D33F1A" w:rsidRDefault="00287880" w:rsidP="00144693">
            <w:pPr>
              <w:jc w:val="center"/>
              <w:rPr>
                <w:rFonts w:eastAsia="標楷體"/>
                <w:color w:val="FF0000"/>
                <w:sz w:val="26"/>
                <w:szCs w:val="26"/>
              </w:rPr>
            </w:pPr>
            <w:r w:rsidRPr="00EF47D6">
              <w:rPr>
                <w:rFonts w:eastAsia="標楷體" w:hint="eastAsia"/>
                <w:color w:val="000000" w:themeColor="text1"/>
              </w:rPr>
              <w:t>初判</w:t>
            </w:r>
          </w:p>
        </w:tc>
      </w:tr>
    </w:tbl>
    <w:p w14:paraId="347969FC" w14:textId="77777777" w:rsidR="00287880" w:rsidRPr="00175EE5" w:rsidRDefault="00287880" w:rsidP="00287880">
      <w:pPr>
        <w:jc w:val="center"/>
        <w:rPr>
          <w:rFonts w:eastAsia="標楷體"/>
          <w:color w:val="000000" w:themeColor="text1"/>
          <w:sz w:val="26"/>
          <w:szCs w:val="26"/>
        </w:rPr>
      </w:pPr>
    </w:p>
    <w:p w14:paraId="30E3C0D0" w14:textId="77777777" w:rsidR="00287880" w:rsidRPr="00175EE5" w:rsidRDefault="00287880" w:rsidP="00287880">
      <w:pPr>
        <w:jc w:val="center"/>
        <w:rPr>
          <w:rFonts w:eastAsia="標楷體"/>
          <w:color w:val="000000" w:themeColor="text1"/>
          <w:sz w:val="26"/>
          <w:szCs w:val="26"/>
        </w:rPr>
      </w:pPr>
    </w:p>
    <w:p w14:paraId="2C68C45B" w14:textId="77777777" w:rsidR="00287880" w:rsidRPr="00175EE5" w:rsidRDefault="00287880" w:rsidP="00287880">
      <w:pPr>
        <w:rPr>
          <w:rFonts w:eastAsia="標楷體"/>
          <w:color w:val="000000" w:themeColor="text1"/>
          <w:sz w:val="26"/>
          <w:szCs w:val="26"/>
        </w:rPr>
      </w:pPr>
      <w:r>
        <w:rPr>
          <w:rFonts w:ascii="標楷體" w:eastAsia="標楷體" w:hAnsi="標楷體"/>
          <w:noProof/>
          <w:color w:val="000000" w:themeColor="text1"/>
          <w:sz w:val="26"/>
          <w:szCs w:val="26"/>
        </w:rPr>
        <mc:AlternateContent>
          <mc:Choice Requires="wps">
            <w:drawing>
              <wp:anchor distT="0" distB="0" distL="114300" distR="114300" simplePos="0" relativeHeight="253322240" behindDoc="0" locked="0" layoutInCell="1" allowOverlap="1" wp14:anchorId="1D63A603" wp14:editId="12E4880D">
                <wp:simplePos x="0" y="0"/>
                <wp:positionH relativeFrom="column">
                  <wp:posOffset>4480404</wp:posOffset>
                </wp:positionH>
                <wp:positionV relativeFrom="paragraph">
                  <wp:posOffset>207399</wp:posOffset>
                </wp:positionV>
                <wp:extent cx="1533379" cy="295910"/>
                <wp:effectExtent l="0" t="0" r="10160" b="27940"/>
                <wp:wrapNone/>
                <wp:docPr id="299" name="文字方塊 299"/>
                <wp:cNvGraphicFramePr/>
                <a:graphic xmlns:a="http://schemas.openxmlformats.org/drawingml/2006/main">
                  <a:graphicData uri="http://schemas.microsoft.com/office/word/2010/wordprocessingShape">
                    <wps:wsp>
                      <wps:cNvSpPr txBox="1"/>
                      <wps:spPr>
                        <a:xfrm>
                          <a:off x="0" y="0"/>
                          <a:ext cx="1533379" cy="295910"/>
                        </a:xfrm>
                        <a:prstGeom prst="rect">
                          <a:avLst/>
                        </a:prstGeom>
                        <a:solidFill>
                          <a:sysClr val="window" lastClr="FFFFFF"/>
                        </a:solidFill>
                        <a:ln w="6350">
                          <a:solidFill>
                            <a:sysClr val="window" lastClr="FFFFFF"/>
                          </a:solidFill>
                        </a:ln>
                      </wps:spPr>
                      <wps:txbx>
                        <w:txbxContent>
                          <w:p w14:paraId="4680DDE5" w14:textId="77777777" w:rsidR="00D069BC" w:rsidRPr="00432C12" w:rsidRDefault="00D069BC" w:rsidP="00287880">
                            <w:pPr>
                              <w:rPr>
                                <w:rFonts w:ascii="標楷體" w:eastAsia="標楷體" w:hAnsi="標楷體"/>
                                <w:sz w:val="18"/>
                                <w:szCs w:val="18"/>
                              </w:rPr>
                            </w:pPr>
                            <w:r w:rsidRPr="00432C12">
                              <w:rPr>
                                <w:rFonts w:ascii="標楷體" w:eastAsia="標楷體" w:hAnsi="標楷體" w:hint="eastAsia"/>
                                <w:sz w:val="18"/>
                                <w:szCs w:val="18"/>
                              </w:rPr>
                              <w:t>不符合視覺障礙鑑定基準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D63A603" id="文字方塊 299" o:spid="_x0000_s1122" type="#_x0000_t202" style="position:absolute;margin-left:352.8pt;margin-top:16.35pt;width:120.75pt;height:23.3pt;z-index:253322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BEPgIAAKYEAAAOAAAAZHJzL2Uyb0RvYy54bWysVEtv2zAMvg/YfxB0X5xnuxhxiixFhgFB&#10;WyAdelZkKRYgi5qkxM5+/Sjl2cepWA4KKVJ8fPzoyV1ba7ITziswBe11upQIw6FUZlPQ38+Lb98p&#10;8YGZkmkwoqB74end9OuXSWNz0YcKdCkcwSDG540taBWCzbPM80rUzHfACoNGCa5mAVW3yUrHGoxe&#10;66zf7d5kDbjSOuDCe7y9PxjpNMWXUvDwKKUXgeiCYm0hnS6d63hm0wnLN47ZSvFjGewTVdRMGUx6&#10;DnXPAiNbp96FqhV34EGGDoc6AykVF6kH7KbXfdPNqmJWpF4QHG/PMPn/F5Y/7Fb2yZHQ/oAWBxgB&#10;aazPPV7Gflrp6viPlRK0I4T7M2yiDYTHR6PBYHA7poSjrT8ejXsJ1+zy2joffgqoSRQK6nAsCS22&#10;W/qAGdH15BKTedCqXCitk7L3c+3IjuEEcfAlNJRo5gNeFnSRfrFoDPHqmTakKejNYNRNmV7Z/GdC&#10;YgJtMM8FnSiFdt0SVRZ03D9Bt4Zyj4g6OJDNW75Q2PYSa35iDtmFIOLGhEc8pAasEo4SJRW4vx/d&#10;R38cOlopaZCtBfV/tswJhOKXQTqMe8NhpHdShqPbPiru2rK+tphtPQeEs4e7aXkSo3/QJ1E6qF9w&#10;sWYxK5qY4Zi7oOEkzsNhh3AxuZjNkhMS2rKwNCvLY+g4uzjU5/aFOXucfEDOPMCJ1yx/Q4CDb3xp&#10;YLYNIFViRwT6gOoRf1yGNPHj4sZtu9aT1+XzMv0HAAD//wMAUEsDBBQABgAIAAAAIQArKd8f4AAA&#10;AAkBAAAPAAAAZHJzL2Rvd25yZXYueG1sTI9RS8MwFIXfBf9DuIJvLlmr61abjiI4RJiw6cMe75KY&#10;FpukNNlW/73XJ328nI9zvlutJ9ezsxljF7yE+UwAM14F3Xkr4eP9+W4JLCb0GvvgjYRvE2FdX19V&#10;WOpw8Ttz3ifLqMTHEiW0KQ0l51G1xmGchcF4yj7D6DDROVquR7xQuet5JsSCO+w8LbQ4mKfWqK/9&#10;yUl43W0ws5sXsc0PqXmzSTVxVFLe3kzNI7BkpvQHw68+qUNNTsdw8jqyXkIhHhaESsizAhgBq/ti&#10;DuxIySoHXlf8/wf1DwAAAP//AwBQSwECLQAUAAYACAAAACEAtoM4kv4AAADhAQAAEwAAAAAAAAAA&#10;AAAAAAAAAAAAW0NvbnRlbnRfVHlwZXNdLnhtbFBLAQItABQABgAIAAAAIQA4/SH/1gAAAJQBAAAL&#10;AAAAAAAAAAAAAAAAAC8BAABfcmVscy8ucmVsc1BLAQItABQABgAIAAAAIQCr+KBEPgIAAKYEAAAO&#10;AAAAAAAAAAAAAAAAAC4CAABkcnMvZTJvRG9jLnhtbFBLAQItABQABgAIAAAAIQArKd8f4AAAAAkB&#10;AAAPAAAAAAAAAAAAAAAAAJgEAABkcnMvZG93bnJldi54bWxQSwUGAAAAAAQABADzAAAApQUAAAAA&#10;" fillcolor="window" strokecolor="window" strokeweight=".5pt">
                <v:textbox>
                  <w:txbxContent>
                    <w:p w14:paraId="4680DDE5" w14:textId="77777777" w:rsidR="00D069BC" w:rsidRPr="00432C12" w:rsidRDefault="00D069BC" w:rsidP="00287880">
                      <w:pPr>
                        <w:rPr>
                          <w:rFonts w:ascii="標楷體" w:eastAsia="標楷體" w:hAnsi="標楷體"/>
                          <w:sz w:val="18"/>
                          <w:szCs w:val="18"/>
                        </w:rPr>
                      </w:pPr>
                      <w:r w:rsidRPr="00432C12">
                        <w:rPr>
                          <w:rFonts w:ascii="標楷體" w:eastAsia="標楷體" w:hAnsi="標楷體" w:hint="eastAsia"/>
                          <w:sz w:val="18"/>
                          <w:szCs w:val="18"/>
                        </w:rPr>
                        <w:t>不符合視覺障礙鑑定基準</w:t>
                      </w:r>
                    </w:p>
                  </w:txbxContent>
                </v:textbox>
              </v:shape>
            </w:pict>
          </mc:Fallback>
        </mc:AlternateContent>
      </w:r>
      <w:r w:rsidRPr="00175EE5">
        <w:rPr>
          <w:rFonts w:eastAsia="標楷體" w:hint="eastAsia"/>
          <w:b/>
          <w:noProof/>
          <w:color w:val="000000" w:themeColor="text1"/>
          <w:sz w:val="26"/>
          <w:szCs w:val="26"/>
        </w:rPr>
        <mc:AlternateContent>
          <mc:Choice Requires="wps">
            <w:drawing>
              <wp:anchor distT="0" distB="0" distL="114300" distR="114300" simplePos="0" relativeHeight="253316096" behindDoc="0" locked="0" layoutInCell="1" allowOverlap="1" wp14:anchorId="64440EB9" wp14:editId="21F5AB4C">
                <wp:simplePos x="0" y="0"/>
                <wp:positionH relativeFrom="page">
                  <wp:posOffset>3808095</wp:posOffset>
                </wp:positionH>
                <wp:positionV relativeFrom="paragraph">
                  <wp:posOffset>36649</wp:posOffset>
                </wp:positionV>
                <wp:extent cx="0" cy="179705"/>
                <wp:effectExtent l="76200" t="0" r="57150" b="48895"/>
                <wp:wrapNone/>
                <wp:docPr id="297" name="直線單箭頭接點 297"/>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55BC01" id="直線單箭頭接點 297" o:spid="_x0000_s1026" type="#_x0000_t32" style="position:absolute;margin-left:299.85pt;margin-top:2.9pt;width:0;height:14.15pt;z-index:253316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3tvFQIAANkDAAAOAAAAZHJzL2Uyb0RvYy54bWysU82O0zAQviPxDpbvNGmlUho13UPLcuGn&#10;EssDzDpOYsmxLY9p2pfgyAEkxIXj7mklDjwPVPsWjJ1uWeCGyMHxzGS+mW/my+Js12m2lR6VNSUf&#10;j3LOpBG2UqYp+ZuL80dPOMMApgJtjSz5XiI/Wz58sOhdISe2tbqSnhGIwaJ3JW9DcEWWoWhlBziy&#10;ThoK1tZ3EMj0TVZ56Am909kkzx9nvfWV81ZIRPKuhyBfJvy6liK8qmuUgemSU28hnT6dl/HMlgso&#10;Gg+uVeLYBvxDFx0oQ0VPUGsIwN569RdUp4S3aOswErbLbF0rIRMHYjPO/2DzugUnExcaDrrTmPD/&#10;wYqX241nqir5ZD7jzEBHSzp8vDl8/fD9/fXh+ur289WPd19uv31i8QMaV++woKyV2fijhW7jI/dd&#10;7bv4JlZsl0a8P41Y7gITg1OQdzybz/JphMt+5TmP4Zm0HYuXkmPwoJo2rKwxtEfrx2nCsH2OYUi8&#10;S4hFjT1XWpMfCm1YX/L5dDLlTACJqtYQ6No5oomm4Qx0Q2oVwSdEtFpVMTsm4x5X2rMtkGBIZ5Xt&#10;L6h3zjRgoAARSs+Q2EIlh0/nU3IPakIIL2w1uMf5nZ94DtCJ8m8lI401YDukpNCAFEDpp6ZiYe9o&#10;K8ErMI2Wx6lpE9uVSePHicTVDMuIt0tb7dOOsmiRflLlo9ajQO/bdL//Ry5/AgAA//8DAFBLAwQU&#10;AAYACAAAACEAbhXpqN8AAAAIAQAADwAAAGRycy9kb3ducmV2LnhtbEyPzU7DMBCE70i8g7VI3KhT&#10;flIS4lRAhcgFpLYIcXTjJY6I11HstilP30Uc4LajGc1+U8xH14kdDqH1pGA6SUAg1d601Ch4Wz9d&#10;3IIIUZPRnSdUcMAA8/L0pNC58Xta4m4VG8ElFHKtwMbY51KG2qLTYeJ7JPY+/eB0ZDk00gx6z+Wu&#10;k5dJkkqnW+IPVvf4aLH+Wm2dgrj4ONj0vX7I2tf180vafldVtVDq/Gy8vwMRcYx/YfjBZ3QomWnj&#10;t2SC6BTcZNmMo3zwAvZ/9UbB1fUUZFnI/wPKIwAAAP//AwBQSwECLQAUAAYACAAAACEAtoM4kv4A&#10;AADhAQAAEwAAAAAAAAAAAAAAAAAAAAAAW0NvbnRlbnRfVHlwZXNdLnhtbFBLAQItABQABgAIAAAA&#10;IQA4/SH/1gAAAJQBAAALAAAAAAAAAAAAAAAAAC8BAABfcmVscy8ucmVsc1BLAQItABQABgAIAAAA&#10;IQBv53tvFQIAANkDAAAOAAAAAAAAAAAAAAAAAC4CAABkcnMvZTJvRG9jLnhtbFBLAQItABQABgAI&#10;AAAAIQBuFemo3wAAAAgBAAAPAAAAAAAAAAAAAAAAAG8EAABkcnMvZG93bnJldi54bWxQSwUGAAAA&#10;AAQABADzAAAAewUAAAAA&#10;">
                <v:stroke endarrow="block"/>
                <w10:wrap anchorx="page"/>
              </v:shape>
            </w:pict>
          </mc:Fallback>
        </mc:AlternateContent>
      </w:r>
    </w:p>
    <w:tbl>
      <w:tblPr>
        <w:tblpPr w:leftFromText="180" w:rightFromText="180" w:vertAnchor="text" w:horzAnchor="margin" w:tblpXSpec="center" w:tblpY="83"/>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287880" w:rsidRPr="00756FB4" w14:paraId="50D3CB46" w14:textId="77777777" w:rsidTr="00144693">
        <w:trPr>
          <w:trHeight w:val="478"/>
        </w:trPr>
        <w:tc>
          <w:tcPr>
            <w:tcW w:w="2349" w:type="dxa"/>
            <w:vAlign w:val="center"/>
          </w:tcPr>
          <w:p w14:paraId="4A4193E6"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682A2BC5" w14:textId="77777777" w:rsidR="00287880" w:rsidRPr="00175EE5" w:rsidRDefault="00287880" w:rsidP="00287880">
      <w:pPr>
        <w:rPr>
          <w:rFonts w:eastAsia="標楷體"/>
          <w:color w:val="000000" w:themeColor="text1"/>
          <w:sz w:val="26"/>
          <w:szCs w:val="26"/>
        </w:rPr>
      </w:pPr>
    </w:p>
    <w:p w14:paraId="34DE219F" w14:textId="77777777" w:rsidR="00287880" w:rsidRPr="00175EE5" w:rsidRDefault="00287880" w:rsidP="00287880">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19168" behindDoc="0" locked="0" layoutInCell="1" allowOverlap="1" wp14:anchorId="68B93F26" wp14:editId="25B88C04">
                <wp:simplePos x="0" y="0"/>
                <wp:positionH relativeFrom="column">
                  <wp:posOffset>6406243</wp:posOffset>
                </wp:positionH>
                <wp:positionV relativeFrom="paragraph">
                  <wp:posOffset>93980</wp:posOffset>
                </wp:positionV>
                <wp:extent cx="0" cy="179705"/>
                <wp:effectExtent l="76200" t="0" r="57150" b="48895"/>
                <wp:wrapNone/>
                <wp:docPr id="304" name="直線單箭頭接點 304"/>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36E343" id="直線單箭頭接點 304" o:spid="_x0000_s1026" type="#_x0000_t32" style="position:absolute;margin-left:504.45pt;margin-top:7.4pt;width:0;height:14.15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Od8FgIAANkDAAAOAAAAZHJzL2Uyb0RvYy54bWysU82O0zAQviPxDpbvNGmhLI2a7qFlufBT&#10;ieUBZh0nseTYlsc07Utw5AAS4rLH3RMSB54Hqn0Lxk63LHBD5OB4ZjLfzDfzZX667TTbSI/KmpKP&#10;Rzln0ghbKdOU/M352YMnnGEAU4G2RpZ8J5GfLu7fm/eukBPbWl1JzwjEYNG7krchuCLLULSyAxxZ&#10;Jw0Fa+s7CGT6Jqs89ITe6WyS54+z3vrKeSskInlXQ5AvEn5dSxFe1TXKwHTJqbeQTp/Oi3hmizkU&#10;jQfXKnFoA/6hiw6UoaJHqBUEYG+9+guqU8JbtHUYCdtltq6VkIkDsRnnf7B53YKTiQsNB91xTPj/&#10;YMXLzdozVZX8Yf6IMwMdLWn/8cv+64fv76/311c3n69+vLu8+faJxQ9oXL3DgrKWZu0PFrq1j9y3&#10;te/im1ixbRrx7jhiuQ1MDE5B3vHJ7CSfRrjsV57zGJ5J27F4KTkGD6ppw9IaQ3u0fpwmDJvnGIbE&#10;24RY1NgzpTX5odCG9SWfTSdTzgSQqGoNga6dI5poGs5AN6RWEXxCRKtVFbNjMu5wqT3bAAmGdFbZ&#10;/px650wDBgoQofQMiS1Ucvh0NiX3oCaE8MJWg3uc3/qJ5wCdKP9WMtJYAbZDSgoNSAGUfmoqFnaO&#10;thK8AtNoeZiaNrFdmTR+mEhczbCMeLuw1S7tKIsW6SdVPmg9CvSuTfe7f+TiJwAAAP//AwBQSwME&#10;FAAGAAgAAAAhAPX9EmjfAAAACwEAAA8AAABkcnMvZG93bnJldi54bWxMj0FPwzAMhe9I/IfISNxY&#10;MpiqrTSdgAnRC0hsCHHMGtNUNE7VZFvHr8cTB7j52U/P3yuWo+/EHofYBtIwnSgQSHWwLTUa3jaP&#10;V3MQMRmypguEGo4YYVmenxUmt+FAr7hfp0ZwCMXcaHAp9bmUsXboTZyEHolvn2HwJrEcGmkHc+Bw&#10;38lrpTLpTUv8wZkeHxzWX+ud15BWH0eXvdf3i/Zl8/Sctd9VVa20vrwY725BJBzTnxlO+IwOJTNt&#10;w45sFB1rpeYL9vI04w4nx+9mq2F2MwVZFvJ/h/IHAAD//wMAUEsBAi0AFAAGAAgAAAAhALaDOJL+&#10;AAAA4QEAABMAAAAAAAAAAAAAAAAAAAAAAFtDb250ZW50X1R5cGVzXS54bWxQSwECLQAUAAYACAAA&#10;ACEAOP0h/9YAAACUAQAACwAAAAAAAAAAAAAAAAAvAQAAX3JlbHMvLnJlbHNQSwECLQAUAAYACAAA&#10;ACEAK3jnfBYCAADZAwAADgAAAAAAAAAAAAAAAAAuAgAAZHJzL2Uyb0RvYy54bWxQSwECLQAUAAYA&#10;CAAAACEA9f0SaN8AAAALAQAADwAAAAAAAAAAAAAAAABwBAAAZHJzL2Rvd25yZXYueG1sUEsFBgAA&#10;AAAEAAQA8wAAAHw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17120" behindDoc="0" locked="0" layoutInCell="1" allowOverlap="1" wp14:anchorId="33E04EEB" wp14:editId="3F406291">
                <wp:simplePos x="0" y="0"/>
                <wp:positionH relativeFrom="page">
                  <wp:posOffset>3811270</wp:posOffset>
                </wp:positionH>
                <wp:positionV relativeFrom="paragraph">
                  <wp:posOffset>211706</wp:posOffset>
                </wp:positionV>
                <wp:extent cx="0" cy="179705"/>
                <wp:effectExtent l="76200" t="0" r="57150" b="48895"/>
                <wp:wrapNone/>
                <wp:docPr id="307" name="直線單箭頭接點 307"/>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38C8E5" id="直線單箭頭接點 307" o:spid="_x0000_s1026" type="#_x0000_t32" style="position:absolute;margin-left:300.1pt;margin-top:16.65pt;width:0;height:14.15pt;z-index:253317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MpVFQIAANkDAAAOAAAAZHJzL2Uyb0RvYy54bWysU82O0zAQviPxDpbvNGlRKY2a7qFlufBT&#10;ieUBZh0nseTYlsc07Utw5AAS4sJx94TEgeeBat+CsdMtC9wQOTiemcw38818WZztOs220qOypuTj&#10;Uc6ZNMJWyjQlf31x/uAxZxjAVKCtkSXfS+Rny/v3Fr0r5MS2VlfSMwIxWPSu5G0IrsgyFK3sAEfW&#10;SUPB2voOApm+ySoPPaF3Opvk+aOst75y3gqJSN71EOTLhF/XUoSXdY0yMF1y6i2k06fzMp7ZcgFF&#10;48G1ShzbgH/oogNlqOgJag0B2Buv/oLqlPAWbR1GwnaZrWslZOJAbMb5H2xeteBk4kLDQXcaE/4/&#10;WPFiu/FMVSV/mM84M9DRkg4fvhy+vv/+7vpwfXXz6erH28833z6y+AGNq3dYUNbKbPzRQrfxkfuu&#10;9l18Eyu2SyPen0Ysd4GJwSnIO57NZ/k0wmW/8pzH8FTajsVLyTF4UE0bVtYY2qP14zRh2D7DMCTe&#10;JsSixp4rrckPhTasL/l8OplyJoBEVWsIdO0c0UTTcAa6IbWK4BMiWq2qmB2TcY8r7dkWSDCks8r2&#10;F9Q7ZxowUIAIpWdIbKGSw6fzKbkHNSGE57Ya3OP81k88B+hE+beSkcYasB1SUmhACqD0E1OxsHe0&#10;leAVmEbL49S0ie3KpPHjROJqhmXE26Wt9mlHWbRIP6nyUetRoHdtut/9I5c/AQAA//8DAFBLAwQU&#10;AAYACAAAACEAOa3rR94AAAAJAQAADwAAAGRycy9kb3ducmV2LnhtbEyPTUsDMRCG74L/IYzgzSbt&#10;QtB1s0Ut4l4U2op4TDfjJriZLJu03frrjXjQ23w8vPNMtZx8zw44RhdIwXwmgCG1wTjqFLxuH6+u&#10;gcWkyeg+ECo4YYRlfX5W6dKEI63xsEkdyyEUS63ApjSUnMfWotdxFgakvPsIo9cpt2PHzaiPOdz3&#10;fCGE5F47yhesHvDBYvu52XsFafV+svKtvb9xL9unZ+m+mqZZKXV5Md3dAks4pT8YfvSzOtTZaRf2&#10;ZCLrFUghFhlVUBQFsAz8Dna5mEvgdcX/f1B/AwAA//8DAFBLAQItABQABgAIAAAAIQC2gziS/gAA&#10;AOEBAAATAAAAAAAAAAAAAAAAAAAAAABbQ29udGVudF9UeXBlc10ueG1sUEsBAi0AFAAGAAgAAAAh&#10;ADj9If/WAAAAlAEAAAsAAAAAAAAAAAAAAAAALwEAAF9yZWxzLy5yZWxzUEsBAi0AFAAGAAgAAAAh&#10;ABRgylUVAgAA2QMAAA4AAAAAAAAAAAAAAAAALgIAAGRycy9lMm9Eb2MueG1sUEsBAi0AFAAGAAgA&#10;AAAhADmt60feAAAACQEAAA8AAAAAAAAAAAAAAAAAbwQAAGRycy9kb3ducmV2LnhtbFBLBQYAAAAA&#10;BAAEAPMAAAB6BQAAAAA=&#10;">
                <v:stroke endarrow="block"/>
                <w10:wrap anchorx="page"/>
              </v:shape>
            </w:pict>
          </mc:Fallback>
        </mc:AlternateContent>
      </w:r>
      <w:r w:rsidRPr="00175EE5">
        <w:rPr>
          <w:rFonts w:eastAsia="標楷體"/>
          <w:noProof/>
          <w:color w:val="000000" w:themeColor="text1"/>
          <w:szCs w:val="26"/>
        </w:rPr>
        <mc:AlternateContent>
          <mc:Choice Requires="wps">
            <w:drawing>
              <wp:anchor distT="0" distB="0" distL="114300" distR="114300" simplePos="0" relativeHeight="253327360" behindDoc="1" locked="0" layoutInCell="1" allowOverlap="1" wp14:anchorId="24121C4F" wp14:editId="65D4CF0D">
                <wp:simplePos x="0" y="0"/>
                <wp:positionH relativeFrom="column">
                  <wp:posOffset>2182594</wp:posOffset>
                </wp:positionH>
                <wp:positionV relativeFrom="paragraph">
                  <wp:posOffset>163277</wp:posOffset>
                </wp:positionV>
                <wp:extent cx="876300" cy="273050"/>
                <wp:effectExtent l="0" t="0" r="19050" b="12700"/>
                <wp:wrapNone/>
                <wp:docPr id="303" name="文字方塊 303"/>
                <wp:cNvGraphicFramePr/>
                <a:graphic xmlns:a="http://schemas.openxmlformats.org/drawingml/2006/main">
                  <a:graphicData uri="http://schemas.microsoft.com/office/word/2010/wordprocessingShape">
                    <wps:wsp>
                      <wps:cNvSpPr txBox="1"/>
                      <wps:spPr>
                        <a:xfrm>
                          <a:off x="0" y="0"/>
                          <a:ext cx="876300" cy="273050"/>
                        </a:xfrm>
                        <a:prstGeom prst="rect">
                          <a:avLst/>
                        </a:prstGeom>
                        <a:solidFill>
                          <a:sysClr val="window" lastClr="FFFFFF"/>
                        </a:solidFill>
                        <a:ln w="6350">
                          <a:solidFill>
                            <a:sysClr val="window" lastClr="FFFFFF"/>
                          </a:solidFill>
                        </a:ln>
                      </wps:spPr>
                      <wps:txbx>
                        <w:txbxContent>
                          <w:p w14:paraId="58CD6857" w14:textId="77777777" w:rsidR="00D069BC" w:rsidRPr="00432C12" w:rsidRDefault="00D069BC" w:rsidP="00287880">
                            <w:pPr>
                              <w:rPr>
                                <w:rFonts w:ascii="標楷體" w:eastAsia="標楷體" w:hAnsi="標楷體"/>
                                <w:sz w:val="18"/>
                                <w:szCs w:val="18"/>
                              </w:rPr>
                            </w:pPr>
                            <w:r w:rsidRPr="00432C12">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21C4F" id="文字方塊 303" o:spid="_x0000_s1123" type="#_x0000_t202" style="position:absolute;margin-left:171.85pt;margin-top:12.85pt;width:69pt;height:21.5pt;z-index:-2499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VVhOgIAAKUEAAAOAAAAZHJzL2Uyb0RvYy54bWysVE1v2zAMvQ/YfxB0X+wk/TTqFFmLDAOK&#10;tkA69KzIcm1AFjVJiZ39+j0pSdN1Ow3NQSFFih+Pj766HjrNNsr5lkzJx6OcM2UkVa15KfmPp8WX&#10;C858EKYSmowq+VZ5fj37/Omqt4WaUEO6Uo4hiPFFb0vehGCLLPOyUZ3wI7LKwFiT60SA6l6yyoke&#10;0TudTfL8LOvJVdaRVN7j9nZn5LMUv66VDA917VVguuSoLaTTpXMVz2x2JYoXJ2zTyn0Z4j+q6ERr&#10;kPQ11K0Igq1d+1eorpWOPNVhJKnLqK5bqVIP6Gacv+tm2QirUi8Ax9tXmPzHhZX3m6V9dCwMX2nA&#10;ACMgvfWFx2XsZ6hdF/9RKYMdEG5fYVNDYBKXF+dn0xwWCdPkfJqfJliz42PrfPimqGNRKLnDVBJY&#10;YnPnAxLC9eASc3nSbbVotU7K1t9oxzYCA8TcK+o508IHXJZ8kX6xZoT445k2rC/52RS1fExIJNAG&#10;eY7gRCkMq4G1VckvpwfkVlRtAaijHde8lYsWbd+h5kfhQC4ghYUJDzhqTaiS9hJnDblf/7qP/pg5&#10;rJz1IGvJ/c+1cApQfDdgw+X45CSyOyknp+cTKO6tZfXWYtbdDQHOMVbTyiRG/6APYu2oe8ZezWNW&#10;mISRyF3ycBBvwm6FsJdSzefJCXy2ItyZpZUxdEQ9DvVpeBbO7icfQJl7OtBaFO8IsPONLw3N14Hq&#10;NrEjAr1DdY8/diFNfL+3cdne6snr+HWZ/QYAAP//AwBQSwMEFAAGAAgAAAAhAG8LDg/gAAAACQEA&#10;AA8AAABkcnMvZG93bnJldi54bWxMj8FOwzAMhu9IvENkJG4sXTu2qms6VUhMCAmkDQ4cs8RLK5qk&#10;SrKtvD3mxE625U+/P9ebyQ7sjCH23gmYzzJg6JTXvTMCPj+eH0pgMUmn5eAdCvjBCJvm9qaWlfYX&#10;t8PzPhlGIS5WUkCX0lhxHlWHVsaZH9HR7uiDlYnGYLgO8kLhduB5li25lb2jC50c8alD9b0/WQGv&#10;u63MzfYleyu+UvtukmpjUELc303tGljCKf3D8KdP6tCQ08GfnI5sEFAsihWhAvJHqgQsyjk1BwHL&#10;cgW8qfn1B80vAAAA//8DAFBLAQItABQABgAIAAAAIQC2gziS/gAAAOEBAAATAAAAAAAAAAAAAAAA&#10;AAAAAABbQ29udGVudF9UeXBlc10ueG1sUEsBAi0AFAAGAAgAAAAhADj9If/WAAAAlAEAAAsAAAAA&#10;AAAAAAAAAAAALwEAAF9yZWxzLy5yZWxzUEsBAi0AFAAGAAgAAAAhACxNVWE6AgAApQQAAA4AAAAA&#10;AAAAAAAAAAAALgIAAGRycy9lMm9Eb2MueG1sUEsBAi0AFAAGAAgAAAAhAG8LDg/gAAAACQEAAA8A&#10;AAAAAAAAAAAAAAAAlAQAAGRycy9kb3ducmV2LnhtbFBLBQYAAAAABAAEAPMAAAChBQAAAAA=&#10;" fillcolor="window" strokecolor="window" strokeweight=".5pt">
                <v:textbox>
                  <w:txbxContent>
                    <w:p w14:paraId="58CD6857" w14:textId="77777777" w:rsidR="00D069BC" w:rsidRPr="00432C12" w:rsidRDefault="00D069BC" w:rsidP="00287880">
                      <w:pPr>
                        <w:rPr>
                          <w:rFonts w:ascii="標楷體" w:eastAsia="標楷體" w:hAnsi="標楷體"/>
                          <w:sz w:val="18"/>
                          <w:szCs w:val="18"/>
                        </w:rPr>
                      </w:pPr>
                      <w:r w:rsidRPr="00432C12">
                        <w:rPr>
                          <w:rFonts w:ascii="標楷體" w:eastAsia="標楷體" w:hAnsi="標楷體" w:hint="eastAsia"/>
                          <w:sz w:val="18"/>
                          <w:szCs w:val="18"/>
                        </w:rPr>
                        <w:t>符合鑑定基準</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18144" behindDoc="0" locked="0" layoutInCell="1" allowOverlap="1" wp14:anchorId="30180316" wp14:editId="243B22E8">
                <wp:simplePos x="0" y="0"/>
                <wp:positionH relativeFrom="column">
                  <wp:posOffset>5098415</wp:posOffset>
                </wp:positionH>
                <wp:positionV relativeFrom="paragraph">
                  <wp:posOffset>96326</wp:posOffset>
                </wp:positionV>
                <wp:extent cx="0" cy="179705"/>
                <wp:effectExtent l="76200" t="0" r="57150" b="48895"/>
                <wp:wrapNone/>
                <wp:docPr id="306" name="直線單箭頭接點 306"/>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204CB22C" id="直線單箭頭接點 306" o:spid="_x0000_s1026" type="#_x0000_t32" style="position:absolute;margin-left:401.45pt;margin-top:7.6pt;width:0;height:14.15pt;z-index:253318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77FgIAANkDAAAOAAAAZHJzL2Uyb0RvYy54bWysU82O0zAQviPxDpbvNGlRd2nUdA8ty4Wf&#10;Srs8wKzjJJYc2/KYpn0JjhxAQlw47p6QOPA8UO1bMHa6ZYEbIgfHM5P5Zr6ZL/OzbafZRnpU1pR8&#10;PMo5k0bYSpmm5K8vzx894QwDmAq0NbLkO4n8bPHwwbx3hZzY1upKekYgBovelbwNwRVZhqKVHeDI&#10;OmkoWFvfQSDTN1nloSf0TmeTPD/Jeusr562QiORdDUG+SPh1LUV4VdcoA9Mlp95COn06r+KZLeZQ&#10;NB5cq8ShDfiHLjpQhooeoVYQgL3x6i+oTglv0dZhJGyX2bpWQiYOxGac/8HmogUnExcaDrrjmPD/&#10;wYqXm7Vnqir54/yEMwMdLWn/4cv+6/vv7272N9e3n65/vP18++0jix/QuHqHBWUtzdofLHRrH7lv&#10;a9/FN7Fi2zTi3XHEchuYGJyCvOPT2Wk+jXDZrzznMTyTtmPxUnIMHlTThqU1hvZo/ThNGDbPMQyJ&#10;dwmxqLHnSmvyQ6EN60s+m06mnAkgUdUaAl07RzTRNJyBbkitIviEiFarKmbHZNzhUnu2ARIM6ayy&#10;/SX1zpkGDBQgQukZEluo5PDpbEruQU0I4YWtBvc4v/MTzwE6Uf6tZKSxAmyHlBQakAIo/dRULOwc&#10;bSV4BabR8jA1bWK7Mmn8MJG4mmEZ8XZlq13aURYt0k+qfNB6FOh9m+73/8jFTwAAAP//AwBQSwME&#10;FAAGAAgAAAAhAGjvdNHfAAAACQEAAA8AAABkcnMvZG93bnJldi54bWxMj8FOwzAMhu9IvENkJG4s&#10;pbBqK00nYEL0AtI2hDhmjWkjGqdqsq3j6THiwI72/+n352Ixuk7scQjWk4LrSQICqfbGUqPgbfN0&#10;NQMRoiajO0+o4IgBFuX5WaFz4w+0wv06NoJLKORaQRtjn0sZ6hadDhPfI3H26QenI49DI82gD1zu&#10;OpkmSSadtsQXWt3jY4v113rnFMTlx7HN3uuHuX3dPL9k9ruqqqVSlxfj/R2IiGP8h+FXn9WhZKet&#10;35EJolMwS9I5oxxMUxAM/C22Cm5vpiDLQp5+UP4AAAD//wMAUEsBAi0AFAAGAAgAAAAhALaDOJL+&#10;AAAA4QEAABMAAAAAAAAAAAAAAAAAAAAAAFtDb250ZW50X1R5cGVzXS54bWxQSwECLQAUAAYACAAA&#10;ACEAOP0h/9YAAACUAQAACwAAAAAAAAAAAAAAAAAvAQAAX3JlbHMvLnJlbHNQSwECLQAUAAYACAAA&#10;ACEAPmr++xYCAADZAwAADgAAAAAAAAAAAAAAAAAuAgAAZHJzL2Uyb0RvYy54bWxQSwECLQAUAAYA&#10;CAAAACEAaO900d8AAAAJAQAADwAAAAAAAAAAAAAAAABwBAAAZHJzL2Rvd25yZXYueG1sUEsFBgAA&#10;AAAEAAQA8wAAAHwFAAAAAA==&#10;">
                <v:stroke endarrow="block"/>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321216" behindDoc="0" locked="0" layoutInCell="1" allowOverlap="1" wp14:anchorId="0BB6F5CD" wp14:editId="050072F2">
                <wp:simplePos x="0" y="0"/>
                <wp:positionH relativeFrom="column">
                  <wp:posOffset>4092238</wp:posOffset>
                </wp:positionH>
                <wp:positionV relativeFrom="paragraph">
                  <wp:posOffset>104645</wp:posOffset>
                </wp:positionV>
                <wp:extent cx="2330450" cy="0"/>
                <wp:effectExtent l="0" t="0" r="31750" b="19050"/>
                <wp:wrapNone/>
                <wp:docPr id="305" name="直線接點 305"/>
                <wp:cNvGraphicFramePr/>
                <a:graphic xmlns:a="http://schemas.openxmlformats.org/drawingml/2006/main">
                  <a:graphicData uri="http://schemas.microsoft.com/office/word/2010/wordprocessingShape">
                    <wps:wsp>
                      <wps:cNvCnPr/>
                      <wps:spPr>
                        <a:xfrm>
                          <a:off x="0" y="0"/>
                          <a:ext cx="23304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4D89AA5" id="直線接點 305" o:spid="_x0000_s1026" style="position:absolute;z-index:253321216;visibility:visible;mso-wrap-style:square;mso-wrap-distance-left:9pt;mso-wrap-distance-top:0;mso-wrap-distance-right:9pt;mso-wrap-distance-bottom:0;mso-position-horizontal:absolute;mso-position-horizontal-relative:text;mso-position-vertical:absolute;mso-position-vertical-relative:text" from="322.2pt,8.25pt" to="505.7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HvO7QEAAKcDAAAOAAAAZHJzL2Uyb0RvYy54bWysU0uOEzEQ3SNxB8t70p2EIKaVziwmGjZ8&#10;IjEcoMZ2py35J5dJJ5fgACCx4wZILLjPjLgFZXcSBtghsnDq+1yv/Hp5ubeG7VRE7V3Lp5OaM+WE&#10;l9ptW/7u5vrJc84wgZNgvFMtPyjkl6vHj5ZDaNTM995IFRmBOGyG0PI+pdBUFYpeWcCJD8pRsvPR&#10;QiI3bisZYSB0a6pZXT+rBh9liF4oRIquxyRfFfyuUyK96TpUiZmW02ypnLGct/msVktothFCr8Vx&#10;DPiHKSxoR5eeodaQgL2P+i8oq0X06Ls0Ed5Wvuu0UIUDsZnWf7B520NQhQstB8N5Tfj/YMXr3SYy&#10;LVs+rxecObD0SPefvt5/+3j34cuP759ZjtOWhoANFV+5TTx6GDYxU9530eZ/IsP2ZbOH82bVPjFB&#10;wdl8Xj9d0AOIU6761RgiphfKW5aNlhvtMmloYPcSE11GpaeSHHb+WhtTHs44NrT8YjGj0QWQfDoD&#10;iUwbiBC6LWdgtqRLkWJBRG+0zN0ZBw94ZSLbAUmDFCX9cEPjcmYAEyWIQ/mNjT1INZZeLCg86gYh&#10;vfJyDE/rU5zGHaHL5L9dmWmsAfuxpaQyEnUYl0dSRbFH1nnj446zdevloay+yh6pobQdlZvl9tAn&#10;++H3tfoJAAD//wMAUEsDBBQABgAIAAAAIQBDhDJN3QAAAAoBAAAPAAAAZHJzL2Rvd25yZXYueG1s&#10;TI/BTsMwEETvSPyDtUhcqtZOCREKcSoE5MaFAup1Gy9JRLxOY7cNfD2ueoDjzjzNzhSryfbiQKPv&#10;HGtIFgoEce1Mx42G97dqfgfCB2SDvWPS8E0eVuXlRYG5cUd+pcM6NCKGsM9RQxvCkEvp65Ys+oUb&#10;iKP36UaLIZ5jI82Ixxhue7lUKpMWO44fWhzosaX6a723Gnz1QbvqZ1bP1OamcbTcPb08o9bXV9PD&#10;PYhAU/iD4VQ/Vocydtq6PRsveg1ZmqYRjUZ2C+IEqCSJyvasyLKQ/yeUvwAAAP//AwBQSwECLQAU&#10;AAYACAAAACEAtoM4kv4AAADhAQAAEwAAAAAAAAAAAAAAAAAAAAAAW0NvbnRlbnRfVHlwZXNdLnht&#10;bFBLAQItABQABgAIAAAAIQA4/SH/1gAAAJQBAAALAAAAAAAAAAAAAAAAAC8BAABfcmVscy8ucmVs&#10;c1BLAQItABQABgAIAAAAIQCcFHvO7QEAAKcDAAAOAAAAAAAAAAAAAAAAAC4CAABkcnMvZTJvRG9j&#10;LnhtbFBLAQItABQABgAIAAAAIQBDhDJN3QAAAAoBAAAPAAAAAAAAAAAAAAAAAEcEAABkcnMvZG93&#10;bnJldi54bWxQSwUGAAAAAAQABADzAAAAUQUAAAAA&#10;"/>
            </w:pict>
          </mc:Fallback>
        </mc:AlternateContent>
      </w:r>
    </w:p>
    <w:tbl>
      <w:tblPr>
        <w:tblpPr w:leftFromText="180" w:rightFromText="180" w:vertAnchor="text" w:horzAnchor="margin" w:tblpXSpec="center" w:tblpY="295"/>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287880" w:rsidRPr="00756FB4" w14:paraId="09D27D25" w14:textId="77777777" w:rsidTr="00144693">
        <w:trPr>
          <w:trHeight w:val="478"/>
        </w:trPr>
        <w:tc>
          <w:tcPr>
            <w:tcW w:w="2349" w:type="dxa"/>
            <w:vAlign w:val="center"/>
          </w:tcPr>
          <w:p w14:paraId="48BCB0AB"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視覺障礙</w:t>
            </w:r>
          </w:p>
        </w:tc>
      </w:tr>
    </w:tbl>
    <w:p w14:paraId="6B17B2EE" w14:textId="77777777" w:rsidR="00287880" w:rsidRPr="00175EE5" w:rsidRDefault="00287880" w:rsidP="00287880">
      <w:pPr>
        <w:jc w:val="center"/>
        <w:rPr>
          <w:rFonts w:eastAsia="標楷體"/>
          <w:b/>
          <w:color w:val="000000" w:themeColor="text1"/>
          <w:sz w:val="26"/>
          <w:szCs w:val="26"/>
        </w:rPr>
      </w:pPr>
      <w:r>
        <w:rPr>
          <w:rFonts w:ascii="標楷體" w:eastAsia="標楷體" w:hAnsi="標楷體"/>
          <w:noProof/>
          <w:color w:val="000000" w:themeColor="text1"/>
          <w:sz w:val="26"/>
          <w:szCs w:val="26"/>
        </w:rPr>
        <mc:AlternateContent>
          <mc:Choice Requires="wps">
            <w:drawing>
              <wp:anchor distT="0" distB="0" distL="114300" distR="114300" simplePos="0" relativeHeight="253324288" behindDoc="0" locked="0" layoutInCell="1" allowOverlap="1" wp14:anchorId="7D466D9A" wp14:editId="11E795EC">
                <wp:simplePos x="0" y="0"/>
                <wp:positionH relativeFrom="column">
                  <wp:posOffset>5901729</wp:posOffset>
                </wp:positionH>
                <wp:positionV relativeFrom="paragraph">
                  <wp:posOffset>80683</wp:posOffset>
                </wp:positionV>
                <wp:extent cx="850900" cy="501650"/>
                <wp:effectExtent l="0" t="0" r="25400" b="12700"/>
                <wp:wrapNone/>
                <wp:docPr id="310" name="文字方塊 310"/>
                <wp:cNvGraphicFramePr/>
                <a:graphic xmlns:a="http://schemas.openxmlformats.org/drawingml/2006/main">
                  <a:graphicData uri="http://schemas.microsoft.com/office/word/2010/wordprocessingShape">
                    <wps:wsp>
                      <wps:cNvSpPr txBox="1"/>
                      <wps:spPr>
                        <a:xfrm>
                          <a:off x="0" y="0"/>
                          <a:ext cx="850900" cy="501650"/>
                        </a:xfrm>
                        <a:prstGeom prst="rect">
                          <a:avLst/>
                        </a:prstGeom>
                        <a:solidFill>
                          <a:sysClr val="window" lastClr="FFFFFF"/>
                        </a:solidFill>
                        <a:ln w="6350">
                          <a:solidFill>
                            <a:schemeClr val="tx1"/>
                          </a:solidFill>
                        </a:ln>
                      </wps:spPr>
                      <wps:txbx>
                        <w:txbxContent>
                          <w:p w14:paraId="5B28BCC0"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466D9A" id="文字方塊 310" o:spid="_x0000_s1124" type="#_x0000_t202" style="position:absolute;left:0;text-align:left;margin-left:464.7pt;margin-top:6.35pt;width:67pt;height:39.5pt;z-index:2533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oa3RAIAAJQEAAAOAAAAZHJzL2Uyb0RvYy54bWysVE1v2zAMvQ/YfxB0X+1kSdYGdYqsRYYB&#10;QVsgLXpWZDkxIIuapMTOfv2elI+m7U7DclBIkXokH0lf33SNZlvlfE2m4L2LnDNlJJW1WRX8+Wn2&#10;5ZIzH4QphSajCr5Tnt9MPn+6bu1Y9WlNulSOAcT4cWsLvg7BjrPMy7VqhL8gqwyMFblGBKhulZVO&#10;tEBvdNbP81HWkiutI6m8x+3d3sgnCb+qlAwPVeVVYLrgyC2k06VzGc9sci3GKyfsupaHNMQ/ZNGI&#10;2iDoCepOBME2rv4A1dTSkacqXEhqMqqqWqpUA6rp5e+qWayFVakWkOPtiSb//2Dl/XZhHx0L3Xfq&#10;0MBISGv92OMy1tNVron/yJTBDgp3J9pUF5jE5eUwv8phkTAN895omGjNXh9b58MPRQ2LQsEdupLI&#10;Etu5DwgI16NLjOVJ1+Ws1jopO3+rHdsKNBB9L6nlTAsfcFnwWfrFnAHx5pk2rC346Cty+QgZh0ud&#10;UEOXqn6LAE0bwL5yEaXQLTtWlwW/GhyJWlK5A3+O9qPlrZzVqHKOFB+FwyyBGOxHeMBRaUJSdJA4&#10;W5P7/bf76I8Ww8pZi9ksuP+1EU6h8p8Gzb/qDQZxmJMyGH7rQ3HnluW5xWyaWwJ7PWyilUmM/kEf&#10;xcpR84I1msaoMAkjEbvg4Sjehv3GYA2lmk6TE8bXijA3CysjdCQ59vCpexHOHhodMCH3dJxiMX7X&#10;771vfGlouglU1WkYItF7Vg/8Y/RTgw9rGnfrXE9erx+TyR8AAAD//wMAUEsDBBQABgAIAAAAIQBU&#10;yAZ73wAAAAoBAAAPAAAAZHJzL2Rvd25yZXYueG1sTI/BTsMwDIbvSLxDZCRuLFk3raw0nRACCQ4c&#10;NnbgmDZeW2icqknX8vZ4Jzja36/fn/Pd7DpxxiG0njQsFwoEUuVtS7WG48fL3T2IEA1Z03lCDT8Y&#10;YFdcX+Ums36iPZ4PsRZcQiEzGpoY+0zKUDXoTFj4HonZyQ/ORB6HWtrBTFzuOpkotZHOtMQXGtPj&#10;U4PV92F0GsbV53T6qt7L1/ZNpcd0PzxP61Lr25v58QFExDn+heGiz+pQsFPpR7JBdBq2yXbNUQZJ&#10;CuISUJsVb0pGyxRkkcv/LxS/AAAA//8DAFBLAQItABQABgAIAAAAIQC2gziS/gAAAOEBAAATAAAA&#10;AAAAAAAAAAAAAAAAAABbQ29udGVudF9UeXBlc10ueG1sUEsBAi0AFAAGAAgAAAAhADj9If/WAAAA&#10;lAEAAAsAAAAAAAAAAAAAAAAALwEAAF9yZWxzLy5yZWxzUEsBAi0AFAAGAAgAAAAhAMoShrdEAgAA&#10;lAQAAA4AAAAAAAAAAAAAAAAALgIAAGRycy9lMm9Eb2MueG1sUEsBAi0AFAAGAAgAAAAhAFTIBnvf&#10;AAAACgEAAA8AAAAAAAAAAAAAAAAAngQAAGRycy9kb3ducmV2LnhtbFBLBQYAAAAABAAEAPMAAACq&#10;BQAAAAA=&#10;" fillcolor="window" strokecolor="black [3213]" strokeweight=".5pt">
                <v:textbox>
                  <w:txbxContent>
                    <w:p w14:paraId="5B28BCC0"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r>
        <w:rPr>
          <w:rFonts w:ascii="標楷體" w:eastAsia="標楷體" w:hAnsi="標楷體"/>
          <w:noProof/>
          <w:color w:val="000000" w:themeColor="text1"/>
          <w:sz w:val="26"/>
          <w:szCs w:val="26"/>
        </w:rPr>
        <mc:AlternateContent>
          <mc:Choice Requires="wps">
            <w:drawing>
              <wp:anchor distT="0" distB="0" distL="114300" distR="114300" simplePos="0" relativeHeight="253323264" behindDoc="0" locked="0" layoutInCell="1" allowOverlap="1" wp14:anchorId="7C6F44A4" wp14:editId="53A93379">
                <wp:simplePos x="0" y="0"/>
                <wp:positionH relativeFrom="column">
                  <wp:posOffset>4876800</wp:posOffset>
                </wp:positionH>
                <wp:positionV relativeFrom="paragraph">
                  <wp:posOffset>88058</wp:posOffset>
                </wp:positionV>
                <wp:extent cx="448310" cy="585470"/>
                <wp:effectExtent l="0" t="0" r="27940" b="24130"/>
                <wp:wrapNone/>
                <wp:docPr id="312" name="文字方塊 312"/>
                <wp:cNvGraphicFramePr/>
                <a:graphic xmlns:a="http://schemas.openxmlformats.org/drawingml/2006/main">
                  <a:graphicData uri="http://schemas.microsoft.com/office/word/2010/wordprocessingShape">
                    <wps:wsp>
                      <wps:cNvSpPr txBox="1"/>
                      <wps:spPr>
                        <a:xfrm>
                          <a:off x="0" y="0"/>
                          <a:ext cx="448310" cy="585470"/>
                        </a:xfrm>
                        <a:prstGeom prst="rect">
                          <a:avLst/>
                        </a:prstGeom>
                        <a:solidFill>
                          <a:sysClr val="window" lastClr="FFFFFF"/>
                        </a:solidFill>
                        <a:ln w="6350">
                          <a:solidFill>
                            <a:schemeClr val="tx1"/>
                          </a:solidFill>
                        </a:ln>
                      </wps:spPr>
                      <wps:txbx>
                        <w:txbxContent>
                          <w:p w14:paraId="44DE0836"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6F44A4" id="文字方塊 312" o:spid="_x0000_s1125" type="#_x0000_t202" style="position:absolute;left:0;text-align:left;margin-left:384pt;margin-top:6.95pt;width:35.3pt;height:46.1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d6ZSQIAAJYEAAAOAAAAZHJzL2Uyb0RvYy54bWysVE1vGjEQvVfqf7B8LwsEEoJYIpqIqhJK&#10;IpE0Z+P1hpW8Htc27NJf32fzlaQ9VeXgnfGM38y8mWFy09aabZXzFZmc9zpdzpSRVFTmNefPT/Mv&#10;I858EKYQmozK+U55fjP9/GnS2LHq05p0oRwDiPHjxuZ8HYIdZ5mXa1UL3yGrDIwluVoEqO41K5xo&#10;gF7rrN/tXmYNucI6ksp73N7tjXya8MtSyfBQll4FpnOO3EI6XTpX8cymEzF+dcKuK3lIQ/xDFrWo&#10;DIKeoO5EEGzjqj+g6ko68lSGjqQ6o7KspEo1oJpe90M1y7WwKtUCcrw90eT/H6y83y7to2Oh/Uot&#10;GhgJaawfe1zGetrS1fGLTBnsoHB3ok21gUlcDgajix4sEqbhaDi4SrRm58fW+fBNUc2ikHOHriSy&#10;xHbhAwLC9egSY3nSVTGvtE7Kzt9qx7YCDUTfC2o408IHXOZ8nn4xZ0C8e6YNa3J+eTHspkjvbGm4&#10;1Ak1tKnq9wjQtAHsmYsohXbVsqrI+fXwSNSKih34c7QfLW/lvEKVC6T4KBxmCcRgP8IDjlITkqKD&#10;xNma3K+/3Uf/nCvxA1/OGkxnzv3PjXAKtX83aP91bzCI45yUwfCqD8W9tazeWsymviXw18MuWpnE&#10;6B/0USwd1S9YpFmMC5MwErnlHNH34m3Y7wwWUarZLDlhgK0IC7O0MkLHZsUuPrUvwtlDqwNm5J6O&#10;cyzGHzq+940vDc02gcoqjUOkes/roQMY/tTiw6LG7XqrJ6/z38n0NwAAAP//AwBQSwMEFAAGAAgA&#10;AAAhADvJ0X/hAAAACgEAAA8AAABkcnMvZG93bnJldi54bWxMj09Lw0AQxe+C32EZwZvdxEBMYzZF&#10;BA+iKK1S6G2SXZPQ/ROym3Ttp3c86XHee7z5vWoTjWaLmvzgrIB0lQBTtnVysJ2Az4+nmwKYD2gl&#10;ameVgG/lYVNfXlRYSneyW7XsQseoxPoSBfQhjCXnvu2VQb9yo7LkfbnJYKBz6ric8ETlRvPbJMm5&#10;wcHShx5H9dir9ribjYC3GPH8cjy8jun79rlZ5v1ZZ3shrq/iwz2woGL4C8MvPqFDTUyNm630TAu4&#10;ywvaEsjI1sAoUGRFDqwhIclT4HXF/0+ofwAAAP//AwBQSwECLQAUAAYACAAAACEAtoM4kv4AAADh&#10;AQAAEwAAAAAAAAAAAAAAAAAAAAAAW0NvbnRlbnRfVHlwZXNdLnhtbFBLAQItABQABgAIAAAAIQA4&#10;/SH/1gAAAJQBAAALAAAAAAAAAAAAAAAAAC8BAABfcmVscy8ucmVsc1BLAQItABQABgAIAAAAIQD2&#10;fd6ZSQIAAJYEAAAOAAAAAAAAAAAAAAAAAC4CAABkcnMvZTJvRG9jLnhtbFBLAQItABQABgAIAAAA&#10;IQA7ydF/4QAAAAoBAAAPAAAAAAAAAAAAAAAAAKMEAABkcnMvZG93bnJldi54bWxQSwUGAAAAAAQA&#10;BADzAAAAsQUAAAAA&#10;" fillcolor="window" strokecolor="black [3213]" strokeweight=".5pt">
                <v:textbox style="layout-flow:vertical-ideographic">
                  <w:txbxContent>
                    <w:p w14:paraId="44DE0836"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v:shape>
            </w:pict>
          </mc:Fallback>
        </mc:AlternateContent>
      </w:r>
    </w:p>
    <w:p w14:paraId="07384109" w14:textId="77777777" w:rsidR="00287880" w:rsidRPr="00175EE5" w:rsidRDefault="00287880" w:rsidP="00287880">
      <w:pPr>
        <w:jc w:val="center"/>
        <w:rPr>
          <w:rFonts w:eastAsia="標楷體"/>
          <w:b/>
          <w:color w:val="000000" w:themeColor="text1"/>
          <w:sz w:val="26"/>
          <w:szCs w:val="26"/>
        </w:rPr>
      </w:pPr>
    </w:p>
    <w:p w14:paraId="1423B164" w14:textId="77777777" w:rsidR="00287880" w:rsidRPr="00175EE5" w:rsidRDefault="00287880" w:rsidP="00287880">
      <w:pPr>
        <w:jc w:val="cente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26336" behindDoc="0" locked="0" layoutInCell="1" allowOverlap="1" wp14:anchorId="1D289861" wp14:editId="396A7889">
                <wp:simplePos x="0" y="0"/>
                <wp:positionH relativeFrom="page">
                  <wp:posOffset>3823970</wp:posOffset>
                </wp:positionH>
                <wp:positionV relativeFrom="paragraph">
                  <wp:posOffset>110106</wp:posOffset>
                </wp:positionV>
                <wp:extent cx="0" cy="179705"/>
                <wp:effectExtent l="76200" t="0" r="57150" b="48895"/>
                <wp:wrapNone/>
                <wp:docPr id="313" name="直線單箭頭接點 313"/>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3B67F8" id="直線單箭頭接點 313" o:spid="_x0000_s1026" type="#_x0000_t32" style="position:absolute;margin-left:301.1pt;margin-top:8.65pt;width:0;height:14.15pt;z-index:253326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5xbFgIAANkDAAAOAAAAZHJzL2Uyb0RvYy54bWysU82O0zAQviPxDpbvNElXZWnVdA8ty4Wf&#10;Srs8wKzjJJYc2/KYpn0JjhxAQlw47p6QOPA8UO1bMHa6ZYEbIgfHM5P5Zr6ZL/OzbafZRnpU1pS8&#10;GOWcSSNspUxT8teX54+ecIYBTAXaGlnynUR+tnj4YN67mRzb1upKekYgBme9K3kbgptlGYpWdoAj&#10;66ShYG19B4FM32SVh57QO52N8/xx1ltfOW+FRCTvagjyRcKvaynCq7pGGZguOfUW0unTeRXPbDGH&#10;WePBtUoc2oB/6KIDZajoEWoFAdgbr/6C6pTwFm0dRsJ2ma1rJWTiQGyK/A82Fy04mbjQcNAdx4T/&#10;D1a83Kw9U1XJT4oTzgx0tKT9hy/7r++/v7vZ31zffrr+8fbz7bePLH5A4+odzihradb+YKFb+8h9&#10;W/suvokV26YR744jltvAxOAU5C1Op6f5JMJlv/Kcx/BM2o7FS8kxeFBNG5bWGNqj9UWaMGyeYxgS&#10;7xJiUWPPldbkh5k2rC/5dDKecCaARFVrCHTtHNFE03AGuiG1iuATIlqtqpgdk3GHS+3ZBkgwpLPK&#10;9pfUO2caMFCACKVnSGyhksOn0wm5BzUhhBe2GtxFfucnngN0ovxbyUhjBdgOKSk0IAVQ+qmpWNg5&#10;2krwCkyj5WFq2sR2ZdL4YSJxNcMy4u3KVru0oyxapJ9U+aD1KND7Nt3v/5GLnwAAAP//AwBQSwME&#10;FAAGAAgAAAAhAMRAx9zeAAAACQEAAA8AAABkcnMvZG93bnJldi54bWxMj8FOwzAMhu9IvENkJG4s&#10;pUCA0nQCJkQvILEhxDFrTFPROFWTbR1PjxEHONr/p9+fy/nke7HFMXaBNJzOMhBITbAdtRpeVw8n&#10;VyBiMmRNHwg17DHCvDo8KE1hw45ecLtMreASioXR4FIaCilj49CbOAsDEmcfYfQm8Ti20o5mx+W+&#10;l3mWKelNR3zBmQHvHTafy43XkBbve6femrvr7nn1+KS6r7quF1ofH023NyASTukPhh99VoeKndZh&#10;QzaKXoPK8pxRDi7PQDDwu1hrOL9QIKtS/v+g+gYAAP//AwBQSwECLQAUAAYACAAAACEAtoM4kv4A&#10;AADhAQAAEwAAAAAAAAAAAAAAAAAAAAAAW0NvbnRlbnRfVHlwZXNdLnhtbFBLAQItABQABgAIAAAA&#10;IQA4/SH/1gAAAJQBAAALAAAAAAAAAAAAAAAAAC8BAABfcmVscy8ucmVsc1BLAQItABQABgAIAAAA&#10;IQCjv5xbFgIAANkDAAAOAAAAAAAAAAAAAAAAAC4CAABkcnMvZTJvRG9jLnhtbFBLAQItABQABgAI&#10;AAAAIQDEQMfc3gAAAAkBAAAPAAAAAAAAAAAAAAAAAHAEAABkcnMvZG93bnJldi54bWxQSwUGAAAA&#10;AAQABADzAAAAewUAAAAA&#10;">
                <v:stroke endarrow="block"/>
                <w10:wrap anchorx="page"/>
              </v:shape>
            </w:pict>
          </mc:Fallback>
        </mc:AlternateContent>
      </w:r>
    </w:p>
    <w:tbl>
      <w:tblPr>
        <w:tblpPr w:leftFromText="180" w:rightFromText="180" w:vertAnchor="text" w:horzAnchor="margin" w:tblpXSpec="center" w:tblpY="206"/>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287880" w:rsidRPr="00756FB4" w14:paraId="4AB607B0" w14:textId="77777777" w:rsidTr="00144693">
        <w:trPr>
          <w:trHeight w:val="487"/>
        </w:trPr>
        <w:tc>
          <w:tcPr>
            <w:tcW w:w="2310" w:type="dxa"/>
            <w:vAlign w:val="center"/>
          </w:tcPr>
          <w:p w14:paraId="385908DE"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教育安置</w:t>
            </w:r>
          </w:p>
        </w:tc>
      </w:tr>
    </w:tbl>
    <w:p w14:paraId="4451B903" w14:textId="77777777" w:rsidR="00287880" w:rsidRPr="00175EE5" w:rsidRDefault="00287880" w:rsidP="00287880">
      <w:pPr>
        <w:jc w:val="center"/>
        <w:rPr>
          <w:rFonts w:eastAsia="標楷體"/>
          <w:b/>
          <w:color w:val="000000" w:themeColor="text1"/>
          <w:sz w:val="26"/>
          <w:szCs w:val="26"/>
        </w:rPr>
      </w:pP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320192" behindDoc="0" locked="0" layoutInCell="1" allowOverlap="1" wp14:anchorId="449EFB8F" wp14:editId="222563FC">
                <wp:simplePos x="0" y="0"/>
                <wp:positionH relativeFrom="margin">
                  <wp:posOffset>5105400</wp:posOffset>
                </wp:positionH>
                <wp:positionV relativeFrom="paragraph">
                  <wp:posOffset>62230</wp:posOffset>
                </wp:positionV>
                <wp:extent cx="0" cy="179705"/>
                <wp:effectExtent l="76200" t="0" r="57150" b="48895"/>
                <wp:wrapNone/>
                <wp:docPr id="315" name="直線單箭頭接點 315"/>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D55A62F" id="直線單箭頭接點 315" o:spid="_x0000_s1026" type="#_x0000_t32" style="position:absolute;margin-left:402pt;margin-top:4.9pt;width:0;height:14.15pt;z-index:25332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8YJFQIAANkDAAAOAAAAZHJzL2Uyb0RvYy54bWysU82O0zAQviPxDpbvNGlRWVo13UPLcuFn&#10;JZYHmLWdxJJjWx7TtC/BkQNIiAvH3RMSB54Hqn0Lxk63LHBD5OB4ZjLfzDfzZXG67QzbqIDa2YqP&#10;RyVnygontW0q/vri7MFjzjCClWCcVRXfKeSny/v3Fr2fq4lrnZEqMAKxOO99xdsY/bwoULSqAxw5&#10;rywFaxc6iGSGppABekLvTDEpy0dF74L0wQmFSN71EOTLjF/XSsSXdY0qMlNx6i3mM+TzMp3FcgHz&#10;JoBvtTi0Af/QRQfaUtEj1BoisDdB/wXVaREcujqOhOsKV9daqMyB2IzLP9i8asGrzIWGg/44Jvx/&#10;sOLF5jwwLSv+cDzlzEJHS9p/+LL/+v77u+v99dXNp6sfbz/ffPvI0gc0rt7jnLJW9jwcLPTnIXHf&#10;1qFLb2LFtnnEu+OI1TYyMTgFeccns5MywxW/8nzA+FS5jqVLxTEG0E0bV85a2qML4zxh2DzDSJUp&#10;8TYhFbXuTBuT12ks6ys+m06IkAASVW0g0rXzRBNtwxmYhtQqYsiI6IyWKTvh4A5XJrANkGBIZ9L1&#10;F9Q7ZwYwUoAI5WdIbEGq4dPZlNyDmhDicycH97i89VO7A3Tu/LeSicYasB1ScmhAiqDNEytZ3Hna&#10;SgwabGNUihGasaldlTV+mEhazbCMdLt0cpd3VCSL9JPTDlpPAr1r0/3uH7n8CQAA//8DAFBLAwQU&#10;AAYACAAAACEAmJmOg90AAAAIAQAADwAAAGRycy9kb3ducmV2LnhtbEyPQUvDQBCF74L/YRnBm91U&#10;JaQxk6IWMRcFWxGP2+yYXczOhuy2Tf31rnjQ4+MNb76vWk6uF3sag/WMMJ9lIIhbry13CK+bh4sC&#10;RIiKteo9E8KRAizr05NKldof+IX269iJNMKhVAgmxqGUMrSGnAozPxCn7sOPTsUUx07qUR3SuOvl&#10;ZZbl0inL6YNRA90baj/XO4cQV+9Hk7+1dwv7vHl8yu1X0zQrxPOz6fYGRKQp/h3DD35Chzoxbf2O&#10;dRA9QpFdJ5eIsEgGqf/NW4SrYg6yruR/gfobAAD//wMAUEsBAi0AFAAGAAgAAAAhALaDOJL+AAAA&#10;4QEAABMAAAAAAAAAAAAAAAAAAAAAAFtDb250ZW50X1R5cGVzXS54bWxQSwECLQAUAAYACAAAACEA&#10;OP0h/9YAAACUAQAACwAAAAAAAAAAAAAAAAAvAQAAX3JlbHMvLnJlbHNQSwECLQAUAAYACAAAACEA&#10;3Y/GCRUCAADZAwAADgAAAAAAAAAAAAAAAAAuAgAAZHJzL2Uyb0RvYy54bWxQSwECLQAUAAYACAAA&#10;ACEAmJmOg90AAAAIAQAADwAAAAAAAAAAAAAAAABvBAAAZHJzL2Rvd25yZXYueG1sUEsFBgAAAAAE&#10;AAQA8wAAAHkFAAAAAA==&#10;">
                <v:stroke endarrow="block"/>
                <w10:wrap anchorx="margin"/>
              </v:shape>
            </w:pict>
          </mc:Fallback>
        </mc:AlternateContent>
      </w:r>
    </w:p>
    <w:p w14:paraId="0E338C46" w14:textId="77777777" w:rsidR="00287880" w:rsidRPr="00175EE5" w:rsidRDefault="00287880" w:rsidP="00287880">
      <w:pPr>
        <w:jc w:val="center"/>
        <w:rPr>
          <w:rFonts w:eastAsia="標楷體"/>
          <w:b/>
          <w:color w:val="000000" w:themeColor="text1"/>
          <w:sz w:val="26"/>
          <w:szCs w:val="26"/>
        </w:rPr>
      </w:pPr>
      <w:r w:rsidRPr="00175EE5">
        <w:rPr>
          <w:rFonts w:eastAsia="標楷體"/>
          <w:b/>
          <w:noProof/>
          <w:color w:val="000000" w:themeColor="text1"/>
          <w:sz w:val="26"/>
          <w:szCs w:val="26"/>
        </w:rPr>
        <mc:AlternateContent>
          <mc:Choice Requires="wps">
            <w:drawing>
              <wp:anchor distT="0" distB="0" distL="114300" distR="114300" simplePos="0" relativeHeight="253325312" behindDoc="0" locked="0" layoutInCell="1" allowOverlap="1" wp14:anchorId="0F797585" wp14:editId="419E20EB">
                <wp:simplePos x="0" y="0"/>
                <wp:positionH relativeFrom="column">
                  <wp:posOffset>4544604</wp:posOffset>
                </wp:positionH>
                <wp:positionV relativeFrom="paragraph">
                  <wp:posOffset>73478</wp:posOffset>
                </wp:positionV>
                <wp:extent cx="1130300" cy="971550"/>
                <wp:effectExtent l="0" t="0" r="12700" b="19050"/>
                <wp:wrapNone/>
                <wp:docPr id="316" name="文字方塊 316"/>
                <wp:cNvGraphicFramePr/>
                <a:graphic xmlns:a="http://schemas.openxmlformats.org/drawingml/2006/main">
                  <a:graphicData uri="http://schemas.microsoft.com/office/word/2010/wordprocessingShape">
                    <wps:wsp>
                      <wps:cNvSpPr txBox="1"/>
                      <wps:spPr>
                        <a:xfrm>
                          <a:off x="0" y="0"/>
                          <a:ext cx="1130300" cy="971550"/>
                        </a:xfrm>
                        <a:prstGeom prst="rect">
                          <a:avLst/>
                        </a:prstGeom>
                        <a:solidFill>
                          <a:sysClr val="window" lastClr="FFFFFF"/>
                        </a:solidFill>
                        <a:ln w="6350">
                          <a:solidFill>
                            <a:schemeClr val="tx1"/>
                          </a:solidFill>
                        </a:ln>
                      </wps:spPr>
                      <wps:txbx>
                        <w:txbxContent>
                          <w:p w14:paraId="14EDE021"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797585" id="文字方塊 316" o:spid="_x0000_s1126" type="#_x0000_t202" style="position:absolute;left:0;text-align:left;margin-left:357.85pt;margin-top:5.8pt;width:89pt;height:76.5pt;z-index:253325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vqNQgIAAJUEAAAOAAAAZHJzL2Uyb0RvYy54bWysVE1v2zAMvQ/YfxB0X5zvrkGdIkuRYUDR&#10;FmiHnhVZTgzIoiYpsbNfvyfls+1Ow3JQSJF6JB9J39y2tWZb5XxFJue9TpczZSQVlVnl/OfL4stX&#10;znwQphCajMr5Tnl+O/386aaxE9WnNelCOQYQ4yeNzfk6BDvJMi/Xqha+Q1YZGEtytQhQ3SornGiA&#10;Xuus3+2Os4ZcYR1J5T1u7/ZGPk34ZalkeCxLrwLTOUduIZ0unct4ZtMbMVk5YdeVPKQh/iGLWlQG&#10;QU9QdyIItnHVB6i6ko48laEjqc6oLCupUg2optd9V83zWliVagE53p5o8v8PVj5sn+2TY6H9Ri0a&#10;GAlprJ94XMZ62tLV8R+ZMthB4e5Em2oDk/FRb9AddGGSsF1f9UajxGt2fm2dD98V1SwKOXdoS2JL&#10;bO99QES4Hl1iME+6KhaV1knZ+bl2bCvQQTS+oIYzLXzAZc4X6ReTBsSbZ9qwJufjAXL5CBmnS51Q&#10;Q5vKfosATRvAnsmIUmiXLasKlDk+MrWkYgcCHe1ny1u5qFDlPVJ8Eg7DBGKwIOERR6kJSdFB4mxN&#10;7vff7qM/egwrZw2GM+f+10Y4hcp/GHT/ujccxmlOynB01YfiLi3LS4vZ1HMCez2sopVJjP5BH8XS&#10;Uf2KPZrFqDAJIxE75+EozsN+ZbCHUs1myQnza0W4N89WRuhIcuzhS/sqnD00OmBEHug4xmLyrt97&#10;3/jS0GwTqKzSMESi96we+MfspwYf9jQu16WevM5fk+kfAAAA//8DAFBLAwQUAAYACAAAACEADfmD&#10;m+AAAAAKAQAADwAAAGRycy9kb3ducmV2LnhtbEyPQU+DQBCF7yb+h82YeLMLtkKlLI0xmuihh9Ye&#10;PC7sFKjsLGGXgv/e8aTHee/Lm/fy7Ww7ccHBt44UxIsIBFLlTEu1guPH690ahA+ajO4coYJv9LAt&#10;rq9ynRk30R4vh1ALDiGfaQVNCH0mpa8atNovXI/E3skNVgc+h1qaQU8cbjt5H0WJtLol/tDoHp8b&#10;rL4Oo1UwLj+n07nalW/te5Qe0/3wMq1KpW5v5qcNiIBz+IPhtz5Xh4I7lW4k40WnII0fUkbZiBMQ&#10;DKwflyyULCSrBGSRy/8Tih8AAAD//wMAUEsBAi0AFAAGAAgAAAAhALaDOJL+AAAA4QEAABMAAAAA&#10;AAAAAAAAAAAAAAAAAFtDb250ZW50X1R5cGVzXS54bWxQSwECLQAUAAYACAAAACEAOP0h/9YAAACU&#10;AQAACwAAAAAAAAAAAAAAAAAvAQAAX3JlbHMvLnJlbHNQSwECLQAUAAYACAAAACEAe376jUICAACV&#10;BAAADgAAAAAAAAAAAAAAAAAuAgAAZHJzL2Uyb0RvYy54bWxQSwECLQAUAAYACAAAACEADfmDm+AA&#10;AAAKAQAADwAAAAAAAAAAAAAAAACcBAAAZHJzL2Rvd25yZXYueG1sUEsFBgAAAAAEAAQA8wAAAKkF&#10;AAAAAA==&#10;" fillcolor="window" strokecolor="black [3213]" strokeweight=".5pt">
                <v:textbox>
                  <w:txbxContent>
                    <w:p w14:paraId="14EDE021"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p>
    <w:p w14:paraId="6A990749" w14:textId="77777777" w:rsidR="00287880" w:rsidRPr="00175EE5" w:rsidRDefault="00287880" w:rsidP="00287880">
      <w:pPr>
        <w:jc w:val="center"/>
        <w:rPr>
          <w:rFonts w:eastAsia="標楷體"/>
          <w:b/>
          <w:color w:val="000000" w:themeColor="text1"/>
          <w:sz w:val="26"/>
          <w:szCs w:val="26"/>
        </w:rPr>
      </w:pPr>
    </w:p>
    <w:p w14:paraId="0BB95BA8" w14:textId="77777777" w:rsidR="00287880" w:rsidRPr="00175EE5" w:rsidRDefault="00287880" w:rsidP="00287880">
      <w:pPr>
        <w:jc w:val="center"/>
        <w:rPr>
          <w:rFonts w:eastAsia="標楷體"/>
          <w:b/>
          <w:color w:val="000000" w:themeColor="text1"/>
          <w:sz w:val="26"/>
          <w:szCs w:val="26"/>
        </w:rPr>
      </w:pPr>
    </w:p>
    <w:p w14:paraId="60FDF13B" w14:textId="77777777" w:rsidR="00287880" w:rsidRDefault="00287880" w:rsidP="00287880">
      <w:pPr>
        <w:widowControl/>
        <w:rPr>
          <w:rFonts w:eastAsia="標楷體"/>
          <w:b/>
          <w:color w:val="000000" w:themeColor="text1"/>
          <w:sz w:val="32"/>
          <w:szCs w:val="30"/>
        </w:rPr>
      </w:pPr>
      <w:r>
        <w:rPr>
          <w:rFonts w:eastAsia="標楷體"/>
          <w:b/>
          <w:color w:val="000000" w:themeColor="text1"/>
          <w:sz w:val="32"/>
          <w:szCs w:val="30"/>
        </w:rPr>
        <w:br w:type="page"/>
      </w:r>
    </w:p>
    <w:p w14:paraId="2CC38EF7" w14:textId="77777777" w:rsidR="00287880" w:rsidRPr="00175EE5" w:rsidRDefault="00287880" w:rsidP="00287880">
      <w:pPr>
        <w:rPr>
          <w:rFonts w:eastAsia="標楷體"/>
          <w:b/>
          <w:color w:val="000000" w:themeColor="text1"/>
          <w:sz w:val="32"/>
          <w:szCs w:val="30"/>
        </w:rPr>
      </w:pPr>
      <w:r w:rsidRPr="00175EE5">
        <w:rPr>
          <w:rFonts w:eastAsia="標楷體" w:hint="eastAsia"/>
          <w:b/>
          <w:color w:val="000000" w:themeColor="text1"/>
          <w:sz w:val="32"/>
          <w:szCs w:val="30"/>
        </w:rPr>
        <w:lastRenderedPageBreak/>
        <w:t>表六：聽覺障礙組【具備以下條件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擇一即可</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65506987" w14:textId="77777777" w:rsidR="00287880" w:rsidRPr="00553560" w:rsidRDefault="00287880" w:rsidP="00065F05">
      <w:pPr>
        <w:pStyle w:val="a3"/>
        <w:numPr>
          <w:ilvl w:val="3"/>
          <w:numId w:val="56"/>
        </w:numPr>
        <w:spacing w:line="340" w:lineRule="exact"/>
        <w:ind w:leftChars="0" w:left="567" w:hanging="567"/>
        <w:rPr>
          <w:rFonts w:eastAsia="標楷體"/>
        </w:rPr>
      </w:pPr>
      <w:r w:rsidRPr="00553560">
        <w:rPr>
          <w:rFonts w:eastAsia="標楷體" w:hint="eastAsia"/>
        </w:rPr>
        <w:t>具有效年限內之身心障礙證明，並以聽覺障礙為主要障礙，且影響參與學習活動。</w:t>
      </w:r>
    </w:p>
    <w:p w14:paraId="58ED4B0A" w14:textId="77777777" w:rsidR="00287880" w:rsidRPr="00553560" w:rsidRDefault="00287880" w:rsidP="00065F05">
      <w:pPr>
        <w:pStyle w:val="a3"/>
        <w:numPr>
          <w:ilvl w:val="3"/>
          <w:numId w:val="56"/>
        </w:numPr>
        <w:spacing w:line="340" w:lineRule="exact"/>
        <w:ind w:leftChars="0" w:left="567" w:hanging="567"/>
        <w:rPr>
          <w:rFonts w:eastAsia="標楷體"/>
        </w:rPr>
      </w:pPr>
      <w:r w:rsidRPr="00553560">
        <w:rPr>
          <w:rFonts w:eastAsia="標楷體" w:hint="eastAsia"/>
        </w:rPr>
        <w:t>持立案醫院或專科醫師開立純音聽力檢查結果，聽力損失達下列各目規定之一：</w:t>
      </w:r>
    </w:p>
    <w:p w14:paraId="2264A729" w14:textId="77777777" w:rsidR="00287880" w:rsidRPr="00553560" w:rsidRDefault="00287880" w:rsidP="00065F05">
      <w:pPr>
        <w:pStyle w:val="a3"/>
        <w:numPr>
          <w:ilvl w:val="0"/>
          <w:numId w:val="54"/>
        </w:numPr>
        <w:ind w:leftChars="0"/>
        <w:rPr>
          <w:rFonts w:eastAsia="標楷體"/>
        </w:rPr>
      </w:pPr>
      <w:r w:rsidRPr="00553560">
        <w:rPr>
          <w:rFonts w:eastAsia="標楷體" w:hint="eastAsia"/>
        </w:rPr>
        <w:t>優耳五百赫、一千赫、二千赫、四千赫聽閾平均值，未滿七歲達二十一分貝以上；七歲以上達二十五分貝以上。</w:t>
      </w:r>
    </w:p>
    <w:p w14:paraId="0A6D9249" w14:textId="77777777" w:rsidR="00287880" w:rsidRPr="00553560" w:rsidRDefault="00287880" w:rsidP="00065F05">
      <w:pPr>
        <w:pStyle w:val="a3"/>
        <w:numPr>
          <w:ilvl w:val="0"/>
          <w:numId w:val="55"/>
        </w:numPr>
        <w:ind w:leftChars="0"/>
        <w:rPr>
          <w:rFonts w:eastAsia="標楷體"/>
          <w:bCs/>
        </w:rPr>
      </w:pPr>
      <w:r w:rsidRPr="00553560">
        <w:rPr>
          <w:rFonts w:eastAsia="標楷體" w:hint="eastAsia"/>
          <w:bCs/>
        </w:rPr>
        <w:t>任一耳五百赫、一千赫、二千赫、四千赫聽閾平均值達五十分貝以上。</w:t>
      </w:r>
    </w:p>
    <w:p w14:paraId="2891AB73" w14:textId="77777777" w:rsidR="00287880" w:rsidRPr="00756FB4" w:rsidRDefault="00287880" w:rsidP="00287880">
      <w:pPr>
        <w:spacing w:line="340" w:lineRule="exact"/>
        <w:rPr>
          <w:rFonts w:eastAsia="標楷體"/>
          <w:color w:val="000000" w:themeColor="text1"/>
        </w:rPr>
      </w:pPr>
    </w:p>
    <w:p w14:paraId="776B25B4" w14:textId="77777777" w:rsidR="00287880" w:rsidRDefault="00287880" w:rsidP="00287880">
      <w:pPr>
        <w:spacing w:line="340" w:lineRule="exact"/>
        <w:rPr>
          <w:rFonts w:eastAsia="標楷體"/>
          <w:color w:val="000000" w:themeColor="text1"/>
        </w:rPr>
      </w:pPr>
    </w:p>
    <w:p w14:paraId="64925CCE" w14:textId="77777777" w:rsidR="00287880" w:rsidRDefault="00287880" w:rsidP="00287880">
      <w:pPr>
        <w:spacing w:line="340" w:lineRule="exact"/>
        <w:rPr>
          <w:rFonts w:eastAsia="標楷體"/>
          <w:color w:val="000000" w:themeColor="text1"/>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46816" behindDoc="0" locked="0" layoutInCell="1" allowOverlap="1" wp14:anchorId="7133C0C7" wp14:editId="697779EB">
                <wp:simplePos x="0" y="0"/>
                <wp:positionH relativeFrom="column">
                  <wp:posOffset>3249386</wp:posOffset>
                </wp:positionH>
                <wp:positionV relativeFrom="paragraph">
                  <wp:posOffset>183243</wp:posOffset>
                </wp:positionV>
                <wp:extent cx="3773" cy="180000"/>
                <wp:effectExtent l="76200" t="0" r="73025" b="48895"/>
                <wp:wrapNone/>
                <wp:docPr id="384" name="直線單箭頭接點 384"/>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AFC986" id="直線單箭頭接點 384" o:spid="_x0000_s1026" type="#_x0000_t32" style="position:absolute;margin-left:255.85pt;margin-top:14.45pt;width:.3pt;height:14.15pt;flip:x;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TlDIAIAAOYDAAAOAAAAZHJzL2Uyb0RvYy54bWysU82O0zAQviPxDpbvNGlL2W7UdA8tCwd+&#10;KrE8wKztJJYc27JN074ERw4gob1w3D0hceB5oNq3YOxkqwVuCB8sz0zmm/lmvizOdq0iW+G8NLqk&#10;41FOidDMcKnrkr69OH80p8QH0ByU0aKke+Hp2fLhg0VnCzExjVFcOIIg2hedLWkTgi2yzLNGtOBH&#10;xgqNwcq4FgKars64gw7RW5VN8vxJ1hnHrTNMeI/edR+ky4RfVYKF11XlRSCqpNhbSLdL92W8s+UC&#10;itqBbSQb2oB/6KIFqbHoEWoNAcg7J/+CaiVzxpsqjJhpM1NVkonEAdmM8z/YvGnAisQFh+PtcUz+&#10;/8GyV9uNI5KXdDp/TImGFpd0+PT18O3jjw83h5vr26vrn++/3H7/TOIHOK7O+gKzVnrjBsvbjYvc&#10;d5VrSaWkfY5KSNNAfmSXhr0/DlvsAmHonJ6cTClhGBjPczwRO+tBIph1PjwTpiXxUVIfHMi6CSuj&#10;NS7VuL4AbF/40CfeJcRkbc6lUuiHQmnSlfR0NplhMUCFVQoCPluLnL2uKQFVo3RZcKllb5TkMTsm&#10;+71fKUe2gOpB0XHTXWD7lCjwAQPIKZ0+sQEu+k9PZwMfRIDw0vDePc7v/Mizh06UfysZaazBN31K&#10;CvUiDSDVU81J2FtcUXASdK3EMDWlY7siCX6YSNxTv5n4ujR8nxaWRQvFlCoPwo9qvW/j+/7vufwF&#10;AAD//wMAUEsDBBQABgAIAAAAIQAt7x6a4AAAAAkBAAAPAAAAZHJzL2Rvd25yZXYueG1sTI/BToNA&#10;EIbvJr7DZky8GLuAwSKyNEatPZlGrPctOwIpO0vYbQtv73jS20zmyz/fX6wm24sTjr5zpCBeRCCQ&#10;amc6ahTsPte3GQgfNBndO0IFM3pYlZcXhc6NO9MHnqrQCA4hn2sFbQhDLqWvW7TaL9yAxLdvN1od&#10;eB0baUZ95nDbyySK7qXVHfGHVg/43GJ9qI5WwUu1TddfN7spmevNe/WWHbY0vyp1fTU9PYIIOIU/&#10;GH71WR1Kdtq7IxkvegVpHC8ZVZBkDyAYSOPkDsSeh2UCsizk/wblDwAAAP//AwBQSwECLQAUAAYA&#10;CAAAACEAtoM4kv4AAADhAQAAEwAAAAAAAAAAAAAAAAAAAAAAW0NvbnRlbnRfVHlwZXNdLnhtbFBL&#10;AQItABQABgAIAAAAIQA4/SH/1gAAAJQBAAALAAAAAAAAAAAAAAAAAC8BAABfcmVscy8ucmVsc1BL&#10;AQItABQABgAIAAAAIQC18TlDIAIAAOYDAAAOAAAAAAAAAAAAAAAAAC4CAABkcnMvZTJvRG9jLnht&#10;bFBLAQItABQABgAIAAAAIQAt7x6a4AAAAAkBAAAPAAAAAAAAAAAAAAAAAHoEAABkcnMvZG93bnJl&#10;di54bWxQSwUGAAAAAAQABADzAAAAhwUAAAAA&#10;">
                <v:stroke endarrow="block"/>
              </v:shape>
            </w:pict>
          </mc:Fallback>
        </mc:AlternateContent>
      </w:r>
      <w:r w:rsidRPr="00175EE5">
        <w:rPr>
          <w:rFonts w:eastAsia="標楷體"/>
          <w:noProof/>
          <w:color w:val="000000" w:themeColor="text1"/>
        </w:rPr>
        <mc:AlternateContent>
          <mc:Choice Requires="wps">
            <w:drawing>
              <wp:inline distT="0" distB="0" distL="0" distR="0" wp14:anchorId="278D0E4E" wp14:editId="696A8952">
                <wp:extent cx="6640497" cy="323850"/>
                <wp:effectExtent l="0" t="0" r="27305" b="19050"/>
                <wp:docPr id="214" name="矩形 214"/>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43A6B1AE" w14:textId="77777777" w:rsidR="00D069BC" w:rsidRPr="006C4CAE" w:rsidRDefault="00D069BC" w:rsidP="00287880">
                            <w:pPr>
                              <w:jc w:val="center"/>
                              <w:rPr>
                                <w:rFonts w:ascii="標楷體" w:eastAsia="標楷體" w:hAnsi="標楷體"/>
                                <w:bCs/>
                              </w:rPr>
                            </w:pPr>
                            <w:r w:rsidRPr="006C4CAE">
                              <w:rPr>
                                <w:rFonts w:ascii="標楷體" w:eastAsia="標楷體" w:hAnsi="標楷體" w:hint="eastAsia"/>
                              </w:rPr>
                              <w:t>導師、法定代理人/實際照顧者</w:t>
                            </w:r>
                            <w:r w:rsidRPr="006C4CAE">
                              <w:rPr>
                                <w:rFonts w:ascii="標楷體" w:eastAsia="標楷體" w:hAnsi="標楷體" w:hint="eastAsia"/>
                                <w:bCs/>
                              </w:rPr>
                              <w:t>發現學生</w:t>
                            </w:r>
                            <w:r w:rsidRPr="006C4CAE">
                              <w:rPr>
                                <w:rFonts w:eastAsia="標楷體" w:hint="eastAsia"/>
                              </w:rPr>
                              <w:t>以聽覺參與活動之能力受到限制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78D0E4E" id="矩形 214" o:spid="_x0000_s1127"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gvIVQIAAPcEAAAOAAAAZHJzL2Uyb0RvYy54bWysVE1v2zAMvQ/YfxB0X5ykadoGdYqgRYcB&#10;RRs0HXpWZKkxJosapcTOfv0o2XGCrthh2EUmxS/x8dHXN01l2E6hL8HmfDQYcqashKK0bzn//nL/&#10;5ZIzH4QthAGrcr5Xnt/MP3+6rt1MjWEDplDIKIn1s9rlfBOCm2WZlxtVCT8ApywZNWAlAqn4lhUo&#10;aspemWw8HE6zGrBwCFJ5T7d3rZHPU36tlQxPWnsVmMk5vS2kE9O5jmc2vxazNxRuU8ruGeIfXlGJ&#10;0lLRPtWdCIJtsfwjVVVKBA86DCRUGWhdSpV6oG5Gw3fdrDbCqdQLgeNdD5P/f2nl427llkgw1M7P&#10;PImxi0ZjFb/0PtYksPY9WKoJTNLldDoZTq4uOJNkOxufXZ4nNLNjtEMfviqoWBRyjjSMhJHYPfhA&#10;Fcn14ELKsX6Swt6o+ARjn5VmZUEVxyk6UUPdGmQ7QUMtfoziEClX8owhujSmDxp9FGTCIajzjWEq&#10;0aUPHH4UeKzWe6eKYEMfWJUW8O/BuvU/dN32GtsOzbqhZnNOwHYzWUOxXyJDaLnrnbwvCc8H4cNS&#10;IJGVaE0LGJ7o0AbqnEMncbYB/PXRffQnDpGVs5rIn3P/cytQcWa+WWLX1WgyiduSlMn5xZgUPLWs&#10;Ty12W90CjWJEq+5kEqN/MAdRI1SvtKeLWJVMwkqqnXMZ8KDchnYpadOlWiySG22IE+HBrpyMySPQ&#10;kS8vzatA15EqEB0f4bAoYvaOW61vjLSw2AbQZSJehLrFtRsBbVfiUPcniOt7qiev4/9q/hsAAP//&#10;AwBQSwMEFAAGAAgAAAAhAKCKrOXbAAAABQEAAA8AAABkcnMvZG93bnJldi54bWxMj8FOwzAQRO9I&#10;/IO1SNyoXURbCHGqCsEJREXhwNGNlyTCXkf2Nkn/HpcLXFYazWjmbbmevBMDxtQF0jCfKRBIdbAd&#10;NRo+3p+ubkEkNmSNC4QajphgXZ2flaawYaQ3HHbciFxCqTAaWua+kDLVLXqTZqFHyt5XiN5wlrGR&#10;Npoxl3snr5VaSm86ygut6fGhxfp7d/AawrY7uk28ex1ecPX5vGU1TstHrS8vps09CMaJ/8Jwws/o&#10;UGWmfTiQTcJpyI/w7z156maxArHXsJgrkFUp/9NXPwAAAP//AwBQSwECLQAUAAYACAAAACEAtoM4&#10;kv4AAADhAQAAEwAAAAAAAAAAAAAAAAAAAAAAW0NvbnRlbnRfVHlwZXNdLnhtbFBLAQItABQABgAI&#10;AAAAIQA4/SH/1gAAAJQBAAALAAAAAAAAAAAAAAAAAC8BAABfcmVscy8ucmVsc1BLAQItABQABgAI&#10;AAAAIQCFXgvIVQIAAPcEAAAOAAAAAAAAAAAAAAAAAC4CAABkcnMvZTJvRG9jLnhtbFBLAQItABQA&#10;BgAIAAAAIQCgiqzl2wAAAAUBAAAPAAAAAAAAAAAAAAAAAK8EAABkcnMvZG93bnJldi54bWxQSwUG&#10;AAAAAAQABADzAAAAtwUAAAAA&#10;" fillcolor="white [3201]" strokecolor="black [3200]" strokeweight="1pt">
                <v:textbox>
                  <w:txbxContent>
                    <w:p w14:paraId="43A6B1AE" w14:textId="77777777" w:rsidR="00D069BC" w:rsidRPr="006C4CAE" w:rsidRDefault="00D069BC" w:rsidP="00287880">
                      <w:pPr>
                        <w:jc w:val="center"/>
                        <w:rPr>
                          <w:rFonts w:ascii="標楷體" w:eastAsia="標楷體" w:hAnsi="標楷體"/>
                          <w:bCs/>
                        </w:rPr>
                      </w:pPr>
                      <w:r w:rsidRPr="006C4CAE">
                        <w:rPr>
                          <w:rFonts w:ascii="標楷體" w:eastAsia="標楷體" w:hAnsi="標楷體" w:hint="eastAsia"/>
                        </w:rPr>
                        <w:t>導師、法定代理人/實際照顧者</w:t>
                      </w:r>
                      <w:r w:rsidRPr="006C4CAE">
                        <w:rPr>
                          <w:rFonts w:ascii="標楷體" w:eastAsia="標楷體" w:hAnsi="標楷體" w:hint="eastAsia"/>
                          <w:bCs/>
                        </w:rPr>
                        <w:t>發現學生</w:t>
                      </w:r>
                      <w:r w:rsidRPr="006C4CAE">
                        <w:rPr>
                          <w:rFonts w:eastAsia="標楷體" w:hint="eastAsia"/>
                        </w:rPr>
                        <w:t>以聽覺參與活動之能力受到限制</w:t>
                      </w:r>
                    </w:p>
                  </w:txbxContent>
                </v:textbox>
                <w10:anchorlock/>
              </v:rect>
            </w:pict>
          </mc:Fallback>
        </mc:AlternateContent>
      </w:r>
    </w:p>
    <w:p w14:paraId="5DFF32C3" w14:textId="77777777" w:rsidR="00287880" w:rsidRPr="00175EE5" w:rsidRDefault="00287880" w:rsidP="00287880">
      <w:pPr>
        <w:spacing w:line="340" w:lineRule="exact"/>
        <w:rPr>
          <w:rFonts w:eastAsia="標楷體"/>
          <w:color w:val="000000" w:themeColor="text1"/>
        </w:rPr>
      </w:pPr>
    </w:p>
    <w:tbl>
      <w:tblPr>
        <w:tblStyle w:val="a4"/>
        <w:tblW w:w="10485" w:type="dxa"/>
        <w:tblLook w:val="04A0" w:firstRow="1" w:lastRow="0" w:firstColumn="1" w:lastColumn="0" w:noHBand="0" w:noVBand="1"/>
      </w:tblPr>
      <w:tblGrid>
        <w:gridCol w:w="1696"/>
        <w:gridCol w:w="8789"/>
      </w:tblGrid>
      <w:tr w:rsidR="00287880" w:rsidRPr="001844CE" w14:paraId="07A10450" w14:textId="77777777" w:rsidTr="00144693">
        <w:tc>
          <w:tcPr>
            <w:tcW w:w="1696" w:type="dxa"/>
            <w:vAlign w:val="center"/>
          </w:tcPr>
          <w:p w14:paraId="224B3A35" w14:textId="77777777" w:rsidR="00287880" w:rsidRPr="00175EE5" w:rsidRDefault="00287880" w:rsidP="00144693">
            <w:pPr>
              <w:jc w:val="center"/>
              <w:rPr>
                <w:rFonts w:eastAsia="標楷體"/>
                <w:color w:val="000000" w:themeColor="text1"/>
              </w:rPr>
            </w:pPr>
            <w:r w:rsidRPr="00175EE5">
              <w:rPr>
                <w:rFonts w:eastAsia="標楷體" w:hint="eastAsia"/>
                <w:color w:val="000000" w:themeColor="text1"/>
              </w:rPr>
              <w:t>學校進行</w:t>
            </w:r>
          </w:p>
          <w:p w14:paraId="3B04D527" w14:textId="77777777" w:rsidR="00287880" w:rsidRPr="00175EE5" w:rsidRDefault="00287880" w:rsidP="00144693">
            <w:pPr>
              <w:jc w:val="center"/>
              <w:rPr>
                <w:rFonts w:eastAsia="標楷體"/>
                <w:color w:val="000000" w:themeColor="text1"/>
              </w:rPr>
            </w:pPr>
            <w:r w:rsidRPr="00175EE5">
              <w:rPr>
                <w:rFonts w:eastAsia="標楷體" w:hint="eastAsia"/>
                <w:color w:val="000000" w:themeColor="text1"/>
              </w:rPr>
              <w:t>相關資料蒐集</w:t>
            </w:r>
          </w:p>
        </w:tc>
        <w:tc>
          <w:tcPr>
            <w:tcW w:w="8789" w:type="dxa"/>
            <w:vAlign w:val="center"/>
          </w:tcPr>
          <w:p w14:paraId="43720119" w14:textId="77777777" w:rsidR="00287880" w:rsidRPr="006C4CAE" w:rsidRDefault="00287880" w:rsidP="00144693">
            <w:pPr>
              <w:adjustRightInd w:val="0"/>
              <w:snapToGrid w:val="0"/>
              <w:ind w:rightChars="-45" w:right="-108"/>
              <w:rPr>
                <w:rFonts w:eastAsia="標楷體"/>
              </w:rPr>
            </w:pPr>
            <w:r w:rsidRPr="006C4CAE">
              <w:rPr>
                <w:rFonts w:eastAsia="標楷體"/>
                <w:szCs w:val="26"/>
              </w:rPr>
              <w:t>醫院報告、身障證明、</w:t>
            </w:r>
            <w:r w:rsidRPr="006C4CAE">
              <w:rPr>
                <w:rFonts w:eastAsia="標楷體"/>
              </w:rPr>
              <w:t>成長</w:t>
            </w:r>
            <w:r w:rsidRPr="006C4CAE">
              <w:rPr>
                <w:rFonts w:eastAsia="標楷體" w:hint="eastAsia"/>
              </w:rPr>
              <w:t>史</w:t>
            </w:r>
            <w:r w:rsidRPr="006C4CAE">
              <w:rPr>
                <w:rFonts w:eastAsia="標楷體"/>
              </w:rPr>
              <w:t>有無特殊情形、輔導資料</w:t>
            </w:r>
            <w:r w:rsidRPr="006C4CAE">
              <w:rPr>
                <w:rFonts w:eastAsia="標楷體" w:hint="eastAsia"/>
              </w:rPr>
              <w:t>、</w:t>
            </w:r>
            <w:r w:rsidRPr="006C4CAE">
              <w:rPr>
                <w:rFonts w:eastAsia="標楷體"/>
                <w:szCs w:val="26"/>
              </w:rPr>
              <w:t>影音</w:t>
            </w:r>
            <w:r w:rsidRPr="006C4CAE">
              <w:rPr>
                <w:rFonts w:eastAsia="標楷體"/>
                <w:szCs w:val="26"/>
              </w:rPr>
              <w:t>QRcode(</w:t>
            </w:r>
            <w:r w:rsidRPr="006C4CAE">
              <w:rPr>
                <w:rFonts w:eastAsia="標楷體"/>
                <w:szCs w:val="26"/>
              </w:rPr>
              <w:t>如：</w:t>
            </w:r>
            <w:r w:rsidRPr="006C4CAE">
              <w:rPr>
                <w:rFonts w:eastAsia="標楷體" w:hint="eastAsia"/>
                <w:szCs w:val="26"/>
              </w:rPr>
              <w:t>聽覺功能現況</w:t>
            </w:r>
            <w:r w:rsidRPr="006C4CAE">
              <w:rPr>
                <w:rFonts w:eastAsia="標楷體"/>
                <w:szCs w:val="26"/>
              </w:rPr>
              <w:t>、</w:t>
            </w:r>
            <w:r w:rsidRPr="006C4CAE">
              <w:rPr>
                <w:rFonts w:eastAsia="標楷體" w:hint="eastAsia"/>
                <w:szCs w:val="26"/>
              </w:rPr>
              <w:t>語料、溝通表達、</w:t>
            </w:r>
            <w:r w:rsidRPr="006C4CAE">
              <w:rPr>
                <w:rFonts w:eastAsia="標楷體"/>
                <w:szCs w:val="26"/>
              </w:rPr>
              <w:t>學習樣態</w:t>
            </w:r>
            <w:r w:rsidRPr="006C4CAE">
              <w:rPr>
                <w:rFonts w:eastAsia="標楷體"/>
                <w:szCs w:val="26"/>
              </w:rPr>
              <w:t>…)</w:t>
            </w:r>
            <w:r w:rsidRPr="006C4CAE">
              <w:rPr>
                <w:rFonts w:eastAsia="標楷體" w:hint="eastAsia"/>
                <w:szCs w:val="26"/>
              </w:rPr>
              <w:t>、輔具資源、</w:t>
            </w:r>
            <w:r w:rsidRPr="006C4CAE">
              <w:rPr>
                <w:rFonts w:eastAsia="標楷體"/>
              </w:rPr>
              <w:t>無障礙環境評估</w:t>
            </w:r>
            <w:r w:rsidRPr="006C4CAE">
              <w:rPr>
                <w:rFonts w:eastAsia="標楷體" w:hint="eastAsia"/>
              </w:rPr>
              <w:t>、</w:t>
            </w:r>
            <w:r w:rsidRPr="006C4CAE">
              <w:rPr>
                <w:rFonts w:eastAsia="標楷體"/>
              </w:rPr>
              <w:t>學習</w:t>
            </w:r>
            <w:r w:rsidRPr="006C4CAE">
              <w:rPr>
                <w:rFonts w:eastAsia="標楷體"/>
              </w:rPr>
              <w:t>/</w:t>
            </w:r>
            <w:r w:rsidRPr="006C4CAE">
              <w:rPr>
                <w:rFonts w:eastAsia="標楷體"/>
              </w:rPr>
              <w:t>成績表現、質性學習資料佐證</w:t>
            </w:r>
            <w:r w:rsidRPr="006C4CAE">
              <w:rPr>
                <w:rFonts w:eastAsia="標楷體" w:hint="eastAsia"/>
              </w:rPr>
              <w:t>(</w:t>
            </w:r>
            <w:r w:rsidRPr="006C4CAE">
              <w:rPr>
                <w:rFonts w:eastAsia="標楷體" w:hint="eastAsia"/>
              </w:rPr>
              <w:t>作業單、考卷、聯絡簿等</w:t>
            </w:r>
            <w:r w:rsidRPr="006C4CAE">
              <w:rPr>
                <w:rFonts w:eastAsia="標楷體" w:hint="eastAsia"/>
              </w:rPr>
              <w:t>)</w:t>
            </w:r>
            <w:r w:rsidRPr="006C4CAE">
              <w:rPr>
                <w:rFonts w:eastAsia="標楷體" w:hint="eastAsia"/>
              </w:rPr>
              <w:t>、學習資源</w:t>
            </w:r>
            <w:r w:rsidRPr="006C4CAE">
              <w:rPr>
                <w:rFonts w:eastAsia="標楷體" w:hint="eastAsia"/>
              </w:rPr>
              <w:t>(</w:t>
            </w:r>
            <w:r w:rsidRPr="006C4CAE">
              <w:rPr>
                <w:rFonts w:eastAsia="標楷體" w:hint="eastAsia"/>
              </w:rPr>
              <w:t>學習扶助、安親班、補習、家教、才藝等</w:t>
            </w:r>
            <w:r w:rsidRPr="006C4CAE">
              <w:rPr>
                <w:rFonts w:eastAsia="標楷體" w:hint="eastAsia"/>
              </w:rPr>
              <w:t>)</w:t>
            </w:r>
            <w:r w:rsidRPr="006C4CAE">
              <w:rPr>
                <w:rFonts w:eastAsia="標楷體" w:hint="eastAsia"/>
              </w:rPr>
              <w:t>及</w:t>
            </w:r>
            <w:r w:rsidRPr="006C4CAE">
              <w:rPr>
                <w:rFonts w:eastAsia="標楷體"/>
              </w:rPr>
              <w:t>家庭支持</w:t>
            </w:r>
            <w:r w:rsidRPr="006C4CAE">
              <w:rPr>
                <w:rFonts w:eastAsia="標楷體" w:hint="eastAsia"/>
              </w:rPr>
              <w:t>情形</w:t>
            </w:r>
          </w:p>
        </w:tc>
      </w:tr>
    </w:tbl>
    <w:p w14:paraId="472F1793" w14:textId="77777777" w:rsidR="00287880"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47840" behindDoc="0" locked="0" layoutInCell="1" allowOverlap="1" wp14:anchorId="3722F777" wp14:editId="537C608E">
                <wp:simplePos x="0" y="0"/>
                <wp:positionH relativeFrom="column">
                  <wp:posOffset>3249386</wp:posOffset>
                </wp:positionH>
                <wp:positionV relativeFrom="paragraph">
                  <wp:posOffset>-635</wp:posOffset>
                </wp:positionV>
                <wp:extent cx="3773" cy="180000"/>
                <wp:effectExtent l="76200" t="0" r="73025" b="48895"/>
                <wp:wrapNone/>
                <wp:docPr id="387" name="直線單箭頭接點 387"/>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43A6EE" id="直線單箭頭接點 387" o:spid="_x0000_s1026" type="#_x0000_t32" style="position:absolute;margin-left:255.85pt;margin-top:-.05pt;width:.3pt;height:14.15pt;flip:x;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GSXIAIAAOYDAAAOAAAAZHJzL2Uyb0RvYy54bWysU82O0zAQviPxDpbvNGmr0m7UdA8tCwd+&#10;KrE8wKztJJYc27JN074ERw4gIS4cd09IHHgeqPYtGDvZaoEbwgfLM5P5Zr6ZL8vzfavITjgvjS7p&#10;eJRTIjQzXOq6pG8uLx4tKPEBNAdltCjpQXh6vnr4YNnZQkxMYxQXjiCI9kVnS9qEYIss86wRLfiR&#10;sUJjsDKuhYCmqzPuoEP0VmWTPH+cdcZx6wwT3qN30wfpKuFXlWDhVVV5EYgqKfYW0u3SfRXvbLWE&#10;onZgG8mGNuAfumhBaix6gtpAAPLWyb+gWsmc8aYKI2bazFSVZCJxQDbj/A82rxuwInHB4Xh7GpP/&#10;f7Ds5W7riOQlnS7mlGhocUnHj1+P3z78eH9zvLm+/Xz9892X2++fSPwAx9VZX2DWWm/dYHm7dZH7&#10;vnItqZS0z1AJaRrIj+zTsA+nYYt9IAyd0/l8SgnDwHiR44nYWQ8Swazz4akwLYmPkvrgQNZNWBut&#10;canG9QVg99yHPvEuISZrcyGVQj8USpOupGezyQyLASqsUhDw2Vrk7HVNCagapcuCSy17oySP2THZ&#10;H/xaObIDVA+KjpvuEtunRIEPGEBO6fSJDXDRf3o2G/ggAoQXhvfucX7nR549dKL8W8lIYwO+6VNS&#10;qBdpAKmeaE7CweKKgpOgayWGqSkd2xVJ8MNE4p76zcTXleGHtLAsWiimVHkQflTrfRvf93/P1S8A&#10;AAD//wMAUEsDBBQABgAIAAAAIQAW5AmG3wAAAAgBAAAPAAAAZHJzL2Rvd25yZXYueG1sTI/BTsMw&#10;EETvSPyDtUhcUOvYKBCFOBUCSk+oIpS7Gy9J1HgdxW6b/D3mVI6jGc28KVaT7dkJR985UiCWCTCk&#10;2pmOGgW7r/UiA+aDJqN7R6hgRg+r8vqq0LlxZ/rEUxUaFkvI51pBG8KQc+7rFq32SzcgRe/HjVaH&#10;KMeGm1GfY7ntuUySB251R3Gh1QO+tFgfqqNV8Fpt0/X33W6Sc735qN6zw5bmN6Vub6bnJ2ABp3AJ&#10;wx9+RIcyMu3dkYxnvYJUiMcYVbAQwKKfCnkPbK9AZhJ4WfD/B8pfAAAA//8DAFBLAQItABQABgAI&#10;AAAAIQC2gziS/gAAAOEBAAATAAAAAAAAAAAAAAAAAAAAAABbQ29udGVudF9UeXBlc10ueG1sUEsB&#10;Ai0AFAAGAAgAAAAhADj9If/WAAAAlAEAAAsAAAAAAAAAAAAAAAAALwEAAF9yZWxzLy5yZWxzUEsB&#10;Ai0AFAAGAAgAAAAhAGe4ZJcgAgAA5gMAAA4AAAAAAAAAAAAAAAAALgIAAGRycy9lMm9Eb2MueG1s&#10;UEsBAi0AFAAGAAgAAAAhABbkCYbfAAAACAEAAA8AAAAAAAAAAAAAAAAAegQAAGRycy9kb3ducmV2&#10;LnhtbFBLBQYAAAAABAAEAPMAAACGBQ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77329023" w14:textId="77777777" w:rsidTr="00144693">
        <w:trPr>
          <w:trHeight w:val="137"/>
        </w:trPr>
        <w:tc>
          <w:tcPr>
            <w:tcW w:w="10485" w:type="dxa"/>
            <w:tcBorders>
              <w:left w:val="single" w:sz="4" w:space="0" w:color="auto"/>
            </w:tcBorders>
            <w:shd w:val="clear" w:color="auto" w:fill="auto"/>
            <w:vAlign w:val="center"/>
          </w:tcPr>
          <w:p w14:paraId="74A84A2D" w14:textId="77777777" w:rsidR="00287880" w:rsidRPr="00005BBE" w:rsidRDefault="00287880" w:rsidP="00144693">
            <w:pPr>
              <w:adjustRightInd w:val="0"/>
              <w:snapToGrid w:val="0"/>
              <w:jc w:val="center"/>
              <w:rPr>
                <w:rFonts w:eastAsia="標楷體"/>
                <w:color w:val="000000" w:themeColor="text1"/>
              </w:rPr>
            </w:pPr>
            <w:r w:rsidRPr="00005BBE">
              <w:rPr>
                <w:rFonts w:eastAsia="標楷體" w:hint="eastAsia"/>
                <w:color w:val="000000" w:themeColor="text1"/>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sidRPr="006C4CAE">
              <w:rPr>
                <w:rFonts w:eastAsia="標楷體" w:hint="eastAsia"/>
              </w:rPr>
              <w:t>、特殊派案</w:t>
            </w:r>
          </w:p>
        </w:tc>
      </w:tr>
    </w:tbl>
    <w:p w14:paraId="69D08F37" w14:textId="77777777" w:rsidR="00287880"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48864" behindDoc="0" locked="0" layoutInCell="1" allowOverlap="1" wp14:anchorId="6590F6A2" wp14:editId="055296E5">
                <wp:simplePos x="0" y="0"/>
                <wp:positionH relativeFrom="column">
                  <wp:posOffset>3249386</wp:posOffset>
                </wp:positionH>
                <wp:positionV relativeFrom="paragraph">
                  <wp:posOffset>257810</wp:posOffset>
                </wp:positionV>
                <wp:extent cx="3773" cy="180000"/>
                <wp:effectExtent l="76200" t="0" r="73025" b="48895"/>
                <wp:wrapNone/>
                <wp:docPr id="388" name="直線單箭頭接點 388"/>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AF75CA7" id="直線單箭頭接點 388" o:spid="_x0000_s1026" type="#_x0000_t32" style="position:absolute;margin-left:255.85pt;margin-top:20.3pt;width:.3pt;height:14.15pt;flip:x;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6kIAIAAOYDAAAOAAAAZHJzL2Uyb0RvYy54bWysU82O0zAQviPxDpbvNGmrst2o6R5aFg78&#10;VGJ5gFnbSSw5tmWbpn0JjhxAQlw47p6QOOzzLNW+BWMnWy1wQ/hgeWYy38w382VxtmsV2QrnpdEl&#10;HY9ySoRmhktdl/TdxfmTOSU+gOagjBYl3QtPz5aPHy06W4iJaYziwhEE0b7obEmbEGyRZZ41ogU/&#10;MlZoDFbGtRDQdHXGHXSI3qpskudPs844bp1hwnv0rvsgXSb8qhIsvKkqLwJRJcXeQrpdui/jnS0X&#10;UNQObCPZ0Ab8QxctSI1Fj1BrCEDeO/kXVCuZM95UYcRMm5mqkkwkDshmnP/B5m0DViQuOBxvj2Py&#10;/w+Wvd5uHJG8pNM5rkpDi0s6fP5++PHp9uP14frq7uvVzw/f7m6+kPgBjquzvsCsld64wfJ24yL3&#10;XeVaUilpX6AS0jSQH9mlYe+Pwxa7QBg6pycnU0oYBsbzHE/EznqQCGadD8+FaUl8lNQHB7Juwspo&#10;jUs1ri8A25c+9In3CTFZm3OpFPqhUJp0JT2dTWZYDFBhlYKAz9YiZ69rSkDVKF0WXGrZGyV5zI7J&#10;fu9XypEtoHpQdNx0F9g+JQp8wABySqdPbICL/tPT2cAHESC8Mrx3j/N7P/LsoRPl30pGGmvwTZ+S&#10;Qr1IA0j1THMS9hZXFJwEXSsxTE3p2K5Igh8mEvfUbya+Lg3fp4Vl0UIxpcqD8KNaH9r4fvh7Ln8B&#10;AAD//wMAUEsDBBQABgAIAAAAIQA0uQ5c4AAAAAkBAAAPAAAAZHJzL2Rvd25yZXYueG1sTI9BT4NA&#10;EIXvJv6HzZh4MXYBhSIyNEatnkxTrPctjEDKzhJ228K/dz3pcfK+vPdNvpp0L0402s4wQrgIQBBX&#10;pu64Qdh9rm9TENYprlVvmBBmsrAqLi9yldXmzFs6la4RvoRtphBa54ZMSlu1pJVdmIHYZ99m1Mr5&#10;c2xkPaqzL9e9jIIgkVp17BdaNdBzS9WhPGqEl3ITr79udlM0V+8f5Vt62PD8inh9NT09gnA0uT8Y&#10;fvW9OhTeaW+OXFvRI8RhuPQown2QgPBAHEZ3IPYISfoAssjl/w+KHwAAAP//AwBQSwECLQAUAAYA&#10;CAAAACEAtoM4kv4AAADhAQAAEwAAAAAAAAAAAAAAAAAAAAAAW0NvbnRlbnRfVHlwZXNdLnhtbFBL&#10;AQItABQABgAIAAAAIQA4/SH/1gAAAJQBAAALAAAAAAAAAAAAAAAAAC8BAABfcmVscy8ucmVsc1BL&#10;AQItABQABgAIAAAAIQB/2q6kIAIAAOYDAAAOAAAAAAAAAAAAAAAAAC4CAABkcnMvZTJvRG9jLnht&#10;bFBLAQItABQABgAIAAAAIQA0uQ5c4AAAAAkBAAAPAAAAAAAAAAAAAAAAAHoEAABkcnMvZG93bnJl&#10;di54bWxQSwUGAAAAAAQABADzAAAAhw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5589C9D1" w14:textId="77777777" w:rsidTr="00144693">
        <w:trPr>
          <w:trHeight w:val="37"/>
        </w:trPr>
        <w:tc>
          <w:tcPr>
            <w:tcW w:w="10485" w:type="dxa"/>
            <w:tcBorders>
              <w:left w:val="single" w:sz="4" w:space="0" w:color="auto"/>
            </w:tcBorders>
            <w:shd w:val="clear" w:color="auto" w:fill="auto"/>
            <w:vAlign w:val="center"/>
          </w:tcPr>
          <w:p w14:paraId="01131E9B" w14:textId="77777777" w:rsidR="00287880" w:rsidRPr="00A86668" w:rsidRDefault="00287880"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聽覺障礙組</w:t>
            </w:r>
            <w:r>
              <w:rPr>
                <w:rFonts w:eastAsia="標楷體" w:hint="eastAsia"/>
                <w:color w:val="000000" w:themeColor="text1"/>
              </w:rPr>
              <w:t>)</w:t>
            </w:r>
            <w:r>
              <w:rPr>
                <w:rFonts w:eastAsia="標楷體" w:hint="eastAsia"/>
                <w:color w:val="000000" w:themeColor="text1"/>
              </w:rPr>
              <w:t>檢附相關文件</w:t>
            </w:r>
          </w:p>
        </w:tc>
      </w:tr>
    </w:tbl>
    <w:p w14:paraId="221048E5" w14:textId="77777777" w:rsidR="00287880"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49888" behindDoc="0" locked="0" layoutInCell="1" allowOverlap="1" wp14:anchorId="4C739433" wp14:editId="09094D89">
                <wp:simplePos x="0" y="0"/>
                <wp:positionH relativeFrom="column">
                  <wp:posOffset>3246211</wp:posOffset>
                </wp:positionH>
                <wp:positionV relativeFrom="paragraph">
                  <wp:posOffset>257810</wp:posOffset>
                </wp:positionV>
                <wp:extent cx="3773" cy="180000"/>
                <wp:effectExtent l="76200" t="0" r="73025" b="48895"/>
                <wp:wrapNone/>
                <wp:docPr id="393" name="直線單箭頭接點 393"/>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397ADC" id="直線單箭頭接點 393" o:spid="_x0000_s1026" type="#_x0000_t32" style="position:absolute;margin-left:255.6pt;margin-top:20.3pt;width:.3pt;height:14.15pt;flip:x;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IAIAAOYDAAAOAAAAZHJzL2Uyb0RvYy54bWysU82O0zAQviPxDpbvNGmrstuo6R5aFg78&#10;VGL3AWZtJ7Hk2JZtmvYlOHIACXHhuHtC4sDzsNW+BWMnWy1wQ/hgeWYy38w382VxtmsV2QrnpdEl&#10;HY9ySoRmhktdl/Ty4vzJKSU+gOagjBYl3QtPz5aPHy06W4iJaYziwhEE0b7obEmbEGyRZZ41ogU/&#10;MlZoDFbGtRDQdHXGHXSI3qpskudPs844bp1hwnv0rvsgXSb8qhIsvKkqLwJRJcXeQrpduq/inS0X&#10;UNQObCPZ0Ab8QxctSI1Fj1BrCEDeOfkXVCuZM95UYcRMm5mqkkwkDshmnP/B5m0DViQuOBxvj2Py&#10;/w+Wvd5uHJG8pNP5lBINLS7p8Onb4fvHnx9uDjfXd1+ub99/vfvxmcQPcFyd9QVmrfTGDZa3Gxe5&#10;7yrXkkpJ+wKVkKaB/MguDXt/HLbYBcLQOT05wYIMA+PTHE/EznqQCGadD8+FaUl8lNQHB7Juwspo&#10;jUs1ri8A25c+9In3CTFZm3OpFPqhUJp0JZ3PJjMsBqiwSkHAZ2uRs9c1JaBqlC4LLrXsjZI8Zsdk&#10;v/cr5cgWUD0oOm66C2yfEgU+YAA5pdMnNsBF/+l8NvBBBAivDO/d4/zejzx76ET5t5KRxhp806ek&#10;UC/SAFI905yEvcUVBSdB10oMU1M6tiuS4IeJxD31m4mvK8P3aWFZtFBMqfIg/KjWhza+H/6ey18A&#10;AAD//wMAUEsDBBQABgAIAAAAIQCwnE6t3wAAAAkBAAAPAAAAZHJzL2Rvd25yZXYueG1sTI/BToNA&#10;EIbvJr7DZky8GLtALEFkaYxaezKNWO9bdgRSdpaw2xbe3vFUjzPz5Z/vL1aT7cUJR985UhAvIhBI&#10;tTMdNQp2X+v7DIQPmozuHaGCGT2syuurQufGnekTT1VoBIeQz7WCNoQhl9LXLVrtF25A4tuPG60O&#10;PI6NNKM+c7jtZRJFqbS6I/7Q6gFfWqwP1dEqeK22y/X33W5K5nrzUb1nhy3Nb0rd3kzPTyACTuEC&#10;w58+q0PJTnt3JONFr2AZxwmjCh6iFAQDvOAuewVp9giyLOT/BuUvAAAA//8DAFBLAQItABQABgAI&#10;AAAAIQC2gziS/gAAAOEBAAATAAAAAAAAAAAAAAAAAAAAAABbQ29udGVudF9UeXBlc10ueG1sUEsB&#10;Ai0AFAAGAAgAAAAhADj9If/WAAAAlAEAAAsAAAAAAAAAAAAAAAAALwEAAF9yZWxzLy5yZWxzUEsB&#10;Ai0AFAAGAAgAAAAhAE777u0gAgAA5gMAAA4AAAAAAAAAAAAAAAAALgIAAGRycy9lMm9Eb2MueG1s&#10;UEsBAi0AFAAGAAgAAAAhALCcTq3fAAAACQEAAA8AAAAAAAAAAAAAAAAAegQAAGRycy9kb3ducmV2&#10;LnhtbFBLBQYAAAAABAAEAPMAAACGBQ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751087C5" w14:textId="77777777" w:rsidTr="00144693">
        <w:trPr>
          <w:trHeight w:val="37"/>
        </w:trPr>
        <w:tc>
          <w:tcPr>
            <w:tcW w:w="10485" w:type="dxa"/>
            <w:tcBorders>
              <w:left w:val="single" w:sz="4" w:space="0" w:color="auto"/>
            </w:tcBorders>
            <w:shd w:val="clear" w:color="auto" w:fill="D9D9D9" w:themeFill="background1" w:themeFillShade="D9"/>
            <w:vAlign w:val="center"/>
          </w:tcPr>
          <w:p w14:paraId="65C942B2" w14:textId="77777777" w:rsidR="00287880" w:rsidRPr="00A53505" w:rsidRDefault="00287880" w:rsidP="00144693">
            <w:pPr>
              <w:adjustRightInd w:val="0"/>
              <w:snapToGrid w:val="0"/>
              <w:jc w:val="center"/>
              <w:rPr>
                <w:rFonts w:eastAsia="標楷體"/>
              </w:rPr>
            </w:pPr>
            <w:r w:rsidRPr="00A53505">
              <w:rPr>
                <w:rFonts w:eastAsia="標楷體" w:hint="eastAsia"/>
              </w:rPr>
              <w:t>鑑定評估人員施測</w:t>
            </w:r>
          </w:p>
        </w:tc>
      </w:tr>
      <w:tr w:rsidR="00287880" w:rsidRPr="00DB1B53" w14:paraId="305923B3" w14:textId="77777777" w:rsidTr="00144693">
        <w:trPr>
          <w:trHeight w:val="37"/>
        </w:trPr>
        <w:tc>
          <w:tcPr>
            <w:tcW w:w="10485" w:type="dxa"/>
            <w:tcBorders>
              <w:left w:val="single" w:sz="4" w:space="0" w:color="auto"/>
            </w:tcBorders>
            <w:shd w:val="clear" w:color="auto" w:fill="auto"/>
          </w:tcPr>
          <w:p w14:paraId="163579FE" w14:textId="77777777" w:rsidR="00287880" w:rsidRPr="00A53505" w:rsidRDefault="00287880" w:rsidP="00065F05">
            <w:pPr>
              <w:pStyle w:val="a3"/>
              <w:numPr>
                <w:ilvl w:val="0"/>
                <w:numId w:val="57"/>
              </w:numPr>
              <w:ind w:leftChars="0"/>
              <w:rPr>
                <w:rFonts w:eastAsia="標楷體"/>
                <w:szCs w:val="26"/>
              </w:rPr>
            </w:pPr>
            <w:r w:rsidRPr="00A53505">
              <w:rPr>
                <w:rFonts w:eastAsia="標楷體"/>
                <w:szCs w:val="26"/>
              </w:rPr>
              <w:t>質性資料蒐集</w:t>
            </w:r>
            <w:r w:rsidRPr="00A53505">
              <w:rPr>
                <w:rFonts w:eastAsia="標楷體"/>
                <w:szCs w:val="26"/>
              </w:rPr>
              <w:t>(</w:t>
            </w:r>
            <w:r w:rsidRPr="00A53505">
              <w:rPr>
                <w:rFonts w:eastAsia="標楷體"/>
                <w:szCs w:val="26"/>
              </w:rPr>
              <w:t>含觀察、訪談、</w:t>
            </w:r>
            <w:r w:rsidRPr="00A53505">
              <w:rPr>
                <w:rFonts w:eastAsia="標楷體" w:hint="eastAsia"/>
                <w:szCs w:val="26"/>
              </w:rPr>
              <w:t>學習需求、環境調整需求等</w:t>
            </w:r>
            <w:r w:rsidRPr="00A53505">
              <w:rPr>
                <w:rFonts w:eastAsia="標楷體"/>
                <w:szCs w:val="26"/>
              </w:rPr>
              <w:t>)</w:t>
            </w:r>
          </w:p>
          <w:p w14:paraId="1C95CEA1" w14:textId="77777777" w:rsidR="00287880" w:rsidRPr="00A53505" w:rsidRDefault="00287880" w:rsidP="00065F05">
            <w:pPr>
              <w:pStyle w:val="a3"/>
              <w:numPr>
                <w:ilvl w:val="0"/>
                <w:numId w:val="57"/>
              </w:numPr>
              <w:ind w:leftChars="0"/>
              <w:rPr>
                <w:rFonts w:eastAsia="標楷體"/>
                <w:szCs w:val="26"/>
              </w:rPr>
            </w:pPr>
            <w:r w:rsidRPr="00A53505">
              <w:rPr>
                <w:rFonts w:eastAsia="標楷體" w:hint="eastAsia"/>
                <w:szCs w:val="26"/>
              </w:rPr>
              <w:t>有學習需求請加做智力測驗、</w:t>
            </w:r>
            <w:r w:rsidRPr="00A53505">
              <w:rPr>
                <w:rFonts w:eastAsia="標楷體"/>
                <w:szCs w:val="26"/>
              </w:rPr>
              <w:t>基本</w:t>
            </w:r>
            <w:r w:rsidRPr="00A53505">
              <w:rPr>
                <w:rFonts w:eastAsia="標楷體" w:hint="eastAsia"/>
                <w:szCs w:val="26"/>
              </w:rPr>
              <w:t>學業</w:t>
            </w:r>
            <w:r w:rsidRPr="00A53505">
              <w:rPr>
                <w:rFonts w:eastAsia="標楷體"/>
                <w:szCs w:val="26"/>
              </w:rPr>
              <w:t>技能</w:t>
            </w:r>
            <w:r w:rsidRPr="00A53505">
              <w:rPr>
                <w:rFonts w:eastAsia="標楷體" w:hint="eastAsia"/>
                <w:szCs w:val="26"/>
              </w:rPr>
              <w:t>測驗</w:t>
            </w:r>
          </w:p>
          <w:p w14:paraId="3A24C9A9" w14:textId="77777777" w:rsidR="00287880" w:rsidRPr="00A53505" w:rsidRDefault="00287880" w:rsidP="00065F05">
            <w:pPr>
              <w:pStyle w:val="a3"/>
              <w:numPr>
                <w:ilvl w:val="0"/>
                <w:numId w:val="57"/>
              </w:numPr>
              <w:ind w:leftChars="0"/>
              <w:rPr>
                <w:rFonts w:eastAsia="標楷體"/>
                <w:szCs w:val="26"/>
              </w:rPr>
            </w:pPr>
            <w:r w:rsidRPr="00A53505">
              <w:rPr>
                <w:rFonts w:eastAsia="標楷體" w:hint="eastAsia"/>
                <w:szCs w:val="26"/>
              </w:rPr>
              <w:t>有情緒行為或注意力問題請加做相關評估工具</w:t>
            </w:r>
          </w:p>
        </w:tc>
      </w:tr>
    </w:tbl>
    <w:p w14:paraId="66BB528E" w14:textId="77777777" w:rsidR="00287880" w:rsidRDefault="00287880" w:rsidP="00287880">
      <w:pPr>
        <w:snapToGrid w:val="0"/>
        <w:spacing w:line="240" w:lineRule="exact"/>
        <w:rPr>
          <w:rFonts w:eastAsia="標楷體"/>
          <w:color w:val="000000" w:themeColor="text1"/>
          <w:sz w:val="26"/>
          <w:szCs w:val="26"/>
        </w:rPr>
      </w:pPr>
    </w:p>
    <w:p w14:paraId="3B5B0B32" w14:textId="77777777" w:rsidR="00287880" w:rsidRPr="00175EE5" w:rsidRDefault="00287880" w:rsidP="00287880">
      <w:pPr>
        <w:jc w:val="center"/>
        <w:rPr>
          <w:rFonts w:eastAsia="標楷體"/>
          <w:color w:val="000000" w:themeColor="text1"/>
          <w:sz w:val="30"/>
          <w:szCs w:val="30"/>
        </w:rPr>
      </w:pP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333504" behindDoc="0" locked="0" layoutInCell="1" allowOverlap="1" wp14:anchorId="44F02E8D" wp14:editId="4D36B063">
                <wp:simplePos x="0" y="0"/>
                <wp:positionH relativeFrom="page">
                  <wp:posOffset>3789680</wp:posOffset>
                </wp:positionH>
                <wp:positionV relativeFrom="paragraph">
                  <wp:posOffset>104282</wp:posOffset>
                </wp:positionV>
                <wp:extent cx="0" cy="180000"/>
                <wp:effectExtent l="76200" t="0" r="57150" b="48895"/>
                <wp:wrapNone/>
                <wp:docPr id="216" name="直線單箭頭接點 216"/>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7924F0" id="直線單箭頭接點 216" o:spid="_x0000_s1026" type="#_x0000_t32" style="position:absolute;margin-left:298.4pt;margin-top:8.2pt;width:0;height:14.15pt;z-index:25333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Vx3EwIAANkDAAAOAAAAZHJzL2Uyb0RvYy54bWysU81u1DAQviPxDpbvbJKVtmqjzfawS7nw&#10;sxLlAaa2k1hybMs2m81LcOQAEuLCsT1V4sDzwKpvwdhJlwI3hA+OZ8bzeb6ZL8vzfafITjgvja5o&#10;McspEZoZLnVT0TeXF09OKfEBNAdltKjoIDw9Xz1+tOxtKeamNYoLRxBE+7K3FW1DsGWWedaKDvzM&#10;WKExWBvXQUDTNRl30CN6p7J5np9kvXHcOsOE9+jdjEG6Svh1LVh4VddeBKIqirWFtLu0X8U9Wy2h&#10;bBzYVrKpDPiHKjqQGh89Qm0gAHnr5F9QnWTOeFOHGTNdZupaMpE4IJsi/4PN6xasSFywOd4e2+T/&#10;Hyx7uds6InlF58UJJRo6HNLh4+3h64fv728ON9d3n69/vPty9+0TiRewXb31JWat9dZNlrdbF7nv&#10;a9fFL7Ii+9Ti4dhisQ+EjU6G3uI0xxXhsl951vnwTJiOxENFfXAgmzasjdY4R+OK1GHYPfdhTLxP&#10;iI9qcyGVQj+USpO+omeL+YISBiiqWkHAY2eRptcNJaAaVCsLLiF6oySP2THZD36tHNkBCgZ1xk1/&#10;ibVTosAHDCChtMbEFrgYr54tJj6IAOGF4aO7yO/9yHOETpR/ezLS2IBvx5QUGnUZQKqnmpMwWJxK&#10;cBJ0o8TUNaVjuSJpfOpIHM04jHi6MnxIM8qihfpJL09ajwJ9aOP54R+5+gkAAP//AwBQSwMEFAAG&#10;AAgAAAAhAA6qcpPeAAAACQEAAA8AAABkcnMvZG93bnJldi54bWxMj8FOwzAQRO9I/IO1SNyoAwqG&#10;hjgVUCFyAYkWIY5uvCQW8TqK3Tbl61nEAY6zM5p5Wy4m34sdjtEF0nA+y0AgNcE6ajW8rh/OrkHE&#10;ZMiaPhBqOGCERXV8VJrChj294G6VWsElFAujoUtpKKSMTYfexFkYkNj7CKM3ieXYSjuaPZf7Xl5k&#10;mZLeOOKFzgx432Hzudp6DWn5fujUW3M3d8/rxyflvuq6Xmp9ejLd3oBIOKW/MPzgMzpUzLQJW7JR&#10;9Bou54rRExsqB8GB38NGQ55fgaxK+f+D6hsAAP//AwBQSwECLQAUAAYACAAAACEAtoM4kv4AAADh&#10;AQAAEwAAAAAAAAAAAAAAAAAAAAAAW0NvbnRlbnRfVHlwZXNdLnhtbFBLAQItABQABgAIAAAAIQA4&#10;/SH/1gAAAJQBAAALAAAAAAAAAAAAAAAAAC8BAABfcmVscy8ucmVsc1BLAQItABQABgAIAAAAIQDc&#10;cVx3EwIAANkDAAAOAAAAAAAAAAAAAAAAAC4CAABkcnMvZTJvRG9jLnhtbFBLAQItABQABgAIAAAA&#10;IQAOqnKT3gAAAAkBAAAPAAAAAAAAAAAAAAAAAG0EAABkcnMvZG93bnJldi54bWxQSwUGAAAAAAQA&#10;BADzAAAAeAUAAAAA&#10;">
                <v:stroke endarrow="block"/>
                <w10:wrap anchorx="page"/>
              </v:shape>
            </w:pict>
          </mc:Fallback>
        </mc:AlternateContent>
      </w:r>
    </w:p>
    <w:tbl>
      <w:tblPr>
        <w:tblpPr w:leftFromText="180" w:rightFromText="180" w:vertAnchor="text" w:horzAnchor="margin" w:tblpXSpec="center" w:tblpY="252"/>
        <w:tblOverlap w:val="never"/>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263"/>
      </w:tblGrid>
      <w:tr w:rsidR="00287880" w:rsidRPr="00756FB4" w14:paraId="7BF94018" w14:textId="77777777" w:rsidTr="00144693">
        <w:trPr>
          <w:trHeight w:val="487"/>
        </w:trPr>
        <w:tc>
          <w:tcPr>
            <w:tcW w:w="2263" w:type="dxa"/>
            <w:vAlign w:val="center"/>
          </w:tcPr>
          <w:p w14:paraId="2EC94F70" w14:textId="77777777" w:rsidR="00287880" w:rsidRPr="00D33F1A" w:rsidRDefault="00287880" w:rsidP="00144693">
            <w:pPr>
              <w:jc w:val="center"/>
              <w:rPr>
                <w:rFonts w:eastAsia="標楷體"/>
                <w:color w:val="FF0000"/>
                <w:sz w:val="26"/>
                <w:szCs w:val="26"/>
              </w:rPr>
            </w:pPr>
            <w:r w:rsidRPr="00EF47D6">
              <w:rPr>
                <w:rFonts w:eastAsia="標楷體" w:hint="eastAsia"/>
                <w:color w:val="000000" w:themeColor="text1"/>
              </w:rPr>
              <w:t>初判</w:t>
            </w:r>
          </w:p>
        </w:tc>
      </w:tr>
    </w:tbl>
    <w:p w14:paraId="241CD2B4" w14:textId="77777777" w:rsidR="00287880" w:rsidRPr="00175EE5" w:rsidRDefault="00287880" w:rsidP="00287880">
      <w:pPr>
        <w:rPr>
          <w:rFonts w:eastAsia="標楷體"/>
          <w:color w:val="000000" w:themeColor="text1"/>
          <w:sz w:val="26"/>
          <w:szCs w:val="26"/>
        </w:rPr>
      </w:pPr>
    </w:p>
    <w:p w14:paraId="00CC1225" w14:textId="77777777" w:rsidR="00287880" w:rsidRPr="00175EE5" w:rsidRDefault="00287880" w:rsidP="00287880">
      <w:pPr>
        <w:rPr>
          <w:rFonts w:eastAsia="標楷體"/>
          <w:color w:val="000000" w:themeColor="text1"/>
          <w:sz w:val="26"/>
          <w:szCs w:val="26"/>
        </w:rPr>
      </w:pPr>
    </w:p>
    <w:p w14:paraId="2FE0C53F" w14:textId="77777777" w:rsidR="00287880" w:rsidRPr="00175EE5" w:rsidRDefault="00287880" w:rsidP="00287880">
      <w:pPr>
        <w:rPr>
          <w:rFonts w:eastAsia="標楷體"/>
          <w:color w:val="000000" w:themeColor="text1"/>
          <w:sz w:val="26"/>
          <w:szCs w:val="26"/>
        </w:rPr>
      </w:pPr>
      <w:r>
        <w:rPr>
          <w:rFonts w:ascii="標楷體" w:eastAsia="標楷體" w:hAnsi="標楷體"/>
          <w:noProof/>
          <w:color w:val="000000" w:themeColor="text1"/>
          <w:sz w:val="26"/>
          <w:szCs w:val="26"/>
        </w:rPr>
        <mc:AlternateContent>
          <mc:Choice Requires="wps">
            <w:drawing>
              <wp:anchor distT="0" distB="0" distL="114300" distR="114300" simplePos="0" relativeHeight="253340672" behindDoc="0" locked="0" layoutInCell="1" allowOverlap="1" wp14:anchorId="4619A5A6" wp14:editId="60F4A96B">
                <wp:simplePos x="0" y="0"/>
                <wp:positionH relativeFrom="column">
                  <wp:posOffset>4480404</wp:posOffset>
                </wp:positionH>
                <wp:positionV relativeFrom="paragraph">
                  <wp:posOffset>207399</wp:posOffset>
                </wp:positionV>
                <wp:extent cx="1533379" cy="295910"/>
                <wp:effectExtent l="0" t="0" r="10160" b="27940"/>
                <wp:wrapNone/>
                <wp:docPr id="16" name="文字方塊 16"/>
                <wp:cNvGraphicFramePr/>
                <a:graphic xmlns:a="http://schemas.openxmlformats.org/drawingml/2006/main">
                  <a:graphicData uri="http://schemas.microsoft.com/office/word/2010/wordprocessingShape">
                    <wps:wsp>
                      <wps:cNvSpPr txBox="1"/>
                      <wps:spPr>
                        <a:xfrm>
                          <a:off x="0" y="0"/>
                          <a:ext cx="1533379" cy="295910"/>
                        </a:xfrm>
                        <a:prstGeom prst="rect">
                          <a:avLst/>
                        </a:prstGeom>
                        <a:solidFill>
                          <a:sysClr val="window" lastClr="FFFFFF"/>
                        </a:solidFill>
                        <a:ln w="6350">
                          <a:solidFill>
                            <a:sysClr val="window" lastClr="FFFFFF"/>
                          </a:solidFill>
                        </a:ln>
                      </wps:spPr>
                      <wps:txbx>
                        <w:txbxContent>
                          <w:p w14:paraId="6CFB304F" w14:textId="77777777" w:rsidR="00D069BC" w:rsidRPr="00432C12" w:rsidRDefault="00D069BC" w:rsidP="00287880">
                            <w:pPr>
                              <w:rPr>
                                <w:rFonts w:ascii="標楷體" w:eastAsia="標楷體" w:hAnsi="標楷體"/>
                                <w:sz w:val="18"/>
                                <w:szCs w:val="18"/>
                              </w:rPr>
                            </w:pPr>
                            <w:r>
                              <w:rPr>
                                <w:rFonts w:ascii="標楷體" w:eastAsia="標楷體" w:hAnsi="標楷體" w:hint="eastAsia"/>
                                <w:sz w:val="18"/>
                                <w:szCs w:val="18"/>
                              </w:rPr>
                              <w:t>不符合聽</w:t>
                            </w:r>
                            <w:r w:rsidRPr="00432C12">
                              <w:rPr>
                                <w:rFonts w:ascii="標楷體" w:eastAsia="標楷體" w:hAnsi="標楷體" w:hint="eastAsia"/>
                                <w:sz w:val="18"/>
                                <w:szCs w:val="18"/>
                              </w:rPr>
                              <w:t>覺障礙鑑定基準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19A5A6" id="文字方塊 16" o:spid="_x0000_s1128" type="#_x0000_t202" style="position:absolute;margin-left:352.8pt;margin-top:16.35pt;width:120.75pt;height:23.3pt;z-index:25334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oYpPwIAAKYEAAAOAAAAZHJzL2Uyb0RvYy54bWysVEtv2zAMvg/YfxB0X5xn2xhxiixFhgFB&#10;WyAtelZkKRYgi5qkxM5+/Sjl2W6nYjkopEjx8fGjJ/dtrclOOK/AFLTX6VIiDIdSmU1BX18W3+4o&#10;8YGZkmkwoqB74en99OuXSWNz0YcKdCkcwSDG540taBWCzbPM80rUzHfACoNGCa5mAVW3yUrHGoxe&#10;66zf7d5kDbjSOuDCe7x9OBjpNMWXUvDwJKUXgeiCYm0hnS6d63hm0wnLN47ZSvFjGewTVdRMGUx6&#10;DvXAAiNbp/4KVSvuwIMMHQ51BlIqLlIP2E2v+6GbVcWsSL0gON6eYfL/Lyx/3K3ssyOh/Q4tDjAC&#10;0life7yM/bTS1fEfKyVoRwj3Z9hEGwiPj0aDweB2TAlHW388GvcSrtnltXU+/BBQkygU1OFYElps&#10;t/QBM6LrySUm86BVuVBaJ2Xv59qRHcMJ4uBLaCjRzAe8LOgi/WLRGOLdM21IU9CbwaibMr2z+c+E&#10;xATaYJ4LOlEK7bolqizo+O4E3RrKPSLq4EA2b/lCYdtLrPmZOWQXgogbE57wkBqwSjhKlFTgfv/r&#10;Pvrj0NFKSYNsLaj/tWVOIBQ/DdJh3BsOI72TMhzd9lFx15b1tcVs6zkgnD3cTcuTGP2DPonSQf2G&#10;izWLWdHEDMfcBQ0ncR4OO4SLycVslpyQ0JaFpVlZHkPH2cWhvrRvzNnj5ANy5hFOvGb5BwIcfONL&#10;A7NtAKkSOyLQB1SP+OMypIkfFzdu27WevC6fl+kfAAAA//8DAFBLAwQUAAYACAAAACEAKynfH+AA&#10;AAAJAQAADwAAAGRycy9kb3ducmV2LnhtbEyPUUvDMBSF3wX/Q7iCby5Zq+tWm44iOESYsOnDHu+S&#10;mBabpDTZVv+91yd9vJyPc75brSfXs7MZYxe8hPlMADNeBd15K+Hj/fluCSwm9Br74I2EbxNhXV9f&#10;VVjqcPE7c94ny6jExxIltCkNJedRtcZhnIXBeMo+w+gw0Tlarke8ULnreSbEgjvsPC20OJin1qiv&#10;/clJeN1tMLObF7HND6l5s0k1cVRS3t5MzSOwZKb0B8OvPqlDTU7HcPI6sl5CIR4WhErIswIYAav7&#10;Yg7sSMkqB15X/P8H9Q8AAAD//wMAUEsBAi0AFAAGAAgAAAAhALaDOJL+AAAA4QEAABMAAAAAAAAA&#10;AAAAAAAAAAAAAFtDb250ZW50X1R5cGVzXS54bWxQSwECLQAUAAYACAAAACEAOP0h/9YAAACUAQAA&#10;CwAAAAAAAAAAAAAAAAAvAQAAX3JlbHMvLnJlbHNQSwECLQAUAAYACAAAACEAqRaGKT8CAACmBAAA&#10;DgAAAAAAAAAAAAAAAAAuAgAAZHJzL2Uyb0RvYy54bWxQSwECLQAUAAYACAAAACEAKynfH+AAAAAJ&#10;AQAADwAAAAAAAAAAAAAAAACZBAAAZHJzL2Rvd25yZXYueG1sUEsFBgAAAAAEAAQA8wAAAKYFAAAA&#10;AA==&#10;" fillcolor="window" strokecolor="window" strokeweight=".5pt">
                <v:textbox>
                  <w:txbxContent>
                    <w:p w14:paraId="6CFB304F" w14:textId="77777777" w:rsidR="00D069BC" w:rsidRPr="00432C12" w:rsidRDefault="00D069BC" w:rsidP="00287880">
                      <w:pPr>
                        <w:rPr>
                          <w:rFonts w:ascii="標楷體" w:eastAsia="標楷體" w:hAnsi="標楷體"/>
                          <w:sz w:val="18"/>
                          <w:szCs w:val="18"/>
                        </w:rPr>
                      </w:pPr>
                      <w:r>
                        <w:rPr>
                          <w:rFonts w:ascii="標楷體" w:eastAsia="標楷體" w:hAnsi="標楷體" w:hint="eastAsia"/>
                          <w:sz w:val="18"/>
                          <w:szCs w:val="18"/>
                        </w:rPr>
                        <w:t>不符合聽</w:t>
                      </w:r>
                      <w:r w:rsidRPr="00432C12">
                        <w:rPr>
                          <w:rFonts w:ascii="標楷體" w:eastAsia="標楷體" w:hAnsi="標楷體" w:hint="eastAsia"/>
                          <w:sz w:val="18"/>
                          <w:szCs w:val="18"/>
                        </w:rPr>
                        <w:t>覺障礙鑑定基準</w:t>
                      </w:r>
                    </w:p>
                  </w:txbxContent>
                </v:textbox>
              </v:shape>
            </w:pict>
          </mc:Fallback>
        </mc:AlternateContent>
      </w:r>
      <w:r w:rsidRPr="00175EE5">
        <w:rPr>
          <w:rFonts w:eastAsia="標楷體" w:hint="eastAsia"/>
          <w:b/>
          <w:noProof/>
          <w:color w:val="000000" w:themeColor="text1"/>
          <w:sz w:val="26"/>
          <w:szCs w:val="26"/>
        </w:rPr>
        <mc:AlternateContent>
          <mc:Choice Requires="wps">
            <w:drawing>
              <wp:anchor distT="0" distB="0" distL="114300" distR="114300" simplePos="0" relativeHeight="253334528" behindDoc="0" locked="0" layoutInCell="1" allowOverlap="1" wp14:anchorId="25145F17" wp14:editId="1990BA71">
                <wp:simplePos x="0" y="0"/>
                <wp:positionH relativeFrom="page">
                  <wp:posOffset>3808095</wp:posOffset>
                </wp:positionH>
                <wp:positionV relativeFrom="paragraph">
                  <wp:posOffset>36649</wp:posOffset>
                </wp:positionV>
                <wp:extent cx="0" cy="179705"/>
                <wp:effectExtent l="76200" t="0" r="57150" b="48895"/>
                <wp:wrapNone/>
                <wp:docPr id="218" name="直線單箭頭接點 218"/>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9D62FD" id="直線單箭頭接點 218" o:spid="_x0000_s1026" type="#_x0000_t32" style="position:absolute;margin-left:299.85pt;margin-top:2.9pt;width:0;height:14.15pt;z-index:253334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viMFQIAANkDAAAOAAAAZHJzL2Uyb0RvYy54bWysU82O0zAQviPxDpbvNEmlsjRquoeW5cJP&#10;JZYHmHWcxJJjWx7TtC/BkQNIiAvH3dNKHHgeWO1bMHa6ZYEbIgfHM5P5Zr6ZL4vTXa/ZVnpU1lS8&#10;mOScSSNsrUxb8TfnZ4+ecIYBTA3aGlnxvUR+unz4YDG4Uk5tZ3UtPSMQg+XgKt6F4MosQ9HJHnBi&#10;nTQUbKzvIZDp26z2MBB6r7Npnj/OButr562QiORdj0G+TPhNI0V41TQoA9MVp95COn06L+KZLRdQ&#10;th5cp8ShDfiHLnpQhooeodYQgL316i+oXglv0TZhImyf2aZRQiYOxKbI/2DzugMnExcaDrrjmPD/&#10;wYqX241nqq74tKBVGehpSTcfr2++fvj+/urm6vL28+WPd19uv31i8QMa1+CwpKyV2fiDhW7jI/dd&#10;4/v4JlZsl0a8P45Y7gITo1OQtziZn+SzCJf9ynMewzNpexYvFcfgQbVdWFljaI/WF2nCsH2OYUy8&#10;S4hFjT1TWpMfSm3YUPH5bDrjTACJqtEQ6No7oomm5Qx0S2oVwSdEtFrVMTsm4x5X2rMtkGBIZ7Ud&#10;zql3zjRgoAARSs+Y2EEtx0/nM3KPakIIL2w9uov8zk88R+hE+beSkcYasBtTUmhECqD0U1OzsHe0&#10;leAVmFbLw9S0ie3KpPHDROJqxmXE24Wt92lHWbRIP6nyQetRoPdtut//I5c/AQAA//8DAFBLAwQU&#10;AAYACAAAACEAbhXpqN8AAAAIAQAADwAAAGRycy9kb3ducmV2LnhtbEyPzU7DMBCE70i8g7VI3KhT&#10;flIS4lRAhcgFpLYIcXTjJY6I11HstilP30Uc4LajGc1+U8xH14kdDqH1pGA6SUAg1d601Ch4Wz9d&#10;3IIIUZPRnSdUcMAA8/L0pNC58Xta4m4VG8ElFHKtwMbY51KG2qLTYeJ7JPY+/eB0ZDk00gx6z+Wu&#10;k5dJkkqnW+IPVvf4aLH+Wm2dgrj4ONj0vX7I2tf180vafldVtVDq/Gy8vwMRcYx/YfjBZ3QomWnj&#10;t2SC6BTcZNmMo3zwAvZ/9UbB1fUUZFnI/wPKIwAAAP//AwBQSwECLQAUAAYACAAAACEAtoM4kv4A&#10;AADhAQAAEwAAAAAAAAAAAAAAAAAAAAAAW0NvbnRlbnRfVHlwZXNdLnhtbFBLAQItABQABgAIAAAA&#10;IQA4/SH/1gAAAJQBAAALAAAAAAAAAAAAAAAAAC8BAABfcmVscy8ucmVsc1BLAQItABQABgAIAAAA&#10;IQAJbviMFQIAANkDAAAOAAAAAAAAAAAAAAAAAC4CAABkcnMvZTJvRG9jLnhtbFBLAQItABQABgAI&#10;AAAAIQBuFemo3wAAAAgBAAAPAAAAAAAAAAAAAAAAAG8EAABkcnMvZG93bnJldi54bWxQSwUGAAAA&#10;AAQABADzAAAAewUAAAAA&#10;">
                <v:stroke endarrow="block"/>
                <w10:wrap anchorx="page"/>
              </v:shape>
            </w:pict>
          </mc:Fallback>
        </mc:AlternateContent>
      </w:r>
    </w:p>
    <w:tbl>
      <w:tblPr>
        <w:tblpPr w:leftFromText="180" w:rightFromText="180" w:vertAnchor="text" w:horzAnchor="margin" w:tblpXSpec="center" w:tblpY="83"/>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287880" w:rsidRPr="00756FB4" w14:paraId="4482933F" w14:textId="77777777" w:rsidTr="00144693">
        <w:trPr>
          <w:trHeight w:val="478"/>
        </w:trPr>
        <w:tc>
          <w:tcPr>
            <w:tcW w:w="2349" w:type="dxa"/>
            <w:vAlign w:val="center"/>
          </w:tcPr>
          <w:p w14:paraId="5CFBD761"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6057A25D" w14:textId="77777777" w:rsidR="00287880" w:rsidRPr="00175EE5" w:rsidRDefault="00287880" w:rsidP="00287880">
      <w:pPr>
        <w:rPr>
          <w:rFonts w:eastAsia="標楷體"/>
          <w:color w:val="000000" w:themeColor="text1"/>
          <w:sz w:val="26"/>
          <w:szCs w:val="26"/>
        </w:rPr>
      </w:pPr>
    </w:p>
    <w:p w14:paraId="1CFCB8C2" w14:textId="77777777" w:rsidR="00287880" w:rsidRPr="00175EE5" w:rsidRDefault="00287880" w:rsidP="00287880">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37600" behindDoc="0" locked="0" layoutInCell="1" allowOverlap="1" wp14:anchorId="604D46A8" wp14:editId="0F9C916C">
                <wp:simplePos x="0" y="0"/>
                <wp:positionH relativeFrom="column">
                  <wp:posOffset>6406243</wp:posOffset>
                </wp:positionH>
                <wp:positionV relativeFrom="paragraph">
                  <wp:posOffset>93980</wp:posOffset>
                </wp:positionV>
                <wp:extent cx="0" cy="179705"/>
                <wp:effectExtent l="76200" t="0" r="57150" b="48895"/>
                <wp:wrapNone/>
                <wp:docPr id="1031008295" name="直線單箭頭接點 1031008295"/>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353C7AE" id="直線單箭頭接點 1031008295" o:spid="_x0000_s1026" type="#_x0000_t32" style="position:absolute;margin-left:504.45pt;margin-top:7.4pt;width:0;height:14.1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VygHAIAAOcDAAAOAAAAZHJzL2Uyb0RvYy54bWysU82O0zAQviPxDpbvNElR2W3VdA8ty4Wf&#10;lXZ5gFnHSSw5tuUxTfsSHDmAhLhw3D0hceB5oNq3YOx0S4EbIgfHHme+me+bL/OzTafZWnpU1pS8&#10;GOWcSSNspUxT8tdX549OOcMApgJtjSz5ViI/Wzx8MO/dTI5ta3UlPSMQg7PelbwNwc2yDEUrO8CR&#10;ddLQZW19B4GOvskqDz2hdzob5/mTrLe+ct4KiUjR1XDJFwm/rqUIr+oaZWC65NRbSKtP63Vcs8Uc&#10;Zo0H1yqxbwP+oYsOlKGiB6gVBGBvvPoLqlPCW7R1GAnbZbaulZCJA7Ep8j/YXLbgZOJC4qA7yIT/&#10;D1a8XF94piqaXf64yPPT8XTCmYGOZrX78GX39f33d7e725u7Tzc/3n6++/aRHX1H4vUOZ4SxNBd+&#10;f0J34aMSm9p38U0c2SYJvj0ILjeBiSEoKFqcTE/ySZxF9ivPeQzPpO1Y3JQcgwfVtGFpjaGpWl8k&#10;vWH9HMOQeJ8Qixp7rrSmOMy0YX3Jp5Mx8RJAFqs1BNp2jkijaTgD3ZB3RfAJEa1WVcyOybjFpfZs&#10;DWQfcl1l+yvqnTMNGOiCCKVnSGyhksOn0wmFB28hhBe2GsJFfh8nngN0ovxbyUhjBdgOKelqQAqg&#10;9FNTsbB1NJzgFZhGy71q2sR2ZXL8XpE4mmEYcXdtq22aURZP5KZUee/8aNfjM+2P/8/FTwAAAP//&#10;AwBQSwMEFAAGAAgAAAAhAPX9EmjfAAAACwEAAA8AAABkcnMvZG93bnJldi54bWxMj0FPwzAMhe9I&#10;/IfISNxYMpiqrTSdgAnRC0hsCHHMGtNUNE7VZFvHr8cTB7j52U/P3yuWo+/EHofYBtIwnSgQSHWw&#10;LTUa3jaPV3MQMRmypguEGo4YYVmenxUmt+FAr7hfp0ZwCMXcaHAp9bmUsXboTZyEHolvn2HwJrEc&#10;GmkHc+Bw38lrpTLpTUv8wZkeHxzWX+ud15BWH0eXvdf3i/Zl8/Sctd9VVa20vrwY725BJBzTnxlO&#10;+IwOJTNtw45sFB1rpeYL9vI04w4nx+9mq2F2MwVZFvJ/h/IHAAD//wMAUEsBAi0AFAAGAAgAAAAh&#10;ALaDOJL+AAAA4QEAABMAAAAAAAAAAAAAAAAAAAAAAFtDb250ZW50X1R5cGVzXS54bWxQSwECLQAU&#10;AAYACAAAACEAOP0h/9YAAACUAQAACwAAAAAAAAAAAAAAAAAvAQAAX3JlbHMvLnJlbHNQSwECLQAU&#10;AAYACAAAACEAeh1coBwCAADnAwAADgAAAAAAAAAAAAAAAAAuAgAAZHJzL2Uyb0RvYy54bWxQSwEC&#10;LQAUAAYACAAAACEA9f0SaN8AAAALAQAADwAAAAAAAAAAAAAAAAB2BAAAZHJzL2Rvd25yZXYueG1s&#10;UEsFBgAAAAAEAAQA8wAAAII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35552" behindDoc="0" locked="0" layoutInCell="1" allowOverlap="1" wp14:anchorId="04838F6A" wp14:editId="46218B4E">
                <wp:simplePos x="0" y="0"/>
                <wp:positionH relativeFrom="page">
                  <wp:posOffset>3811270</wp:posOffset>
                </wp:positionH>
                <wp:positionV relativeFrom="paragraph">
                  <wp:posOffset>211706</wp:posOffset>
                </wp:positionV>
                <wp:extent cx="0" cy="179705"/>
                <wp:effectExtent l="76200" t="0" r="57150" b="48895"/>
                <wp:wrapNone/>
                <wp:docPr id="17" name="直線單箭頭接點 17"/>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25AB4C" id="直線單箭頭接點 17" o:spid="_x0000_s1026" type="#_x0000_t32" style="position:absolute;margin-left:300.1pt;margin-top:16.65pt;width:0;height:14.15pt;z-index:253335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988EwIAANcDAAAOAAAAZHJzL2Uyb0RvYy54bWysU82O0zAQviPxDpbvNGmlUho13UPLcuGn&#10;EssDzDpOYsmxLY9p2pfgyAEkxIXj7mklDjwPVPsWjJ1uWeCGyMHxzGS+mW/my+Js12m2lR6VNSUf&#10;j3LOpBG2UqYp+ZuL80dPOMMApgJtjSz5XiI/Wz58sOhdISe2tbqSnhGIwaJ3JW9DcEWWoWhlBziy&#10;ThoK1tZ3EMj0TVZ56Am909kkzx9nvfWV81ZIRPKuhyBfJvy6liK8qmuUgemSU28hnT6dl/HMlgso&#10;Gg+uVeLYBvxDFx0oQ0VPUGsIwN569RdUp4S3aOswErbLbF0rIRMHYjPO/2DzugUnExcaDrrTmPD/&#10;wYqX241nqqLdzTgz0NGODh9vDl8/fH9/fbi+uv189ePdl9tvnxjFaVi9w4JyVmbjjxa6jY/Md7Xv&#10;4ps4sV0a8P40YLkLTAxOQd7xbD7LpxEu+5XnPIZn0nYsXkqOwYNq2rCyxtAWrR+n+cL2OYYh8S4h&#10;FjX2XGlNfii0YX3J59PJlDMBJKlaQ6Br54gkmoYz0A1pVQSfENFqVcXsmIx7XGnPtkByIZVVtr+g&#10;3jnTgIECRCg9Q2ILlRw+nU/JPWgJIbyw1eAe53d+4jlAJ8q/lYw01oDtkJJCA1IApZ+aioW9o6UE&#10;r8A0Wh6npk1sVyaFHycSVzMsI94ubbVPO8qiRepJlY9Kj/K8b9P9/v+4/AkAAP//AwBQSwMEFAAG&#10;AAgAAAAhADmt60feAAAACQEAAA8AAABkcnMvZG93bnJldi54bWxMj01LAzEQhu+C/yGM4M0m7ULQ&#10;dbNFLeJeFNqKeEw34ya4mSybtN3664140Nt8PLzzTLWcfM8OOEYXSMF8JoAhtcE46hS8bh+vroHF&#10;pMnoPhAqOGGEZX1+VunShCOt8bBJHcshFEutwKY0lJzH1qLXcRYGpLz7CKPXKbdjx82ojznc93wh&#10;hOReO8oXrB7wwWL7udl7BWn1frLyrb2/cS/bp2fpvpqmWSl1eTHd3QJLOKU/GH70szrU2WkX9mQi&#10;6xVIIRYZVVAUBbAM/A52uZhL4HXF/39QfwMAAP//AwBQSwECLQAUAAYACAAAACEAtoM4kv4AAADh&#10;AQAAEwAAAAAAAAAAAAAAAAAAAAAAW0NvbnRlbnRfVHlwZXNdLnhtbFBLAQItABQABgAIAAAAIQA4&#10;/SH/1gAAAJQBAAALAAAAAAAAAAAAAAAAAC8BAABfcmVscy8ucmVsc1BLAQItABQABgAIAAAAIQAs&#10;9988EwIAANcDAAAOAAAAAAAAAAAAAAAAAC4CAABkcnMvZTJvRG9jLnhtbFBLAQItABQABgAIAAAA&#10;IQA5retH3gAAAAkBAAAPAAAAAAAAAAAAAAAAAG0EAABkcnMvZG93bnJldi54bWxQSwUGAAAAAAQA&#10;BADzAAAAeAUAAAAA&#10;">
                <v:stroke endarrow="block"/>
                <w10:wrap anchorx="page"/>
              </v:shape>
            </w:pict>
          </mc:Fallback>
        </mc:AlternateContent>
      </w:r>
      <w:r w:rsidRPr="00175EE5">
        <w:rPr>
          <w:rFonts w:eastAsia="標楷體"/>
          <w:noProof/>
          <w:color w:val="000000" w:themeColor="text1"/>
          <w:szCs w:val="26"/>
        </w:rPr>
        <mc:AlternateContent>
          <mc:Choice Requires="wps">
            <w:drawing>
              <wp:anchor distT="0" distB="0" distL="114300" distR="114300" simplePos="0" relativeHeight="253345792" behindDoc="1" locked="0" layoutInCell="1" allowOverlap="1" wp14:anchorId="0FEA1936" wp14:editId="22D5F959">
                <wp:simplePos x="0" y="0"/>
                <wp:positionH relativeFrom="column">
                  <wp:posOffset>2182594</wp:posOffset>
                </wp:positionH>
                <wp:positionV relativeFrom="paragraph">
                  <wp:posOffset>163277</wp:posOffset>
                </wp:positionV>
                <wp:extent cx="876300" cy="273050"/>
                <wp:effectExtent l="0" t="0" r="19050" b="12700"/>
                <wp:wrapNone/>
                <wp:docPr id="18" name="文字方塊 18"/>
                <wp:cNvGraphicFramePr/>
                <a:graphic xmlns:a="http://schemas.openxmlformats.org/drawingml/2006/main">
                  <a:graphicData uri="http://schemas.microsoft.com/office/word/2010/wordprocessingShape">
                    <wps:wsp>
                      <wps:cNvSpPr txBox="1"/>
                      <wps:spPr>
                        <a:xfrm>
                          <a:off x="0" y="0"/>
                          <a:ext cx="876300" cy="273050"/>
                        </a:xfrm>
                        <a:prstGeom prst="rect">
                          <a:avLst/>
                        </a:prstGeom>
                        <a:solidFill>
                          <a:sysClr val="window" lastClr="FFFFFF"/>
                        </a:solidFill>
                        <a:ln w="6350">
                          <a:solidFill>
                            <a:sysClr val="window" lastClr="FFFFFF"/>
                          </a:solidFill>
                        </a:ln>
                      </wps:spPr>
                      <wps:txbx>
                        <w:txbxContent>
                          <w:p w14:paraId="7B792734" w14:textId="77777777" w:rsidR="00D069BC" w:rsidRPr="00432C12" w:rsidRDefault="00D069BC" w:rsidP="00287880">
                            <w:pPr>
                              <w:rPr>
                                <w:rFonts w:ascii="標楷體" w:eastAsia="標楷體" w:hAnsi="標楷體"/>
                                <w:sz w:val="18"/>
                                <w:szCs w:val="18"/>
                              </w:rPr>
                            </w:pPr>
                            <w:r w:rsidRPr="00432C12">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EA1936" id="文字方塊 18" o:spid="_x0000_s1129" type="#_x0000_t202" style="position:absolute;margin-left:171.85pt;margin-top:12.85pt;width:69pt;height:21.5pt;z-index:-2499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3MMOwIAAKUEAAAOAAAAZHJzL2Uyb0RvYy54bWysVE1vGjEQvVfqf7B8Lwvkg2SVJaJEVJVQ&#10;EolUORuvN7uS1+Pahl366/tsIKFpT1U4mBnPeD7evNmb277VbKucb8gUfDQYcqaMpLIxLwX/8bT4&#10;csWZD8KUQpNRBd8pz2+nnz/ddDZXY6pJl8oxBDE+72zB6xBsnmVe1qoVfkBWGRgrcq0IUN1LVjrR&#10;IXqrs/FweJl15ErrSCrvcXu3N/Jpil9VSoaHqvIqMF1w1BbS6dK5jmc2vRH5ixO2buShDPEfVbSi&#10;MUj6GupOBME2rvkrVNtIR56qMJDUZlRVjVSpB3QzGr7rZlULq1IvAMfbV5j8x4WV99uVfXQs9F+p&#10;xwAjIJ31ucdl7KevXBv/USmDHRDuXmFTfWASl1eTy7MhLBKm8eRseJFgzd4eW+fDN0Uti0LBHaaS&#10;wBLbpQ9ICNejS8zlSTflotE6KTs/145tBQaIuZfUcaaFD7gs+CL9Ys0I8cczbVhX8Msz1PIxIZFA&#10;G+R5AydKoV/3rCkLfn19RG5N5Q6AOtpzzVu5aND2EjU/CgdyASksTHjAUWlClXSQOKvJ/frXffTH&#10;zGHlrANZC+5/boRTgOK7ARuuR+fnkd1JOb+YjKG4U8v61GI27ZwA5wiraWUSo3/QR7Fy1D5jr2Yx&#10;K0zCSOQueDiK87BfIeylVLNZcgKfrQhLs7Iyho6ox6E+9c/C2cPkAyhzT0dai/wdAfa+8aWh2SZQ&#10;1SR2RKD3qB7wxy6kiR/2Ni7bqZ683r4u098AAAD//wMAUEsDBBQABgAIAAAAIQBvCw4P4AAAAAkB&#10;AAAPAAAAZHJzL2Rvd25yZXYueG1sTI/BTsMwDIbvSLxDZCRuLF07tqprOlVITAgJpA0OHLPESyua&#10;pEqyrbw95sROtuVPvz/Xm8kO7Iwh9t4JmM8yYOiU170zAj4/nh9KYDFJp+XgHQr4wQib5vamlpX2&#10;F7fD8z4ZRiEuVlJAl9JYcR5Vh1bGmR/R0e7og5WJxmC4DvJC4XbgeZYtuZW9owudHPGpQ/W9P1kB&#10;r7utzM32JXsrvlL7bpJqY1BC3N9N7RpYwin9w/CnT+rQkNPBn5yObBBQLIoVoQLyR6oELMo5NQcB&#10;y3IFvKn59QfNLwAAAP//AwBQSwECLQAUAAYACAAAACEAtoM4kv4AAADhAQAAEwAAAAAAAAAAAAAA&#10;AAAAAAAAW0NvbnRlbnRfVHlwZXNdLnhtbFBLAQItABQABgAIAAAAIQA4/SH/1gAAAJQBAAALAAAA&#10;AAAAAAAAAAAAAC8BAABfcmVscy8ucmVsc1BLAQItABQABgAIAAAAIQAuo3MMOwIAAKUEAAAOAAAA&#10;AAAAAAAAAAAAAC4CAABkcnMvZTJvRG9jLnhtbFBLAQItABQABgAIAAAAIQBvCw4P4AAAAAkBAAAP&#10;AAAAAAAAAAAAAAAAAJUEAABkcnMvZG93bnJldi54bWxQSwUGAAAAAAQABADzAAAAogUAAAAA&#10;" fillcolor="window" strokecolor="window" strokeweight=".5pt">
                <v:textbox>
                  <w:txbxContent>
                    <w:p w14:paraId="7B792734" w14:textId="77777777" w:rsidR="00D069BC" w:rsidRPr="00432C12" w:rsidRDefault="00D069BC" w:rsidP="00287880">
                      <w:pPr>
                        <w:rPr>
                          <w:rFonts w:ascii="標楷體" w:eastAsia="標楷體" w:hAnsi="標楷體"/>
                          <w:sz w:val="18"/>
                          <w:szCs w:val="18"/>
                        </w:rPr>
                      </w:pPr>
                      <w:r w:rsidRPr="00432C12">
                        <w:rPr>
                          <w:rFonts w:ascii="標楷體" w:eastAsia="標楷體" w:hAnsi="標楷體" w:hint="eastAsia"/>
                          <w:sz w:val="18"/>
                          <w:szCs w:val="18"/>
                        </w:rPr>
                        <w:t>符合鑑定基準</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36576" behindDoc="0" locked="0" layoutInCell="1" allowOverlap="1" wp14:anchorId="05CB7ED0" wp14:editId="6ACC9CDE">
                <wp:simplePos x="0" y="0"/>
                <wp:positionH relativeFrom="column">
                  <wp:posOffset>5098415</wp:posOffset>
                </wp:positionH>
                <wp:positionV relativeFrom="paragraph">
                  <wp:posOffset>96326</wp:posOffset>
                </wp:positionV>
                <wp:extent cx="0" cy="179705"/>
                <wp:effectExtent l="76200" t="0" r="57150" b="48895"/>
                <wp:wrapNone/>
                <wp:docPr id="19" name="直線單箭頭接點 19"/>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6FDBD3A1" id="直線單箭頭接點 19" o:spid="_x0000_s1026" type="#_x0000_t32" style="position:absolute;margin-left:401.45pt;margin-top:7.6pt;width:0;height:14.15pt;z-index:2533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Wr9EwIAANcDAAAOAAAAZHJzL2Uyb0RvYy54bWysU82O0zAQviPxDpbvNG2lsjRquoeW5cJP&#10;JZYHmLWdxJJjWx7TtC/BkQNIiAvH3dNKHHgeWO1bMHa6ZYEbIgfHM5P5Zr6ZL4vTXWfYVgXUzlZ8&#10;MhpzpqxwUtum4m/Ozx494QwjWAnGWVXxvUJ+unz4YNH7Uk1d64xUgRGIxbL3FW9j9GVRoGhVBzhy&#10;XlkK1i50EMkMTSED9ITemWI6Hj8uehekD04oRPKuhyBfZvy6ViK+qmtUkZmKU28xnyGfF+kslgso&#10;mwC+1eLQBvxDFx1oS0WPUGuIwN4G/RdUp0Vw6Oo4Eq4rXF1roTIHYjMZ/8HmdQteZS40HPTHMeH/&#10;gxUvt5vAtKTdzTmz0NGObj5e33z98P391c3V5e3nyx/vvtx++8QoTsPqPZaUs7KbcLDQb0JivqtD&#10;l97Eie3ygPfHAatdZGJwCvJOTuYn41mCK37l+YDxmXIdS5eKYwygmzaunLW0RRcmeb6wfY5xSLxL&#10;SEWtO9PGkB9KY1lf8flsOuNMAEmqNhDp2nkiibbhDExDWhUxZER0RsuUnZJxjysT2BZILqQy6fpz&#10;6p0zAxgpQITyMyS2INXw6XxG7kFLCPGFk4N7Mr7zE88BOlP+rWSisQZsh5QcGpAiaPPUShb3npYS&#10;gwbbGHWYmrGpXZUVfphIWs2wjHS7cHKfd1Qki9STKx+UnuR536b7/f9x+RMAAP//AwBQSwMEFAAG&#10;AAgAAAAhAGjvdNHfAAAACQEAAA8AAABkcnMvZG93bnJldi54bWxMj8FOwzAMhu9IvENkJG4spbBq&#10;K00nYEL0AtI2hDhmjWkjGqdqsq3j6THiwI72/+n352Ixuk7scQjWk4LrSQICqfbGUqPgbfN0NQMR&#10;oiajO0+o4IgBFuX5WaFz4w+0wv06NoJLKORaQRtjn0sZ6hadDhPfI3H26QenI49DI82gD1zuOpkm&#10;SSadtsQXWt3jY4v113rnFMTlx7HN3uuHuX3dPL9k9ruqqqVSlxfj/R2IiGP8h+FXn9WhZKet35EJ&#10;olMwS9I5oxxMUxAM/C22Cm5vpiDLQp5+UP4AAAD//wMAUEsBAi0AFAAGAAgAAAAhALaDOJL+AAAA&#10;4QEAABMAAAAAAAAAAAAAAAAAAAAAAFtDb250ZW50X1R5cGVzXS54bWxQSwECLQAUAAYACAAAACEA&#10;OP0h/9YAAACUAQAACwAAAAAAAAAAAAAAAAAvAQAAX3JlbHMvLnJlbHNQSwECLQAUAAYACAAAACEA&#10;mV1q/RMCAADXAwAADgAAAAAAAAAAAAAAAAAuAgAAZHJzL2Uyb0RvYy54bWxQSwECLQAUAAYACAAA&#10;ACEAaO900d8AAAAJAQAADwAAAAAAAAAAAAAAAABtBAAAZHJzL2Rvd25yZXYueG1sUEsFBgAAAAAE&#10;AAQA8wAAAHkFAAAAAA==&#10;">
                <v:stroke endarrow="block"/>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339648" behindDoc="0" locked="0" layoutInCell="1" allowOverlap="1" wp14:anchorId="46AAF067" wp14:editId="26D56DB8">
                <wp:simplePos x="0" y="0"/>
                <wp:positionH relativeFrom="column">
                  <wp:posOffset>4092238</wp:posOffset>
                </wp:positionH>
                <wp:positionV relativeFrom="paragraph">
                  <wp:posOffset>104645</wp:posOffset>
                </wp:positionV>
                <wp:extent cx="2330450" cy="0"/>
                <wp:effectExtent l="0" t="0" r="31750" b="19050"/>
                <wp:wrapNone/>
                <wp:docPr id="20" name="直線接點 20"/>
                <wp:cNvGraphicFramePr/>
                <a:graphic xmlns:a="http://schemas.openxmlformats.org/drawingml/2006/main">
                  <a:graphicData uri="http://schemas.microsoft.com/office/word/2010/wordprocessingShape">
                    <wps:wsp>
                      <wps:cNvCnPr/>
                      <wps:spPr>
                        <a:xfrm>
                          <a:off x="0" y="0"/>
                          <a:ext cx="23304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1A4A146" id="直線接點 20" o:spid="_x0000_s1026" style="position:absolute;z-index:253339648;visibility:visible;mso-wrap-style:square;mso-wrap-distance-left:9pt;mso-wrap-distance-top:0;mso-wrap-distance-right:9pt;mso-wrap-distance-bottom:0;mso-position-horizontal:absolute;mso-position-horizontal-relative:text;mso-position-vertical:absolute;mso-position-vertical-relative:text" from="322.2pt,8.25pt" to="505.7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DM7gEAAKUDAAAOAAAAZHJzL2Uyb0RvYy54bWysU0uOEzEQ3SNxB8t70p0MQUwrnVlMNGz4&#10;RGLmADW2O23JP7lMOrkEBwCJHTdAYsF9ZsQtKLuTzAA7RC/c5SrXc73XrxcXO2vYVkXU3rV8Oqk5&#10;U054qd2m5TfXV89ecoYJnATjnWr5XiG/WD59shhCo2a+90aqyAjEYTOElvcphaaqUPTKAk58UI6K&#10;nY8WEm3jppIRBkK3pprV9Ytq8FGG6IVCpOxqLPJlwe86JdK7rkOVmGk5zZbKGst6m9dquYBmEyH0&#10;WhzGgH+YwoJ2dOkJagUJ2Ieo/4KyWkSPvksT4W3lu04LVTgQm2n9B5v3PQRVuJA4GE4y4f+DFW+3&#10;68i0bPmM5HFg6Rvdf/52//3T3cevP398YZQmjYaADR29dOt42GFYx0x410Wb30SF7Yqu+5OuapeY&#10;oOTs7Kx+Pid8caxVD40hYnqlvGU5aLnRLlOGBravMdFldPR4JKedv9LGlM9mHBtafj6fzQkZyDyd&#10;gUShDUQH3YYzMBtypUixIKI3WubujIN7vDSRbYGMQX6SfrimcTkzgIkKxKE8Y2MPUo1Hz+eUHl2D&#10;kN54Oaan9TFP447QZfLfrsw0VoD92FJKGYk6jMsjqeLXA+us+Khxjm693Bfpq7wjL5S2g2+z2R7v&#10;KX78dy1/AQAA//8DAFBLAwQUAAYACAAAACEAQ4QyTd0AAAAKAQAADwAAAGRycy9kb3ducmV2Lnht&#10;bEyPwU7DMBBE70j8g7VIXKrWTgkRCnEqBOTGhQLqdRsvSUS8TmO3DXw9rnqA4848zc4Uq8n24kCj&#10;7xxrSBYKBHHtTMeNhve3an4Hwgdkg71j0vBNHlbl5UWBuXFHfqXDOjQihrDPUUMbwpBL6euWLPqF&#10;G4ij9+lGiyGeYyPNiMcYbnu5VCqTFjuOH1oc6LGl+mu9txp89UG76mdWz9TmpnG03D29PKPW11fT&#10;wz2IQFP4g+FUP1aHMnbauj0bL3oNWZqmEY1GdgviBKgkicr2rMiykP8nlL8AAAD//wMAUEsBAi0A&#10;FAAGAAgAAAAhALaDOJL+AAAA4QEAABMAAAAAAAAAAAAAAAAAAAAAAFtDb250ZW50X1R5cGVzXS54&#10;bWxQSwECLQAUAAYACAAAACEAOP0h/9YAAACUAQAACwAAAAAAAAAAAAAAAAAvAQAAX3JlbHMvLnJl&#10;bHNQSwECLQAUAAYACAAAACEAcTsAzO4BAAClAwAADgAAAAAAAAAAAAAAAAAuAgAAZHJzL2Uyb0Rv&#10;Yy54bWxQSwECLQAUAAYACAAAACEAQ4QyTd0AAAAKAQAADwAAAAAAAAAAAAAAAABIBAAAZHJzL2Rv&#10;d25yZXYueG1sUEsFBgAAAAAEAAQA8wAAAFIFAAAAAA==&#10;"/>
            </w:pict>
          </mc:Fallback>
        </mc:AlternateContent>
      </w:r>
    </w:p>
    <w:tbl>
      <w:tblPr>
        <w:tblpPr w:leftFromText="180" w:rightFromText="180" w:vertAnchor="text" w:horzAnchor="margin" w:tblpXSpec="center" w:tblpY="295"/>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287880" w:rsidRPr="00756FB4" w14:paraId="4AEECAAA" w14:textId="77777777" w:rsidTr="00144693">
        <w:trPr>
          <w:trHeight w:val="478"/>
        </w:trPr>
        <w:tc>
          <w:tcPr>
            <w:tcW w:w="2349" w:type="dxa"/>
            <w:vAlign w:val="center"/>
          </w:tcPr>
          <w:p w14:paraId="26489E54" w14:textId="77777777" w:rsidR="00287880" w:rsidRPr="00175EE5" w:rsidRDefault="00287880" w:rsidP="00144693">
            <w:pPr>
              <w:jc w:val="center"/>
              <w:rPr>
                <w:rFonts w:eastAsia="標楷體"/>
                <w:color w:val="000000" w:themeColor="text1"/>
                <w:szCs w:val="26"/>
              </w:rPr>
            </w:pPr>
            <w:r>
              <w:rPr>
                <w:rFonts w:eastAsia="標楷體" w:hint="eastAsia"/>
                <w:color w:val="000000" w:themeColor="text1"/>
                <w:szCs w:val="26"/>
              </w:rPr>
              <w:t>聽</w:t>
            </w:r>
            <w:r w:rsidRPr="00175EE5">
              <w:rPr>
                <w:rFonts w:eastAsia="標楷體" w:hint="eastAsia"/>
                <w:color w:val="000000" w:themeColor="text1"/>
                <w:szCs w:val="26"/>
              </w:rPr>
              <w:t>覺障礙</w:t>
            </w:r>
          </w:p>
        </w:tc>
      </w:tr>
    </w:tbl>
    <w:p w14:paraId="45E1C6E8" w14:textId="77777777" w:rsidR="00287880" w:rsidRPr="00175EE5" w:rsidRDefault="00287880" w:rsidP="00287880">
      <w:pPr>
        <w:jc w:val="center"/>
        <w:rPr>
          <w:rFonts w:eastAsia="標楷體"/>
          <w:b/>
          <w:color w:val="000000" w:themeColor="text1"/>
          <w:sz w:val="26"/>
          <w:szCs w:val="26"/>
        </w:rPr>
      </w:pPr>
      <w:r>
        <w:rPr>
          <w:rFonts w:ascii="標楷體" w:eastAsia="標楷體" w:hAnsi="標楷體"/>
          <w:noProof/>
          <w:color w:val="000000" w:themeColor="text1"/>
          <w:sz w:val="26"/>
          <w:szCs w:val="26"/>
        </w:rPr>
        <mc:AlternateContent>
          <mc:Choice Requires="wps">
            <w:drawing>
              <wp:anchor distT="0" distB="0" distL="114300" distR="114300" simplePos="0" relativeHeight="253342720" behindDoc="0" locked="0" layoutInCell="1" allowOverlap="1" wp14:anchorId="64DEFE90" wp14:editId="59D8C888">
                <wp:simplePos x="0" y="0"/>
                <wp:positionH relativeFrom="column">
                  <wp:posOffset>5901729</wp:posOffset>
                </wp:positionH>
                <wp:positionV relativeFrom="paragraph">
                  <wp:posOffset>80683</wp:posOffset>
                </wp:positionV>
                <wp:extent cx="850900" cy="501650"/>
                <wp:effectExtent l="0" t="0" r="25400" b="12700"/>
                <wp:wrapNone/>
                <wp:docPr id="1930542915" name="文字方塊 1930542915"/>
                <wp:cNvGraphicFramePr/>
                <a:graphic xmlns:a="http://schemas.openxmlformats.org/drawingml/2006/main">
                  <a:graphicData uri="http://schemas.microsoft.com/office/word/2010/wordprocessingShape">
                    <wps:wsp>
                      <wps:cNvSpPr txBox="1"/>
                      <wps:spPr>
                        <a:xfrm>
                          <a:off x="0" y="0"/>
                          <a:ext cx="850900" cy="501650"/>
                        </a:xfrm>
                        <a:prstGeom prst="rect">
                          <a:avLst/>
                        </a:prstGeom>
                        <a:solidFill>
                          <a:sysClr val="window" lastClr="FFFFFF"/>
                        </a:solidFill>
                        <a:ln w="6350">
                          <a:solidFill>
                            <a:schemeClr val="tx1"/>
                          </a:solidFill>
                        </a:ln>
                      </wps:spPr>
                      <wps:txbx>
                        <w:txbxContent>
                          <w:p w14:paraId="71E1F44B"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DEFE90" id="文字方塊 1930542915" o:spid="_x0000_s1130" type="#_x0000_t202" style="position:absolute;left:0;text-align:left;margin-left:464.7pt;margin-top:6.35pt;width:67pt;height:39.5pt;z-index:25334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2aFRAIAAJUEAAAOAAAAZHJzL2Uyb0RvYy54bWysVE1v2zAMvQ/YfxB0X+1kSdcGcYosRYYB&#10;RVsgLXpWZDkxIIuapMTOfv2elI+m7U7DclBIkXokH0mPb7pGs61yviZT8N5FzpkyksrarAr+/DT/&#10;csWZD8KUQpNRBd8pz28mnz+NWztSfVqTLpVjADF+1NqCr0Owoyzzcq0a4S/IKgNjRa4RAapbZaUT&#10;LdAbnfXz/DJryZXWkVTe4/Z2b+SThF9VSoaHqvIqMF1w5BbS6dK5jGc2GYvRygm7ruUhDfEPWTSi&#10;Ngh6groVQbCNqz9ANbV05KkKF5KajKqqlirVgGp6+btqFmthVaoF5Hh7osn/P1h5v13YR8dC9506&#10;NDAS0lo/8riM9XSVa+I/MmWwg8LdiTbVBSZxeTXMr3NYJEzDvHc5TLRmr4+t8+GHooZFoeAOXUlk&#10;ie2dDwgI16NLjOVJ1+W81jopOz/Tjm0FGoi+l9RypoUPuCz4PP1izoB480wb1hb88ity+QgZh0ud&#10;UEOXqn6LAE0bwL5yEaXQLTtWl+AJ9R6YWlK5A4GO9rPlrZzXKPMOOT4Kh2ECM1iQ8ICj0oSs6CBx&#10;tib3+2/30R89hpWzFsNZcP9rI5xC6T8Nun/dGwziNCdlMPzWh+LOLctzi9k0MwJ9PayilUmM/kEf&#10;xcpR84I9msaoMAkjEbvg4SjOwn5lsIdSTafJCfNrRbgzCysjdGQ5NvGpexHOHjodMCL3dBxjMXrX&#10;8L1vfGlouglU1WkaItN7Vg8NwOynDh/2NC7XuZ68Xr8mkz8AAAD//wMAUEsDBBQABgAIAAAAIQBU&#10;yAZ73wAAAAoBAAAPAAAAZHJzL2Rvd25yZXYueG1sTI/BTsMwDIbvSLxDZCRuLFk3raw0nRACCQ4c&#10;NnbgmDZeW2icqknX8vZ4Jzja36/fn/Pd7DpxxiG0njQsFwoEUuVtS7WG48fL3T2IEA1Z03lCDT8Y&#10;YFdcX+Ums36iPZ4PsRZcQiEzGpoY+0zKUDXoTFj4HonZyQ/ORB6HWtrBTFzuOpkotZHOtMQXGtPj&#10;U4PV92F0GsbV53T6qt7L1/ZNpcd0PzxP61Lr25v58QFExDn+heGiz+pQsFPpR7JBdBq2yXbNUQZJ&#10;CuISUJsVb0pGyxRkkcv/LxS/AAAA//8DAFBLAQItABQABgAIAAAAIQC2gziS/gAAAOEBAAATAAAA&#10;AAAAAAAAAAAAAAAAAABbQ29udGVudF9UeXBlc10ueG1sUEsBAi0AFAAGAAgAAAAhADj9If/WAAAA&#10;lAEAAAsAAAAAAAAAAAAAAAAALwEAAF9yZWxzLy5yZWxzUEsBAi0AFAAGAAgAAAAhAHEPZoVEAgAA&#10;lQQAAA4AAAAAAAAAAAAAAAAALgIAAGRycy9lMm9Eb2MueG1sUEsBAi0AFAAGAAgAAAAhAFTIBnvf&#10;AAAACgEAAA8AAAAAAAAAAAAAAAAAngQAAGRycy9kb3ducmV2LnhtbFBLBQYAAAAABAAEAPMAAACq&#10;BQAAAAA=&#10;" fillcolor="window" strokecolor="black [3213]" strokeweight=".5pt">
                <v:textbox>
                  <w:txbxContent>
                    <w:p w14:paraId="71E1F44B"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r>
        <w:rPr>
          <w:rFonts w:ascii="標楷體" w:eastAsia="標楷體" w:hAnsi="標楷體"/>
          <w:noProof/>
          <w:color w:val="000000" w:themeColor="text1"/>
          <w:sz w:val="26"/>
          <w:szCs w:val="26"/>
        </w:rPr>
        <mc:AlternateContent>
          <mc:Choice Requires="wps">
            <w:drawing>
              <wp:anchor distT="0" distB="0" distL="114300" distR="114300" simplePos="0" relativeHeight="253341696" behindDoc="0" locked="0" layoutInCell="1" allowOverlap="1" wp14:anchorId="6C91EAA9" wp14:editId="34E44CC2">
                <wp:simplePos x="0" y="0"/>
                <wp:positionH relativeFrom="column">
                  <wp:posOffset>4876800</wp:posOffset>
                </wp:positionH>
                <wp:positionV relativeFrom="paragraph">
                  <wp:posOffset>88058</wp:posOffset>
                </wp:positionV>
                <wp:extent cx="448310" cy="585470"/>
                <wp:effectExtent l="0" t="0" r="27940" b="24130"/>
                <wp:wrapNone/>
                <wp:docPr id="1930542930" name="文字方塊 1930542930"/>
                <wp:cNvGraphicFramePr/>
                <a:graphic xmlns:a="http://schemas.openxmlformats.org/drawingml/2006/main">
                  <a:graphicData uri="http://schemas.microsoft.com/office/word/2010/wordprocessingShape">
                    <wps:wsp>
                      <wps:cNvSpPr txBox="1"/>
                      <wps:spPr>
                        <a:xfrm>
                          <a:off x="0" y="0"/>
                          <a:ext cx="448310" cy="585470"/>
                        </a:xfrm>
                        <a:prstGeom prst="rect">
                          <a:avLst/>
                        </a:prstGeom>
                        <a:solidFill>
                          <a:sysClr val="window" lastClr="FFFFFF"/>
                        </a:solidFill>
                        <a:ln w="6350">
                          <a:solidFill>
                            <a:schemeClr val="tx1"/>
                          </a:solidFill>
                        </a:ln>
                      </wps:spPr>
                      <wps:txbx>
                        <w:txbxContent>
                          <w:p w14:paraId="0465CB93"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1EAA9" id="文字方塊 1930542930" o:spid="_x0000_s1131" type="#_x0000_t202" style="position:absolute;left:0;text-align:left;margin-left:384pt;margin-top:6.95pt;width:35.3pt;height:46.1p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G7HSAIAAJcEAAAOAAAAZHJzL2Uyb0RvYy54bWysVMFu2zAMvQ/YPwi6r3bSpM2MOEXWIsOA&#10;oi3Qbj0rstwYkEVNUmJnX78nJU2TbqdhOcikSD2Sj2SmV32r2UY535Ap+eAs50wZSVVjXkr+/Wnx&#10;acKZD8JUQpNRJd8qz69mHz9MO1uoIa1IV8oxgBhfdLbkqxBskWVerlQr/BlZZWCsybUiQHUvWeVE&#10;B/RWZ8M8v8g6cpV1JJX3uL3ZGfks4de1kuG+rr0KTJccuYV0unQu45nNpqJ4ccKuGrlPQ/xDFq1o&#10;DIIeoG5EEGztmj+g2kY68lSHM0ltRnXdSJVqQDWD/F01jythVaoF5Hh7oMn/P1h5t3m0D46F/gv1&#10;aGAkpLO+8LiM9fS1a+MXmTLYQeH2QJvqA5O4HI0m5wNYJEzjyXh0mWjN3h5b58NXRS2LQskdupLI&#10;EptbHxAQrq8uMZYn3VSLRuukbP21dmwj0ED0vaKOMy18wGXJF+kXcwbEyTNtWFfyi/NxniKd2NJw&#10;qQNq6FPVpwjQtAHsGxdRCv2yZ00FnvIDU0uqtiDQ0W62vJWLBmXeIscH4TBMYAYLEu5x1JqQFe0l&#10;zlbkfv3tPvqXXIkf+HLWYTxL7n+uhVMo/ptB/z8PRqM4z0kZjS+HUNyxZXlsMev2mkDgAMtoZRKj&#10;f9CvYu2ofcYmzWNcmISRyK3kiL4Tr8NuabCJUs3nyQkTbEW4NY9WRujYrdjGp/5ZOLvvdcCQ3NHr&#10;IIviXct3vvGlofk6UN2keYhc73jdtwDTn3q839S4Xsd68nr7P5n9BgAA//8DAFBLAwQUAAYACAAA&#10;ACEAO8nRf+EAAAAKAQAADwAAAGRycy9kb3ducmV2LnhtbEyPT0vDQBDF74LfYRnBm93EQExjNkUE&#10;D6IorVLobZJdk9D9E7KbdO2ndzzpcd57vPm9ahONZoua/OCsgHSVAFO2dXKwnYDPj6ebApgPaCVq&#10;Z5WAb+VhU19eVFhKd7JbtexCx6jE+hIF9CGMJee+7ZVBv3KjsuR9uclgoHPquJzwROVG89skybnB&#10;wdKHHkf12Kv2uJuNgLcY8fxyPLyO6fv2uVnm/VlneyGur+LDPbCgYvgLwy8+oUNNTI2brfRMC7jL&#10;C9oSyMjWwChQZEUOrCEhyVPgdcX/T6h/AAAA//8DAFBLAQItABQABgAIAAAAIQC2gziS/gAAAOEB&#10;AAATAAAAAAAAAAAAAAAAAAAAAABbQ29udGVudF9UeXBlc10ueG1sUEsBAi0AFAAGAAgAAAAhADj9&#10;If/WAAAAlAEAAAsAAAAAAAAAAAAAAAAALwEAAF9yZWxzLy5yZWxzUEsBAi0AFAAGAAgAAAAhANJQ&#10;bsdIAgAAlwQAAA4AAAAAAAAAAAAAAAAALgIAAGRycy9lMm9Eb2MueG1sUEsBAi0AFAAGAAgAAAAh&#10;ADvJ0X/hAAAACgEAAA8AAAAAAAAAAAAAAAAAogQAAGRycy9kb3ducmV2LnhtbFBLBQYAAAAABAAE&#10;APMAAACwBQAAAAA=&#10;" fillcolor="window" strokecolor="black [3213]" strokeweight=".5pt">
                <v:textbox style="layout-flow:vertical-ideographic">
                  <w:txbxContent>
                    <w:p w14:paraId="0465CB93"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v:shape>
            </w:pict>
          </mc:Fallback>
        </mc:AlternateContent>
      </w:r>
    </w:p>
    <w:p w14:paraId="01988262" w14:textId="77777777" w:rsidR="00287880" w:rsidRPr="00175EE5" w:rsidRDefault="00287880" w:rsidP="00287880">
      <w:pPr>
        <w:jc w:val="center"/>
        <w:rPr>
          <w:rFonts w:eastAsia="標楷體"/>
          <w:b/>
          <w:color w:val="000000" w:themeColor="text1"/>
          <w:sz w:val="26"/>
          <w:szCs w:val="26"/>
        </w:rPr>
      </w:pPr>
    </w:p>
    <w:p w14:paraId="52CEA3BF" w14:textId="77777777" w:rsidR="00287880" w:rsidRPr="00175EE5" w:rsidRDefault="00287880" w:rsidP="00287880">
      <w:pPr>
        <w:jc w:val="cente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44768" behindDoc="0" locked="0" layoutInCell="1" allowOverlap="1" wp14:anchorId="35616F97" wp14:editId="7602C7C6">
                <wp:simplePos x="0" y="0"/>
                <wp:positionH relativeFrom="page">
                  <wp:posOffset>3823970</wp:posOffset>
                </wp:positionH>
                <wp:positionV relativeFrom="paragraph">
                  <wp:posOffset>110106</wp:posOffset>
                </wp:positionV>
                <wp:extent cx="0" cy="179705"/>
                <wp:effectExtent l="76200" t="0" r="57150" b="48895"/>
                <wp:wrapNone/>
                <wp:docPr id="1930542931" name="直線單箭頭接點 1930542931"/>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04AF23" id="直線單箭頭接點 1930542931" o:spid="_x0000_s1026" type="#_x0000_t32" style="position:absolute;margin-left:301.1pt;margin-top:8.65pt;width:0;height:14.15pt;z-index:253344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0pEHAIAAOcDAAAOAAAAZHJzL2Uyb0RvYy54bWysU82O0zAQviPxDpbvNGmXsjRquoeW5cJP&#10;JZYHmHWcxJJjWx7TtC/BkQNIiAvH3RMSB54Hqn0Lxk53KXBD5ODY48w3833zZX627TTbSI/KmpKP&#10;Rzln0ghbKdOU/PXF+YPHnGEAU4G2RpZ8J5GfLe7fm/eukBPbWl1JzwjEYNG7krchuCLLULSyAxxZ&#10;Jw1d1tZ3EOjom6zy0BN6p7NJnj/Keusr562QiBRdDZd8kfDrWorwsq5RBqZLTr2FtPq0XsY1W8yh&#10;aDy4VolDG/APXXSgDBW9g1pBAPbGq7+gOiW8RVuHkbBdZutaCZk4EJtx/gebVy04mbiQOOjuZML/&#10;BytebNaeqYpmNzvJpw8ns5MxZwY6mtX+w5f91/ff313vr69uPl39ePv55ttHdvQdidc7LAhjadb+&#10;cEK39lGJbe27+CaObJsE390JLreBiSEoKDo+nZ3m0ziL7Fee8xieStuxuCk5Bg+qacPSGkNTtX6c&#10;9IbNMwxD4m1CLGrsudKa4lBow/qSz6aTKWcCyGK1hkDbzhFpNA1noBvyrgg+IaLVqorZMRl3uNSe&#10;bYDsQ66rbH9BvXOmAQNdEKH0DIktVHL4dDal8OAthPDcVkN4nN/GiecAnSj/VjLSWAG2Q0q6GpAC&#10;KP3EVCzsHA0neAWm0fKgmjaxXZkcf1AkjmYYRtxd2mqXZpTFE7kpVT44P9r1+Ez74/9z8RMAAP//&#10;AwBQSwMEFAAGAAgAAAAhAMRAx9zeAAAACQEAAA8AAABkcnMvZG93bnJldi54bWxMj8FOwzAMhu9I&#10;vENkJG4spUCA0nQCJkQvILEhxDFrTFPROFWTbR1PjxEHONr/p9+fy/nke7HFMXaBNJzOMhBITbAd&#10;tRpeVw8nVyBiMmRNHwg17DHCvDo8KE1hw45ecLtMreASioXR4FIaCilj49CbOAsDEmcfYfQm8Ti2&#10;0o5mx+W+l3mWKelNR3zBmQHvHTafy43XkBbve6femrvr7nn1+KS6r7quF1ofH023NyASTukPhh99&#10;VoeKndZhQzaKXoPK8pxRDi7PQDDwu1hrOL9QIKtS/v+g+gYAAP//AwBQSwECLQAUAAYACAAAACEA&#10;toM4kv4AAADhAQAAEwAAAAAAAAAAAAAAAAAAAAAAW0NvbnRlbnRfVHlwZXNdLnhtbFBLAQItABQA&#10;BgAIAAAAIQA4/SH/1gAAAJQBAAALAAAAAAAAAAAAAAAAAC8BAABfcmVscy8ucmVsc1BLAQItABQA&#10;BgAIAAAAIQBZS0pEHAIAAOcDAAAOAAAAAAAAAAAAAAAAAC4CAABkcnMvZTJvRG9jLnhtbFBLAQIt&#10;ABQABgAIAAAAIQDEQMfc3gAAAAkBAAAPAAAAAAAAAAAAAAAAAHYEAABkcnMvZG93bnJldi54bWxQ&#10;SwUGAAAAAAQABADzAAAAgQUAAAAA&#10;">
                <v:stroke endarrow="block"/>
                <w10:wrap anchorx="page"/>
              </v:shape>
            </w:pict>
          </mc:Fallback>
        </mc:AlternateContent>
      </w:r>
    </w:p>
    <w:tbl>
      <w:tblPr>
        <w:tblpPr w:leftFromText="180" w:rightFromText="180" w:vertAnchor="text" w:horzAnchor="margin" w:tblpXSpec="center" w:tblpY="206"/>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287880" w:rsidRPr="00756FB4" w14:paraId="506C814F" w14:textId="77777777" w:rsidTr="00144693">
        <w:trPr>
          <w:trHeight w:val="487"/>
        </w:trPr>
        <w:tc>
          <w:tcPr>
            <w:tcW w:w="2310" w:type="dxa"/>
            <w:vAlign w:val="center"/>
          </w:tcPr>
          <w:p w14:paraId="5C6CAE6D"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教育安置</w:t>
            </w:r>
          </w:p>
        </w:tc>
      </w:tr>
    </w:tbl>
    <w:p w14:paraId="6DA99B3F" w14:textId="77777777" w:rsidR="00287880" w:rsidRPr="00175EE5" w:rsidRDefault="00287880" w:rsidP="00287880">
      <w:pPr>
        <w:jc w:val="center"/>
        <w:rPr>
          <w:rFonts w:eastAsia="標楷體"/>
          <w:b/>
          <w:color w:val="000000" w:themeColor="text1"/>
          <w:sz w:val="26"/>
          <w:szCs w:val="26"/>
        </w:rPr>
      </w:pP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338624" behindDoc="0" locked="0" layoutInCell="1" allowOverlap="1" wp14:anchorId="63B6E18D" wp14:editId="79F7CA57">
                <wp:simplePos x="0" y="0"/>
                <wp:positionH relativeFrom="margin">
                  <wp:posOffset>5105400</wp:posOffset>
                </wp:positionH>
                <wp:positionV relativeFrom="paragraph">
                  <wp:posOffset>62230</wp:posOffset>
                </wp:positionV>
                <wp:extent cx="0" cy="179705"/>
                <wp:effectExtent l="76200" t="0" r="57150" b="48895"/>
                <wp:wrapNone/>
                <wp:docPr id="1930542932" name="直線單箭頭接點 1930542932"/>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63DCAD2" id="直線單箭頭接點 1930542932" o:spid="_x0000_s1026" type="#_x0000_t32" style="position:absolute;margin-left:402pt;margin-top:4.9pt;width:0;height:14.15pt;z-index:253338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AHAIAAOcDAAAOAAAAZHJzL2Uyb0RvYy54bWysU82O0zAQviPxDpbvNGmXsjRquoeW5cJP&#10;JZYHmHWcxJJjWx7TtC/BkQNIiAvH3RMSB54Hqn0Lxk53KXBD5ODY48w3833zZX627TTbSI/KmpKP&#10;Rzln0ghbKdOU/PXF+YPHnGEAU4G2RpZ8J5GfLe7fm/eukBPbWl1JzwjEYNG7krchuCLLULSyAxxZ&#10;Jw1d1tZ3EOjom6zy0BN6p7NJnj/Keusr562QiBRdDZd8kfDrWorwsq5RBqZLTr2FtPq0XsY1W8yh&#10;aDy4VolDG/APXXSgDBW9g1pBAPbGq7+gOiW8RVuHkbBdZutaCZk4EJtx/gebVy04mbiQOOjuZML/&#10;BytebNaeqYpmNzvJpw8ns5MJZwY6mtX+w5f91/ff313vr69uPl39ePv55ttHdvQdidc7LAhjadb+&#10;cEK39lGJbe27+CaObJsE390JLreBiSEoKDo+nZ3m0ziL7Fee8xieStuxuCk5Bg+qacPSGkNTtX6c&#10;9IbNMwxD4m1CLGrsudKa4lBow/qSz6aTKWcCyGK1hkDbzhFpNA1noBvyrgg+IaLVqorZMRl3uNSe&#10;bYDsQ66rbH9BvXOmAQNdEKH0DIktVHL4dDal8OAthPDcVkN4nN/GiecAnSj/VjLSWAG2Q0q6GpAC&#10;KP3EVCzsHA0neAWm0fKgmjaxXZkcf1AkjmYYRtxd2mqXZpTFE7kpVT44P9r1+Ez74/9z8RMAAP//&#10;AwBQSwMEFAAGAAgAAAAhAJiZjoPdAAAACAEAAA8AAABkcnMvZG93bnJldi54bWxMj0FLw0AQhe+C&#10;/2EZwZvdVCWkMZOiFjEXBVsRj9vsmF3Mzobstk399a540OPjDW++r1pOrhd7GoP1jDCfZSCIW68t&#10;dwivm4eLAkSIirXqPRPCkQIs69OTSpXaH/iF9uvYiTTCoVQIJsahlDK0hpwKMz8Qp+7Dj07FFMdO&#10;6lEd0rjr5WWW5dIpy+mDUQPdG2o/1zuHEFfvR5O/tXcL+7x5fMrtV9M0K8Tzs+n2BkSkKf4dww9+&#10;Qoc6MW39jnUQPUKRXSeXiLBIBqn/zVuEq2IOsq7kf4H6GwAA//8DAFBLAQItABQABgAIAAAAIQC2&#10;gziS/gAAAOEBAAATAAAAAAAAAAAAAAAAAAAAAABbQ29udGVudF9UeXBlc10ueG1sUEsBAi0AFAAG&#10;AAgAAAAhADj9If/WAAAAlAEAAAsAAAAAAAAAAAAAAAAALwEAAF9yZWxzLy5yZWxzUEsBAi0AFAAG&#10;AAgAAAAhACT8f8AcAgAA5wMAAA4AAAAAAAAAAAAAAAAALgIAAGRycy9lMm9Eb2MueG1sUEsBAi0A&#10;FAAGAAgAAAAhAJiZjoPdAAAACAEAAA8AAAAAAAAAAAAAAAAAdgQAAGRycy9kb3ducmV2LnhtbFBL&#10;BQYAAAAABAAEAPMAAACABQAAAAA=&#10;">
                <v:stroke endarrow="block"/>
                <w10:wrap anchorx="margin"/>
              </v:shape>
            </w:pict>
          </mc:Fallback>
        </mc:AlternateContent>
      </w:r>
    </w:p>
    <w:p w14:paraId="1EB5C124" w14:textId="77777777" w:rsidR="00287880" w:rsidRPr="00175EE5" w:rsidRDefault="00287880" w:rsidP="00287880">
      <w:pPr>
        <w:jc w:val="center"/>
        <w:rPr>
          <w:rFonts w:eastAsia="標楷體"/>
          <w:b/>
          <w:color w:val="000000" w:themeColor="text1"/>
          <w:sz w:val="26"/>
          <w:szCs w:val="26"/>
        </w:rPr>
      </w:pPr>
      <w:r w:rsidRPr="00175EE5">
        <w:rPr>
          <w:rFonts w:eastAsia="標楷體"/>
          <w:b/>
          <w:noProof/>
          <w:color w:val="000000" w:themeColor="text1"/>
          <w:sz w:val="26"/>
          <w:szCs w:val="26"/>
        </w:rPr>
        <mc:AlternateContent>
          <mc:Choice Requires="wps">
            <w:drawing>
              <wp:anchor distT="0" distB="0" distL="114300" distR="114300" simplePos="0" relativeHeight="253343744" behindDoc="0" locked="0" layoutInCell="1" allowOverlap="1" wp14:anchorId="321A6FEE" wp14:editId="3B44CEE9">
                <wp:simplePos x="0" y="0"/>
                <wp:positionH relativeFrom="column">
                  <wp:posOffset>4544604</wp:posOffset>
                </wp:positionH>
                <wp:positionV relativeFrom="paragraph">
                  <wp:posOffset>73478</wp:posOffset>
                </wp:positionV>
                <wp:extent cx="1130300" cy="971550"/>
                <wp:effectExtent l="0" t="0" r="12700" b="19050"/>
                <wp:wrapNone/>
                <wp:docPr id="1930542933" name="文字方塊 1930542933"/>
                <wp:cNvGraphicFramePr/>
                <a:graphic xmlns:a="http://schemas.openxmlformats.org/drawingml/2006/main">
                  <a:graphicData uri="http://schemas.microsoft.com/office/word/2010/wordprocessingShape">
                    <wps:wsp>
                      <wps:cNvSpPr txBox="1"/>
                      <wps:spPr>
                        <a:xfrm>
                          <a:off x="0" y="0"/>
                          <a:ext cx="1130300" cy="971550"/>
                        </a:xfrm>
                        <a:prstGeom prst="rect">
                          <a:avLst/>
                        </a:prstGeom>
                        <a:solidFill>
                          <a:sysClr val="window" lastClr="FFFFFF"/>
                        </a:solidFill>
                        <a:ln w="6350">
                          <a:solidFill>
                            <a:schemeClr val="tx1"/>
                          </a:solidFill>
                        </a:ln>
                      </wps:spPr>
                      <wps:txbx>
                        <w:txbxContent>
                          <w:p w14:paraId="503F7049"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21A6FEE" id="文字方塊 1930542933" o:spid="_x0000_s1132" type="#_x0000_t202" style="position:absolute;left:0;text-align:left;margin-left:357.85pt;margin-top:5.8pt;width:89pt;height:76.5pt;z-index:253343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sTRAIAAJYEAAAOAAAAZHJzL2Uyb0RvYy54bWysVE1v2zAMvQ/YfxB0X+18tF2DOEWWIsOA&#10;oi2QDj0rspwYkEVNUmJnv35PykfTdqdhOSikSD2Sj6THt12j2VY5X5MpeO8i50wZSWVtVgX/+Tz/&#10;8pUzH4QphSajCr5Tnt9OPn8at3ak+rQmXSrHAGL8qLUFX4dgR1nm5Vo1wl+QVQbGilwjAlS3ykon&#10;WqA3Ouvn+VXWkiutI6m8x+3d3sgnCb+qlAyPVeVVYLrgyC2k06VzGc9sMhajlRN2XctDGuIfsmhE&#10;bRD0BHUngmAbV3+AamrpyFMVLiQ1GVVVLVWqAdX08nfVLNbCqlQLyPH2RJP/f7DyYbuwT46F7ht1&#10;aGAkpLV+5HEZ6+kq18R/ZMpgB4W7E22qC0zGR71BPshhkrDdXPcuLxOv2etr63z4rqhhUSi4Q1sS&#10;W2J77wMiwvXoEoN50nU5r7VOys7PtGNbgQ6i8SW1nGnhAy4LPk+/mDQg3jzThrUFvxogl4+QcbrU&#10;CTV0qey3CNC0AewrGVEK3bJjdYma8/6RqiWVOzDoaD9c3sp5jTLvkeOTcJgmMIMNCY84Kk3Iig4S&#10;Z2tyv/92H/3RZFg5azGdBfe/NsIplP7DoP03veEwjnNShpfXfSju3LI8t5hNMyPQ18MuWpnE6B/0&#10;UawcNS9YpGmMCpMwErELHo7iLOx3Boso1XSanDDAVoR7s7AyQkeWYxOfuxfh7KHTATPyQMc5FqN3&#10;Dd/7xpeGpptAVZ2mITK9Z/XQAAx/6vBhUeN2nevJ6/VzMvkDAAD//wMAUEsDBBQABgAIAAAAIQAN&#10;+YOb4AAAAAoBAAAPAAAAZHJzL2Rvd25yZXYueG1sTI9BT4NAEIXvJv6HzZh4swu2QqUsjTGa6KGH&#10;1h48LuwUqOwsYZeC/97xpMd578ub9/LtbDtxwcG3jhTEiwgEUuVMS7WC48fr3RqED5qM7hyhgm/0&#10;sC2ur3KdGTfRHi+HUAsOIZ9pBU0IfSalrxq02i9cj8TeyQ1WBz6HWppBTxxuO3kfRYm0uiX+0Oge&#10;nxusvg6jVTAuP6fTudqVb+17lB7T/fAyrUqlbm/mpw2IgHP4g+G3PleHgjuVbiTjRacgjR9SRtmI&#10;ExAMrB+XLJQsJKsEZJHL/xOKHwAAAP//AwBQSwECLQAUAAYACAAAACEAtoM4kv4AAADhAQAAEwAA&#10;AAAAAAAAAAAAAAAAAAAAW0NvbnRlbnRfVHlwZXNdLnhtbFBLAQItABQABgAIAAAAIQA4/SH/1gAA&#10;AJQBAAALAAAAAAAAAAAAAAAAAC8BAABfcmVscy8ucmVsc1BLAQItABQABgAIAAAAIQDH0nsTRAIA&#10;AJYEAAAOAAAAAAAAAAAAAAAAAC4CAABkcnMvZTJvRG9jLnhtbFBLAQItABQABgAIAAAAIQAN+YOb&#10;4AAAAAoBAAAPAAAAAAAAAAAAAAAAAJ4EAABkcnMvZG93bnJldi54bWxQSwUGAAAAAAQABADzAAAA&#10;qwUAAAAA&#10;" fillcolor="window" strokecolor="black [3213]" strokeweight=".5pt">
                <v:textbox>
                  <w:txbxContent>
                    <w:p w14:paraId="503F7049"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p>
    <w:p w14:paraId="3DBF424B" w14:textId="77777777" w:rsidR="00287880" w:rsidRDefault="00287880" w:rsidP="00287880">
      <w:pPr>
        <w:widowControl/>
        <w:rPr>
          <w:rFonts w:eastAsia="標楷體"/>
          <w:b/>
          <w:color w:val="000000" w:themeColor="text1"/>
          <w:sz w:val="32"/>
          <w:szCs w:val="30"/>
        </w:rPr>
      </w:pPr>
      <w:r>
        <w:rPr>
          <w:rFonts w:eastAsia="標楷體"/>
          <w:b/>
          <w:color w:val="000000" w:themeColor="text1"/>
          <w:sz w:val="32"/>
          <w:szCs w:val="30"/>
        </w:rPr>
        <w:br w:type="page"/>
      </w:r>
    </w:p>
    <w:p w14:paraId="2786DCD2" w14:textId="77777777" w:rsidR="00287880" w:rsidRPr="00006280" w:rsidRDefault="00287880" w:rsidP="00287880">
      <w:pPr>
        <w:rPr>
          <w:rFonts w:eastAsia="標楷體"/>
          <w:b/>
          <w:sz w:val="32"/>
          <w:szCs w:val="30"/>
        </w:rPr>
      </w:pPr>
      <w:r w:rsidRPr="00006280">
        <w:rPr>
          <w:rFonts w:eastAsia="標楷體" w:hint="eastAsia"/>
          <w:b/>
          <w:sz w:val="32"/>
          <w:szCs w:val="30"/>
        </w:rPr>
        <w:lastRenderedPageBreak/>
        <w:t>表七：語言障礙組【具備以下條件</w:t>
      </w:r>
      <w:r w:rsidRPr="00006280">
        <w:rPr>
          <w:rFonts w:eastAsia="標楷體" w:hint="eastAsia"/>
          <w:b/>
          <w:sz w:val="32"/>
          <w:szCs w:val="30"/>
        </w:rPr>
        <w:t>(</w:t>
      </w:r>
      <w:r w:rsidRPr="00006280">
        <w:rPr>
          <w:rFonts w:eastAsia="標楷體" w:hint="eastAsia"/>
          <w:b/>
          <w:sz w:val="32"/>
          <w:szCs w:val="30"/>
        </w:rPr>
        <w:t>擇一即可</w:t>
      </w:r>
      <w:r w:rsidRPr="00006280">
        <w:rPr>
          <w:rFonts w:eastAsia="標楷體" w:hint="eastAsia"/>
          <w:b/>
          <w:sz w:val="32"/>
          <w:szCs w:val="30"/>
        </w:rPr>
        <w:t>)</w:t>
      </w:r>
      <w:r w:rsidRPr="00006280">
        <w:rPr>
          <w:rFonts w:eastAsia="標楷體" w:hint="eastAsia"/>
          <w:b/>
          <w:sz w:val="32"/>
          <w:szCs w:val="30"/>
        </w:rPr>
        <w:t>】</w:t>
      </w:r>
    </w:p>
    <w:p w14:paraId="7BD21DE8" w14:textId="77777777" w:rsidR="00287880" w:rsidRPr="00006280" w:rsidRDefault="00287880" w:rsidP="00065F05">
      <w:pPr>
        <w:pStyle w:val="a3"/>
        <w:numPr>
          <w:ilvl w:val="0"/>
          <w:numId w:val="58"/>
        </w:numPr>
        <w:ind w:leftChars="0"/>
        <w:rPr>
          <w:rFonts w:eastAsia="標楷體"/>
        </w:rPr>
      </w:pPr>
      <w:r w:rsidRPr="00006280">
        <w:rPr>
          <w:rFonts w:eastAsia="標楷體" w:hint="eastAsia"/>
        </w:rPr>
        <w:t>具有效年限內之身心障礙證明，並以語言障礙為主要障礙，且影響參與學習活動。</w:t>
      </w:r>
    </w:p>
    <w:p w14:paraId="46D24145" w14:textId="77777777" w:rsidR="00287880" w:rsidRPr="00006280" w:rsidRDefault="00287880" w:rsidP="00065F05">
      <w:pPr>
        <w:pStyle w:val="a3"/>
        <w:numPr>
          <w:ilvl w:val="0"/>
          <w:numId w:val="58"/>
        </w:numPr>
        <w:ind w:leftChars="0"/>
        <w:rPr>
          <w:rFonts w:eastAsia="標楷體"/>
        </w:rPr>
      </w:pPr>
      <w:r w:rsidRPr="00006280">
        <w:rPr>
          <w:rFonts w:eastAsia="標楷體" w:hint="eastAsia"/>
        </w:rPr>
        <w:t>持立案醫院或專科醫師開立之語言障礙</w:t>
      </w:r>
      <w:r w:rsidRPr="00006280">
        <w:rPr>
          <w:rFonts w:eastAsia="標楷體" w:hint="eastAsia"/>
          <w:bCs/>
        </w:rPr>
        <w:t>診斷證明</w:t>
      </w:r>
      <w:r w:rsidRPr="00006280">
        <w:rPr>
          <w:rFonts w:eastAsia="標楷體" w:hint="eastAsia"/>
        </w:rPr>
        <w:t>，且影響參與學習活動。</w:t>
      </w:r>
    </w:p>
    <w:p w14:paraId="0B1ED4CD" w14:textId="77777777" w:rsidR="00287880" w:rsidRPr="00006280" w:rsidRDefault="00287880" w:rsidP="00065F05">
      <w:pPr>
        <w:pStyle w:val="a3"/>
        <w:numPr>
          <w:ilvl w:val="0"/>
          <w:numId w:val="58"/>
        </w:numPr>
        <w:ind w:leftChars="0"/>
        <w:rPr>
          <w:rFonts w:eastAsia="標楷體"/>
        </w:rPr>
      </w:pPr>
      <w:r w:rsidRPr="00006280">
        <w:rPr>
          <w:rFonts w:eastAsia="標楷體" w:hint="eastAsia"/>
        </w:rPr>
        <w:t>語言理解或語言表達能力與同年齡者相較，有顯著偏差或低落現象，造成溝通困難，需初步排除感官、智能、情緒或文化刺激等可能原因。</w:t>
      </w:r>
    </w:p>
    <w:p w14:paraId="38D6830E" w14:textId="77777777" w:rsidR="00287880" w:rsidRPr="007D7ABB" w:rsidRDefault="00287880" w:rsidP="00287880">
      <w:pPr>
        <w:spacing w:line="340" w:lineRule="exact"/>
        <w:ind w:left="-14"/>
        <w:rPr>
          <w:rFonts w:eastAsia="標楷體"/>
          <w:color w:val="000000" w:themeColor="text1"/>
        </w:rPr>
      </w:pPr>
    </w:p>
    <w:p w14:paraId="186E8DF9" w14:textId="77777777" w:rsidR="00287880" w:rsidRPr="00175EE5" w:rsidRDefault="00287880" w:rsidP="00287880">
      <w:pPr>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57056" behindDoc="0" locked="0" layoutInCell="1" allowOverlap="1" wp14:anchorId="7F269D24" wp14:editId="076759C1">
                <wp:simplePos x="0" y="0"/>
                <wp:positionH relativeFrom="column">
                  <wp:posOffset>3314700</wp:posOffset>
                </wp:positionH>
                <wp:positionV relativeFrom="paragraph">
                  <wp:posOffset>457200</wp:posOffset>
                </wp:positionV>
                <wp:extent cx="3773" cy="180000"/>
                <wp:effectExtent l="76200" t="0" r="73025" b="48895"/>
                <wp:wrapNone/>
                <wp:docPr id="396" name="直線單箭頭接點 396"/>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AA631F" id="直線單箭頭接點 396" o:spid="_x0000_s1026" type="#_x0000_t32" style="position:absolute;margin-left:261pt;margin-top:36pt;width:.3pt;height:14.15pt;flip:x;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3hKIAIAAOYDAAAOAAAAZHJzL2Uyb0RvYy54bWysU82O0zAQviPxDpbvNGmr7m6jpntoWTjw&#10;U4nlAWZtJ7Hk2JZtmvYlOHIACXHZ4+4JiQPPA9W+BWMnWy1wQ/hgeWYy38w382VxvmsV2QrnpdEl&#10;HY9ySoRmhktdl/Tt5cWTM0p8AM1BGS1Kuheeni8fP1p0thAT0xjFhSMIon3R2ZI2IdgiyzxrRAt+&#10;ZKzQGKyMayGg6eqMO+gQvVXZJM9Pss44bp1hwnv0rvsgXSb8qhIsvK4qLwJRJcXeQrpduq/inS0X&#10;UNQObCPZ0Ab8QxctSI1Fj1BrCEDeOfkXVCuZM95UYcRMm5mqkkwkDshmnP/B5k0DViQuOBxvj2Py&#10;/w+WvdpuHJG8pNP5CSUaWlzS4dPXw7ePPz7cHm5v7r7c/Hx/fff9M4kf4Lg66wvMWumNGyxvNy5y&#10;31WuJZWS9jkqIU0D+ZFdGvb+OGyxC4Shc3p6OqWEYWB8luOJ2FkPEsGs8+GZMC2Jj5L64EDWTVgZ&#10;rXGpxvUFYPvChz7xPiEma3MhlUI/FEqTrqTz2WSGxQAVVikI+Gwtcva6pgRUjdJlwaWWvVGSx+yY&#10;7Pd+pRzZAqoHRcdNd4ntU6LABwwgp3T6xAa46D+dzwY+iADhpeG9e5zf+5FnD50o/1Yy0liDb/qU&#10;FOpFGkCqp5qTsLe4ouAk6FqJYWpKx3ZFEvwwkbinfjPxdWX4Pi0sixaKKVUehB/V+tDG98Pfc/kL&#10;AAD//wMAUEsDBBQABgAIAAAAIQBWg10h3wAAAAoBAAAPAAAAZHJzL2Rvd25yZXYueG1sTI/NTsMw&#10;EITvSLyDtUhcELUJ6o/SOBUCCidUNbR3N16SqPE6it02eXu2Jzitdmc0+022GlwrztiHxpOGp4kC&#10;gVR621ClYfe9flyACNGQNa0n1DBigFV+e5OZ1PoLbfFcxEpwCIXUaKhj7FIpQ1mjM2HiOyTWfnzv&#10;TOS1r6TtzYXDXSsTpWbSmYb4Q206fK2xPBYnp+Gt2EzX+4fdkIzl51fxsThuaHzX+v5ueFmCiDjE&#10;PzNc8RkdcmY6+BPZIFoN0yThLlHD/DrZwIcZiAM7lXoGmWfyf4X8FwAA//8DAFBLAQItABQABgAI&#10;AAAAIQC2gziS/gAAAOEBAAATAAAAAAAAAAAAAAAAAAAAAABbQ29udGVudF9UeXBlc10ueG1sUEsB&#10;Ai0AFAAGAAgAAAAhADj9If/WAAAAlAEAAAsAAAAAAAAAAAAAAAAALwEAAF9yZWxzLy5yZWxzUEsB&#10;Ai0AFAAGAAgAAAAhAHkneEogAgAA5gMAAA4AAAAAAAAAAAAAAAAALgIAAGRycy9lMm9Eb2MueG1s&#10;UEsBAi0AFAAGAAgAAAAhAFaDXSHfAAAACgEAAA8AAAAAAAAAAAAAAAAAegQAAGRycy9kb3ducmV2&#10;LnhtbFBLBQYAAAAABAAEAPMAAACGBQAAAAA=&#10;">
                <v:stroke endarrow="block"/>
              </v:shape>
            </w:pict>
          </mc:Fallback>
        </mc:AlternateContent>
      </w:r>
      <w:r w:rsidRPr="00175EE5">
        <w:rPr>
          <w:rFonts w:eastAsia="標楷體"/>
          <w:noProof/>
          <w:color w:val="000000" w:themeColor="text1"/>
        </w:rPr>
        <mc:AlternateContent>
          <mc:Choice Requires="wps">
            <w:drawing>
              <wp:inline distT="0" distB="0" distL="0" distR="0" wp14:anchorId="22EAF557" wp14:editId="2AD2D53C">
                <wp:extent cx="6640497" cy="323850"/>
                <wp:effectExtent l="0" t="0" r="27305" b="19050"/>
                <wp:docPr id="1930542934" name="矩形 1930542934"/>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63423DE" w14:textId="77777777" w:rsidR="00D069BC" w:rsidRPr="00006280" w:rsidRDefault="00D069BC" w:rsidP="00287880">
                            <w:pPr>
                              <w:jc w:val="center"/>
                              <w:rPr>
                                <w:rFonts w:ascii="標楷體" w:eastAsia="標楷體" w:hAnsi="標楷體"/>
                                <w:bCs/>
                              </w:rPr>
                            </w:pPr>
                            <w:r w:rsidRPr="00006280">
                              <w:rPr>
                                <w:rFonts w:ascii="標楷體" w:eastAsia="標楷體" w:hAnsi="標楷體" w:hint="eastAsia"/>
                              </w:rPr>
                              <w:t>導師、法定代理人/實際照顧者</w:t>
                            </w:r>
                            <w:r w:rsidRPr="00006280">
                              <w:rPr>
                                <w:rFonts w:ascii="標楷體" w:eastAsia="標楷體" w:hAnsi="標楷體" w:hint="eastAsia"/>
                                <w:bCs/>
                              </w:rPr>
                              <w:t>發現適應(</w:t>
                            </w:r>
                            <w:r w:rsidRPr="00006280">
                              <w:rPr>
                                <w:rFonts w:ascii="標楷體" w:eastAsia="標楷體" w:hAnsi="標楷體"/>
                                <w:bCs/>
                              </w:rPr>
                              <w:t>學習、生活或社會)</w:t>
                            </w:r>
                            <w:r w:rsidRPr="00006280">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2EAF557" id="矩形 1930542934" o:spid="_x0000_s1133"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pcAVQIAAPgEAAAOAAAAZHJzL2Uyb0RvYy54bWysVN9v2jAQfp+0/8Hy+0iglLaIUCGqTpNQ&#10;i9pOfTaODdEcn3c2JOyv39lAqLpqD9NenDvffffL32Vy29aG7RT6CmzB+72cM2UllJVdF/z7y/2X&#10;a858ELYUBqwq+F55fjv9/GnSuLEawAZMqZBREOvHjSv4JgQ3zjIvN6oWvgdOWTJqwFoEUnGdlSga&#10;il6bbJDno6wBLB2CVN7T7d3ByKcpvtZKhketvQrMFJxqC+nEdK7imU0nYrxG4TaVPJYh/qGKWlSW&#10;knah7kQQbIvVH6HqSiJ40KEnoc5A60qq1AN108/fdfO8EU6lXmg43nVj8v8vrHzYPbsl0hga58ee&#10;xNhFq7GOX6qPtWlY+25Yqg1M0uVoNMyHN1ecSbJdDC6uL9M0szPaoQ9fFdQsCgVHeow0I7Fb+EAZ&#10;yfXkQso5f5LC3qhYgrFPSrOqpIyDhE7UUHODbCfoUcsf/fiIFCt5RoiujOlA/Y9AJpxAR98IU4ku&#10;HTD/CHjO1nmnjGBDB6wrC/h3sD74n7o+9BrbDu2qpWZpk/KL2Fa8W0G5XyJDOJDXO3lf0UAXwoel&#10;QGIr8Zo2MDzSoQ00BYejxNkG8NdH99GfSERWzhpif8H9z61AxZn5ZoleN/3hMK5LUoaXVwNS8K1l&#10;9dZit/Uc6C36tOtOJjH6B3MSNUL9Sos6i1nJJKyk3AWXAU/KPBy2klZdqtksudGKOBEW9tnJGDxO&#10;OhLmpX0V6I6sCsTHBzhtihi/I9fBNyItzLYBdJWYd57r8Q1ovRKJjr+CuL9v9eR1/mFNfwMAAP//&#10;AwBQSwMEFAAGAAgAAAAhAKCKrOXbAAAABQEAAA8AAABkcnMvZG93bnJldi54bWxMj8FOwzAQRO9I&#10;/IO1SNyoXURbCHGqCsEJREXhwNGNlyTCXkf2Nkn/HpcLXFYazWjmbbmevBMDxtQF0jCfKRBIdbAd&#10;NRo+3p+ubkEkNmSNC4QajphgXZ2flaawYaQ3HHbciFxCqTAaWua+kDLVLXqTZqFHyt5XiN5wlrGR&#10;Npoxl3snr5VaSm86ygut6fGhxfp7d/AawrY7uk28ex1ecPX5vGU1TstHrS8vps09CMaJ/8Jwws/o&#10;UGWmfTiQTcJpyI/w7z156maxArHXsJgrkFUp/9NXPwAAAP//AwBQSwECLQAUAAYACAAAACEAtoM4&#10;kv4AAADhAQAAEwAAAAAAAAAAAAAAAAAAAAAAW0NvbnRlbnRfVHlwZXNdLnhtbFBLAQItABQABgAI&#10;AAAAIQA4/SH/1gAAAJQBAAALAAAAAAAAAAAAAAAAAC8BAABfcmVscy8ucmVsc1BLAQItABQABgAI&#10;AAAAIQBobpcAVQIAAPgEAAAOAAAAAAAAAAAAAAAAAC4CAABkcnMvZTJvRG9jLnhtbFBLAQItABQA&#10;BgAIAAAAIQCgiqzl2wAAAAUBAAAPAAAAAAAAAAAAAAAAAK8EAABkcnMvZG93bnJldi54bWxQSwUG&#10;AAAAAAQABADzAAAAtwUAAAAA&#10;" fillcolor="white [3201]" strokecolor="black [3200]" strokeweight="1pt">
                <v:textbox>
                  <w:txbxContent>
                    <w:p w14:paraId="763423DE" w14:textId="77777777" w:rsidR="00D069BC" w:rsidRPr="00006280" w:rsidRDefault="00D069BC" w:rsidP="00287880">
                      <w:pPr>
                        <w:jc w:val="center"/>
                        <w:rPr>
                          <w:rFonts w:ascii="標楷體" w:eastAsia="標楷體" w:hAnsi="標楷體"/>
                          <w:bCs/>
                        </w:rPr>
                      </w:pPr>
                      <w:r w:rsidRPr="00006280">
                        <w:rPr>
                          <w:rFonts w:ascii="標楷體" w:eastAsia="標楷體" w:hAnsi="標楷體" w:hint="eastAsia"/>
                        </w:rPr>
                        <w:t>導師、法定代理人/實際照顧者</w:t>
                      </w:r>
                      <w:r w:rsidRPr="00006280">
                        <w:rPr>
                          <w:rFonts w:ascii="標楷體" w:eastAsia="標楷體" w:hAnsi="標楷體" w:hint="eastAsia"/>
                          <w:bCs/>
                        </w:rPr>
                        <w:t>發現適應(</w:t>
                      </w:r>
                      <w:r w:rsidRPr="00006280">
                        <w:rPr>
                          <w:rFonts w:ascii="標楷體" w:eastAsia="標楷體" w:hAnsi="標楷體"/>
                          <w:bCs/>
                        </w:rPr>
                        <w:t>學習、生活或社會)</w:t>
                      </w:r>
                      <w:r w:rsidRPr="00006280">
                        <w:rPr>
                          <w:rFonts w:ascii="標楷體" w:eastAsia="標楷體" w:hAnsi="標楷體" w:hint="eastAsia"/>
                          <w:bCs/>
                        </w:rPr>
                        <w:t>困難之學生</w:t>
                      </w:r>
                    </w:p>
                  </w:txbxContent>
                </v:textbox>
                <w10:anchorlock/>
              </v:rect>
            </w:pict>
          </mc:Fallback>
        </mc:AlternateContent>
      </w:r>
    </w:p>
    <w:p w14:paraId="644953C9" w14:textId="77777777" w:rsidR="00287880" w:rsidRDefault="00287880" w:rsidP="00287880">
      <w:pPr>
        <w:rPr>
          <w:rFonts w:eastAsia="標楷體"/>
          <w:color w:val="000000" w:themeColor="text1"/>
          <w:sz w:val="26"/>
          <w:szCs w:val="26"/>
        </w:rPr>
      </w:pPr>
    </w:p>
    <w:tbl>
      <w:tblPr>
        <w:tblStyle w:val="a4"/>
        <w:tblW w:w="10485" w:type="dxa"/>
        <w:tblLook w:val="04A0" w:firstRow="1" w:lastRow="0" w:firstColumn="1" w:lastColumn="0" w:noHBand="0" w:noVBand="1"/>
      </w:tblPr>
      <w:tblGrid>
        <w:gridCol w:w="1696"/>
        <w:gridCol w:w="8789"/>
      </w:tblGrid>
      <w:tr w:rsidR="00197D03" w:rsidRPr="00197D03" w14:paraId="5AA98E1A" w14:textId="77777777" w:rsidTr="00144693">
        <w:tc>
          <w:tcPr>
            <w:tcW w:w="1696" w:type="dxa"/>
            <w:vAlign w:val="center"/>
          </w:tcPr>
          <w:p w14:paraId="6C20270D" w14:textId="77777777" w:rsidR="00287880" w:rsidRPr="00197D03" w:rsidRDefault="00287880" w:rsidP="00144693">
            <w:pPr>
              <w:jc w:val="center"/>
              <w:rPr>
                <w:rFonts w:eastAsia="標楷體"/>
              </w:rPr>
            </w:pPr>
            <w:r w:rsidRPr="00197D03">
              <w:rPr>
                <w:rFonts w:eastAsia="標楷體" w:hint="eastAsia"/>
              </w:rPr>
              <w:t>學校進行</w:t>
            </w:r>
          </w:p>
          <w:p w14:paraId="2887002E" w14:textId="77777777" w:rsidR="00287880" w:rsidRPr="00197D03" w:rsidRDefault="00287880" w:rsidP="00144693">
            <w:pPr>
              <w:jc w:val="center"/>
              <w:rPr>
                <w:rFonts w:eastAsia="標楷體"/>
              </w:rPr>
            </w:pPr>
            <w:r w:rsidRPr="00197D03">
              <w:rPr>
                <w:rFonts w:eastAsia="標楷體" w:hint="eastAsia"/>
              </w:rPr>
              <w:t>相關資料蒐集</w:t>
            </w:r>
          </w:p>
        </w:tc>
        <w:tc>
          <w:tcPr>
            <w:tcW w:w="8789" w:type="dxa"/>
            <w:vAlign w:val="center"/>
          </w:tcPr>
          <w:p w14:paraId="5E1EB243" w14:textId="77777777" w:rsidR="00287880" w:rsidRPr="00197D03" w:rsidRDefault="00287880" w:rsidP="00144693">
            <w:pPr>
              <w:adjustRightInd w:val="0"/>
              <w:snapToGrid w:val="0"/>
              <w:ind w:rightChars="-45" w:right="-108"/>
              <w:rPr>
                <w:rFonts w:eastAsia="標楷體"/>
              </w:rPr>
            </w:pPr>
            <w:r w:rsidRPr="00197D03">
              <w:rPr>
                <w:rFonts w:eastAsia="標楷體"/>
                <w:szCs w:val="26"/>
              </w:rPr>
              <w:t>醫院報告、身障證明、</w:t>
            </w:r>
            <w:r w:rsidRPr="00197D03">
              <w:rPr>
                <w:rFonts w:eastAsia="標楷體"/>
              </w:rPr>
              <w:t>成長</w:t>
            </w:r>
            <w:r w:rsidRPr="00197D03">
              <w:rPr>
                <w:rFonts w:eastAsia="標楷體" w:hint="eastAsia"/>
              </w:rPr>
              <w:t>史</w:t>
            </w:r>
            <w:r w:rsidRPr="00197D03">
              <w:rPr>
                <w:rFonts w:eastAsia="標楷體"/>
              </w:rPr>
              <w:t>有無特殊情形、輔導資料</w:t>
            </w:r>
            <w:r w:rsidRPr="00197D03">
              <w:rPr>
                <w:rFonts w:eastAsia="標楷體" w:hint="eastAsia"/>
              </w:rPr>
              <w:t>、</w:t>
            </w:r>
            <w:r w:rsidRPr="00197D03">
              <w:rPr>
                <w:rFonts w:eastAsia="標楷體"/>
                <w:szCs w:val="26"/>
              </w:rPr>
              <w:t>影音</w:t>
            </w:r>
            <w:r w:rsidRPr="00197D03">
              <w:rPr>
                <w:rFonts w:eastAsia="標楷體"/>
                <w:szCs w:val="26"/>
              </w:rPr>
              <w:t>QRcode(</w:t>
            </w:r>
            <w:r w:rsidRPr="00197D03">
              <w:rPr>
                <w:rFonts w:eastAsia="標楷體"/>
                <w:szCs w:val="26"/>
              </w:rPr>
              <w:t>如：語料、行為表徵、學習樣態</w:t>
            </w:r>
            <w:r w:rsidRPr="00197D03">
              <w:rPr>
                <w:rFonts w:eastAsia="標楷體"/>
                <w:szCs w:val="26"/>
              </w:rPr>
              <w:t>…)</w:t>
            </w:r>
            <w:r w:rsidRPr="00197D03">
              <w:rPr>
                <w:rFonts w:eastAsia="標楷體" w:hint="eastAsia"/>
                <w:szCs w:val="26"/>
              </w:rPr>
              <w:t>、</w:t>
            </w:r>
            <w:r w:rsidRPr="00197D03">
              <w:rPr>
                <w:rFonts w:eastAsia="標楷體"/>
              </w:rPr>
              <w:t>學習</w:t>
            </w:r>
            <w:r w:rsidRPr="00197D03">
              <w:rPr>
                <w:rFonts w:eastAsia="標楷體"/>
              </w:rPr>
              <w:t>/</w:t>
            </w:r>
            <w:r w:rsidRPr="00197D03">
              <w:rPr>
                <w:rFonts w:eastAsia="標楷體"/>
              </w:rPr>
              <w:t>成績表現、質性學習資料佐證</w:t>
            </w:r>
            <w:r w:rsidRPr="00197D03">
              <w:rPr>
                <w:rFonts w:eastAsia="標楷體" w:hint="eastAsia"/>
              </w:rPr>
              <w:t>(</w:t>
            </w:r>
            <w:r w:rsidRPr="00197D03">
              <w:rPr>
                <w:rFonts w:eastAsia="標楷體" w:hint="eastAsia"/>
              </w:rPr>
              <w:t>作業單、考卷、聯絡簿等</w:t>
            </w:r>
            <w:r w:rsidRPr="00197D03">
              <w:rPr>
                <w:rFonts w:eastAsia="標楷體" w:hint="eastAsia"/>
              </w:rPr>
              <w:t>)</w:t>
            </w:r>
            <w:r w:rsidRPr="00197D03">
              <w:rPr>
                <w:rFonts w:eastAsia="標楷體" w:hint="eastAsia"/>
              </w:rPr>
              <w:t>、學習資源</w:t>
            </w:r>
            <w:r w:rsidRPr="00197D03">
              <w:rPr>
                <w:rFonts w:eastAsia="標楷體" w:hint="eastAsia"/>
              </w:rPr>
              <w:t>(</w:t>
            </w:r>
            <w:r w:rsidRPr="00197D03">
              <w:rPr>
                <w:rFonts w:eastAsia="標楷體" w:hint="eastAsia"/>
              </w:rPr>
              <w:t>學習扶助、安親班、補習、家教、才藝等</w:t>
            </w:r>
            <w:r w:rsidRPr="00197D03">
              <w:rPr>
                <w:rFonts w:eastAsia="標楷體" w:hint="eastAsia"/>
              </w:rPr>
              <w:t>)</w:t>
            </w:r>
            <w:r w:rsidRPr="00197D03">
              <w:rPr>
                <w:rFonts w:eastAsia="標楷體" w:hint="eastAsia"/>
              </w:rPr>
              <w:t>及</w:t>
            </w:r>
            <w:r w:rsidRPr="00197D03">
              <w:rPr>
                <w:rFonts w:eastAsia="標楷體"/>
              </w:rPr>
              <w:t>家庭支持</w:t>
            </w:r>
            <w:r w:rsidRPr="00197D03">
              <w:rPr>
                <w:rFonts w:eastAsia="標楷體" w:hint="eastAsia"/>
              </w:rPr>
              <w:t>情形</w:t>
            </w:r>
          </w:p>
        </w:tc>
      </w:tr>
      <w:tr w:rsidR="00197D03" w:rsidRPr="00197D03" w14:paraId="36634119" w14:textId="77777777" w:rsidTr="00144693">
        <w:trPr>
          <w:trHeight w:val="340"/>
        </w:trPr>
        <w:tc>
          <w:tcPr>
            <w:tcW w:w="1696" w:type="dxa"/>
            <w:vAlign w:val="center"/>
          </w:tcPr>
          <w:p w14:paraId="35BD6C83" w14:textId="77777777" w:rsidR="00287880" w:rsidRPr="00197D03" w:rsidRDefault="00287880" w:rsidP="00144693">
            <w:pPr>
              <w:jc w:val="center"/>
              <w:rPr>
                <w:rFonts w:eastAsia="標楷體"/>
              </w:rPr>
            </w:pPr>
            <w:r w:rsidRPr="00197D03">
              <w:rPr>
                <w:rFonts w:eastAsia="標楷體" w:hint="eastAsia"/>
              </w:rPr>
              <w:t>校內資源投入</w:t>
            </w:r>
          </w:p>
        </w:tc>
        <w:tc>
          <w:tcPr>
            <w:tcW w:w="8789" w:type="dxa"/>
            <w:vAlign w:val="center"/>
          </w:tcPr>
          <w:p w14:paraId="3EF8BB1A" w14:textId="77777777" w:rsidR="00287880" w:rsidRPr="00197D03" w:rsidRDefault="00287880" w:rsidP="00065F05">
            <w:pPr>
              <w:pStyle w:val="a3"/>
              <w:numPr>
                <w:ilvl w:val="1"/>
                <w:numId w:val="59"/>
              </w:numPr>
              <w:ind w:leftChars="0" w:left="319" w:hanging="319"/>
              <w:rPr>
                <w:rFonts w:eastAsia="標楷體"/>
                <w:szCs w:val="26"/>
              </w:rPr>
            </w:pPr>
            <w:r w:rsidRPr="00197D03">
              <w:rPr>
                <w:rFonts w:eastAsia="標楷體"/>
                <w:szCs w:val="26"/>
              </w:rPr>
              <w:t>進行學習扶助</w:t>
            </w:r>
            <w:r w:rsidRPr="00197D03">
              <w:rPr>
                <w:rFonts w:eastAsia="標楷體" w:hint="eastAsia"/>
                <w:szCs w:val="26"/>
              </w:rPr>
              <w:t>或相關補救教學</w:t>
            </w:r>
            <w:r w:rsidRPr="00197D03">
              <w:rPr>
                <w:rFonts w:eastAsia="標楷體"/>
                <w:szCs w:val="26"/>
              </w:rPr>
              <w:t>、課後照顧</w:t>
            </w:r>
            <w:r w:rsidRPr="00197D03">
              <w:rPr>
                <w:rFonts w:eastAsia="標楷體" w:hint="eastAsia"/>
                <w:szCs w:val="26"/>
              </w:rPr>
              <w:t>等</w:t>
            </w:r>
          </w:p>
          <w:p w14:paraId="672EA24B" w14:textId="77777777" w:rsidR="00287880" w:rsidRPr="00197D03" w:rsidRDefault="00287880" w:rsidP="00065F05">
            <w:pPr>
              <w:pStyle w:val="a3"/>
              <w:numPr>
                <w:ilvl w:val="1"/>
                <w:numId w:val="59"/>
              </w:numPr>
              <w:ind w:leftChars="0" w:left="319" w:hanging="319"/>
              <w:rPr>
                <w:rFonts w:eastAsia="標楷體"/>
                <w:szCs w:val="26"/>
              </w:rPr>
            </w:pPr>
            <w:r w:rsidRPr="00197D03">
              <w:rPr>
                <w:rFonts w:eastAsia="標楷體"/>
              </w:rPr>
              <w:t>轉介相關資源</w:t>
            </w:r>
            <w:r w:rsidRPr="00197D03">
              <w:rPr>
                <w:rFonts w:eastAsia="標楷體" w:hint="eastAsia"/>
              </w:rPr>
              <w:t>，如</w:t>
            </w:r>
            <w:r w:rsidRPr="00197D03">
              <w:rPr>
                <w:rFonts w:eastAsia="標楷體"/>
                <w:szCs w:val="26"/>
              </w:rPr>
              <w:t>輔導</w:t>
            </w:r>
            <w:r w:rsidRPr="00197D03">
              <w:rPr>
                <w:rFonts w:eastAsia="標楷體" w:hint="eastAsia"/>
                <w:szCs w:val="26"/>
              </w:rPr>
              <w:t>系統</w:t>
            </w:r>
            <w:r w:rsidRPr="00197D03">
              <w:rPr>
                <w:rFonts w:eastAsia="標楷體"/>
                <w:szCs w:val="26"/>
              </w:rPr>
              <w:t>介入、</w:t>
            </w:r>
            <w:r w:rsidRPr="00197D03">
              <w:rPr>
                <w:rFonts w:eastAsia="標楷體" w:hint="eastAsia"/>
                <w:szCs w:val="26"/>
              </w:rPr>
              <w:t>特教諮詢、</w:t>
            </w:r>
            <w:r w:rsidRPr="00197D03">
              <w:rPr>
                <w:rFonts w:eastAsia="標楷體"/>
              </w:rPr>
              <w:t>家庭諮詢</w:t>
            </w:r>
            <w:r w:rsidRPr="00197D03">
              <w:rPr>
                <w:rFonts w:eastAsia="標楷體" w:hint="eastAsia"/>
                <w:szCs w:val="26"/>
              </w:rPr>
              <w:t>等</w:t>
            </w:r>
          </w:p>
          <w:p w14:paraId="03150CE3" w14:textId="77777777" w:rsidR="00287880" w:rsidRPr="00197D03" w:rsidRDefault="00287880" w:rsidP="00065F05">
            <w:pPr>
              <w:pStyle w:val="a3"/>
              <w:numPr>
                <w:ilvl w:val="1"/>
                <w:numId w:val="59"/>
              </w:numPr>
              <w:ind w:leftChars="0" w:left="319" w:hanging="319"/>
              <w:rPr>
                <w:rFonts w:eastAsia="標楷體"/>
                <w:szCs w:val="26"/>
              </w:rPr>
            </w:pPr>
            <w:r w:rsidRPr="00197D03">
              <w:rPr>
                <w:rFonts w:eastAsia="標楷體"/>
              </w:rPr>
              <w:t>必要時協助就醫</w:t>
            </w:r>
            <w:r w:rsidRPr="00197D03">
              <w:rPr>
                <w:rFonts w:eastAsia="標楷體" w:hint="eastAsia"/>
              </w:rPr>
              <w:t>諮詢</w:t>
            </w:r>
          </w:p>
          <w:p w14:paraId="599C1AAF" w14:textId="77777777" w:rsidR="00287880" w:rsidRPr="00197D03" w:rsidRDefault="00287880" w:rsidP="00144693">
            <w:pPr>
              <w:adjustRightInd w:val="0"/>
              <w:snapToGrid w:val="0"/>
              <w:rPr>
                <w:rFonts w:eastAsia="標楷體"/>
              </w:rPr>
            </w:pPr>
            <w:r w:rsidRPr="00197D03">
              <w:rPr>
                <w:rFonts w:eastAsia="標楷體"/>
              </w:rPr>
              <w:t>參考表件：</w:t>
            </w:r>
          </w:p>
          <w:p w14:paraId="54B88A96" w14:textId="77777777" w:rsidR="00287880" w:rsidRPr="00197D03" w:rsidRDefault="00287880" w:rsidP="00065F05">
            <w:pPr>
              <w:pStyle w:val="a3"/>
              <w:numPr>
                <w:ilvl w:val="0"/>
                <w:numId w:val="60"/>
              </w:numPr>
              <w:ind w:leftChars="0" w:left="316" w:hanging="316"/>
              <w:rPr>
                <w:rFonts w:eastAsia="標楷體"/>
                <w:szCs w:val="26"/>
              </w:rPr>
            </w:pPr>
            <w:r w:rsidRPr="00197D03">
              <w:rPr>
                <w:rFonts w:eastAsia="標楷體" w:hint="eastAsia"/>
                <w:szCs w:val="26"/>
              </w:rPr>
              <w:t>桃園市國民小學適應困難學生初級輔導介入成效評估表</w:t>
            </w:r>
          </w:p>
          <w:p w14:paraId="46A97342" w14:textId="77777777" w:rsidR="00287880" w:rsidRPr="00197D03" w:rsidRDefault="00287880" w:rsidP="00065F05">
            <w:pPr>
              <w:pStyle w:val="a3"/>
              <w:numPr>
                <w:ilvl w:val="0"/>
                <w:numId w:val="60"/>
              </w:numPr>
              <w:ind w:leftChars="0" w:left="319" w:hanging="319"/>
              <w:rPr>
                <w:rFonts w:eastAsia="標楷體"/>
                <w:szCs w:val="26"/>
              </w:rPr>
            </w:pPr>
            <w:r w:rsidRPr="00197D03">
              <w:rPr>
                <w:rFonts w:eastAsia="標楷體" w:hint="eastAsia"/>
                <w:szCs w:val="26"/>
              </w:rPr>
              <w:t>桃園市國民小學適應困難學生二級教學輔導介入成效紀錄表</w:t>
            </w:r>
          </w:p>
          <w:p w14:paraId="6DB791DA" w14:textId="77777777" w:rsidR="00287880" w:rsidRPr="00197D03" w:rsidRDefault="00287880" w:rsidP="00065F05">
            <w:pPr>
              <w:pStyle w:val="a3"/>
              <w:numPr>
                <w:ilvl w:val="0"/>
                <w:numId w:val="60"/>
              </w:numPr>
              <w:ind w:leftChars="0" w:left="319" w:hanging="319"/>
              <w:rPr>
                <w:rFonts w:eastAsia="標楷體"/>
                <w:szCs w:val="26"/>
              </w:rPr>
            </w:pPr>
            <w:r w:rsidRPr="00197D03">
              <w:rPr>
                <w:rFonts w:eastAsia="標楷體" w:hint="eastAsia"/>
                <w:szCs w:val="26"/>
              </w:rPr>
              <w:t>教師教學與班級經營策略表</w:t>
            </w:r>
          </w:p>
        </w:tc>
      </w:tr>
    </w:tbl>
    <w:p w14:paraId="18C51AF3" w14:textId="77777777" w:rsidR="00287880"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58080" behindDoc="0" locked="0" layoutInCell="1" allowOverlap="1" wp14:anchorId="754B3556" wp14:editId="614A1C93">
                <wp:simplePos x="0" y="0"/>
                <wp:positionH relativeFrom="column">
                  <wp:posOffset>3299279</wp:posOffset>
                </wp:positionH>
                <wp:positionV relativeFrom="paragraph">
                  <wp:posOffset>-635</wp:posOffset>
                </wp:positionV>
                <wp:extent cx="3773" cy="180000"/>
                <wp:effectExtent l="76200" t="0" r="73025" b="48895"/>
                <wp:wrapNone/>
                <wp:docPr id="400" name="直線單箭頭接點 400"/>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36C6898" id="直線單箭頭接點 400" o:spid="_x0000_s1026" type="#_x0000_t32" style="position:absolute;margin-left:259.8pt;margin-top:-.05pt;width:.3pt;height:14.15pt;flip:x;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2kyIAIAAOYDAAAOAAAAZHJzL2Uyb0RvYy54bWysU81u1DAQviPxDpbvbLJblrbRZnvYpXDg&#10;ZyXKA0xtJ7Hk2JZtNpuX4MgBJNQLx/aExIHngVXfgrGTrgrcED5YnpnMN/PNfFmc7VpFtsJ5aXRJ&#10;p5OcEqGZ4VLXJX17cf7ohBIfQHNQRouS9sLTs+XDB4vOFmJmGqO4cARBtC86W9ImBFtkmWeNaMFP&#10;jBUag5VxLQQ0XZ1xBx2ityqb5fmTrDOOW2eY8B696yFIlwm/qgQLr6vKi0BUSbG3kG6X7st4Z8sF&#10;FLUD20g2tgH/0EULUmPRA9QaApB3Tv4F1UrmjDdVmDDTZqaqJBOJA7KZ5n+wedOAFYkLDsfbw5j8&#10;/4Nlr7YbRyQv6eMc56OhxSXtP33df/v448PN/ub69ur65/svt98/k/gBjquzvsCsld640fJ24yL3&#10;XeVaUilpn6MS0jSQH9mlYfeHYYtdIAydR8fHR5QwDExPcjwROxtAIph1PjwTpiXxUVIfHMi6CSuj&#10;NS7VuKEAbF/4MCTeJcRkbc6lUuiHQmnSlfR0PptjMUCFVQoCPluLnL2uKQFVo3RZcKllb5TkMTsm&#10;+96vlCNbQPWg6LjpLrB9ShT4gAHklM6Q2AAXw6en85EPIkB4afjgnuZ3fuQ5QCfKv5WMNNbgmyEl&#10;hQaRBpDqqeYk9BZXFJwEXSsxTk3p2K5Igh8nEvc0bCa+Lg3v08KyaKGYUuVR+FGt92183/89l78A&#10;AAD//wMAUEsDBBQABgAIAAAAIQCrXcWD3gAAAAgBAAAPAAAAZHJzL2Rvd25yZXYueG1sTI9BT4NA&#10;FITvJv6HzTPxYtqFTWiQ8miMWj2ZRmzvW3gCKfuWsNsW/r3rSY+Tmcx8k28m04sLja6zjBAvIxDE&#10;la07bhD2X9tFCsJ5zbXuLRPCTA42xe1NrrPaXvmTLqVvRChhl2mE1vshk9JVLRntlnYgDt63HY32&#10;QY6NrEd9DeWmlyqKVtLojsNCqwd6bqk6lWeD8FLuku3hYT+puXr/KN/S047nV8T7u+lpDcLT5P/C&#10;8Isf0KEITEd75tqJHiGJH1chirCIQQQ/UZECcURQqQJZ5PL/geIHAAD//wMAUEsBAi0AFAAGAAgA&#10;AAAhALaDOJL+AAAA4QEAABMAAAAAAAAAAAAAAAAAAAAAAFtDb250ZW50X1R5cGVzXS54bWxQSwEC&#10;LQAUAAYACAAAACEAOP0h/9YAAACUAQAACwAAAAAAAAAAAAAAAAAvAQAAX3JlbHMvLnJlbHNQSwEC&#10;LQAUAAYACAAAACEAz1dpMiACAADmAwAADgAAAAAAAAAAAAAAAAAuAgAAZHJzL2Uyb0RvYy54bWxQ&#10;SwECLQAUAAYACAAAACEAq13Fg94AAAAIAQAADwAAAAAAAAAAAAAAAAB6BAAAZHJzL2Rvd25yZXYu&#10;eG1sUEsFBgAAAAAEAAQA8wAAAIU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696"/>
        <w:gridCol w:w="8789"/>
      </w:tblGrid>
      <w:tr w:rsidR="00197D03" w:rsidRPr="00197D03" w14:paraId="258A3689" w14:textId="77777777" w:rsidTr="00144693">
        <w:trPr>
          <w:trHeight w:val="131"/>
        </w:trPr>
        <w:tc>
          <w:tcPr>
            <w:tcW w:w="10485" w:type="dxa"/>
            <w:gridSpan w:val="2"/>
            <w:tcBorders>
              <w:left w:val="single" w:sz="4" w:space="0" w:color="auto"/>
            </w:tcBorders>
            <w:shd w:val="clear" w:color="auto" w:fill="D9D9D9" w:themeFill="background1" w:themeFillShade="D9"/>
            <w:vAlign w:val="center"/>
          </w:tcPr>
          <w:p w14:paraId="5CA79EF6" w14:textId="77777777" w:rsidR="00287880" w:rsidRPr="00197D03" w:rsidRDefault="00287880" w:rsidP="00144693">
            <w:pPr>
              <w:adjustRightInd w:val="0"/>
              <w:snapToGrid w:val="0"/>
              <w:jc w:val="center"/>
              <w:rPr>
                <w:rFonts w:eastAsia="標楷體"/>
              </w:rPr>
            </w:pPr>
            <w:r w:rsidRPr="00197D03">
              <w:rPr>
                <w:rFonts w:eastAsia="標楷體" w:hint="eastAsia"/>
              </w:rPr>
              <w:t>依期程送特教鑑定、</w:t>
            </w:r>
            <w:r w:rsidRPr="00197D03">
              <w:rPr>
                <w:rFonts w:ascii="標楷體" w:eastAsia="標楷體" w:hAnsi="標楷體" w:hint="eastAsia"/>
                <w:szCs w:val="22"/>
              </w:rPr>
              <w:t>特教通報網報名</w:t>
            </w:r>
            <m:oMath>
              <m:r>
                <m:rPr>
                  <m:sty m:val="p"/>
                </m:rPr>
                <w:rPr>
                  <w:rFonts w:ascii="Cambria Math" w:eastAsia="標楷體" w:hAnsi="Cambria Math"/>
                  <w:szCs w:val="22"/>
                </w:rPr>
                <m:t>+</m:t>
              </m:r>
            </m:oMath>
            <w:r w:rsidRPr="00197D03">
              <w:rPr>
                <w:rFonts w:ascii="標楷體" w:eastAsia="標楷體" w:hAnsi="標楷體" w:hint="eastAsia"/>
                <w:szCs w:val="22"/>
              </w:rPr>
              <w:t>鑑定安置線上系統</w:t>
            </w:r>
            <w:r w:rsidRPr="00197D03">
              <w:rPr>
                <w:rFonts w:eastAsia="標楷體" w:hint="eastAsia"/>
              </w:rPr>
              <w:t>、校內鑑定評估人員派案</w:t>
            </w:r>
          </w:p>
        </w:tc>
      </w:tr>
      <w:tr w:rsidR="00197D03" w:rsidRPr="00197D03" w14:paraId="71B64172" w14:textId="77777777" w:rsidTr="00144693">
        <w:trPr>
          <w:trHeight w:val="747"/>
        </w:trPr>
        <w:tc>
          <w:tcPr>
            <w:tcW w:w="1696" w:type="dxa"/>
            <w:tcBorders>
              <w:left w:val="single" w:sz="4" w:space="0" w:color="auto"/>
            </w:tcBorders>
            <w:vAlign w:val="center"/>
          </w:tcPr>
          <w:p w14:paraId="425AE037" w14:textId="77777777" w:rsidR="00287880" w:rsidRPr="00197D03" w:rsidRDefault="00287880" w:rsidP="00144693">
            <w:pPr>
              <w:adjustRightInd w:val="0"/>
              <w:snapToGrid w:val="0"/>
              <w:jc w:val="center"/>
              <w:rPr>
                <w:rFonts w:eastAsia="標楷體"/>
              </w:rPr>
            </w:pPr>
            <w:r w:rsidRPr="00197D03">
              <w:rPr>
                <w:rFonts w:eastAsia="標楷體" w:hint="eastAsia"/>
              </w:rPr>
              <w:t>初篩</w:t>
            </w:r>
          </w:p>
        </w:tc>
        <w:tc>
          <w:tcPr>
            <w:tcW w:w="8789" w:type="dxa"/>
            <w:vAlign w:val="center"/>
          </w:tcPr>
          <w:p w14:paraId="33586B88" w14:textId="77777777" w:rsidR="00287880" w:rsidRPr="00197D03" w:rsidRDefault="00287880" w:rsidP="00065F05">
            <w:pPr>
              <w:pStyle w:val="a3"/>
              <w:numPr>
                <w:ilvl w:val="0"/>
                <w:numId w:val="61"/>
              </w:numPr>
              <w:adjustRightInd w:val="0"/>
              <w:snapToGrid w:val="0"/>
              <w:ind w:leftChars="0" w:left="323" w:hanging="323"/>
              <w:rPr>
                <w:rFonts w:eastAsia="標楷體"/>
                <w:szCs w:val="26"/>
              </w:rPr>
            </w:pPr>
            <w:r w:rsidRPr="00197D03">
              <w:rPr>
                <w:rFonts w:eastAsia="標楷體" w:hint="eastAsia"/>
                <w:szCs w:val="26"/>
              </w:rPr>
              <w:t>檢核表</w:t>
            </w:r>
            <w:r w:rsidRPr="00197D03">
              <w:rPr>
                <w:rFonts w:eastAsia="標楷體"/>
                <w:szCs w:val="26"/>
              </w:rPr>
              <w:t>：</w:t>
            </w:r>
            <w:r w:rsidRPr="00197D03">
              <w:rPr>
                <w:rFonts w:eastAsia="標楷體" w:hint="eastAsia"/>
                <w:szCs w:val="26"/>
              </w:rPr>
              <w:t>語言障礙轉介初篩檢核表、桃園市國民小學適應困難學生初級輔導介入成效評估表</w:t>
            </w:r>
          </w:p>
          <w:p w14:paraId="62221A2B" w14:textId="77777777" w:rsidR="00287880" w:rsidRPr="00197D03" w:rsidRDefault="00287880" w:rsidP="00065F05">
            <w:pPr>
              <w:pStyle w:val="a3"/>
              <w:numPr>
                <w:ilvl w:val="0"/>
                <w:numId w:val="61"/>
              </w:numPr>
              <w:adjustRightInd w:val="0"/>
              <w:snapToGrid w:val="0"/>
              <w:ind w:leftChars="0" w:left="323" w:hanging="323"/>
              <w:rPr>
                <w:rFonts w:eastAsia="標楷體"/>
              </w:rPr>
            </w:pPr>
            <w:r w:rsidRPr="00197D03">
              <w:rPr>
                <w:rFonts w:eastAsia="標楷體"/>
                <w:szCs w:val="26"/>
              </w:rPr>
              <w:t>基本</w:t>
            </w:r>
            <w:r w:rsidRPr="00197D03">
              <w:rPr>
                <w:rFonts w:eastAsia="標楷體" w:hint="eastAsia"/>
                <w:szCs w:val="26"/>
              </w:rPr>
              <w:t>學業</w:t>
            </w:r>
            <w:r w:rsidRPr="00197D03">
              <w:rPr>
                <w:rFonts w:eastAsia="標楷體"/>
                <w:szCs w:val="26"/>
              </w:rPr>
              <w:t>技能</w:t>
            </w:r>
            <w:r w:rsidRPr="00197D03">
              <w:rPr>
                <w:rFonts w:eastAsia="標楷體" w:hint="eastAsia"/>
                <w:szCs w:val="26"/>
              </w:rPr>
              <w:t>測驗</w:t>
            </w:r>
            <w:r w:rsidRPr="00197D03">
              <w:rPr>
                <w:rFonts w:eastAsia="標楷體"/>
                <w:szCs w:val="26"/>
              </w:rPr>
              <w:t>(</w:t>
            </w:r>
            <w:r w:rsidRPr="00197D03">
              <w:rPr>
                <w:rFonts w:eastAsia="標楷體"/>
                <w:szCs w:val="26"/>
              </w:rPr>
              <w:t>請</w:t>
            </w:r>
            <w:r w:rsidRPr="00197D03">
              <w:rPr>
                <w:rFonts w:eastAsia="標楷體" w:hint="eastAsia"/>
                <w:szCs w:val="26"/>
              </w:rPr>
              <w:t>視個案需求適性</w:t>
            </w:r>
            <w:r w:rsidRPr="00197D03">
              <w:rPr>
                <w:rFonts w:eastAsia="標楷體"/>
                <w:szCs w:val="26"/>
              </w:rPr>
              <w:t>選用</w:t>
            </w:r>
            <w:r w:rsidRPr="00197D03">
              <w:rPr>
                <w:rFonts w:eastAsia="標楷體"/>
                <w:szCs w:val="26"/>
              </w:rPr>
              <w:t>)</w:t>
            </w:r>
            <w:r w:rsidRPr="00197D03">
              <w:rPr>
                <w:rFonts w:eastAsia="標楷體"/>
                <w:szCs w:val="26"/>
              </w:rPr>
              <w:t>：注音符號、識字、閱讀、書寫、數學</w:t>
            </w:r>
          </w:p>
          <w:p w14:paraId="5152D4B0" w14:textId="77777777" w:rsidR="00287880" w:rsidRPr="00197D03" w:rsidRDefault="00287880" w:rsidP="00065F05">
            <w:pPr>
              <w:pStyle w:val="a3"/>
              <w:numPr>
                <w:ilvl w:val="0"/>
                <w:numId w:val="61"/>
              </w:numPr>
              <w:adjustRightInd w:val="0"/>
              <w:snapToGrid w:val="0"/>
              <w:ind w:leftChars="0" w:left="323" w:hanging="323"/>
              <w:rPr>
                <w:rFonts w:eastAsia="標楷體"/>
              </w:rPr>
            </w:pPr>
            <w:r w:rsidRPr="00197D03">
              <w:rPr>
                <w:rFonts w:eastAsia="標楷體"/>
                <w:szCs w:val="26"/>
              </w:rPr>
              <w:t>有情緒行為</w:t>
            </w:r>
            <w:r w:rsidRPr="00197D03">
              <w:rPr>
                <w:rFonts w:eastAsia="標楷體" w:hint="eastAsia"/>
                <w:szCs w:val="26"/>
              </w:rPr>
              <w:t>或注意力</w:t>
            </w:r>
            <w:r w:rsidRPr="00197D03">
              <w:rPr>
                <w:rFonts w:eastAsia="標楷體"/>
                <w:szCs w:val="26"/>
              </w:rPr>
              <w:t>問題，</w:t>
            </w:r>
            <w:r w:rsidRPr="00197D03">
              <w:rPr>
                <w:rFonts w:eastAsia="標楷體" w:hint="eastAsia"/>
                <w:szCs w:val="26"/>
              </w:rPr>
              <w:t>建議</w:t>
            </w:r>
            <w:r w:rsidRPr="00197D03">
              <w:rPr>
                <w:rFonts w:eastAsia="標楷體"/>
                <w:szCs w:val="26"/>
              </w:rPr>
              <w:t>選用相關</w:t>
            </w:r>
            <w:r w:rsidRPr="00197D03">
              <w:rPr>
                <w:rFonts w:eastAsia="標楷體" w:hint="eastAsia"/>
                <w:szCs w:val="26"/>
              </w:rPr>
              <w:t>工具</w:t>
            </w:r>
            <w:r w:rsidRPr="00197D03">
              <w:rPr>
                <w:rFonts w:eastAsia="標楷體"/>
                <w:szCs w:val="26"/>
              </w:rPr>
              <w:t>：</w:t>
            </w:r>
            <w:r w:rsidRPr="00197D03">
              <w:rPr>
                <w:rFonts w:eastAsia="標楷體" w:hint="eastAsia"/>
                <w:szCs w:val="26"/>
              </w:rPr>
              <w:t>情緒障礙量表</w:t>
            </w:r>
            <w:r w:rsidRPr="00197D03">
              <w:rPr>
                <w:rFonts w:eastAsia="標楷體" w:hint="eastAsia"/>
                <w:szCs w:val="26"/>
              </w:rPr>
              <w:t>(</w:t>
            </w:r>
            <w:r w:rsidRPr="00197D03">
              <w:rPr>
                <w:rFonts w:eastAsia="標楷體" w:hint="eastAsia"/>
                <w:szCs w:val="26"/>
              </w:rPr>
              <w:t>第二版</w:t>
            </w:r>
            <w:r w:rsidRPr="00197D03">
              <w:rPr>
                <w:rFonts w:eastAsia="標楷體" w:hint="eastAsia"/>
                <w:szCs w:val="26"/>
              </w:rPr>
              <w:t>)</w:t>
            </w:r>
            <w:r w:rsidRPr="00197D03">
              <w:rPr>
                <w:rFonts w:eastAsia="標楷體" w:hint="eastAsia"/>
                <w:szCs w:val="26"/>
              </w:rPr>
              <w:t>、問題行為篩選量表</w:t>
            </w:r>
            <w:r w:rsidRPr="00197D03">
              <w:rPr>
                <w:rFonts w:eastAsia="標楷體" w:hint="eastAsia"/>
                <w:szCs w:val="26"/>
              </w:rPr>
              <w:t>(</w:t>
            </w:r>
            <w:r w:rsidRPr="00197D03">
              <w:rPr>
                <w:rFonts w:eastAsia="標楷體" w:hint="eastAsia"/>
                <w:szCs w:val="26"/>
              </w:rPr>
              <w:t>家長</w:t>
            </w:r>
            <w:r w:rsidRPr="00197D03">
              <w:rPr>
                <w:rFonts w:eastAsia="標楷體" w:hint="eastAsia"/>
                <w:szCs w:val="26"/>
              </w:rPr>
              <w:t>/</w:t>
            </w:r>
            <w:r w:rsidRPr="00197D03">
              <w:rPr>
                <w:rFonts w:eastAsia="標楷體"/>
                <w:szCs w:val="26"/>
              </w:rPr>
              <w:t>教師版</w:t>
            </w:r>
            <w:r w:rsidRPr="00197D03">
              <w:rPr>
                <w:rFonts w:eastAsia="標楷體" w:hint="eastAsia"/>
                <w:szCs w:val="26"/>
              </w:rPr>
              <w:t>)</w:t>
            </w:r>
            <w:r w:rsidRPr="00197D03">
              <w:rPr>
                <w:rFonts w:eastAsia="標楷體"/>
                <w:szCs w:val="26"/>
              </w:rPr>
              <w:t>、學前至九年級注意力缺陷過動症行為特徵篩檢量表</w:t>
            </w:r>
            <w:r w:rsidRPr="00197D03">
              <w:rPr>
                <w:rFonts w:eastAsia="標楷體" w:hint="eastAsia"/>
                <w:szCs w:val="26"/>
              </w:rPr>
              <w:t>(</w:t>
            </w:r>
            <w:r w:rsidRPr="00197D03">
              <w:rPr>
                <w:rFonts w:eastAsia="標楷體" w:hint="eastAsia"/>
                <w:szCs w:val="26"/>
              </w:rPr>
              <w:t>家長</w:t>
            </w:r>
            <w:r w:rsidRPr="00197D03">
              <w:rPr>
                <w:rFonts w:eastAsia="標楷體" w:hint="eastAsia"/>
                <w:szCs w:val="26"/>
              </w:rPr>
              <w:t>/</w:t>
            </w:r>
            <w:r w:rsidRPr="00197D03">
              <w:rPr>
                <w:rFonts w:eastAsia="標楷體"/>
                <w:szCs w:val="26"/>
              </w:rPr>
              <w:t>教師版</w:t>
            </w:r>
            <w:r w:rsidRPr="00197D03">
              <w:rPr>
                <w:rFonts w:eastAsia="標楷體" w:hint="eastAsia"/>
                <w:szCs w:val="26"/>
              </w:rPr>
              <w:t>)</w:t>
            </w:r>
            <w:r w:rsidRPr="00197D03">
              <w:rPr>
                <w:rFonts w:eastAsia="標楷體" w:hint="eastAsia"/>
                <w:szCs w:val="26"/>
              </w:rPr>
              <w:t>、</w:t>
            </w:r>
            <w:r w:rsidRPr="00197D03">
              <w:rPr>
                <w:rFonts w:eastAsia="標楷體"/>
                <w:szCs w:val="26"/>
              </w:rPr>
              <w:t>電腦化注意力診斷測驗</w:t>
            </w:r>
          </w:p>
        </w:tc>
      </w:tr>
    </w:tbl>
    <w:p w14:paraId="77F9A6A0" w14:textId="77777777" w:rsidR="00287880" w:rsidRPr="001F6249" w:rsidRDefault="00287880" w:rsidP="00287880">
      <w:pPr>
        <w:adjustRightInd w:val="0"/>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59104" behindDoc="0" locked="0" layoutInCell="1" allowOverlap="1" wp14:anchorId="733728D0" wp14:editId="2625A59B">
                <wp:simplePos x="0" y="0"/>
                <wp:positionH relativeFrom="column">
                  <wp:posOffset>3314700</wp:posOffset>
                </wp:positionH>
                <wp:positionV relativeFrom="paragraph">
                  <wp:posOffset>1651635</wp:posOffset>
                </wp:positionV>
                <wp:extent cx="3773" cy="180000"/>
                <wp:effectExtent l="76200" t="0" r="73025" b="48895"/>
                <wp:wrapNone/>
                <wp:docPr id="406" name="直線單箭頭接點 406"/>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98CC74" id="直線單箭頭接點 406" o:spid="_x0000_s1026" type="#_x0000_t32" style="position:absolute;margin-left:261pt;margin-top:130.05pt;width:.3pt;height:14.15pt;flip:x;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qJBIAIAAOYDAAAOAAAAZHJzL2Uyb0RvYy54bWysU82O0zAQviPxDpbvNGmX7k/UdA8tCwd+&#10;KrE8wKztJJYc27JN07wERw4gIS4cd09IHHgeqPYtGDvZaoEbwgfLM5P5Zr6ZL4vzXavIVjgvjS7p&#10;dJJTIjQzXOq6pG8uLx6dUuIDaA7KaFHSXnh6vnz4YNHZQsxMYxQXjiCI9kVnS9qEYIss86wRLfiJ&#10;sUJjsDKuhYCmqzPuoEP0VmWzPD/OOuO4dYYJ79G7HoJ0mfCrSrDwqqq8CESVFHsL6Xbpvop3tlxA&#10;UTuwjWRjG/APXbQgNRY9QK0hAHnr5F9QrWTOeFOFCTNtZqpKMpE4IJtp/geb1w1YkbjgcLw9jMn/&#10;P1j2crtxRPKSPs6PKdHQ4pL2H7/uv3348f5mf3N9+/n657svt98/kfgBjquzvsCsld640fJ24yL3&#10;XeVaUilpn6ES0jSQH9mlYfeHYYtdIAydRycnR5QwDExPczwROxtAIph1PjwVpiXxUVIfHMi6CSuj&#10;NS7VuKEAbJ/7MCTeJcRkbS6kUuiHQmnSlfRsPptjMUCFVQoCPluLnL2uKQFVo3RZcKllb5TkMTsm&#10;+96vlCNbQPWg6LjpLrF9ShT4gAHklM6Q2AAXw6dn85EPIkB4YfjgnuZ3fuQ5QCfKv5WMNNbgmyEl&#10;hQaRBpDqieYk9BZXFJwEXSsxTk3p2K5Igh8nEvc0bCa+rgzv08KyaKGYUuVR+FGt92183/89l78A&#10;AAD//wMAUEsDBBQABgAIAAAAIQAgz+Zw4AAAAAsBAAAPAAAAZHJzL2Rvd25yZXYueG1sTI/BTsMw&#10;EETvSPyDtUhcEHVq0SgKcSoEFE6oIpS7Gy9J1HgdxW6b/D3LiR53djTzplhPrhcnHEPnScNykYBA&#10;qr3tqNGw+9rcZyBCNGRN7wk1zBhgXV5fFSa3/kyfeKpiIziEQm40tDEOuZShbtGZsPADEv9+/OhM&#10;5HNspB3NmcNdL1WSpNKZjrihNQM+t1gfqqPT8FJtV5vvu92k5vr9o3rLDluaX7W+vZmeHkFEnOK/&#10;Gf7wGR1KZtr7I9kgeg0rpXhL1KDSZAmCHaykIPasZNkDyLKQlxvKXwAAAP//AwBQSwECLQAUAAYA&#10;CAAAACEAtoM4kv4AAADhAQAAEwAAAAAAAAAAAAAAAAAAAAAAW0NvbnRlbnRfVHlwZXNdLnhtbFBL&#10;AQItABQABgAIAAAAIQA4/SH/1gAAAJQBAAALAAAAAAAAAAAAAAAAAC8BAABfcmVscy8ucmVsc1BL&#10;AQItABQABgAIAAAAIQAqwqJBIAIAAOYDAAAOAAAAAAAAAAAAAAAAAC4CAABkcnMvZTJvRG9jLnht&#10;bFBLAQItABQABgAIAAAAIQAgz+Zw4AAAAAsBAAAPAAAAAAAAAAAAAAAAAHoEAABkcnMvZG93bnJl&#10;di54bWxQSwUGAAAAAAQABADzAAAAhw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4FA3225E" w14:textId="77777777" w:rsidTr="00144693">
        <w:trPr>
          <w:trHeight w:val="37"/>
        </w:trPr>
        <w:tc>
          <w:tcPr>
            <w:tcW w:w="10485" w:type="dxa"/>
            <w:tcBorders>
              <w:left w:val="single" w:sz="4" w:space="0" w:color="auto"/>
            </w:tcBorders>
            <w:shd w:val="clear" w:color="auto" w:fill="auto"/>
            <w:vAlign w:val="center"/>
          </w:tcPr>
          <w:p w14:paraId="3F7A3DD6" w14:textId="77777777" w:rsidR="00287880" w:rsidRPr="00A86668" w:rsidRDefault="00287880"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語言障礙組</w:t>
            </w:r>
            <w:r>
              <w:rPr>
                <w:rFonts w:eastAsia="標楷體" w:hint="eastAsia"/>
                <w:color w:val="000000" w:themeColor="text1"/>
              </w:rPr>
              <w:t>)</w:t>
            </w:r>
            <w:r>
              <w:rPr>
                <w:rFonts w:eastAsia="標楷體" w:hint="eastAsia"/>
                <w:color w:val="000000" w:themeColor="text1"/>
              </w:rPr>
              <w:t>檢附相關文件</w:t>
            </w:r>
          </w:p>
        </w:tc>
      </w:tr>
    </w:tbl>
    <w:p w14:paraId="406A5201" w14:textId="77777777" w:rsidR="00287880" w:rsidRPr="00175EE5" w:rsidRDefault="00287880" w:rsidP="00287880">
      <w:pPr>
        <w:adjustRightInd w:val="0"/>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60128" behindDoc="0" locked="0" layoutInCell="1" allowOverlap="1" wp14:anchorId="0D4EF079" wp14:editId="286BF82C">
                <wp:simplePos x="0" y="0"/>
                <wp:positionH relativeFrom="column">
                  <wp:posOffset>3287485</wp:posOffset>
                </wp:positionH>
                <wp:positionV relativeFrom="paragraph">
                  <wp:posOffset>257810</wp:posOffset>
                </wp:positionV>
                <wp:extent cx="3773" cy="180000"/>
                <wp:effectExtent l="76200" t="0" r="73025" b="48895"/>
                <wp:wrapNone/>
                <wp:docPr id="410" name="直線單箭頭接點 410"/>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C80585D" id="直線單箭頭接點 410" o:spid="_x0000_s1026" type="#_x0000_t32" style="position:absolute;margin-left:258.85pt;margin-top:20.3pt;width:.3pt;height:14.15pt;flip:x;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0GjIAIAAOYDAAAOAAAAZHJzL2Uyb0RvYy54bWysU81u1DAQviPxDpbvbJItS9tosz3sUjjw&#10;sxLlAaa2k1hybMs2m92X4MgBJNQLx/aExIHngVXfgrGTrgrcED5YnpnMN/PNfJmfbTtFNsJ5aXRF&#10;i0lOidDMcKmbir69OH90QokPoDkoo0VFd8LTs8XDB/PelmJqWqO4cARBtC97W9E2BFtmmWet6MBP&#10;jBUag7VxHQQ0XZNxBz2idyqb5vmTrDeOW2eY8B69qyFIFwm/rgULr+vai0BURbG3kG6X7st4Z4s5&#10;lI0D20o2tgH/0EUHUmPRA9QKApB3Tv4F1UnmjDd1mDDTZaauJROJA7Ip8j/YvGnBisQFh+PtYUz+&#10;/8GyV5u1I5JX9HGB89HQ4ZL2n77uv3388eFmf3N9e3X98/2X2++fSfwAx9VbX2LWUq/daHm7dpH7&#10;tnYdqZW0z1EJaRrIj2zTsHeHYYttIAydR8fHR5QwDBQnOZ6InQ0gEcw6H54J05H4qKgPDmTThqXR&#10;Gpdq3FAANi98GBLvEmKyNudSKfRDqTTpK3o6m86wGKDCagUBn51Fzl43lIBqULosuNSyN0rymB2T&#10;/c4vlSMbQPWg6LjpL7B9ShT4gAHklM6Q2AIXw6ens5EPIkB4afjgLvI7P/IcoBPl30pGGivw7ZCS&#10;QoNIA0j1VHMSdhZXFJwE3SgxTk3p2K5Igh8nEvc0bCa+Lg3fpYVl0UIxpcqj8KNa79v4vv97Ln4B&#10;AAD//wMAUEsDBBQABgAIAAAAIQDMVlwt4AAAAAkBAAAPAAAAZHJzL2Rvd25yZXYueG1sTI9BT4NA&#10;EIXvJv6HzZh4Me1CFYrI0Bi19WSaYr1vYQRSdpaw2xb+vetJj5P35b1vstWoO3GmwbaGEcJ5AIK4&#10;NFXLNcL+cz1LQFinuFKdYUKYyMIqv77KVFqZC+/oXLha+BK2qUJonOtTKW3ZkFZ2bnpin32bQSvn&#10;z6GW1aAuvlx3chEEsdSqZb/QqJ5eGiqPxUkjvBbbaP11tx8XU/n+UWyS45anN8Tbm/H5CYSj0f3B&#10;8Kvv1SH3Tgdz4sqKDiEKl0uPIjwEMQgPRGFyD+KAECePIPNM/v8g/wEAAP//AwBQSwECLQAUAAYA&#10;CAAAACEAtoM4kv4AAADhAQAAEwAAAAAAAAAAAAAAAAAAAAAAW0NvbnRlbnRfVHlwZXNdLnhtbFBL&#10;AQItABQABgAIAAAAIQA4/SH/1gAAAJQBAAALAAAAAAAAAAAAAAAAAC8BAABfcmVscy8ucmVsc1BL&#10;AQItABQABgAIAAAAIQCfD0GjIAIAAOYDAAAOAAAAAAAAAAAAAAAAAC4CAABkcnMvZTJvRG9jLnht&#10;bFBLAQItABQABgAIAAAAIQDMVlwt4AAAAAkBAAAPAAAAAAAAAAAAAAAAAHoEAABkcnMvZG93bnJl&#10;di54bWxQSwUGAAAAAAQABADzAAAAhwUAAAAA&#10;">
                <v:stroke endarrow="block"/>
              </v:shape>
            </w:pict>
          </mc:Fallback>
        </mc:AlternateContent>
      </w:r>
    </w:p>
    <w:tbl>
      <w:tblPr>
        <w:tblStyle w:val="a4"/>
        <w:tblpPr w:leftFromText="180" w:rightFromText="180" w:vertAnchor="text" w:tblpY="88"/>
        <w:tblW w:w="10485" w:type="dxa"/>
        <w:tblLook w:val="04A0" w:firstRow="1" w:lastRow="0" w:firstColumn="1" w:lastColumn="0" w:noHBand="0" w:noVBand="1"/>
      </w:tblPr>
      <w:tblGrid>
        <w:gridCol w:w="10485"/>
      </w:tblGrid>
      <w:tr w:rsidR="00287880" w:rsidRPr="00150906" w14:paraId="1E19AFD2" w14:textId="77777777" w:rsidTr="00144693">
        <w:trPr>
          <w:trHeight w:val="346"/>
        </w:trPr>
        <w:tc>
          <w:tcPr>
            <w:tcW w:w="10485" w:type="dxa"/>
            <w:shd w:val="clear" w:color="auto" w:fill="D9D9D9" w:themeFill="background1" w:themeFillShade="D9"/>
            <w:vAlign w:val="center"/>
          </w:tcPr>
          <w:p w14:paraId="49D8D2BE" w14:textId="77777777" w:rsidR="00287880" w:rsidRPr="00197D03" w:rsidRDefault="00287880" w:rsidP="00144693">
            <w:pPr>
              <w:adjustRightInd w:val="0"/>
              <w:snapToGrid w:val="0"/>
              <w:spacing w:line="240" w:lineRule="atLeast"/>
              <w:jc w:val="center"/>
              <w:rPr>
                <w:rFonts w:eastAsia="標楷體"/>
                <w:szCs w:val="26"/>
              </w:rPr>
            </w:pPr>
            <w:r w:rsidRPr="00197D03">
              <w:rPr>
                <w:rFonts w:eastAsia="標楷體" w:hint="eastAsia"/>
              </w:rPr>
              <w:t>鑑定評估人員施測</w:t>
            </w:r>
          </w:p>
        </w:tc>
      </w:tr>
      <w:tr w:rsidR="00287880" w:rsidRPr="00150906" w14:paraId="3FF50BBB" w14:textId="77777777" w:rsidTr="00144693">
        <w:trPr>
          <w:trHeight w:val="983"/>
        </w:trPr>
        <w:tc>
          <w:tcPr>
            <w:tcW w:w="10485" w:type="dxa"/>
            <w:vAlign w:val="center"/>
          </w:tcPr>
          <w:p w14:paraId="5A7ADB3C" w14:textId="77777777" w:rsidR="00287880" w:rsidRPr="00197D03" w:rsidRDefault="00287880" w:rsidP="00065F05">
            <w:pPr>
              <w:pStyle w:val="a3"/>
              <w:numPr>
                <w:ilvl w:val="0"/>
                <w:numId w:val="62"/>
              </w:numPr>
              <w:adjustRightInd w:val="0"/>
              <w:snapToGrid w:val="0"/>
              <w:spacing w:line="240" w:lineRule="atLeast"/>
              <w:ind w:leftChars="0" w:left="318" w:hanging="318"/>
              <w:rPr>
                <w:rFonts w:eastAsia="標楷體"/>
                <w:szCs w:val="26"/>
              </w:rPr>
            </w:pPr>
            <w:r w:rsidRPr="00197D03">
              <w:rPr>
                <w:rFonts w:eastAsia="標楷體" w:hint="eastAsia"/>
                <w:szCs w:val="26"/>
              </w:rPr>
              <w:t>視個案需求適性</w:t>
            </w:r>
            <w:r w:rsidRPr="00197D03">
              <w:rPr>
                <w:rFonts w:eastAsia="標楷體"/>
                <w:szCs w:val="26"/>
              </w:rPr>
              <w:t>選用</w:t>
            </w:r>
            <w:r w:rsidRPr="00197D03">
              <w:rPr>
                <w:rFonts w:eastAsia="標楷體" w:hint="eastAsia"/>
                <w:szCs w:val="26"/>
              </w:rPr>
              <w:t>相關評估工具</w:t>
            </w:r>
            <w:r w:rsidRPr="00197D03">
              <w:rPr>
                <w:rFonts w:eastAsia="標楷體"/>
                <w:szCs w:val="26"/>
              </w:rPr>
              <w:t>：</w:t>
            </w:r>
          </w:p>
          <w:p w14:paraId="363985BB" w14:textId="77777777" w:rsidR="00287880" w:rsidRPr="00197D03" w:rsidRDefault="00287880" w:rsidP="00065F05">
            <w:pPr>
              <w:pStyle w:val="a3"/>
              <w:numPr>
                <w:ilvl w:val="0"/>
                <w:numId w:val="63"/>
              </w:numPr>
              <w:adjustRightInd w:val="0"/>
              <w:snapToGrid w:val="0"/>
              <w:spacing w:line="240" w:lineRule="atLeast"/>
              <w:ind w:leftChars="0" w:left="743" w:hanging="425"/>
              <w:rPr>
                <w:rFonts w:eastAsia="標楷體"/>
                <w:szCs w:val="26"/>
              </w:rPr>
            </w:pPr>
            <w:r w:rsidRPr="00197D03">
              <w:rPr>
                <w:rFonts w:eastAsia="標楷體"/>
                <w:szCs w:val="26"/>
              </w:rPr>
              <w:t>修訂學前</w:t>
            </w:r>
            <w:r w:rsidRPr="00197D03">
              <w:rPr>
                <w:rFonts w:eastAsia="標楷體"/>
                <w:szCs w:val="26"/>
              </w:rPr>
              <w:t>/</w:t>
            </w:r>
            <w:r w:rsidRPr="00197D03">
              <w:rPr>
                <w:rFonts w:eastAsia="標楷體"/>
                <w:szCs w:val="26"/>
              </w:rPr>
              <w:t>學齡兒童語言障礙評量表</w:t>
            </w:r>
          </w:p>
          <w:p w14:paraId="57CC3737" w14:textId="77777777" w:rsidR="00287880" w:rsidRPr="00197D03" w:rsidRDefault="00287880" w:rsidP="00065F05">
            <w:pPr>
              <w:pStyle w:val="a3"/>
              <w:numPr>
                <w:ilvl w:val="0"/>
                <w:numId w:val="63"/>
              </w:numPr>
              <w:adjustRightInd w:val="0"/>
              <w:snapToGrid w:val="0"/>
              <w:spacing w:line="240" w:lineRule="atLeast"/>
              <w:ind w:leftChars="0" w:left="743" w:hanging="425"/>
              <w:rPr>
                <w:rFonts w:eastAsia="標楷體"/>
                <w:szCs w:val="26"/>
              </w:rPr>
            </w:pPr>
            <w:r w:rsidRPr="00197D03">
              <w:rPr>
                <w:rFonts w:eastAsia="標楷體" w:hint="eastAsia"/>
                <w:szCs w:val="26"/>
              </w:rPr>
              <w:t>華語兒童理解與表達詞彙測驗</w:t>
            </w:r>
          </w:p>
          <w:p w14:paraId="506F227B" w14:textId="77777777" w:rsidR="00287880" w:rsidRPr="00197D03" w:rsidRDefault="00287880" w:rsidP="00065F05">
            <w:pPr>
              <w:pStyle w:val="a3"/>
              <w:numPr>
                <w:ilvl w:val="0"/>
                <w:numId w:val="63"/>
              </w:numPr>
              <w:adjustRightInd w:val="0"/>
              <w:snapToGrid w:val="0"/>
              <w:spacing w:line="240" w:lineRule="atLeast"/>
              <w:ind w:leftChars="0" w:left="743" w:hanging="425"/>
              <w:rPr>
                <w:rFonts w:eastAsia="標楷體"/>
                <w:szCs w:val="26"/>
              </w:rPr>
            </w:pPr>
            <w:r w:rsidRPr="00197D03">
              <w:rPr>
                <w:rFonts w:eastAsia="標楷體"/>
                <w:szCs w:val="26"/>
              </w:rPr>
              <w:t>兒童口語理解測驗</w:t>
            </w:r>
          </w:p>
          <w:p w14:paraId="528A98EE" w14:textId="77777777" w:rsidR="00287880" w:rsidRPr="00197D03" w:rsidRDefault="00287880" w:rsidP="00065F05">
            <w:pPr>
              <w:pStyle w:val="a3"/>
              <w:numPr>
                <w:ilvl w:val="0"/>
                <w:numId w:val="63"/>
              </w:numPr>
              <w:adjustRightInd w:val="0"/>
              <w:snapToGrid w:val="0"/>
              <w:spacing w:line="240" w:lineRule="atLeast"/>
              <w:ind w:leftChars="0" w:left="743" w:hanging="425"/>
              <w:rPr>
                <w:rFonts w:eastAsia="標楷體"/>
                <w:szCs w:val="26"/>
              </w:rPr>
            </w:pPr>
            <w:r w:rsidRPr="00197D03">
              <w:rPr>
                <w:rFonts w:eastAsia="標楷體"/>
                <w:szCs w:val="26"/>
              </w:rPr>
              <w:t>學前幼兒與國小低年級兒童口語語法能力診斷測驗</w:t>
            </w:r>
          </w:p>
          <w:p w14:paraId="2A19D0E8" w14:textId="77777777" w:rsidR="00287880" w:rsidRPr="00197D03" w:rsidRDefault="00287880" w:rsidP="00065F05">
            <w:pPr>
              <w:pStyle w:val="a3"/>
              <w:numPr>
                <w:ilvl w:val="0"/>
                <w:numId w:val="64"/>
              </w:numPr>
              <w:adjustRightInd w:val="0"/>
              <w:snapToGrid w:val="0"/>
              <w:spacing w:line="240" w:lineRule="atLeast"/>
              <w:ind w:leftChars="0"/>
              <w:rPr>
                <w:rFonts w:eastAsia="標楷體"/>
              </w:rPr>
            </w:pPr>
            <w:r w:rsidRPr="00197D03">
              <w:rPr>
                <w:rFonts w:eastAsia="標楷體"/>
              </w:rPr>
              <w:t>選用智力測驗</w:t>
            </w:r>
            <w:r w:rsidRPr="00197D03">
              <w:rPr>
                <w:rFonts w:eastAsia="標楷體"/>
              </w:rPr>
              <w:t>(</w:t>
            </w:r>
            <w:r w:rsidRPr="00197D03">
              <w:rPr>
                <w:rFonts w:eastAsia="標楷體" w:hint="eastAsia"/>
              </w:rPr>
              <w:t>視個案需求適性</w:t>
            </w:r>
            <w:r w:rsidRPr="00197D03">
              <w:rPr>
                <w:rFonts w:eastAsia="標楷體"/>
              </w:rPr>
              <w:t>選用</w:t>
            </w:r>
            <w:r w:rsidRPr="00197D03">
              <w:rPr>
                <w:rFonts w:eastAsia="標楷體"/>
              </w:rPr>
              <w:t>)</w:t>
            </w:r>
            <w:r w:rsidRPr="00197D03">
              <w:rPr>
                <w:rFonts w:eastAsia="標楷體"/>
              </w:rPr>
              <w:t>：</w:t>
            </w:r>
          </w:p>
          <w:p w14:paraId="3B702415" w14:textId="77777777" w:rsidR="00287880" w:rsidRPr="00197D03" w:rsidRDefault="00287880" w:rsidP="00065F05">
            <w:pPr>
              <w:pStyle w:val="a3"/>
              <w:numPr>
                <w:ilvl w:val="0"/>
                <w:numId w:val="65"/>
              </w:numPr>
              <w:adjustRightInd w:val="0"/>
              <w:snapToGrid w:val="0"/>
              <w:spacing w:line="240" w:lineRule="atLeast"/>
              <w:ind w:leftChars="0"/>
              <w:rPr>
                <w:rFonts w:eastAsia="標楷體"/>
              </w:rPr>
            </w:pPr>
            <w:r w:rsidRPr="00197D03">
              <w:rPr>
                <w:rFonts w:eastAsia="標楷體"/>
              </w:rPr>
              <w:t>魏氏兒童</w:t>
            </w:r>
            <w:r w:rsidRPr="00197D03">
              <w:rPr>
                <w:rFonts w:eastAsia="標楷體" w:hint="eastAsia"/>
              </w:rPr>
              <w:t>智力量表</w:t>
            </w:r>
            <w:r w:rsidRPr="00197D03">
              <w:rPr>
                <w:rFonts w:eastAsia="標楷體"/>
              </w:rPr>
              <w:t>／魏氏幼兒智力</w:t>
            </w:r>
            <w:r w:rsidRPr="00197D03">
              <w:rPr>
                <w:rFonts w:eastAsia="標楷體" w:hint="eastAsia"/>
              </w:rPr>
              <w:t>量表</w:t>
            </w:r>
          </w:p>
          <w:p w14:paraId="5824FE43" w14:textId="77777777" w:rsidR="00287880" w:rsidRPr="00197D03" w:rsidRDefault="00287880" w:rsidP="00065F05">
            <w:pPr>
              <w:pStyle w:val="a3"/>
              <w:numPr>
                <w:ilvl w:val="0"/>
                <w:numId w:val="65"/>
              </w:numPr>
              <w:adjustRightInd w:val="0"/>
              <w:snapToGrid w:val="0"/>
              <w:spacing w:line="240" w:lineRule="atLeast"/>
              <w:ind w:leftChars="0"/>
              <w:rPr>
                <w:rFonts w:eastAsia="標楷體"/>
              </w:rPr>
            </w:pPr>
            <w:r w:rsidRPr="00197D03">
              <w:rPr>
                <w:rFonts w:eastAsia="標楷體"/>
              </w:rPr>
              <w:t>簡易個別智力</w:t>
            </w:r>
            <w:r w:rsidRPr="00197D03">
              <w:rPr>
                <w:rFonts w:eastAsia="標楷體" w:hint="eastAsia"/>
              </w:rPr>
              <w:t>量表</w:t>
            </w:r>
          </w:p>
          <w:p w14:paraId="1E3B38DE" w14:textId="77777777" w:rsidR="00287880" w:rsidRPr="00197D03" w:rsidRDefault="00287880" w:rsidP="00065F05">
            <w:pPr>
              <w:pStyle w:val="a3"/>
              <w:numPr>
                <w:ilvl w:val="0"/>
                <w:numId w:val="65"/>
              </w:numPr>
              <w:adjustRightInd w:val="0"/>
              <w:snapToGrid w:val="0"/>
              <w:spacing w:line="240" w:lineRule="atLeast"/>
              <w:ind w:leftChars="0"/>
              <w:rPr>
                <w:rFonts w:eastAsia="標楷體"/>
              </w:rPr>
            </w:pPr>
            <w:r w:rsidRPr="00197D03">
              <w:rPr>
                <w:rFonts w:eastAsia="標楷體"/>
              </w:rPr>
              <w:t>托尼</w:t>
            </w:r>
            <w:r w:rsidRPr="00197D03">
              <w:rPr>
                <w:rFonts w:eastAsia="標楷體"/>
                <w:b/>
                <w:bCs/>
                <w:bdr w:val="single" w:sz="4" w:space="0" w:color="auto"/>
              </w:rPr>
              <w:t>非語文</w:t>
            </w:r>
            <w:r w:rsidRPr="00197D03">
              <w:rPr>
                <w:rFonts w:eastAsia="標楷體"/>
              </w:rPr>
              <w:t>智力測驗</w:t>
            </w:r>
            <w:r w:rsidRPr="00197D03">
              <w:rPr>
                <w:rFonts w:eastAsia="標楷體"/>
              </w:rPr>
              <w:t>+</w:t>
            </w:r>
            <w:r w:rsidRPr="00197D03">
              <w:rPr>
                <w:rFonts w:eastAsia="標楷體" w:hint="eastAsia"/>
              </w:rPr>
              <w:t>修訂</w:t>
            </w:r>
            <w:r w:rsidRPr="00197D03">
              <w:rPr>
                <w:rFonts w:eastAsia="標楷體"/>
              </w:rPr>
              <w:t>畢保德圖畫詞彙測驗</w:t>
            </w:r>
            <w:r w:rsidRPr="00197D03">
              <w:rPr>
                <w:rFonts w:eastAsia="標楷體"/>
              </w:rPr>
              <w:t>(</w:t>
            </w:r>
            <w:r w:rsidRPr="00197D03">
              <w:rPr>
                <w:rFonts w:eastAsia="標楷體"/>
                <w:b/>
                <w:bCs/>
                <w:bdr w:val="single" w:sz="4" w:space="0" w:color="auto"/>
              </w:rPr>
              <w:t>語文</w:t>
            </w:r>
            <w:r w:rsidRPr="00197D03">
              <w:rPr>
                <w:rFonts w:eastAsia="標楷體"/>
              </w:rPr>
              <w:t>)</w:t>
            </w:r>
          </w:p>
          <w:p w14:paraId="61015F09" w14:textId="77777777" w:rsidR="00287880" w:rsidRPr="00197D03" w:rsidRDefault="00287880" w:rsidP="00065F05">
            <w:pPr>
              <w:pStyle w:val="a3"/>
              <w:numPr>
                <w:ilvl w:val="0"/>
                <w:numId w:val="65"/>
              </w:numPr>
              <w:adjustRightInd w:val="0"/>
              <w:snapToGrid w:val="0"/>
              <w:spacing w:line="240" w:lineRule="atLeast"/>
              <w:ind w:leftChars="0"/>
              <w:rPr>
                <w:rFonts w:eastAsia="標楷體"/>
              </w:rPr>
            </w:pPr>
            <w:r w:rsidRPr="00197D03">
              <w:rPr>
                <w:rFonts w:eastAsia="標楷體" w:hint="eastAsia"/>
              </w:rPr>
              <w:t>學前幼兒認知發展診斷測驗</w:t>
            </w:r>
          </w:p>
          <w:p w14:paraId="0CA7B390" w14:textId="77777777" w:rsidR="00287880" w:rsidRPr="00197D03" w:rsidRDefault="00287880" w:rsidP="00065F05">
            <w:pPr>
              <w:pStyle w:val="a3"/>
              <w:numPr>
                <w:ilvl w:val="0"/>
                <w:numId w:val="66"/>
              </w:numPr>
              <w:adjustRightInd w:val="0"/>
              <w:snapToGrid w:val="0"/>
              <w:spacing w:line="240" w:lineRule="atLeast"/>
              <w:ind w:leftChars="0"/>
              <w:rPr>
                <w:rFonts w:eastAsia="標楷體"/>
                <w:szCs w:val="26"/>
              </w:rPr>
            </w:pPr>
            <w:r w:rsidRPr="00197D03">
              <w:rPr>
                <w:rFonts w:eastAsia="標楷體"/>
                <w:szCs w:val="26"/>
              </w:rPr>
              <w:t>質性資料蒐集：含</w:t>
            </w:r>
            <w:r w:rsidRPr="00197D03">
              <w:rPr>
                <w:rFonts w:eastAsia="標楷體" w:hint="eastAsia"/>
                <w:szCs w:val="26"/>
              </w:rPr>
              <w:t>語料</w:t>
            </w:r>
            <w:r w:rsidRPr="00197D03">
              <w:rPr>
                <w:rFonts w:eastAsia="標楷體"/>
                <w:szCs w:val="26"/>
              </w:rPr>
              <w:t>、觀察、訪談</w:t>
            </w:r>
            <w:r w:rsidRPr="00197D03">
              <w:rPr>
                <w:rFonts w:eastAsia="標楷體" w:hint="eastAsia"/>
                <w:szCs w:val="26"/>
              </w:rPr>
              <w:t>等。</w:t>
            </w:r>
          </w:p>
          <w:p w14:paraId="18A0663E" w14:textId="77777777" w:rsidR="00287880" w:rsidRPr="00197D03" w:rsidRDefault="00287880" w:rsidP="00065F05">
            <w:pPr>
              <w:pStyle w:val="a3"/>
              <w:numPr>
                <w:ilvl w:val="0"/>
                <w:numId w:val="66"/>
              </w:numPr>
              <w:adjustRightInd w:val="0"/>
              <w:snapToGrid w:val="0"/>
              <w:spacing w:line="240" w:lineRule="atLeast"/>
              <w:ind w:leftChars="0"/>
              <w:rPr>
                <w:rFonts w:eastAsia="標楷體"/>
                <w:szCs w:val="26"/>
              </w:rPr>
            </w:pPr>
            <w:r w:rsidRPr="00197D03">
              <w:rPr>
                <w:rFonts w:eastAsia="標楷體" w:hint="eastAsia"/>
                <w:szCs w:val="26"/>
              </w:rPr>
              <w:lastRenderedPageBreak/>
              <w:t>基本學業技能測驗</w:t>
            </w:r>
            <w:r w:rsidRPr="00197D03">
              <w:rPr>
                <w:rFonts w:eastAsia="標楷體" w:hint="eastAsia"/>
                <w:szCs w:val="26"/>
              </w:rPr>
              <w:t>(</w:t>
            </w:r>
            <w:r w:rsidRPr="00197D03">
              <w:rPr>
                <w:rFonts w:eastAsia="標楷體" w:hint="eastAsia"/>
                <w:szCs w:val="26"/>
              </w:rPr>
              <w:t>視個案需求適性選用</w:t>
            </w:r>
            <w:r w:rsidRPr="00197D03">
              <w:rPr>
                <w:rFonts w:eastAsia="標楷體" w:hint="eastAsia"/>
                <w:szCs w:val="26"/>
              </w:rPr>
              <w:t>)</w:t>
            </w:r>
            <w:r w:rsidRPr="00197D03">
              <w:rPr>
                <w:rFonts w:eastAsia="標楷體" w:hint="eastAsia"/>
                <w:szCs w:val="26"/>
              </w:rPr>
              <w:t>：</w:t>
            </w:r>
            <w:r w:rsidRPr="00197D03">
              <w:rPr>
                <w:rFonts w:eastAsia="標楷體" w:hint="eastAsia"/>
                <w:b/>
                <w:szCs w:val="26"/>
              </w:rPr>
              <w:t>為釐清個案核心困難和能力表現，可加做其他測驗進行佐證</w:t>
            </w:r>
          </w:p>
          <w:p w14:paraId="5C7F2493" w14:textId="77777777" w:rsidR="00287880" w:rsidRPr="00197D03" w:rsidRDefault="00287880" w:rsidP="00065F05">
            <w:pPr>
              <w:pStyle w:val="a3"/>
              <w:numPr>
                <w:ilvl w:val="0"/>
                <w:numId w:val="66"/>
              </w:numPr>
              <w:adjustRightInd w:val="0"/>
              <w:snapToGrid w:val="0"/>
              <w:spacing w:line="240" w:lineRule="atLeast"/>
              <w:ind w:leftChars="0"/>
              <w:rPr>
                <w:rFonts w:eastAsia="標楷體"/>
                <w:szCs w:val="26"/>
              </w:rPr>
            </w:pPr>
            <w:r w:rsidRPr="00197D03">
              <w:rPr>
                <w:rFonts w:eastAsia="標楷體" w:hint="eastAsia"/>
                <w:szCs w:val="26"/>
              </w:rPr>
              <w:t>鑑定期應持續</w:t>
            </w:r>
            <w:r w:rsidRPr="00197D03">
              <w:rPr>
                <w:rFonts w:eastAsia="標楷體"/>
                <w:szCs w:val="26"/>
              </w:rPr>
              <w:t>蒐集質性資料：觀察、訪談</w:t>
            </w:r>
            <w:r w:rsidRPr="00197D03">
              <w:rPr>
                <w:rFonts w:eastAsia="標楷體"/>
                <w:szCs w:val="26"/>
              </w:rPr>
              <w:t>(</w:t>
            </w:r>
            <w:r w:rsidRPr="00197D03">
              <w:rPr>
                <w:rFonts w:eastAsia="標楷體"/>
                <w:szCs w:val="26"/>
              </w:rPr>
              <w:t>法定代理人</w:t>
            </w:r>
            <w:r w:rsidRPr="00197D03">
              <w:rPr>
                <w:rFonts w:eastAsia="標楷體"/>
                <w:szCs w:val="26"/>
              </w:rPr>
              <w:t>/</w:t>
            </w:r>
            <w:r w:rsidRPr="00197D03">
              <w:rPr>
                <w:rFonts w:eastAsia="標楷體"/>
                <w:szCs w:val="26"/>
              </w:rPr>
              <w:t>實際照顧者、教師</w:t>
            </w:r>
            <w:r w:rsidRPr="00197D03">
              <w:rPr>
                <w:rFonts w:eastAsia="標楷體"/>
                <w:szCs w:val="26"/>
              </w:rPr>
              <w:t>)</w:t>
            </w:r>
            <w:r w:rsidRPr="00197D03">
              <w:rPr>
                <w:rFonts w:eastAsia="標楷體"/>
                <w:szCs w:val="26"/>
              </w:rPr>
              <w:t>是否有動機因素問題、相關資料蒐集、檢附學習扶助或補救教學之</w:t>
            </w:r>
            <w:r w:rsidRPr="00197D03">
              <w:rPr>
                <w:rFonts w:eastAsia="標楷體"/>
                <w:b/>
                <w:bCs/>
                <w:szCs w:val="26"/>
              </w:rPr>
              <w:t>量化</w:t>
            </w:r>
            <w:r w:rsidRPr="00197D03">
              <w:rPr>
                <w:rFonts w:eastAsia="標楷體"/>
                <w:b/>
                <w:bCs/>
                <w:szCs w:val="26"/>
              </w:rPr>
              <w:t>/</w:t>
            </w:r>
            <w:r w:rsidRPr="00197D03">
              <w:rPr>
                <w:rFonts w:eastAsia="標楷體"/>
                <w:b/>
                <w:bCs/>
                <w:szCs w:val="26"/>
              </w:rPr>
              <w:t>質性</w:t>
            </w:r>
            <w:r w:rsidRPr="00197D03">
              <w:rPr>
                <w:rFonts w:eastAsia="標楷體"/>
                <w:szCs w:val="26"/>
              </w:rPr>
              <w:t>資料佐證</w:t>
            </w:r>
            <w:r w:rsidRPr="00197D03">
              <w:rPr>
                <w:rFonts w:eastAsia="標楷體"/>
                <w:szCs w:val="26"/>
              </w:rPr>
              <w:t>…</w:t>
            </w:r>
          </w:p>
          <w:p w14:paraId="14AB0342" w14:textId="77777777" w:rsidR="00287880" w:rsidRPr="00197D03" w:rsidRDefault="00287880" w:rsidP="00065F05">
            <w:pPr>
              <w:pStyle w:val="a3"/>
              <w:numPr>
                <w:ilvl w:val="0"/>
                <w:numId w:val="66"/>
              </w:numPr>
              <w:adjustRightInd w:val="0"/>
              <w:snapToGrid w:val="0"/>
              <w:spacing w:line="240" w:lineRule="atLeast"/>
              <w:ind w:leftChars="0"/>
              <w:rPr>
                <w:rFonts w:eastAsia="標楷體"/>
                <w:szCs w:val="26"/>
              </w:rPr>
            </w:pPr>
            <w:r w:rsidRPr="00197D03">
              <w:rPr>
                <w:rFonts w:eastAsia="標楷體"/>
                <w:szCs w:val="26"/>
              </w:rPr>
              <w:t>有情緒行為</w:t>
            </w:r>
            <w:r w:rsidRPr="00197D03">
              <w:rPr>
                <w:rFonts w:eastAsia="標楷體" w:hint="eastAsia"/>
                <w:szCs w:val="26"/>
              </w:rPr>
              <w:t>或注意力</w:t>
            </w:r>
            <w:r w:rsidRPr="00197D03">
              <w:rPr>
                <w:rFonts w:eastAsia="標楷體"/>
                <w:szCs w:val="26"/>
              </w:rPr>
              <w:t>問題，</w:t>
            </w:r>
            <w:r w:rsidRPr="00197D03">
              <w:rPr>
                <w:rFonts w:eastAsia="標楷體" w:hint="eastAsia"/>
                <w:szCs w:val="26"/>
              </w:rPr>
              <w:t>建議</w:t>
            </w:r>
            <w:r w:rsidRPr="00197D03">
              <w:rPr>
                <w:rFonts w:eastAsia="標楷體"/>
                <w:szCs w:val="26"/>
              </w:rPr>
              <w:t>選用相關適應量表：</w:t>
            </w:r>
            <w:r w:rsidRPr="00197D03">
              <w:rPr>
                <w:rFonts w:eastAsia="標楷體"/>
                <w:szCs w:val="26"/>
              </w:rPr>
              <w:t xml:space="preserve"> </w:t>
            </w:r>
          </w:p>
          <w:p w14:paraId="7FA8A502" w14:textId="01124D5A" w:rsidR="00287880" w:rsidRPr="00197D03" w:rsidRDefault="00287880" w:rsidP="00065F05">
            <w:pPr>
              <w:pStyle w:val="a3"/>
              <w:numPr>
                <w:ilvl w:val="0"/>
                <w:numId w:val="67"/>
              </w:numPr>
              <w:adjustRightInd w:val="0"/>
              <w:snapToGrid w:val="0"/>
              <w:spacing w:line="240" w:lineRule="atLeast"/>
              <w:ind w:leftChars="0"/>
              <w:rPr>
                <w:rFonts w:eastAsia="標楷體"/>
                <w:szCs w:val="26"/>
              </w:rPr>
            </w:pPr>
            <w:r w:rsidRPr="00197D03">
              <w:rPr>
                <w:rFonts w:eastAsia="標楷體"/>
                <w:szCs w:val="26"/>
              </w:rPr>
              <w:t>注意力缺陷</w:t>
            </w:r>
            <w:r w:rsidRPr="00197D03">
              <w:rPr>
                <w:rFonts w:eastAsia="標楷體"/>
                <w:szCs w:val="26"/>
              </w:rPr>
              <w:t>/</w:t>
            </w:r>
            <w:r w:rsidRPr="00197D03">
              <w:rPr>
                <w:rFonts w:eastAsia="標楷體"/>
                <w:szCs w:val="26"/>
              </w:rPr>
              <w:t>過動障礙測驗</w:t>
            </w:r>
            <w:r w:rsidRPr="00197D03">
              <w:rPr>
                <w:rFonts w:eastAsia="標楷體"/>
                <w:szCs w:val="26"/>
              </w:rPr>
              <w:t xml:space="preserve">ADHDT     </w:t>
            </w:r>
            <w:r w:rsidRPr="00197D03">
              <w:rPr>
                <w:rFonts w:eastAsia="標楷體" w:hint="eastAsia"/>
                <w:szCs w:val="26"/>
              </w:rPr>
              <w:t xml:space="preserve"> </w:t>
            </w:r>
            <w:r w:rsidRPr="00197D03">
              <w:rPr>
                <w:rFonts w:eastAsia="標楷體"/>
                <w:szCs w:val="26"/>
              </w:rPr>
              <w:t xml:space="preserve"> (</w:t>
            </w:r>
            <w:r w:rsidRPr="00197D03">
              <w:rPr>
                <w:rFonts w:eastAsia="標楷體" w:hint="eastAsia"/>
                <w:szCs w:val="26"/>
              </w:rPr>
              <w:t>3</w:t>
            </w:r>
            <w:r w:rsidRPr="00197D03">
              <w:rPr>
                <w:rFonts w:eastAsia="標楷體"/>
                <w:szCs w:val="26"/>
              </w:rPr>
              <w:t>)</w:t>
            </w:r>
            <w:r w:rsidRPr="00197D03">
              <w:rPr>
                <w:rFonts w:eastAsia="標楷體"/>
                <w:szCs w:val="26"/>
              </w:rPr>
              <w:t>社會適應表現檢核表</w:t>
            </w:r>
          </w:p>
          <w:p w14:paraId="03CF3A1D" w14:textId="60A4ECE9" w:rsidR="00287880" w:rsidRPr="00197D03" w:rsidRDefault="00287880" w:rsidP="00065F05">
            <w:pPr>
              <w:pStyle w:val="a3"/>
              <w:numPr>
                <w:ilvl w:val="0"/>
                <w:numId w:val="67"/>
              </w:numPr>
              <w:adjustRightInd w:val="0"/>
              <w:snapToGrid w:val="0"/>
              <w:spacing w:line="240" w:lineRule="atLeast"/>
              <w:ind w:leftChars="0"/>
              <w:rPr>
                <w:rFonts w:eastAsia="標楷體"/>
                <w:szCs w:val="26"/>
              </w:rPr>
            </w:pPr>
            <w:r w:rsidRPr="00197D03">
              <w:rPr>
                <w:rFonts w:eastAsia="標楷體"/>
                <w:szCs w:val="26"/>
              </w:rPr>
              <w:t>學生適應調查表</w:t>
            </w:r>
            <w:r w:rsidRPr="00197D03">
              <w:rPr>
                <w:rFonts w:eastAsia="標楷體" w:hint="eastAsia"/>
                <w:szCs w:val="26"/>
              </w:rPr>
              <w:t>(</w:t>
            </w:r>
            <w:r w:rsidRPr="00197D03">
              <w:rPr>
                <w:rFonts w:eastAsia="標楷體" w:hint="eastAsia"/>
                <w:szCs w:val="26"/>
              </w:rPr>
              <w:t>家長</w:t>
            </w:r>
            <w:r w:rsidRPr="00197D03">
              <w:rPr>
                <w:rFonts w:eastAsia="標楷體"/>
                <w:szCs w:val="26"/>
              </w:rPr>
              <w:t>版</w:t>
            </w:r>
            <w:r w:rsidRPr="00197D03">
              <w:rPr>
                <w:rFonts w:eastAsia="標楷體" w:hint="eastAsia"/>
                <w:szCs w:val="26"/>
              </w:rPr>
              <w:t>)(</w:t>
            </w:r>
            <w:r w:rsidRPr="00197D03">
              <w:rPr>
                <w:rFonts w:eastAsia="標楷體"/>
                <w:szCs w:val="26"/>
              </w:rPr>
              <w:t>教師版</w:t>
            </w:r>
            <w:r w:rsidRPr="00197D03">
              <w:rPr>
                <w:rFonts w:eastAsia="標楷體" w:hint="eastAsia"/>
                <w:szCs w:val="26"/>
              </w:rPr>
              <w:t>)</w:t>
            </w:r>
            <w:r w:rsidRPr="00197D03">
              <w:rPr>
                <w:rFonts w:eastAsia="標楷體"/>
                <w:szCs w:val="26"/>
              </w:rPr>
              <w:t xml:space="preserve">   </w:t>
            </w:r>
            <w:r w:rsidRPr="00197D03">
              <w:rPr>
                <w:rFonts w:eastAsia="標楷體" w:hint="eastAsia"/>
                <w:szCs w:val="26"/>
              </w:rPr>
              <w:t xml:space="preserve">     </w:t>
            </w:r>
            <w:r w:rsidRPr="00197D03">
              <w:rPr>
                <w:rFonts w:eastAsia="標楷體"/>
                <w:szCs w:val="26"/>
              </w:rPr>
              <w:t>(4)</w:t>
            </w:r>
            <w:r w:rsidRPr="00197D03">
              <w:rPr>
                <w:rFonts w:eastAsia="標楷體"/>
                <w:szCs w:val="26"/>
              </w:rPr>
              <w:t>學生行為評量表</w:t>
            </w:r>
            <w:r w:rsidRPr="00197D03">
              <w:rPr>
                <w:rFonts w:eastAsia="標楷體" w:hint="eastAsia"/>
                <w:szCs w:val="26"/>
              </w:rPr>
              <w:t>(</w:t>
            </w:r>
            <w:r w:rsidRPr="00197D03">
              <w:rPr>
                <w:rFonts w:eastAsia="標楷體" w:hint="eastAsia"/>
                <w:szCs w:val="26"/>
              </w:rPr>
              <w:t>家長</w:t>
            </w:r>
            <w:r w:rsidRPr="00197D03">
              <w:rPr>
                <w:rFonts w:eastAsia="標楷體"/>
                <w:szCs w:val="26"/>
              </w:rPr>
              <w:t>版</w:t>
            </w:r>
            <w:r w:rsidRPr="00197D03">
              <w:rPr>
                <w:rFonts w:eastAsia="標楷體" w:hint="eastAsia"/>
                <w:szCs w:val="26"/>
              </w:rPr>
              <w:t>)(</w:t>
            </w:r>
            <w:r w:rsidRPr="00197D03">
              <w:rPr>
                <w:rFonts w:eastAsia="標楷體"/>
                <w:szCs w:val="26"/>
              </w:rPr>
              <w:t>教師版</w:t>
            </w:r>
            <w:r w:rsidRPr="00197D03">
              <w:rPr>
                <w:rFonts w:eastAsia="標楷體" w:hint="eastAsia"/>
                <w:szCs w:val="26"/>
              </w:rPr>
              <w:t>)</w:t>
            </w:r>
          </w:p>
        </w:tc>
      </w:tr>
    </w:tbl>
    <w:p w14:paraId="36CFCA51" w14:textId="362E3769" w:rsidR="00287880" w:rsidRPr="0085023F"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w:lastRenderedPageBreak/>
        <mc:AlternateContent>
          <mc:Choice Requires="wps">
            <w:drawing>
              <wp:anchor distT="0" distB="0" distL="114300" distR="114300" simplePos="0" relativeHeight="253361152" behindDoc="0" locked="0" layoutInCell="1" allowOverlap="1" wp14:anchorId="511C7BE3" wp14:editId="7DA46EC7">
                <wp:simplePos x="0" y="0"/>
                <wp:positionH relativeFrom="column">
                  <wp:posOffset>3302691</wp:posOffset>
                </wp:positionH>
                <wp:positionV relativeFrom="paragraph">
                  <wp:posOffset>1409451</wp:posOffset>
                </wp:positionV>
                <wp:extent cx="3773" cy="180000"/>
                <wp:effectExtent l="76200" t="0" r="73025" b="48895"/>
                <wp:wrapNone/>
                <wp:docPr id="435" name="直線單箭頭接點 435"/>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3371897" id="直線單箭頭接點 435" o:spid="_x0000_s1026" type="#_x0000_t32" style="position:absolute;margin-left:260.05pt;margin-top:111pt;width:.3pt;height:14.15pt;flip:x;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b9IAIAAOYDAAAOAAAAZHJzL2Uyb0RvYy54bWysU81uEzEQviPxDpbvZDcJoe0qmx4SCgd+&#10;IrU8wNT27lry2pZtsslLcOQAEuqFY3tC4tDngahvwdi7jQrcED5Ynpmdb+ab+XZ+um0V2QjnpdEl&#10;HY9ySoRmhktdl/TdxdmTY0p8AM1BGS1KuhOeni4eP5p3thAT0xjFhSMIon3R2ZI2IdgiyzxrRAt+&#10;ZKzQGKyMayGg6eqMO+gQvVXZJM+fZZ1x3DrDhPfoXfVBukj4VSVYeFtVXgSiSoq9hXS7dF/GO1vM&#10;oagd2EayoQ34hy5akBqLHqBWEIC8d/IvqFYyZ7ypwoiZNjNVJZlIHJDNOP+DzXkDViQuOBxvD2Py&#10;/w+WvdmsHZG8pE+nM0o0tLik/edv+++ffny82d9c311d//zw9e72C4kf4Lg66wvMWuq1Gyxv1y5y&#10;31auJZWS9iUqIU0D+ZFtGvbuMGyxDYShc3p0NKWEYWB8nOOJ2FkPEsGs8+GFMC2Jj5L64EDWTVga&#10;rXGpxvUFYPPKhz7xPiEma3MmlUI/FEqTrqQnswmyY4AKqxQEfLYWOXtdUwKqRumy4FLL3ijJY3ZM&#10;9ju/VI5sANWDouOmu8D2KVHgAwaQUzp9YgNc9J+ezAY+iADhteG9e5zf+5FnD50o/1Yy0liBb/qU&#10;FOpFGkCq55qTsLO4ouAk6FqJYWpKx3ZFEvwwkbinfjPxdWn4Li0sixaKKVUehB/V+tDG98Pfc/EL&#10;AAD//wMAUEsDBBQABgAIAAAAIQD5HJbE3wAAAAsBAAAPAAAAZHJzL2Rvd25yZXYueG1sTI/LTsMw&#10;EEX3SPyDNUhsUGvXKFCFOBUCCquqIi17NxmSqPE4it02+XuGFSznztF9ZKvRdeKMQ2g9GVjMFQik&#10;0lct1Qb2u/VsCSJES5XtPKGBCQOs8uurzKaVv9AnnotYCzahkFoDTYx9KmUoG3Q2zH2PxL9vPzgb&#10;+RxqWQ32wuauk1qpB+lsS5zQ2B5fGiyPxckZeC22yfrrbj/qqfzYFO/L45amN2Nub8bnJxARx/gH&#10;w299rg45dzr4E1VBdAYSrRaMGtBa8ygmWHkEcWAlUfcg80z+35D/AAAA//8DAFBLAQItABQABgAI&#10;AAAAIQC2gziS/gAAAOEBAAATAAAAAAAAAAAAAAAAAAAAAABbQ29udGVudF9UeXBlc10ueG1sUEsB&#10;Ai0AFAAGAAgAAAAhADj9If/WAAAAlAEAAAsAAAAAAAAAAAAAAAAALwEAAF9yZWxzLy5yZWxzUEsB&#10;Ai0AFAAGAAgAAAAhAEll9v0gAgAA5gMAAA4AAAAAAAAAAAAAAAAALgIAAGRycy9lMm9Eb2MueG1s&#10;UEsBAi0AFAAGAAgAAAAhAPkclsTfAAAACwEAAA8AAAAAAAAAAAAAAAAAegQAAGRycy9kb3ducmV2&#10;LnhtbFBLBQYAAAAABAAEAPMAAACGBQAAAAA=&#10;">
                <v:stroke endarrow="block"/>
              </v:shape>
            </w:pict>
          </mc:Fallback>
        </mc:AlternateContent>
      </w:r>
      <w:r w:rsidRPr="00175EE5">
        <w:rPr>
          <w:rFonts w:eastAsia="標楷體" w:hint="eastAsia"/>
          <w:color w:val="000000" w:themeColor="text1"/>
          <w:sz w:val="26"/>
          <w:szCs w:val="26"/>
        </w:rPr>
        <w:t xml:space="preserve">             </w:t>
      </w:r>
      <w:bookmarkStart w:id="8" w:name="_Hlk138888016"/>
    </w:p>
    <w:tbl>
      <w:tblPr>
        <w:tblpPr w:leftFromText="180" w:rightFromText="180" w:vertAnchor="text" w:horzAnchor="margin" w:tblpXSpec="center" w:tblpY="203"/>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287880" w:rsidRPr="000D17CE" w14:paraId="5125B82F" w14:textId="77777777" w:rsidTr="00144693">
        <w:trPr>
          <w:trHeight w:val="487"/>
        </w:trPr>
        <w:tc>
          <w:tcPr>
            <w:tcW w:w="2310" w:type="dxa"/>
            <w:vAlign w:val="center"/>
          </w:tcPr>
          <w:p w14:paraId="5C9166E8" w14:textId="77777777" w:rsidR="00287880" w:rsidRPr="00A167D7" w:rsidRDefault="00287880" w:rsidP="00144693">
            <w:pPr>
              <w:jc w:val="center"/>
              <w:rPr>
                <w:rFonts w:eastAsia="標楷體"/>
                <w:color w:val="FF0000"/>
                <w:szCs w:val="26"/>
              </w:rPr>
            </w:pPr>
            <w:r w:rsidRPr="00EF47D6">
              <w:rPr>
                <w:rFonts w:eastAsia="標楷體" w:hint="eastAsia"/>
                <w:color w:val="000000" w:themeColor="text1"/>
                <w:szCs w:val="26"/>
              </w:rPr>
              <w:t>初判</w:t>
            </w:r>
          </w:p>
        </w:tc>
      </w:tr>
    </w:tbl>
    <w:p w14:paraId="2F17BE1D" w14:textId="77777777" w:rsidR="00287880" w:rsidRPr="00175EE5" w:rsidRDefault="00287880" w:rsidP="00287880">
      <w:pPr>
        <w:jc w:val="center"/>
        <w:rPr>
          <w:rFonts w:eastAsia="標楷體"/>
          <w:b/>
          <w:color w:val="000000" w:themeColor="text1"/>
          <w:sz w:val="26"/>
          <w:szCs w:val="26"/>
        </w:rPr>
      </w:pPr>
      <w:r w:rsidRPr="00175EE5">
        <w:rPr>
          <w:rFonts w:eastAsia="標楷體"/>
          <w:b/>
          <w:noProof/>
          <w:color w:val="000000" w:themeColor="text1"/>
          <w:sz w:val="26"/>
          <w:szCs w:val="26"/>
        </w:rPr>
        <w:t xml:space="preserve"> </w:t>
      </w:r>
    </w:p>
    <w:p w14:paraId="3CE52C9C" w14:textId="77777777" w:rsidR="00287880" w:rsidRPr="00175EE5" w:rsidRDefault="00287880" w:rsidP="00287880">
      <w:pPr>
        <w:jc w:val="center"/>
        <w:rPr>
          <w:rFonts w:eastAsia="標楷體"/>
          <w:b/>
          <w:color w:val="000000" w:themeColor="text1"/>
          <w:sz w:val="26"/>
          <w:szCs w:val="26"/>
        </w:rPr>
      </w:pPr>
    </w:p>
    <w:p w14:paraId="3EED40DA" w14:textId="77777777" w:rsidR="00287880" w:rsidRPr="00175EE5" w:rsidRDefault="00287880" w:rsidP="00287880">
      <w:pPr>
        <w:jc w:val="cente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52960" behindDoc="0" locked="0" layoutInCell="1" allowOverlap="1" wp14:anchorId="6B419AE0" wp14:editId="4EDF7F02">
                <wp:simplePos x="0" y="0"/>
                <wp:positionH relativeFrom="margin">
                  <wp:posOffset>3316605</wp:posOffset>
                </wp:positionH>
                <wp:positionV relativeFrom="paragraph">
                  <wp:posOffset>82550</wp:posOffset>
                </wp:positionV>
                <wp:extent cx="6350" cy="180000"/>
                <wp:effectExtent l="76200" t="0" r="69850" b="48895"/>
                <wp:wrapNone/>
                <wp:docPr id="111" name="直線單箭頭接點 111"/>
                <wp:cNvGraphicFramePr/>
                <a:graphic xmlns:a="http://schemas.openxmlformats.org/drawingml/2006/main">
                  <a:graphicData uri="http://schemas.microsoft.com/office/word/2010/wordprocessingShape">
                    <wps:wsp>
                      <wps:cNvCnPr/>
                      <wps:spPr>
                        <a:xfrm>
                          <a:off x="0" y="0"/>
                          <a:ext cx="635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D379F17" id="直線單箭頭接點 111" o:spid="_x0000_s1026" type="#_x0000_t32" style="position:absolute;margin-left:261.15pt;margin-top:6.5pt;width:.5pt;height:14.15pt;z-index:253352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tz0FwIAANwDAAAOAAAAZHJzL2Uyb0RvYy54bWysU72O1DAQ7pF4B8s9m2TRnu6izV6xy9Hw&#10;sxLHA8zZTmLJsS3bbDYvQUkBEqKhvKuQKHgeWN1bMHZyywEdwoVjz3i+mW/my/J83ymyE85Loyta&#10;zHJKhGaGS91U9PXlxaNTSnwAzUEZLSo6CE/PVw8fLHtbirlpjeLCEQTRvuxtRdsQbJllnrWiAz8z&#10;Vmh01sZ1EPDqmow76BG9U9k8z0+y3jhunWHCe7RuRiddJfy6Fiy8rGsvAlEVxdpC2l3ar+KerZZQ&#10;Ng5sK9lUBvxDFR1IjUmPUBsIQN44+RdUJ5kz3tRhxkyXmbqWTCQOyKbI/2DzqgUrEhdsjrfHNvn/&#10;B8te7LaOSI6zKwpKNHQ4pMOHL4ev77+/uzncXN9+uv7x9vPtt48kPsB29daXGLXWWzfdvN26yH1f&#10;uy5+kRXZpxYPxxaLfSAMjSePFzgGho7iNMcVEbNfodb58FSYjsRDRX1wIJs2rI3WOErjitRk2D3z&#10;YQy8C4h5tbmQSqEdSqVJX9GzxXyByQB1VSsIeOwsMvW6oQRUg4JlwSVEb5TkMToG+8GvlSM7QM2g&#10;1LjpL7F8ShT4gA7klNYY2AIX49OzxcQHESA8N3w0F/mdHXmO0InybykjjQ34dgxJrlGaAaR6ojkJ&#10;g8XBBCdBN0pMXVM6liuSzKeOxOmM84inK8OHNKYs3lBCKfMk96jR+3c83/8pVz8BAAD//wMAUEsD&#10;BBQABgAIAAAAIQCBaLQl4AAAAAkBAAAPAAAAZHJzL2Rvd25yZXYueG1sTI/BTsMwEETvSPyDtUjc&#10;qNOERhDiVECFyKVItAhxdOMlsYjXUey2KV/PcoLjzjzNzpTLyfXigGOwnhTMZwkIpMYbS62Ct+3T&#10;1Q2IEDUZ3XtCBScMsKzOz0pdGH+kVzxsYis4hEKhFXQxDoWUoenQ6TDzAxJ7n350OvI5ttKM+sjh&#10;rpdpkuTSaUv8odMDPnbYfG32TkFcfZy6/L15uLUv2+d1br/rul4pdXkx3d+BiDjFPxh+63N1qLjT&#10;zu/JBNErWKRpxigbGW9iYJFmLOwUXM8zkFUp/y+ofgAAAP//AwBQSwECLQAUAAYACAAAACEAtoM4&#10;kv4AAADhAQAAEwAAAAAAAAAAAAAAAAAAAAAAW0NvbnRlbnRfVHlwZXNdLnhtbFBLAQItABQABgAI&#10;AAAAIQA4/SH/1gAAAJQBAAALAAAAAAAAAAAAAAAAAC8BAABfcmVscy8ucmVsc1BLAQItABQABgAI&#10;AAAAIQCxMtz0FwIAANwDAAAOAAAAAAAAAAAAAAAAAC4CAABkcnMvZTJvRG9jLnhtbFBLAQItABQA&#10;BgAIAAAAIQCBaLQl4AAAAAkBAAAPAAAAAAAAAAAAAAAAAHEEAABkcnMvZG93bnJldi54bWxQSwUG&#10;AAAAAAQABADzAAAAfgUAAAAA&#10;">
                <v:stroke endarrow="block"/>
                <w10:wrap anchorx="margin"/>
              </v:shape>
            </w:pict>
          </mc:Fallback>
        </mc:AlternateContent>
      </w:r>
    </w:p>
    <w:tbl>
      <w:tblPr>
        <w:tblpPr w:leftFromText="180" w:rightFromText="180" w:vertAnchor="text" w:horzAnchor="margin" w:tblpXSpec="center" w:tblpY="127"/>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287880" w:rsidRPr="00756FB4" w14:paraId="0C0525A5" w14:textId="77777777" w:rsidTr="00144693">
        <w:trPr>
          <w:trHeight w:val="478"/>
        </w:trPr>
        <w:tc>
          <w:tcPr>
            <w:tcW w:w="2349" w:type="dxa"/>
            <w:tcBorders>
              <w:top w:val="single" w:sz="12" w:space="0" w:color="auto"/>
            </w:tcBorders>
            <w:vAlign w:val="center"/>
          </w:tcPr>
          <w:p w14:paraId="2EDDBF6B"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3C81E024" w14:textId="77777777" w:rsidR="00287880" w:rsidRPr="00175EE5" w:rsidRDefault="00287880" w:rsidP="00287880">
      <w:pPr>
        <w:jc w:val="center"/>
        <w:rPr>
          <w:rFonts w:eastAsia="標楷體"/>
          <w:color w:val="000000" w:themeColor="text1"/>
          <w:sz w:val="26"/>
          <w:szCs w:val="26"/>
        </w:rPr>
      </w:pPr>
      <w:r>
        <w:rPr>
          <w:rFonts w:ascii="標楷體" w:eastAsia="標楷體" w:hAnsi="標楷體" w:hint="eastAsia"/>
          <w:noProof/>
          <w:color w:val="000000" w:themeColor="text1"/>
          <w:szCs w:val="26"/>
        </w:rPr>
        <mc:AlternateContent>
          <mc:Choice Requires="wpg">
            <w:drawing>
              <wp:anchor distT="0" distB="0" distL="114300" distR="114300" simplePos="0" relativeHeight="253356032" behindDoc="0" locked="0" layoutInCell="1" allowOverlap="1" wp14:anchorId="6F183E79" wp14:editId="1021A47E">
                <wp:simplePos x="0" y="0"/>
                <wp:positionH relativeFrom="column">
                  <wp:posOffset>4021394</wp:posOffset>
                </wp:positionH>
                <wp:positionV relativeFrom="paragraph">
                  <wp:posOffset>93912</wp:posOffset>
                </wp:positionV>
                <wp:extent cx="2947523" cy="2182153"/>
                <wp:effectExtent l="0" t="0" r="24765" b="27940"/>
                <wp:wrapNone/>
                <wp:docPr id="82" name="群組 82"/>
                <wp:cNvGraphicFramePr/>
                <a:graphic xmlns:a="http://schemas.openxmlformats.org/drawingml/2006/main">
                  <a:graphicData uri="http://schemas.microsoft.com/office/word/2010/wordprocessingGroup">
                    <wpg:wgp>
                      <wpg:cNvGrpSpPr/>
                      <wpg:grpSpPr>
                        <a:xfrm>
                          <a:off x="0" y="0"/>
                          <a:ext cx="2947523" cy="2182153"/>
                          <a:chOff x="0" y="58127"/>
                          <a:chExt cx="2947523" cy="2182153"/>
                        </a:xfrm>
                      </wpg:grpSpPr>
                      <wpg:grpSp>
                        <wpg:cNvPr id="78" name="群組 78"/>
                        <wpg:cNvGrpSpPr/>
                        <wpg:grpSpPr>
                          <a:xfrm>
                            <a:off x="0" y="58127"/>
                            <a:ext cx="2947523" cy="2182153"/>
                            <a:chOff x="0" y="58127"/>
                            <a:chExt cx="2947523" cy="2182153"/>
                          </a:xfrm>
                        </wpg:grpSpPr>
                        <wps:wsp>
                          <wps:cNvPr id="392" name="直線接點 392"/>
                          <wps:cNvCnPr/>
                          <wps:spPr>
                            <a:xfrm>
                              <a:off x="0" y="373380"/>
                              <a:ext cx="2520000" cy="18425"/>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wps:wsp>
                          <wps:cNvPr id="397" name="文字方塊 397"/>
                          <wps:cNvSpPr txBox="1"/>
                          <wps:spPr>
                            <a:xfrm>
                              <a:off x="767899" y="58127"/>
                              <a:ext cx="1533379" cy="315253"/>
                            </a:xfrm>
                            <a:prstGeom prst="rect">
                              <a:avLst/>
                            </a:prstGeom>
                            <a:solidFill>
                              <a:sysClr val="window" lastClr="FFFFFF"/>
                            </a:solidFill>
                            <a:ln w="6350">
                              <a:solidFill>
                                <a:sysClr val="window" lastClr="FFFFFF"/>
                              </a:solidFill>
                            </a:ln>
                          </wps:spPr>
                          <wps:txbx>
                            <w:txbxContent>
                              <w:p w14:paraId="4950F0C3" w14:textId="77777777" w:rsidR="00D069BC" w:rsidRPr="003B7CED" w:rsidRDefault="00D069BC" w:rsidP="00287880">
                                <w:pPr>
                                  <w:rPr>
                                    <w:rFonts w:ascii="標楷體" w:eastAsia="標楷體" w:hAnsi="標楷體"/>
                                    <w:sz w:val="18"/>
                                    <w:szCs w:val="18"/>
                                  </w:rPr>
                                </w:pPr>
                                <w:r w:rsidRPr="003B7CED">
                                  <w:rPr>
                                    <w:rFonts w:ascii="標楷體" w:eastAsia="標楷體" w:hAnsi="標楷體" w:hint="eastAsia"/>
                                    <w:sz w:val="18"/>
                                    <w:szCs w:val="18"/>
                                  </w:rPr>
                                  <w:t>不符合語言障礙鑑定基準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 name="文字方塊 399"/>
                          <wps:cNvSpPr txBox="1"/>
                          <wps:spPr>
                            <a:xfrm>
                              <a:off x="502920" y="655320"/>
                              <a:ext cx="419100" cy="510540"/>
                            </a:xfrm>
                            <a:prstGeom prst="rect">
                              <a:avLst/>
                            </a:prstGeom>
                            <a:solidFill>
                              <a:sysClr val="window" lastClr="FFFFFF"/>
                            </a:solidFill>
                            <a:ln w="6350">
                              <a:solidFill>
                                <a:schemeClr val="tx1"/>
                              </a:solidFill>
                            </a:ln>
                          </wps:spPr>
                          <wps:txbx>
                            <w:txbxContent>
                              <w:p w14:paraId="41313F15"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02" name="文字方塊 402"/>
                          <wps:cNvSpPr txBox="1"/>
                          <wps:spPr>
                            <a:xfrm>
                              <a:off x="1524000" y="640080"/>
                              <a:ext cx="419100" cy="518160"/>
                            </a:xfrm>
                            <a:prstGeom prst="rect">
                              <a:avLst/>
                            </a:prstGeom>
                            <a:solidFill>
                              <a:sysClr val="window" lastClr="FFFFFF"/>
                            </a:solidFill>
                            <a:ln w="6350">
                              <a:solidFill>
                                <a:schemeClr val="tx1"/>
                              </a:solidFill>
                            </a:ln>
                          </wps:spPr>
                          <wps:txbx>
                            <w:txbxContent>
                              <w:p w14:paraId="194DE518" w14:textId="77777777" w:rsidR="00D069BC" w:rsidRPr="00837B83" w:rsidRDefault="00D069BC" w:rsidP="00287880">
                                <w:pPr>
                                  <w:rPr>
                                    <w:rFonts w:ascii="標楷體" w:eastAsia="標楷體" w:hAnsi="標楷體"/>
                                  </w:rPr>
                                </w:pPr>
                                <w:r>
                                  <w:rPr>
                                    <w:rFonts w:ascii="標楷體" w:eastAsia="標楷體" w:hAnsi="標楷體" w:hint="eastAsia"/>
                                    <w:sz w:val="20"/>
                                    <w:szCs w:val="20"/>
                                  </w:rPr>
                                  <w:t>疑似</w:t>
                                </w:r>
                                <w:r w:rsidRPr="006E2F8D">
                                  <w:rPr>
                                    <w:rFonts w:ascii="標楷體" w:eastAsia="標楷體" w:hAnsi="標楷體" w:hint="eastAsia"/>
                                    <w:sz w:val="20"/>
                                    <w:szCs w:val="20"/>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04" name="文字方塊 404"/>
                          <wps:cNvSpPr txBox="1"/>
                          <wps:spPr>
                            <a:xfrm>
                              <a:off x="2110740" y="640080"/>
                              <a:ext cx="836783" cy="564466"/>
                            </a:xfrm>
                            <a:prstGeom prst="rect">
                              <a:avLst/>
                            </a:prstGeom>
                            <a:solidFill>
                              <a:sysClr val="window" lastClr="FFFFFF"/>
                            </a:solidFill>
                            <a:ln w="6350">
                              <a:solidFill>
                                <a:schemeClr val="tx1"/>
                              </a:solidFill>
                            </a:ln>
                          </wps:spPr>
                          <wps:txbx>
                            <w:txbxContent>
                              <w:p w14:paraId="5C5A82BD"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8" name="文字方塊 408"/>
                          <wps:cNvSpPr txBox="1"/>
                          <wps:spPr>
                            <a:xfrm>
                              <a:off x="205740" y="1501140"/>
                              <a:ext cx="1143000" cy="739140"/>
                            </a:xfrm>
                            <a:prstGeom prst="rect">
                              <a:avLst/>
                            </a:prstGeom>
                            <a:solidFill>
                              <a:sysClr val="window" lastClr="FFFFFF"/>
                            </a:solidFill>
                            <a:ln w="6350">
                              <a:solidFill>
                                <a:schemeClr val="tx1"/>
                              </a:solidFill>
                            </a:ln>
                          </wps:spPr>
                          <wps:txbx>
                            <w:txbxContent>
                              <w:p w14:paraId="17566F45" w14:textId="77777777" w:rsidR="00D069BC" w:rsidRPr="00CE7E1D" w:rsidRDefault="00D069BC" w:rsidP="00287880">
                                <w:pPr>
                                  <w:spacing w:line="240" w:lineRule="exact"/>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9" name="文字方塊 409"/>
                          <wps:cNvSpPr txBox="1"/>
                          <wps:spPr>
                            <a:xfrm>
                              <a:off x="1432560" y="1493520"/>
                              <a:ext cx="868680" cy="746760"/>
                            </a:xfrm>
                            <a:prstGeom prst="rect">
                              <a:avLst/>
                            </a:prstGeom>
                            <a:solidFill>
                              <a:sysClr val="window" lastClr="FFFFFF"/>
                            </a:solidFill>
                            <a:ln w="6350">
                              <a:solidFill>
                                <a:schemeClr val="tx1"/>
                              </a:solidFill>
                            </a:ln>
                          </wps:spPr>
                          <wps:txbx>
                            <w:txbxContent>
                              <w:p w14:paraId="69F75F0A" w14:textId="77777777" w:rsidR="00D069BC" w:rsidRDefault="00D069BC" w:rsidP="00287880">
                                <w:pPr>
                                  <w:spacing w:line="240" w:lineRule="exact"/>
                                  <w:rPr>
                                    <w:rFonts w:ascii="標楷體" w:eastAsia="標楷體" w:hAnsi="標楷體"/>
                                    <w:sz w:val="20"/>
                                    <w:szCs w:val="20"/>
                                  </w:rPr>
                                </w:pPr>
                              </w:p>
                              <w:p w14:paraId="5205EC95" w14:textId="77777777" w:rsidR="00D069BC" w:rsidRDefault="00D069BC" w:rsidP="00287880">
                                <w:pPr>
                                  <w:spacing w:line="240" w:lineRule="exact"/>
                                  <w:jc w:val="center"/>
                                  <w:rPr>
                                    <w:rFonts w:ascii="標楷體" w:eastAsia="標楷體" w:hAnsi="標楷體"/>
                                    <w:sz w:val="20"/>
                                    <w:szCs w:val="20"/>
                                  </w:rPr>
                                </w:pPr>
                                <w:r>
                                  <w:rPr>
                                    <w:rFonts w:ascii="標楷體" w:eastAsia="標楷體" w:hAnsi="標楷體" w:hint="eastAsia"/>
                                    <w:sz w:val="20"/>
                                    <w:szCs w:val="20"/>
                                  </w:rPr>
                                  <w:t>擬定疑似生</w:t>
                                </w:r>
                              </w:p>
                              <w:p w14:paraId="4851E3D3" w14:textId="77777777" w:rsidR="00D069BC" w:rsidRDefault="00D069BC" w:rsidP="00287880">
                                <w:pPr>
                                  <w:spacing w:line="240" w:lineRule="exact"/>
                                  <w:jc w:val="center"/>
                                  <w:rPr>
                                    <w:rFonts w:ascii="標楷體" w:eastAsia="標楷體" w:hAnsi="標楷體"/>
                                    <w:sz w:val="20"/>
                                    <w:szCs w:val="20"/>
                                  </w:rPr>
                                </w:pPr>
                                <w:r>
                                  <w:rPr>
                                    <w:rFonts w:ascii="標楷體" w:eastAsia="標楷體" w:hAnsi="標楷體" w:hint="eastAsia"/>
                                    <w:sz w:val="20"/>
                                    <w:szCs w:val="20"/>
                                  </w:rPr>
                                  <w:t>服務計畫</w:t>
                                </w:r>
                              </w:p>
                              <w:p w14:paraId="089DEB60" w14:textId="77777777" w:rsidR="00D069BC" w:rsidRPr="00CE7E1D" w:rsidRDefault="00D069BC" w:rsidP="00287880">
                                <w:pPr>
                                  <w:spacing w:line="240" w:lineRule="exact"/>
                                  <w:rPr>
                                    <w:rFonts w:ascii="標楷體" w:eastAsia="標楷體" w:hAnsi="標楷體"/>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16" name="直線單箭頭接點 116"/>
                        <wps:cNvCnPr/>
                        <wps:spPr>
                          <a:xfrm>
                            <a:off x="708660" y="36576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7" name="直線單箭頭接點 117"/>
                        <wps:cNvCnPr/>
                        <wps:spPr>
                          <a:xfrm>
                            <a:off x="693420" y="121920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18" name="直線單箭頭接點 118"/>
                        <wps:cNvCnPr/>
                        <wps:spPr>
                          <a:xfrm>
                            <a:off x="1691640" y="38862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126" name="直線單箭頭接點 126"/>
                        <wps:cNvCnPr/>
                        <wps:spPr>
                          <a:xfrm>
                            <a:off x="1722120" y="1219200"/>
                            <a:ext cx="0" cy="180000"/>
                          </a:xfrm>
                          <a:prstGeom prst="straightConnector1">
                            <a:avLst/>
                          </a:prstGeom>
                          <a:noFill/>
                          <a:ln w="9525" cap="flat" cmpd="sng" algn="ctr">
                            <a:solidFill>
                              <a:schemeClr val="tx1"/>
                            </a:solidFill>
                            <a:prstDash val="solid"/>
                            <a:tailEnd type="triangle"/>
                          </a:ln>
                          <a:effectLst/>
                        </wps:spPr>
                        <wps:bodyPr/>
                      </wps:wsp>
                      <wps:wsp>
                        <wps:cNvPr id="127" name="直線單箭頭接點 127"/>
                        <wps:cNvCnPr/>
                        <wps:spPr>
                          <a:xfrm>
                            <a:off x="2499360" y="38862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g:wgp>
                  </a:graphicData>
                </a:graphic>
                <wp14:sizeRelV relativeFrom="margin">
                  <wp14:pctHeight>0</wp14:pctHeight>
                </wp14:sizeRelV>
              </wp:anchor>
            </w:drawing>
          </mc:Choice>
          <mc:Fallback>
            <w:pict>
              <v:group w14:anchorId="6F183E79" id="群組 82" o:spid="_x0000_s1134" style="position:absolute;left:0;text-align:left;margin-left:316.65pt;margin-top:7.4pt;width:232.1pt;height:171.8pt;z-index:253356032;mso-position-horizontal-relative:text;mso-position-vertical-relative:text;mso-height-relative:margin" coordorigin=",581" coordsize="29475,21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Ex2FwYAAPYkAAAOAAAAZHJzL2Uyb0RvYy54bWzsWltv3EQUfkfiP1h+p+vx3atsqpA2EVJo&#10;Ixro88SXXQt7xsxMshuekZB44LFIICGQ4LF9AiGExL9po/4Lzsz4stnsbjah3VTNJpLXnvvl+845&#10;/sZb9ydlYZymjOeUDEx0zzKNlMQ0yclwYH5+tPdRaBpcYJLggpJ0YJ6l3Ly//eEHW+Oqn9p0RIsk&#10;ZQY0Qnh/XA3MkRBVv9fj8SgtMb9Hq5RAZkZZiQU8smEvYXgMrZdFz7YsvzemLKkYjVPOIfWBzjS3&#10;VftZlsbicZbxVBjFwISxCXVl6nosr73tLdwfMlyN8rgeBr7BKEqcE+i0beoBFtg4Yfmlpso8ZpTT&#10;TNyLadmjWZbHqZoDzAZZM7PZZ/SkUnMZ9sfDql0mWNqZdbpxs/Gj031WPakOGazEuBrCWqgnOZdJ&#10;xkr5C6M0JmrJztolSyfCiCHRjtzAsx3TiCHPRqGNPEcvajyCle/qeSGygybn4RW1e03nvQtDah/0&#10;UGHsh8zIk4EZAMoILgFf5//+dv7nNwYk1PO59gSnBnpLkwQm8G6z+f/b7CcjXKUKQ7zfLZgT2e2K&#10;/fTH+V8/vvr+99f//GzIdLVwqvAuqWHB+xwQshATTuA4Yc2lds08oKcFlJPAQKFre7LhdmNxv2Jc&#10;7Ke0NOTNwCxyIoeJ+/j0gAtdtCkikwsir5wWebKXF4V6kEYi3S2YcYqB3mKC6i6mSkGHsibgqJmD&#10;uhNnRapb/SzNAEKAZKR6V4anazP5smmzIFBSVsmg97aStbxSXVZWS5UxWrViW1r1SIloK5Y5oWxe&#10;r930M12+mbWeq5z2MU3O1I6q5QCQSR6tBW1Bg7ZXz759+fyHV8/+fvnrd4A2ZRHkGACa0ggZYvIx&#10;VZtRo3AB7gI/CKPINABbc/gKNshxAsiW2HOQZ2ubtBh8DPzEMvBNAQoweMZbzIEnSujYNArMBSQO&#10;zD31dxmHEobGeGD6jldj5gKSb9LkfGiLyfFE2URkuQ2V9b4bjGr3x6t4LwfSHcCgDzEDfwc0BR8u&#10;HsMlKygMk9Z3pjGi7Ot56bI8WCbINY0x+M+Byb86wSyFtfiEgM2KkOtKh6seXC+w4YFN5xxP55CT&#10;cpcChxFEC1WsbmV5UTS3GaPlU3D1O7JXyMIkhr6B9M3trtBeHUKFON3ZUYXAxVZYHJAnVdzwW5qU&#10;o8lTzKra7ggwWI9oYyUvmR9dVrKQ0J0TQbNc2aaOTTXL1kkmALZ2djNkipr9viaZPMuO5PYAWXzP&#10;c+AWyAcWq3bSLopQY8g9ZHmwrUst+a2T6cZuYYo7ylt1u/w2uJPiL4BDG/ZoD7QmV+RabeBzgT0y&#10;vXY512QPuBdXBTqSPnA3GwhdpE+I/LtAH79ZzLfnejb0kRH5miM5F4KKec5Hpt+MPjZCViAjhQX0&#10;CR0I9er3S893XV9B6x0O5d6E92nD4rdHn03kdgvkaWWKGd9TqxXXfg2yLa/hDvIshHRo1oVukOK0&#10;L+GBAzH5XXA+7Wpu2PMevfe41vz3Hpl+M9cD5LA9CMek60Fu5IBiJVvq6BP68A/5UkYIXD+4E6Fb&#10;u5ob9qyHPZ3GvaZ3IIT8Jog7V+Lvy2cvzl88f/3L81oFlgU6Sl2tAgdW6Nc8cnyvpklHo5pBKFSC&#10;MDS8OHrjguF8OBK7lBDQ5CjTquxSTVjgvHhIEkOcVXAAIFiOybBI5QTmK2R8I/4qzXdtaGvF30Vo&#10;a8NdePW+Gm1+5Li1XIVsBMrVjNVu4BZEgXXFocP14EaoPHlQHkKLuREoy+AdpPiZFRiknLisEhBC&#10;yRBUyWIIB6KxqLX65WrvEWhtUyKy5AnMSroiPsJJqs83Ik8mqu45Fp/SRCeDIlenA9y1Nq2Qf0Gz&#10;lrLnA8xHuorK0i1dSR6gsTq5qA9lpCSmNflOHJNMk0/r00ARaiPpRZhqg8CVMIX8CIF4o0IBJwz9&#10;2UigwdQbN2EbTM2ezemw4xYwZV/lFaEADEsifTVMBbaNVjFU7y6oVtAy9EHu+2Rb4DOF5mOC+dGR&#10;/o5hZRzYbhQ5TXi0xLZs/FV3tL8+f6Wib/i4RvnM+kMg+fXO9LPyb93nStv/AQAA//8DAFBLAwQU&#10;AAYACAAAACEAhXYZjuEAAAALAQAADwAAAGRycy9kb3ducmV2LnhtbEyPQUvDQBCF74L/YRnBm93E&#10;NLXGbEop6qkItoJ4m2anSWh2N2S3SfrvnZ70OLyPN9/LV5NpxUC9b5xVEM8iEGRLpxtbKfjavz0s&#10;QfiAVmPrLCm4kIdVcXuTY6bdaD9p2IVKcIn1GSqoQ+gyKX1Zk0E/cx1Zzo6uNxj47Cupexy53LTy&#10;MYoW0mBj+UONHW1qKk+7s1HwPuK4TuLXYXs6bi4/+/TjexuTUvd30/oFRKAp/MFw1Wd1KNjp4M5W&#10;e9EqWCRJwigHc55wBaLnpxTEQUGSLucgi1z+31D8AgAA//8DAFBLAQItABQABgAIAAAAIQC2gziS&#10;/gAAAOEBAAATAAAAAAAAAAAAAAAAAAAAAABbQ29udGVudF9UeXBlc10ueG1sUEsBAi0AFAAGAAgA&#10;AAAhADj9If/WAAAAlAEAAAsAAAAAAAAAAAAAAAAALwEAAF9yZWxzLy5yZWxzUEsBAi0AFAAGAAgA&#10;AAAhAOcATHYXBgAA9iQAAA4AAAAAAAAAAAAAAAAALgIAAGRycy9lMm9Eb2MueG1sUEsBAi0AFAAG&#10;AAgAAAAhAIV2GY7hAAAACwEAAA8AAAAAAAAAAAAAAAAAcQgAAGRycy9kb3ducmV2LnhtbFBLBQYA&#10;AAAABAAEAPMAAAB/CQAAAAA=&#10;">
                <v:group id="群組 78" o:spid="_x0000_s1135" style="position:absolute;top:581;width:29475;height:21821" coordorigin=",581" coordsize="29475,2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line id="直線接點 392" o:spid="_x0000_s1136" style="position:absolute;visibility:visible;mso-wrap-style:square" from="0,3733" to="25200,3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wkVxQAAANwAAAAPAAAAZHJzL2Rvd25yZXYueG1sRI9BawIx&#10;FITvBf9DeIK3mlWxuFujiFCQeijdWujxsXndLG5esptUt/++EYQeh5n5hllvB9uKC/WhcaxgNs1A&#10;EFdON1wrOH28PK5AhIissXVMCn4pwHYzelhjod2V3+lSxlokCIcCFZgYfSFlqAxZDFPniZP37XqL&#10;Mcm+lrrHa4LbVs6z7ElabDgtGPS0N1Sdyx+roHutyuOynn36g9+btw7z7ivPlZqMh90ziEhD/A/f&#10;2wetYJHP4XYmHQG5+QMAAP//AwBQSwECLQAUAAYACAAAACEA2+H2y+4AAACFAQAAEwAAAAAAAAAA&#10;AAAAAAAAAAAAW0NvbnRlbnRfVHlwZXNdLnhtbFBLAQItABQABgAIAAAAIQBa9CxbvwAAABUBAAAL&#10;AAAAAAAAAAAAAAAAAB8BAABfcmVscy8ucmVsc1BLAQItABQABgAIAAAAIQACwwkVxQAAANwAAAAP&#10;AAAAAAAAAAAAAAAAAAcCAABkcnMvZG93bnJldi54bWxQSwUGAAAAAAMAAwC3AAAA+QIAAAAA&#10;" strokecolor="black [3213]" strokeweight=".5pt">
                    <v:stroke joinstyle="miter"/>
                  </v:line>
                  <v:shape id="文字方塊 397" o:spid="_x0000_s1137" type="#_x0000_t202" style="position:absolute;left:7678;top:581;width:15334;height:3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igsxAAAANwAAAAPAAAAZHJzL2Rvd25yZXYueG1sRI9BSwMx&#10;FITvQv9DeIXebNYWtK5NyyJYiqDQ6sHjI3lmFzcvS/Larv/eCILHYWa+YdbbMfTqTCl3kQ3czCtQ&#10;xDa6jr2B97en6xWoLMgO+8hk4JsybDeTqzXWLl74QOejeFUgnGs00IoMtdbZthQwz+NAXLzPmAJK&#10;kclrl/BS4KHXi6q61QE7LgstDvTYkv06noKB58MOF363r16WH9K8erFNTtaY2XRsHkAJjfIf/mvv&#10;nYHl/R38nilHQG9+AAAA//8DAFBLAQItABQABgAIAAAAIQDb4fbL7gAAAIUBAAATAAAAAAAAAAAA&#10;AAAAAAAAAABbQ29udGVudF9UeXBlc10ueG1sUEsBAi0AFAAGAAgAAAAhAFr0LFu/AAAAFQEAAAsA&#10;AAAAAAAAAAAAAAAAHwEAAF9yZWxzLy5yZWxzUEsBAi0AFAAGAAgAAAAhACQWKCzEAAAA3AAAAA8A&#10;AAAAAAAAAAAAAAAABwIAAGRycy9kb3ducmV2LnhtbFBLBQYAAAAAAwADALcAAAD4AgAAAAA=&#10;" fillcolor="window" strokecolor="window" strokeweight=".5pt">
                    <v:textbox>
                      <w:txbxContent>
                        <w:p w14:paraId="4950F0C3" w14:textId="77777777" w:rsidR="00D069BC" w:rsidRPr="003B7CED" w:rsidRDefault="00D069BC" w:rsidP="00287880">
                          <w:pPr>
                            <w:rPr>
                              <w:rFonts w:ascii="標楷體" w:eastAsia="標楷體" w:hAnsi="標楷體"/>
                              <w:sz w:val="18"/>
                              <w:szCs w:val="18"/>
                            </w:rPr>
                          </w:pPr>
                          <w:r w:rsidRPr="003B7CED">
                            <w:rPr>
                              <w:rFonts w:ascii="標楷體" w:eastAsia="標楷體" w:hAnsi="標楷體" w:hint="eastAsia"/>
                              <w:sz w:val="18"/>
                              <w:szCs w:val="18"/>
                            </w:rPr>
                            <w:t>不符合語言障礙鑑定基準</w:t>
                          </w:r>
                        </w:p>
                      </w:txbxContent>
                    </v:textbox>
                  </v:shape>
                  <v:shape id="文字方塊 399" o:spid="_x0000_s1138" type="#_x0000_t202" style="position:absolute;left:5029;top:6553;width:4191;height:5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jThxgAAANwAAAAPAAAAZHJzL2Rvd25yZXYueG1sRI9BawIx&#10;FITvBf9DeIXealYFqatRiiAoFYu2CN6em+fu4uZl2cQ1+uuNUOhxmJlvmMksmEq01LjSsoJeNwFB&#10;nFldcq7g92fx/gHCeWSNlWVScCMHs2nnZYKptlfeUrvzuYgQdikqKLyvUyldVpBB17U1cfROtjHo&#10;o2xyqRu8RripZD9JhtJgyXGhwJrmBWXn3cUo2ISA96/zYV33vrerY3vZ36vBXqm31/A5BuEp+P/w&#10;X3upFQxGI3ieiUdATh8AAAD//wMAUEsBAi0AFAAGAAgAAAAhANvh9svuAAAAhQEAABMAAAAAAAAA&#10;AAAAAAAAAAAAAFtDb250ZW50X1R5cGVzXS54bWxQSwECLQAUAAYACAAAACEAWvQsW78AAAAVAQAA&#10;CwAAAAAAAAAAAAAAAAAfAQAAX3JlbHMvLnJlbHNQSwECLQAUAAYACAAAACEAxsI04cYAAADcAAAA&#10;DwAAAAAAAAAAAAAAAAAHAgAAZHJzL2Rvd25yZXYueG1sUEsFBgAAAAADAAMAtwAAAPoCAAAAAA==&#10;" fillcolor="window" strokecolor="black [3213]" strokeweight=".5pt">
                    <v:textbox style="layout-flow:vertical-ideographic">
                      <w:txbxContent>
                        <w:p w14:paraId="41313F15"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v:shape>
                  <v:shape id="文字方塊 402" o:spid="_x0000_s1139" type="#_x0000_t202" style="position:absolute;left:15240;top:6400;width:4191;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v5yxwAAANwAAAAPAAAAZHJzL2Rvd25yZXYueG1sRI9La8Mw&#10;EITvhfwHsYHeGjkPSnCjmBAoNDS05EGgt621tY2tlbEUR82vrwqBHIeZ+YZZZME0oqfOVZYVjEcJ&#10;COLc6ooLBcfD69MchPPIGhvLpOCXHGTLwcMCU20vvKN+7wsRIexSVFB636ZSurwkg25kW+Lo/djO&#10;oI+yK6Tu8BLhppGTJHmWBiuOCyW2tC4pr/dno+AjBLy+11/bdvy523z359O1mZ6UehyG1QsIT8Hf&#10;w7f2m1YwSybwfyYeAbn8AwAA//8DAFBLAQItABQABgAIAAAAIQDb4fbL7gAAAIUBAAATAAAAAAAA&#10;AAAAAAAAAAAAAABbQ29udGVudF9UeXBlc10ueG1sUEsBAi0AFAAGAAgAAAAhAFr0LFu/AAAAFQEA&#10;AAsAAAAAAAAAAAAAAAAAHwEAAF9yZWxzLy5yZWxzUEsBAi0AFAAGAAgAAAAhAODG/nLHAAAA3AAA&#10;AA8AAAAAAAAAAAAAAAAABwIAAGRycy9kb3ducmV2LnhtbFBLBQYAAAAAAwADALcAAAD7AgAAAAA=&#10;" fillcolor="window" strokecolor="black [3213]" strokeweight=".5pt">
                    <v:textbox style="layout-flow:vertical-ideographic">
                      <w:txbxContent>
                        <w:p w14:paraId="194DE518" w14:textId="77777777" w:rsidR="00D069BC" w:rsidRPr="00837B83" w:rsidRDefault="00D069BC" w:rsidP="00287880">
                          <w:pPr>
                            <w:rPr>
                              <w:rFonts w:ascii="標楷體" w:eastAsia="標楷體" w:hAnsi="標楷體"/>
                            </w:rPr>
                          </w:pPr>
                          <w:r>
                            <w:rPr>
                              <w:rFonts w:ascii="標楷體" w:eastAsia="標楷體" w:hAnsi="標楷體" w:hint="eastAsia"/>
                              <w:sz w:val="20"/>
                              <w:szCs w:val="20"/>
                            </w:rPr>
                            <w:t>疑似</w:t>
                          </w:r>
                          <w:r w:rsidRPr="006E2F8D">
                            <w:rPr>
                              <w:rFonts w:ascii="標楷體" w:eastAsia="標楷體" w:hAnsi="標楷體" w:hint="eastAsia"/>
                              <w:sz w:val="20"/>
                              <w:szCs w:val="20"/>
                            </w:rPr>
                            <w:t>生</w:t>
                          </w:r>
                        </w:p>
                      </w:txbxContent>
                    </v:textbox>
                  </v:shape>
                  <v:shape id="文字方塊 404" o:spid="_x0000_s1140" type="#_x0000_t202" style="position:absolute;left:21107;top:6400;width:8368;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gYHxgAAANwAAAAPAAAAZHJzL2Rvd25yZXYueG1sRI9PawIx&#10;FMTvQr9DeIXeNLFdalmNItKCHnrwz6HH5+a5u7p5WZLobr+9KRQ8DjPzG2a26G0jbuRD7VjDeKRA&#10;EBfO1FxqOOy/hh8gQkQ22DgmDb8UYDF/GswwN67jLd12sRQJwiFHDVWMbS5lKCqyGEauJU7eyXmL&#10;MUlfSuOxS3DbyFel3qXFmtNChS2tKiouu6vVcH376U7n4vu4rjdqcphs/WeXHbV+ee6XUxCR+vgI&#10;/7fXRkOmMvg7k46AnN8BAAD//wMAUEsBAi0AFAAGAAgAAAAhANvh9svuAAAAhQEAABMAAAAAAAAA&#10;AAAAAAAAAAAAAFtDb250ZW50X1R5cGVzXS54bWxQSwECLQAUAAYACAAAACEAWvQsW78AAAAVAQAA&#10;CwAAAAAAAAAAAAAAAAAfAQAAX3JlbHMvLnJlbHNQSwECLQAUAAYACAAAACEAJWoGB8YAAADcAAAA&#10;DwAAAAAAAAAAAAAAAAAHAgAAZHJzL2Rvd25yZXYueG1sUEsFBgAAAAADAAMAtwAAAPoCAAAAAA==&#10;" fillcolor="window" strokecolor="black [3213]" strokeweight=".5pt">
                    <v:textbox>
                      <w:txbxContent>
                        <w:p w14:paraId="5C5A82BD"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v:shape id="文字方塊 408" o:spid="_x0000_s1141" type="#_x0000_t202" style="position:absolute;left:2057;top:15011;width:11430;height:7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wCwgAAANwAAAAPAAAAZHJzL2Rvd25yZXYueG1sRE+7bsIw&#10;FN2R+AfrIrGBXYpKFTAIISrRgYHH0PESX5LQ+DqyDQl/Xw9IHY/Oe7HqbC0e5EPlWMPbWIEgzp2p&#10;uNBwPn2NPkGEiGywdkwanhRgtez3FpgZ1/KBHsdYiBTCIUMNZYxNJmXIS7IYxq4hTtzVeYsxQV9I&#10;47FN4baWE6U+pMWKU0OJDW1Kyn+Pd6vh/v7TXm/5/rKrvtXsPDv4bTu9aD0cdOs5iEhd/Be/3Duj&#10;YarS2nQmHQG5/AMAAP//AwBQSwECLQAUAAYACAAAACEA2+H2y+4AAACFAQAAEwAAAAAAAAAAAAAA&#10;AAAAAAAAW0NvbnRlbnRfVHlwZXNdLnhtbFBLAQItABQABgAIAAAAIQBa9CxbvwAAABUBAAALAAAA&#10;AAAAAAAAAAAAAB8BAABfcmVscy8ucmVsc1BLAQItABQABgAIAAAAIQCkJwwCwgAAANwAAAAPAAAA&#10;AAAAAAAAAAAAAAcCAABkcnMvZG93bnJldi54bWxQSwUGAAAAAAMAAwC3AAAA9gIAAAAA&#10;" fillcolor="window" strokecolor="black [3213]" strokeweight=".5pt">
                    <v:textbox>
                      <w:txbxContent>
                        <w:p w14:paraId="17566F45" w14:textId="77777777" w:rsidR="00D069BC" w:rsidRPr="00CE7E1D" w:rsidRDefault="00D069BC" w:rsidP="00287880">
                          <w:pPr>
                            <w:spacing w:line="240" w:lineRule="exact"/>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v:shape id="文字方塊 409" o:spid="_x0000_s1142" type="#_x0000_t202" style="position:absolute;left:14325;top:14935;width:8687;height:7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6mZxgAAANwAAAAPAAAAZHJzL2Rvd25yZXYueG1sRI9PawIx&#10;FMTvgt8hvII3TdpKbbdGkVJBDz3459Djc/Pc3XbzsiTRXb+9EQSPw8z8hpnOO1uLM/lQOdbwPFIg&#10;iHNnKi407HfL4TuIEJEN1o5Jw4UCzGf93hQz41re0HkbC5EgHDLUUMbYZFKGvCSLYeQa4uQdnbcY&#10;k/SFNB7bBLe1fFHqTVqsOC2U2NBXSfn/9mQ1nF5/2+Nf/nNYVWs12U82/rsdH7QePHWLTxCRuvgI&#10;39sro2GsPuB2Jh0BObsCAAD//wMAUEsBAi0AFAAGAAgAAAAhANvh9svuAAAAhQEAABMAAAAAAAAA&#10;AAAAAAAAAAAAAFtDb250ZW50X1R5cGVzXS54bWxQSwECLQAUAAYACAAAACEAWvQsW78AAAAVAQAA&#10;CwAAAAAAAAAAAAAAAAAfAQAAX3JlbHMvLnJlbHNQSwECLQAUAAYACAAAACEAy2upmcYAAADcAAAA&#10;DwAAAAAAAAAAAAAAAAAHAgAAZHJzL2Rvd25yZXYueG1sUEsFBgAAAAADAAMAtwAAAPoCAAAAAA==&#10;" fillcolor="window" strokecolor="black [3213]" strokeweight=".5pt">
                    <v:textbox>
                      <w:txbxContent>
                        <w:p w14:paraId="69F75F0A" w14:textId="77777777" w:rsidR="00D069BC" w:rsidRDefault="00D069BC" w:rsidP="00287880">
                          <w:pPr>
                            <w:spacing w:line="240" w:lineRule="exact"/>
                            <w:rPr>
                              <w:rFonts w:ascii="標楷體" w:eastAsia="標楷體" w:hAnsi="標楷體"/>
                              <w:sz w:val="20"/>
                              <w:szCs w:val="20"/>
                            </w:rPr>
                          </w:pPr>
                        </w:p>
                        <w:p w14:paraId="5205EC95" w14:textId="77777777" w:rsidR="00D069BC" w:rsidRDefault="00D069BC" w:rsidP="00287880">
                          <w:pPr>
                            <w:spacing w:line="240" w:lineRule="exact"/>
                            <w:jc w:val="center"/>
                            <w:rPr>
                              <w:rFonts w:ascii="標楷體" w:eastAsia="標楷體" w:hAnsi="標楷體"/>
                              <w:sz w:val="20"/>
                              <w:szCs w:val="20"/>
                            </w:rPr>
                          </w:pPr>
                          <w:r>
                            <w:rPr>
                              <w:rFonts w:ascii="標楷體" w:eastAsia="標楷體" w:hAnsi="標楷體" w:hint="eastAsia"/>
                              <w:sz w:val="20"/>
                              <w:szCs w:val="20"/>
                            </w:rPr>
                            <w:t>擬定疑似生</w:t>
                          </w:r>
                        </w:p>
                        <w:p w14:paraId="4851E3D3" w14:textId="77777777" w:rsidR="00D069BC" w:rsidRDefault="00D069BC" w:rsidP="00287880">
                          <w:pPr>
                            <w:spacing w:line="240" w:lineRule="exact"/>
                            <w:jc w:val="center"/>
                            <w:rPr>
                              <w:rFonts w:ascii="標楷體" w:eastAsia="標楷體" w:hAnsi="標楷體"/>
                              <w:sz w:val="20"/>
                              <w:szCs w:val="20"/>
                            </w:rPr>
                          </w:pPr>
                          <w:r>
                            <w:rPr>
                              <w:rFonts w:ascii="標楷體" w:eastAsia="標楷體" w:hAnsi="標楷體" w:hint="eastAsia"/>
                              <w:sz w:val="20"/>
                              <w:szCs w:val="20"/>
                            </w:rPr>
                            <w:t>服務計畫</w:t>
                          </w:r>
                        </w:p>
                        <w:p w14:paraId="089DEB60" w14:textId="77777777" w:rsidR="00D069BC" w:rsidRPr="00CE7E1D" w:rsidRDefault="00D069BC" w:rsidP="00287880">
                          <w:pPr>
                            <w:spacing w:line="240" w:lineRule="exact"/>
                            <w:rPr>
                              <w:rFonts w:ascii="標楷體" w:eastAsia="標楷體" w:hAnsi="標楷體"/>
                              <w:sz w:val="20"/>
                              <w:szCs w:val="20"/>
                            </w:rPr>
                          </w:pPr>
                        </w:p>
                      </w:txbxContent>
                    </v:textbox>
                  </v:shape>
                </v:group>
                <v:shape id="直線單箭頭接點 116" o:spid="_x0000_s1143" type="#_x0000_t32" style="position:absolute;left:7086;top:3657;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V4wgAAANwAAAAPAAAAZHJzL2Rvd25yZXYueG1sRE9La8JA&#10;EL4X/A/LFLzVjYJBU1dJLELamw88D9lpEpqdjdltEv99tyB4m4/vOZvdaBrRU+dqywrmswgEcWF1&#10;zaWCy/nwtgLhPLLGxjIpuJOD3XbyssFE24GP1J98KUIIuwQVVN63iZSuqMigm9mWOHDftjPoA+xK&#10;qTscQrhp5CKKYmmw5tBQYUv7ioqf069RMKC/rrO0vO2zj898XDa3+Hz5Umr6OqbvIDyN/il+uHMd&#10;5s9j+H8mXCC3fwAAAP//AwBQSwECLQAUAAYACAAAACEA2+H2y+4AAACFAQAAEwAAAAAAAAAAAAAA&#10;AAAAAAAAW0NvbnRlbnRfVHlwZXNdLnhtbFBLAQItABQABgAIAAAAIQBa9CxbvwAAABUBAAALAAAA&#10;AAAAAAAAAAAAAB8BAABfcmVscy8ucmVsc1BLAQItABQABgAIAAAAIQA+PCV4wgAAANwAAAAPAAAA&#10;AAAAAAAAAAAAAAcCAABkcnMvZG93bnJldi54bWxQSwUGAAAAAAMAAwC3AAAA9gIAAAAA&#10;" strokecolor="black [3200]" strokeweight=".5pt">
                  <v:stroke endarrow="block" joinstyle="miter"/>
                </v:shape>
                <v:shape id="直線單箭頭接點 117" o:spid="_x0000_s1144" type="#_x0000_t32" style="position:absolute;left:6934;top:12192;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yA9xAAAANwAAAAPAAAAZHJzL2Rvd25yZXYueG1sRE9Na8JA&#10;EL0X/A/LCN7qJj1oTV2DCBVReqhKsLchO01Cs7Nhd42xv75bKPQ2j/c5y3wwrejJ+caygnSagCAu&#10;rW64UnA+vT4+g/ABWWNrmRTcyUO+Gj0sMdP2xu/UH0MlYgj7DBXUIXSZlL6syaCf2o44cp/WGQwR&#10;ukpqh7cYblr5lCQzabDh2FBjR5uayq/j1Si4HBbX4l680b5IF/sPdMZ/n7ZKTcbD+gVEoCH8i//c&#10;Ox3np3P4fSZeIFc/AAAA//8DAFBLAQItABQABgAIAAAAIQDb4fbL7gAAAIUBAAATAAAAAAAAAAAA&#10;AAAAAAAAAABbQ29udGVudF9UeXBlc10ueG1sUEsBAi0AFAAGAAgAAAAhAFr0LFu/AAAAFQEAAAsA&#10;AAAAAAAAAAAAAAAAHwEAAF9yZWxzLy5yZWxzUEsBAi0AFAAGAAgAAAAhAP2PID3EAAAA3AAAAA8A&#10;AAAAAAAAAAAAAAAABwIAAGRycy9kb3ducmV2LnhtbFBLBQYAAAAAAwADALcAAAD4AgAAAAA=&#10;">
                  <v:stroke endarrow="block"/>
                </v:shape>
                <v:shape id="直線單箭頭接點 118" o:spid="_x0000_s1145" type="#_x0000_t32" style="position:absolute;left:16916;top:3886;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LRPxgAAANwAAAAPAAAAZHJzL2Rvd25yZXYueG1sRI9Ba8JA&#10;EIXvhf6HZQre6iY9SI2uIkJLsfRQlaC3ITsmwexs2F019td3DoXeZnhv3vtmvhxcp64UYuvZQD7O&#10;QBFX3rZcG9jv3p5fQcWEbLHzTAbuFGG5eHyYY2H9jb/puk21khCOBRpoUuoLrWPVkMM49j2xaCcf&#10;HCZZQ61twJuEu06/ZNlEO2xZGhrsad1Qdd5enIHD5/RS3ssv2pT5dHPE4OLP7t2Y0dOwmoFKNKR/&#10;89/1hxX8XGjlGZlAL34BAAD//wMAUEsBAi0AFAAGAAgAAAAhANvh9svuAAAAhQEAABMAAAAAAAAA&#10;AAAAAAAAAAAAAFtDb250ZW50X1R5cGVzXS54bWxQSwECLQAUAAYACAAAACEAWvQsW78AAAAVAQAA&#10;CwAAAAAAAAAAAAAAAAAfAQAAX3JlbHMvLnJlbHNQSwECLQAUAAYACAAAACEAjBC0T8YAAADcAAAA&#10;DwAAAAAAAAAAAAAAAAAHAgAAZHJzL2Rvd25yZXYueG1sUEsFBgAAAAADAAMAtwAAAPoCAAAAAA==&#10;">
                  <v:stroke endarrow="block"/>
                </v:shape>
                <v:shape id="直線單箭頭接點 126" o:spid="_x0000_s1146" type="#_x0000_t32" style="position:absolute;left:17221;top:12192;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H1nwwAAANwAAAAPAAAAZHJzL2Rvd25yZXYueG1sRE9NawIx&#10;EL0X/A9hBG81qwcpq1GqUiie7NoivQ2b6WbrZrImcXf9902h0Ns83uesNoNtREc+1I4VzKYZCOLS&#10;6ZorBe+nl8cnECEia2wck4I7BdisRw8rzLXr+Y26IlYihXDIUYGJsc2lDKUhi2HqWuLEfTlvMSbo&#10;K6k99incNnKeZQtpsebUYLClnaHyUtysgqY79NeP2/fV7I/dqdidP83Wt0pNxsPzEkSkIf6L/9yv&#10;Os2fL+D3mXSBXP8AAAD//wMAUEsBAi0AFAAGAAgAAAAhANvh9svuAAAAhQEAABMAAAAAAAAAAAAA&#10;AAAAAAAAAFtDb250ZW50X1R5cGVzXS54bWxQSwECLQAUAAYACAAAACEAWvQsW78AAAAVAQAACwAA&#10;AAAAAAAAAAAAAAAfAQAAX3JlbHMvLnJlbHNQSwECLQAUAAYACAAAACEAcjB9Z8MAAADcAAAADwAA&#10;AAAAAAAAAAAAAAAHAgAAZHJzL2Rvd25yZXYueG1sUEsFBgAAAAADAAMAtwAAAPcCAAAAAA==&#10;" strokecolor="black [3213]">
                  <v:stroke endarrow="block"/>
                </v:shape>
                <v:shape id="直線單箭頭接點 127" o:spid="_x0000_s1147" type="#_x0000_t32" style="position:absolute;left:24993;top:3886;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qAxAAAANwAAAAPAAAAZHJzL2Rvd25yZXYueG1sRE9Na8JA&#10;EL0L/odlhN50Ew9VU1cRwVKUHtQS2tuQnSbB7GzYXU3sr+8WhN7m8T5nue5NI27kfG1ZQTpJQBAX&#10;VtdcKvg478ZzED4ga2wsk4I7eVivhoMlZtp2fKTbKZQihrDPUEEVQptJ6YuKDPqJbYkj922dwRCh&#10;K6V22MVw08hpkjxLgzXHhgpb2lZUXE5Xo+DzsLjm9/yd9nm62H+hM/7n/KrU06jfvIAI1Id/8cP9&#10;puP86Qz+nokXyNUvAAAA//8DAFBLAQItABQABgAIAAAAIQDb4fbL7gAAAIUBAAATAAAAAAAAAAAA&#10;AAAAAAAAAABbQ29udGVudF9UeXBlc10ueG1sUEsBAi0AFAAGAAgAAAAhAFr0LFu/AAAAFQEAAAsA&#10;AAAAAAAAAAAAAAAAHwEAAF9yZWxzLy5yZWxzUEsBAi0AFAAGAAgAAAAhADPj6oDEAAAA3AAAAA8A&#10;AAAAAAAAAAAAAAAABwIAAGRycy9kb3ducmV2LnhtbFBLBQYAAAAAAwADALcAAAD4AgAAAAA=&#10;">
                  <v:stroke endarrow="block"/>
                </v:shape>
              </v:group>
            </w:pict>
          </mc:Fallback>
        </mc:AlternateContent>
      </w:r>
      <w:r w:rsidRPr="00175EE5">
        <w:rPr>
          <w:rFonts w:eastAsia="標楷體"/>
          <w:noProof/>
          <w:color w:val="000000" w:themeColor="text1"/>
          <w:sz w:val="26"/>
          <w:szCs w:val="26"/>
        </w:rPr>
        <w:t xml:space="preserve"> </w:t>
      </w:r>
    </w:p>
    <w:p w14:paraId="5D809D91" w14:textId="77777777" w:rsidR="00287880" w:rsidRPr="00175EE5" w:rsidRDefault="00287880" w:rsidP="00287880">
      <w:pPr>
        <w:jc w:val="cente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351936" behindDoc="1" locked="0" layoutInCell="1" allowOverlap="1" wp14:anchorId="75B0250D" wp14:editId="018A552B">
                <wp:simplePos x="0" y="0"/>
                <wp:positionH relativeFrom="column">
                  <wp:posOffset>2342515</wp:posOffset>
                </wp:positionH>
                <wp:positionV relativeFrom="paragraph">
                  <wp:posOffset>222885</wp:posOffset>
                </wp:positionV>
                <wp:extent cx="876300" cy="279400"/>
                <wp:effectExtent l="0" t="0" r="19050" b="25400"/>
                <wp:wrapNone/>
                <wp:docPr id="391" name="文字方塊 391"/>
                <wp:cNvGraphicFramePr/>
                <a:graphic xmlns:a="http://schemas.openxmlformats.org/drawingml/2006/main">
                  <a:graphicData uri="http://schemas.microsoft.com/office/word/2010/wordprocessingShape">
                    <wps:wsp>
                      <wps:cNvSpPr txBox="1"/>
                      <wps:spPr>
                        <a:xfrm>
                          <a:off x="0" y="0"/>
                          <a:ext cx="876300" cy="279400"/>
                        </a:xfrm>
                        <a:prstGeom prst="rect">
                          <a:avLst/>
                        </a:prstGeom>
                        <a:solidFill>
                          <a:sysClr val="window" lastClr="FFFFFF"/>
                        </a:solidFill>
                        <a:ln w="6350">
                          <a:solidFill>
                            <a:sysClr val="window" lastClr="FFFFFF"/>
                          </a:solidFill>
                        </a:ln>
                      </wps:spPr>
                      <wps:txbx>
                        <w:txbxContent>
                          <w:p w14:paraId="2D5B6D8F" w14:textId="77777777" w:rsidR="00D069BC" w:rsidRPr="003B7CED" w:rsidRDefault="00D069BC" w:rsidP="00287880">
                            <w:pPr>
                              <w:rPr>
                                <w:rFonts w:ascii="標楷體" w:eastAsia="標楷體" w:hAnsi="標楷體"/>
                                <w:sz w:val="18"/>
                                <w:szCs w:val="18"/>
                              </w:rPr>
                            </w:pPr>
                            <w:r w:rsidRPr="003B7CED">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B0250D" id="文字方塊 391" o:spid="_x0000_s1148" type="#_x0000_t202" style="position:absolute;left:0;text-align:left;margin-left:184.45pt;margin-top:17.55pt;width:69pt;height:22pt;z-index:-2499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LKfPAIAAKYEAAAOAAAAZHJzL2Uyb0RvYy54bWysVE1vGjEQvVfqf7B8bxYIIQliiWgiqkoo&#10;iUSinI3XCyt5Pa5t2KW/vs9mCUnaU1QOZjwzno83b3Zy09aa7ZTzFZmc9896nCkjqajMOufPT/Nv&#10;V5z5IEwhNBmV873y/Gb69cuksWM1oA3pQjmGIMaPG5vzTQh2nGVeblQt/BlZZWAsydUi4OrWWeFE&#10;g+i1zga93ihryBXWkVTeQ3t3MPJpil+WSoaHsvQqMJ1z1BbS6dK5imc2nYjx2gm7qWRXhvhEFbWo&#10;DJK+hroTQbCtq/4KVVfSkacynEmqMyrLSqrUA7rp9z50s9wIq1IvAMfbV5j8/wsr73dL++hYaL9T&#10;iwFGQBrrxx7K2E9bujr+o1IGOyDcv8Km2sAklFeXo/MeLBKmweX1EDKiZKfH1vnwQ1HNopBzh6kk&#10;sMRu4cPB9egSc3nSVTGvtE6Xvb/Vju0EBoi5F9RwpoUPUOZ8nn5dtnfPtGFNzkfnF72U6Z3NfyYk&#10;2tEGXZ3AiVJoVy2rCgDXT01H3YqKPRB1dCCbt3Jeoe8Fin4UDuwCVNiY8ICj1IQyqZM425D7/S99&#10;9MfQYeWsAVtz7n9thVPA4qcBHa77w2Gkd7oMLy4HuLi3ltVbi9nWtwQ8+9hNK5MY/YM+iqWj+gWL&#10;NYtZYRJGInfOw1G8DYcdwmJKNZslJxDairAwSytj6Di8ONWn9kU4240+gDP3dOS1GH9gwME3vjQ0&#10;2wYqq0SPE6rdALAMiWDd4sZte3tPXqfPy/QPAAAA//8DAFBLAwQUAAYACAAAACEAB6A3bt8AAAAJ&#10;AQAADwAAAGRycy9kb3ducmV2LnhtbEyPTUsDMRCG74L/IYzgzSbb0rVdN1sWwSKChVYPHqdJzC5u&#10;kiVJ2/XfO570Nh8P7zxTbyY3sLOJqQ9eQjETwIxXQffeSnh/e7pbAUsZvcYheCPh2yTYNNdXNVY6&#10;XPzenA/ZMgrxqUIJXc5jxXlSnXGYZmE0nnafITrM1EbLdcQLhbuBz4UoucPe04UOR/PYGfV1ODkJ&#10;L/stzu32WbwuPnK7s1m1KSopb2+m9gFYNlP+g+FXn9ShIadjOHmd2CBhUa7WhFKxLIARsBQlDY4S&#10;7tcF8Kbm/z9ofgAAAP//AwBQSwECLQAUAAYACAAAACEAtoM4kv4AAADhAQAAEwAAAAAAAAAAAAAA&#10;AAAAAAAAW0NvbnRlbnRfVHlwZXNdLnhtbFBLAQItABQABgAIAAAAIQA4/SH/1gAAAJQBAAALAAAA&#10;AAAAAAAAAAAAAC8BAABfcmVscy8ucmVsc1BLAQItABQABgAIAAAAIQDkFLKfPAIAAKYEAAAOAAAA&#10;AAAAAAAAAAAAAC4CAABkcnMvZTJvRG9jLnhtbFBLAQItABQABgAIAAAAIQAHoDdu3wAAAAkBAAAP&#10;AAAAAAAAAAAAAAAAAJYEAABkcnMvZG93bnJldi54bWxQSwUGAAAAAAQABADzAAAAogUAAAAA&#10;" fillcolor="window" strokecolor="window" strokeweight=".5pt">
                <v:textbox>
                  <w:txbxContent>
                    <w:p w14:paraId="2D5B6D8F" w14:textId="77777777" w:rsidR="00D069BC" w:rsidRPr="003B7CED" w:rsidRDefault="00D069BC" w:rsidP="00287880">
                      <w:pPr>
                        <w:rPr>
                          <w:rFonts w:ascii="標楷體" w:eastAsia="標楷體" w:hAnsi="標楷體"/>
                          <w:sz w:val="18"/>
                          <w:szCs w:val="18"/>
                        </w:rPr>
                      </w:pPr>
                      <w:r w:rsidRPr="003B7CED">
                        <w:rPr>
                          <w:rFonts w:ascii="標楷體" w:eastAsia="標楷體" w:hAnsi="標楷體" w:hint="eastAsia"/>
                          <w:sz w:val="18"/>
                          <w:szCs w:val="18"/>
                        </w:rPr>
                        <w:t>符合鑑定基準</w:t>
                      </w:r>
                    </w:p>
                  </w:txbxContent>
                </v:textbox>
              </v:shape>
            </w:pict>
          </mc:Fallback>
        </mc:AlternateContent>
      </w:r>
    </w:p>
    <w:p w14:paraId="2A29B15F" w14:textId="77777777" w:rsidR="00287880" w:rsidRPr="00175EE5" w:rsidRDefault="00287880" w:rsidP="00287880">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53984" behindDoc="0" locked="0" layoutInCell="1" allowOverlap="1" wp14:anchorId="32F20666" wp14:editId="09EC3E3E">
                <wp:simplePos x="0" y="0"/>
                <wp:positionH relativeFrom="margin">
                  <wp:posOffset>3315335</wp:posOffset>
                </wp:positionH>
                <wp:positionV relativeFrom="paragraph">
                  <wp:posOffset>3810</wp:posOffset>
                </wp:positionV>
                <wp:extent cx="6350" cy="180000"/>
                <wp:effectExtent l="76200" t="0" r="69850" b="48895"/>
                <wp:wrapNone/>
                <wp:docPr id="112" name="直線單箭頭接點 112"/>
                <wp:cNvGraphicFramePr/>
                <a:graphic xmlns:a="http://schemas.openxmlformats.org/drawingml/2006/main">
                  <a:graphicData uri="http://schemas.microsoft.com/office/word/2010/wordprocessingShape">
                    <wps:wsp>
                      <wps:cNvCnPr/>
                      <wps:spPr>
                        <a:xfrm>
                          <a:off x="0" y="0"/>
                          <a:ext cx="635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C9F4CCC" id="直線單箭頭接點 112" o:spid="_x0000_s1026" type="#_x0000_t32" style="position:absolute;margin-left:261.05pt;margin-top:.3pt;width:.5pt;height:14.15pt;z-index:25335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C8cFwIAANwDAAAOAAAAZHJzL2Uyb0RvYy54bWysU72O1DAQ7pF4B8s9m2TRnu6izV6xy9Hw&#10;sxLHA8zZTmLJsS3bbDYvQUkBEqKhvKuQKHgeWN1bMHZyywEdwoVjz3i+mW/my/J83ymyE85Loyta&#10;zHJKhGaGS91U9PXlxaNTSnwAzUEZLSo6CE/PVw8fLHtbirlpjeLCEQTRvuxtRdsQbJllnrWiAz8z&#10;Vmh01sZ1EPDqmow76BG9U9k8z0+y3jhunWHCe7RuRiddJfy6Fiy8rGsvAlEVxdpC2l3ar+KerZZQ&#10;Ng5sK9lUBvxDFR1IjUmPUBsIQN44+RdUJ5kz3tRhxkyXmbqWTCQOyKbI/2DzqgUrEhdsjrfHNvn/&#10;B8te7LaOSI6zK+aUaOhwSIcPXw5f339/d3O4ub79dP3j7efbbx9JfIDt6q0vMWqtt266ebt1kfu+&#10;dl38IiuyTy0eji0W+0AYGk8eL3AMDB3FaY4rIma/Qq3z4akwHYmHivrgQDZtWButcZTGFanJsHvm&#10;wxh4FxDzanMhlUI7lEqTvqJni/kCkwHqqlYQ8NhZZOp1QwmoBgXLgkuI3ijJY3QM9oNfK0d2gJpB&#10;qXHTX2L5lCjwAR3IKa0xsAUuxqdni4kPIkB4bvhoLvI7O/IcoRPl31JGGhvw7RiSXKM0A0j1RHMS&#10;BouDCU6CbpSYuqZ0LFckmU8didMZ5xFPV4YPaUxZvKGEUuZJ7lGj9+94vv9Trn4CAAD//wMAUEsD&#10;BBQABgAIAAAAIQASkBI93gAAAAcBAAAPAAAAZHJzL2Rvd25yZXYueG1sTI5RS8MwFIXfBf9DuIJv&#10;Ll1kZatNhzrEvjhwk7HHrIlNsLkpTbZ1/nqvT/p4OIfvfOVy9B07mSG6gBKmkwyYwSZoh62Ej+3L&#10;3RxYTAq16gIaCRcTYVldX5Wq0OGM7+a0SS0jCMZCSbAp9QXnsbHGqzgJvUHqPsPgVaI4tFwP6kxw&#10;33GRZTn3yiE9WNWbZ2uar83RS0ir/cXmu+Zp4dbb17fcfdd1vZLy9mZ8fACWzJj+xvCrT+pQkdMh&#10;HFFH1kmYCTGlqYQcGNUzcU/xIEHMF8Crkv/3r34AAAD//wMAUEsBAi0AFAAGAAgAAAAhALaDOJL+&#10;AAAA4QEAABMAAAAAAAAAAAAAAAAAAAAAAFtDb250ZW50X1R5cGVzXS54bWxQSwECLQAUAAYACAAA&#10;ACEAOP0h/9YAAACUAQAACwAAAAAAAAAAAAAAAAAvAQAAX3JlbHMvLnJlbHNQSwECLQAUAAYACAAA&#10;ACEAGVQvHBcCAADcAwAADgAAAAAAAAAAAAAAAAAuAgAAZHJzL2Uyb0RvYy54bWxQSwECLQAUAAYA&#10;CAAAACEAEpASPd4AAAAHAQAADwAAAAAAAAAAAAAAAABxBAAAZHJzL2Rvd25yZXYueG1sUEsFBgAA&#10;AAAEAAQA8wAAAHwFAAAAAA==&#10;">
                <v:stroke endarrow="block"/>
                <w10:wrap anchorx="margin"/>
              </v:shape>
            </w:pict>
          </mc:Fallback>
        </mc:AlternateContent>
      </w:r>
    </w:p>
    <w:tbl>
      <w:tblPr>
        <w:tblpPr w:leftFromText="180" w:rightFromText="180" w:vertAnchor="text" w:horzAnchor="margin" w:tblpXSpec="center" w:tblpY="67"/>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287880" w:rsidRPr="00756FB4" w14:paraId="6A2B4A8A" w14:textId="77777777" w:rsidTr="00144693">
        <w:trPr>
          <w:trHeight w:val="478"/>
        </w:trPr>
        <w:tc>
          <w:tcPr>
            <w:tcW w:w="2349" w:type="dxa"/>
            <w:vAlign w:val="center"/>
          </w:tcPr>
          <w:p w14:paraId="1C86605B"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語言障礙</w:t>
            </w:r>
          </w:p>
        </w:tc>
      </w:tr>
    </w:tbl>
    <w:p w14:paraId="19D774EA" w14:textId="77777777" w:rsidR="00287880" w:rsidRPr="00175EE5" w:rsidRDefault="00287880" w:rsidP="00287880">
      <w:pPr>
        <w:jc w:val="center"/>
        <w:rPr>
          <w:rFonts w:eastAsia="標楷體"/>
          <w:color w:val="000000" w:themeColor="text1"/>
          <w:sz w:val="26"/>
          <w:szCs w:val="26"/>
        </w:rPr>
      </w:pPr>
      <w:r w:rsidRPr="00175EE5">
        <w:rPr>
          <w:rFonts w:eastAsia="標楷體"/>
          <w:noProof/>
          <w:color w:val="000000" w:themeColor="text1"/>
          <w:sz w:val="26"/>
          <w:szCs w:val="26"/>
        </w:rPr>
        <w:t xml:space="preserve"> </w:t>
      </w:r>
    </w:p>
    <w:p w14:paraId="79ACF43E" w14:textId="77777777" w:rsidR="00287880" w:rsidRPr="00175EE5" w:rsidRDefault="00287880" w:rsidP="00287880">
      <w:pPr>
        <w:jc w:val="cente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55008" behindDoc="0" locked="0" layoutInCell="1" allowOverlap="1" wp14:anchorId="471C7E91" wp14:editId="2B305F0D">
                <wp:simplePos x="0" y="0"/>
                <wp:positionH relativeFrom="margin">
                  <wp:posOffset>3315335</wp:posOffset>
                </wp:positionH>
                <wp:positionV relativeFrom="paragraph">
                  <wp:posOffset>213360</wp:posOffset>
                </wp:positionV>
                <wp:extent cx="6350" cy="180000"/>
                <wp:effectExtent l="76200" t="0" r="69850" b="48895"/>
                <wp:wrapNone/>
                <wp:docPr id="113" name="直線單箭頭接點 113"/>
                <wp:cNvGraphicFramePr/>
                <a:graphic xmlns:a="http://schemas.openxmlformats.org/drawingml/2006/main">
                  <a:graphicData uri="http://schemas.microsoft.com/office/word/2010/wordprocessingShape">
                    <wps:wsp>
                      <wps:cNvCnPr/>
                      <wps:spPr>
                        <a:xfrm>
                          <a:off x="0" y="0"/>
                          <a:ext cx="635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6047BA" id="直線單箭頭接點 113" o:spid="_x0000_s1026" type="#_x0000_t32" style="position:absolute;margin-left:261.05pt;margin-top:16.8pt;width:.5pt;height:14.15pt;z-index:25335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7yGAIAANwDAAAOAAAAZHJzL2Uyb0RvYy54bWysU71u2zAQ3gv0HQjutSQHDhLBcga76dIf&#10;A00f4EJSEgGKJEjWsl+iY4cWKLp0TKYAHfo8jZG3yJFS3LTdinKgyDved/fdfZqfbTtFNsJ5aXRF&#10;i0lOidDMcKmbir67OH92QokPoDkoo0VFd8LTs8XTJ/PelmJqWqO4cARBtC97W9E2BFtmmWet6MBP&#10;jBUanbVxHQS8uibjDnpE71Q2zfPjrDeOW2eY8B6tq8FJFwm/rgULb+rai0BURbG2kHaX9su4Z4s5&#10;lI0D20o2lgH/UEUHUmPSA9QKApD3Tv4F1UnmjDd1mDDTZaauJROJA7Ip8j/YvG3BisQFm+PtoU3+&#10;/8Gy15u1I5Lj7IojSjR0OKT955v9908/P17vr6/uvl7dfvh29+MLiQ+wXb31JUYt9dqNN2/XLnLf&#10;1q6LX2RFtqnFu0OLxTYQhsbjoxmOgaGjOMlxRcTsV6h1PrwQpiPxUFEfHMimDUujNY7SuCI1GTYv&#10;fRgCHwJiXm3OpVJoh1Jp0lf0dDadYTJAXdUKAh47i0y9bigB1aBgWXAJ0RsleYyOwX7nl8qRDaBm&#10;UGrc9BdYPiUKfEAHckprCGyBi+Hp6WzkgwgQXhk+mIv8wY48B+hE+beUkcYKfDuEJNcgzQBSPdec&#10;hJ3FwQQnQTdKjF1TOpYrkszHjsTpDPOIp0vDd2lMWbyhhFLmUe5Ro4/veH78Uy7uAQAA//8DAFBL&#10;AwQUAAYACAAAACEAtz6NPOEAAAAJAQAADwAAAGRycy9kb3ducmV2LnhtbEyPy07DMBBF90j8gzVI&#10;7KjzUCMa4lRAhciGSrSo6tKNh9gitqPYbVO+nmEFy5k5unNutZxsz044BuOdgHSWAEPXemVcJ+Bj&#10;+3J3DyxE6ZTsvUMBFwywrK+vKlkqf3bveNrEjlGIC6UUoGMcSs5Dq9HKMPMDOrp9+tHKSOPYcTXK&#10;M4XbnmdJUnArjaMPWg74rLH92hytgLjaX3Sxa58WZr19fSvMd9M0KyFub6bHB2ARp/gHw68+qUNN&#10;Tgd/dCqwXsA8y1JCBeR5AYyAeZbT4iCgSBfA64r/b1D/AAAA//8DAFBLAQItABQABgAIAAAAIQC2&#10;gziS/gAAAOEBAAATAAAAAAAAAAAAAAAAAAAAAABbQ29udGVudF9UeXBlc10ueG1sUEsBAi0AFAAG&#10;AAgAAAAhADj9If/WAAAAlAEAAAsAAAAAAAAAAAAAAAAALwEAAF9yZWxzLy5yZWxzUEsBAi0AFAAG&#10;AAgAAAAhAL6LrvIYAgAA3AMAAA4AAAAAAAAAAAAAAAAALgIAAGRycy9lMm9Eb2MueG1sUEsBAi0A&#10;FAAGAAgAAAAhALc+jTzhAAAACQEAAA8AAAAAAAAAAAAAAAAAcgQAAGRycy9kb3ducmV2LnhtbFBL&#10;BQYAAAAABAAEAPMAAACABQAAAAA=&#10;">
                <v:stroke endarrow="block"/>
                <w10:wrap anchorx="margin"/>
              </v:shape>
            </w:pict>
          </mc:Fallback>
        </mc:AlternateContent>
      </w:r>
    </w:p>
    <w:p w14:paraId="7B22FA69" w14:textId="77777777" w:rsidR="00287880" w:rsidRPr="00175EE5" w:rsidRDefault="00287880" w:rsidP="00287880">
      <w:pPr>
        <w:jc w:val="center"/>
        <w:rPr>
          <w:rFonts w:eastAsia="標楷體"/>
          <w:color w:val="000000" w:themeColor="text1"/>
          <w:sz w:val="26"/>
          <w:szCs w:val="26"/>
        </w:rPr>
      </w:pPr>
    </w:p>
    <w:tbl>
      <w:tblPr>
        <w:tblpPr w:leftFromText="180" w:rightFromText="180" w:vertAnchor="text" w:horzAnchor="margin" w:tblpXSpec="center" w:tblpY="-3"/>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287880" w:rsidRPr="00756FB4" w14:paraId="4032B5CD" w14:textId="77777777" w:rsidTr="00144693">
        <w:trPr>
          <w:trHeight w:val="478"/>
        </w:trPr>
        <w:tc>
          <w:tcPr>
            <w:tcW w:w="2349" w:type="dxa"/>
            <w:vAlign w:val="center"/>
          </w:tcPr>
          <w:bookmarkEnd w:id="8"/>
          <w:p w14:paraId="07ED9325"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教育安置</w:t>
            </w:r>
          </w:p>
        </w:tc>
      </w:tr>
    </w:tbl>
    <w:p w14:paraId="74755E9F" w14:textId="77777777" w:rsidR="00287880" w:rsidRPr="00175EE5" w:rsidRDefault="00287880" w:rsidP="00287880">
      <w:pPr>
        <w:jc w:val="center"/>
        <w:rPr>
          <w:rFonts w:eastAsia="標楷體"/>
          <w:b/>
          <w:color w:val="000000" w:themeColor="text1"/>
          <w:sz w:val="26"/>
          <w:szCs w:val="26"/>
        </w:rPr>
      </w:pPr>
    </w:p>
    <w:p w14:paraId="55BC0235" w14:textId="77777777" w:rsidR="00287880" w:rsidRPr="00175EE5" w:rsidRDefault="00287880" w:rsidP="00287880">
      <w:pPr>
        <w:rPr>
          <w:rFonts w:eastAsia="標楷體"/>
          <w:color w:val="000000" w:themeColor="text1"/>
          <w:sz w:val="26"/>
          <w:szCs w:val="26"/>
        </w:rPr>
      </w:pPr>
    </w:p>
    <w:p w14:paraId="28AD7C41" w14:textId="77777777" w:rsidR="00287880" w:rsidRPr="00175EE5" w:rsidRDefault="00287880" w:rsidP="00287880">
      <w:pPr>
        <w:rPr>
          <w:rFonts w:eastAsia="標楷體"/>
          <w:color w:val="000000" w:themeColor="text1"/>
          <w:sz w:val="26"/>
          <w:szCs w:val="26"/>
        </w:rPr>
      </w:pPr>
    </w:p>
    <w:p w14:paraId="22848AA7" w14:textId="77777777" w:rsidR="00287880" w:rsidRDefault="00287880" w:rsidP="00287880">
      <w:pPr>
        <w:widowControl/>
        <w:rPr>
          <w:rFonts w:eastAsia="標楷體"/>
          <w:b/>
          <w:color w:val="000000" w:themeColor="text1"/>
          <w:sz w:val="32"/>
          <w:szCs w:val="30"/>
        </w:rPr>
      </w:pPr>
      <w:r>
        <w:rPr>
          <w:rFonts w:eastAsia="標楷體"/>
          <w:b/>
          <w:color w:val="000000" w:themeColor="text1"/>
          <w:sz w:val="32"/>
          <w:szCs w:val="30"/>
        </w:rPr>
        <w:br w:type="page"/>
      </w:r>
    </w:p>
    <w:p w14:paraId="4C4FA618" w14:textId="77777777" w:rsidR="00287880" w:rsidRPr="00175EE5" w:rsidRDefault="00287880" w:rsidP="00287880">
      <w:pPr>
        <w:rPr>
          <w:rFonts w:eastAsia="標楷體"/>
          <w:color w:val="000000" w:themeColor="text1"/>
          <w:sz w:val="28"/>
        </w:rPr>
      </w:pPr>
      <w:r w:rsidRPr="00175EE5">
        <w:rPr>
          <w:rFonts w:eastAsia="標楷體" w:hint="eastAsia"/>
          <w:b/>
          <w:color w:val="000000" w:themeColor="text1"/>
          <w:sz w:val="32"/>
          <w:szCs w:val="30"/>
        </w:rPr>
        <w:lastRenderedPageBreak/>
        <w:t>表八：肢體障礙組【具備以下條件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擇一即可</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26A3B432" w14:textId="77777777" w:rsidR="00287880" w:rsidRPr="00197D03" w:rsidRDefault="00287880" w:rsidP="00065F05">
      <w:pPr>
        <w:pStyle w:val="a3"/>
        <w:numPr>
          <w:ilvl w:val="0"/>
          <w:numId w:val="68"/>
        </w:numPr>
        <w:ind w:leftChars="0"/>
        <w:rPr>
          <w:rFonts w:eastAsia="標楷體"/>
        </w:rPr>
      </w:pPr>
      <w:r w:rsidRPr="00197D03">
        <w:rPr>
          <w:rFonts w:eastAsia="標楷體" w:hint="eastAsia"/>
        </w:rPr>
        <w:t>具有效年限內之身心障礙證明，並以肢體障礙為主要障礙，且影響參與學習活動。</w:t>
      </w:r>
    </w:p>
    <w:p w14:paraId="7144B4F5" w14:textId="77777777" w:rsidR="00287880" w:rsidRPr="00197D03" w:rsidRDefault="00287880" w:rsidP="00065F05">
      <w:pPr>
        <w:pStyle w:val="a3"/>
        <w:numPr>
          <w:ilvl w:val="0"/>
          <w:numId w:val="68"/>
        </w:numPr>
        <w:ind w:leftChars="0"/>
        <w:rPr>
          <w:rFonts w:eastAsia="標楷體"/>
        </w:rPr>
      </w:pPr>
      <w:r w:rsidRPr="00197D03">
        <w:rPr>
          <w:rFonts w:eastAsia="標楷體" w:hint="eastAsia"/>
        </w:rPr>
        <w:t>持有立案醫院或專科醫師開立肢體障礙診斷證明，且影響參與學習活動。</w:t>
      </w:r>
    </w:p>
    <w:p w14:paraId="73DF1030" w14:textId="77777777" w:rsidR="00287880" w:rsidRPr="007D7ABB" w:rsidRDefault="00287880" w:rsidP="00287880">
      <w:pPr>
        <w:spacing w:line="340" w:lineRule="exact"/>
        <w:ind w:left="-14"/>
        <w:rPr>
          <w:rFonts w:eastAsia="標楷體"/>
          <w:color w:val="000000" w:themeColor="text1"/>
        </w:rPr>
      </w:pPr>
    </w:p>
    <w:p w14:paraId="4F7D04F0" w14:textId="77777777" w:rsidR="00287880" w:rsidRPr="00175EE5" w:rsidRDefault="00287880" w:rsidP="00287880">
      <w:pPr>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76512" behindDoc="0" locked="0" layoutInCell="1" allowOverlap="1" wp14:anchorId="48A9A260" wp14:editId="2EC72387">
                <wp:simplePos x="0" y="0"/>
                <wp:positionH relativeFrom="column">
                  <wp:posOffset>3265714</wp:posOffset>
                </wp:positionH>
                <wp:positionV relativeFrom="paragraph">
                  <wp:posOffset>457200</wp:posOffset>
                </wp:positionV>
                <wp:extent cx="3773" cy="180000"/>
                <wp:effectExtent l="76200" t="0" r="73025" b="48895"/>
                <wp:wrapNone/>
                <wp:docPr id="437" name="直線單箭頭接點 437"/>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41E654" id="直線單箭頭接點 437" o:spid="_x0000_s1026" type="#_x0000_t32" style="position:absolute;margin-left:257.15pt;margin-top:36pt;width:.3pt;height:14.15pt;flip:x;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59lIAIAAOYDAAAOAAAAZHJzL2Uyb0RvYy54bWysU82O0zAQviPxDpbvNGlL6W7UdA8tCwd+&#10;KrE8wKztJJYc27JN074ERw4gob1w3D0hceB5oNq3YOxkqwVuCB8sz0zmm/lmvizOdq0iW+G8NLqk&#10;41FOidDMcKnrkr69OH90QokPoDkoo0VJ98LTs+XDB4vOFmJiGqO4cARBtC86W9ImBFtkmWeNaMGP&#10;jBUag5VxLQQ0XZ1xBx2ityqb5PmTrDOOW2eY8B696z5Ilwm/qgQLr6vKi0BUSbG3kG6X7st4Z8sF&#10;FLUD20g2tAH/0EULUmPRI9QaApB3Tv4F1UrmjDdVGDHTZqaqJBOJA7IZ53+wedOAFYkLDsfb45j8&#10;/4Nlr7YbRyQv6ePpnBINLS7p8Onr4dvHHx9uDjfXt1fXP99/uf3+mcQPcFyd9QVmrfTGDZa3Gxe5&#10;7yrXkkpJ+xyVkKaB/MguDXt/HLbYBcLQOZ3Pp5QwDIxPcjwRO+tBIph1PjwTpiXxUVIfHMi6CSuj&#10;NS7VuL4AbF/40CfeJcRkbc6lUuiHQmnSlfR0NplhMUCFVQoCPluLnL2uKQFVo3RZcKllb5TkMTsm&#10;+71fKUe2gOpB0XHTXWD7lCjwAQPIKZ0+sQEu+k9PZwMfRIDw0vDePc7v/Mizh06UfysZaazBN31K&#10;CvUiDSDVU81J2FtcUXASdK3EMDWlY7siCX6YSNxTv5n4ujR8nxaWRQvFlCoPwo9qvW/j+/7vufwF&#10;AAD//wMAUEsDBBQABgAIAAAAIQB9Ub+i3wAAAAoBAAAPAAAAZHJzL2Rvd25yZXYueG1sTI/BTsMw&#10;DIbvSLxDZCQuiCXrGBul6YSAwQlNK+OeNaat1jhVk23t22NOcLT96ff3Z6vBteKEfWg8aZhOFAik&#10;0tuGKg27z/XtEkSIhqxpPaGGEQOs8suLzKTWn2mLpyJWgkMopEZDHWOXShnKGp0JE98h8e3b985E&#10;HvtK2t6cOdy1MlHqXjrTEH+oTYfPNZaH4ug0vBSb+frrZjckY/n+UbwtDxsaX7W+vhqeHkFEHOIf&#10;DL/6rA45O+39kWwQrYb59G7GqIZFwp0Y4MUDiD2TSs1A5pn8XyH/AQAA//8DAFBLAQItABQABgAI&#10;AAAAIQC2gziS/gAAAOEBAAATAAAAAAAAAAAAAAAAAAAAAABbQ29udGVudF9UeXBlc10ueG1sUEsB&#10;Ai0AFAAGAAgAAAAhADj9If/WAAAAlAEAAAsAAAAAAAAAAAAAAAAALwEAAF9yZWxzLy5yZWxzUEsB&#10;Ai0AFAAGAAgAAAAhANXrn2UgAgAA5gMAAA4AAAAAAAAAAAAAAAAALgIAAGRycy9lMm9Eb2MueG1s&#10;UEsBAi0AFAAGAAgAAAAhAH1Rv6LfAAAACgEAAA8AAAAAAAAAAAAAAAAAegQAAGRycy9kb3ducmV2&#10;LnhtbFBLBQYAAAAABAAEAPMAAACGBQAAAAA=&#10;">
                <v:stroke endarrow="block"/>
              </v:shape>
            </w:pict>
          </mc:Fallback>
        </mc:AlternateContent>
      </w:r>
      <w:r w:rsidRPr="00175EE5">
        <w:rPr>
          <w:rFonts w:eastAsia="標楷體"/>
          <w:noProof/>
          <w:color w:val="000000" w:themeColor="text1"/>
        </w:rPr>
        <mc:AlternateContent>
          <mc:Choice Requires="wps">
            <w:drawing>
              <wp:inline distT="0" distB="0" distL="0" distR="0" wp14:anchorId="28AAC60A" wp14:editId="3A7C38DD">
                <wp:extent cx="6640497" cy="323850"/>
                <wp:effectExtent l="0" t="0" r="27305" b="19050"/>
                <wp:docPr id="1930542935" name="矩形 1930542935"/>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5B7E5384" w14:textId="77777777" w:rsidR="00D069BC" w:rsidRPr="00680BE2" w:rsidRDefault="00D069BC" w:rsidP="00287880">
                            <w:pPr>
                              <w:jc w:val="center"/>
                              <w:rPr>
                                <w:rFonts w:ascii="標楷體" w:eastAsia="標楷體" w:hAnsi="標楷體"/>
                                <w:bCs/>
                              </w:rPr>
                            </w:pPr>
                            <w:r w:rsidRPr="00680BE2">
                              <w:rPr>
                                <w:rFonts w:ascii="標楷體" w:eastAsia="標楷體" w:hAnsi="標楷體" w:hint="eastAsia"/>
                              </w:rPr>
                              <w:t>導師、法定代理人/實際照顧者</w:t>
                            </w:r>
                            <w:r w:rsidRPr="00680BE2">
                              <w:rPr>
                                <w:rFonts w:ascii="標楷體" w:eastAsia="標楷體" w:hAnsi="標楷體" w:hint="eastAsia"/>
                                <w:bCs/>
                              </w:rPr>
                              <w:t>發現適應(</w:t>
                            </w:r>
                            <w:r w:rsidRPr="00680BE2">
                              <w:rPr>
                                <w:rFonts w:ascii="標楷體" w:eastAsia="標楷體" w:hAnsi="標楷體"/>
                                <w:bCs/>
                              </w:rPr>
                              <w:t>學習、生活或社會)</w:t>
                            </w:r>
                            <w:r w:rsidRPr="00680BE2">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8AAC60A" id="矩形 1930542935" o:spid="_x0000_s1149"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kuvVAIAAPgEAAAOAAAAZHJzL2Uyb0RvYy54bWysVE1v2zAMvQ/YfxB0X2ynadoGcYqgRYcB&#10;RRu0HXpWZCkxJosapcTOfv0oJXGKrthh2EUmRT5+6dHT664xbKvQ12BLXgxyzpSVUNV2VfLvL3df&#10;LjnzQdhKGLCq5Dvl+fXs86dp6yZqCGswlUJGQayftK7k6xDcJMu8XKtG+AE4ZcmoARsRSMVVVqFo&#10;KXpjsmGej7MWsHIIUnlPt7d7I5+l+ForGR619iowU3KqLaQT07mMZzabiskKhVvX8lCG+IcqGlFb&#10;StqHuhVBsA3Wf4RqaongQYeBhCYDrWupUg/UTZG/6+Z5LZxKvdBwvOvH5P9fWPmwfXYLpDG0zk88&#10;ibGLTmMTv1Qf69Kwdv2wVBeYpMvxeJSPri44k2Q7G55dnqdpZie0Qx++KmhYFEqO9BhpRmJ77wNl&#10;JNejCymn/EkKO6NiCcY+Kc3qijIOEzpRQ90YZFtBj1r9KOIjUqzkGSG6NqYHFR+BTDiCDr4RphJd&#10;emD+EfCUrfdOGcGGHtjUFvDvYL33P3a97zW2HbplR83SJhWpwni3hGq3QIawJ6938q6mgd4LHxYC&#10;ia3Ea9rA8EiHNtCWHA4SZ2vAXx/dR38iEVk5a4n9Jfc/NwIVZ+abJXpdFaNRXJekjM4vhqTgW8vy&#10;rcVumhugtyho151MYvQP5ihqhOaVFnUes5JJWEm5Sy4DHpWbsN9KWnWp5vPkRiviRLi3z07G4HHS&#10;kTAv3atAd2BVID4+wHFTxOQdufa+EWlhvgmg68S801wPb0DrlUh0+BXE/X2rJ6/TD2v2GwAA//8D&#10;AFBLAwQUAAYACAAAACEAoIqs5dsAAAAFAQAADwAAAGRycy9kb3ducmV2LnhtbEyPwU7DMBBE70j8&#10;g7VI3KhdRFsIcaoKwQlEReHA0Y2XJMJeR/Y2Sf8elwtcVhrNaOZtuZ68EwPG1AXSMJ8pEEh1sB01&#10;Gj7en65uQSQ2ZI0LhBqOmGBdnZ+VprBhpDccdtyIXEKpMBpa5r6QMtUtepNmoUfK3leI3nCWsZE2&#10;mjGXeyevlVpKbzrKC63p8aHF+nt38BrCtju6Tbx7HV5w9fm8ZTVOy0etLy+mzT0Ixon/wnDCz+hQ&#10;ZaZ9OJBNwmnIj/DvPXnqZrECsdewmCuQVSn/01c/AAAA//8DAFBLAQItABQABgAIAAAAIQC2gziS&#10;/gAAAOEBAAATAAAAAAAAAAAAAAAAAAAAAABbQ29udGVudF9UeXBlc10ueG1sUEsBAi0AFAAGAAgA&#10;AAAhADj9If/WAAAAlAEAAAsAAAAAAAAAAAAAAAAALwEAAF9yZWxzLy5yZWxzUEsBAi0AFAAGAAgA&#10;AAAhAAYSS69UAgAA+AQAAA4AAAAAAAAAAAAAAAAALgIAAGRycy9lMm9Eb2MueG1sUEsBAi0AFAAG&#10;AAgAAAAhAKCKrOXbAAAABQEAAA8AAAAAAAAAAAAAAAAArgQAAGRycy9kb3ducmV2LnhtbFBLBQYA&#10;AAAABAAEAPMAAAC2BQAAAAA=&#10;" fillcolor="white [3201]" strokecolor="black [3200]" strokeweight="1pt">
                <v:textbox>
                  <w:txbxContent>
                    <w:p w14:paraId="5B7E5384" w14:textId="77777777" w:rsidR="00D069BC" w:rsidRPr="00680BE2" w:rsidRDefault="00D069BC" w:rsidP="00287880">
                      <w:pPr>
                        <w:jc w:val="center"/>
                        <w:rPr>
                          <w:rFonts w:ascii="標楷體" w:eastAsia="標楷體" w:hAnsi="標楷體"/>
                          <w:bCs/>
                        </w:rPr>
                      </w:pPr>
                      <w:r w:rsidRPr="00680BE2">
                        <w:rPr>
                          <w:rFonts w:ascii="標楷體" w:eastAsia="標楷體" w:hAnsi="標楷體" w:hint="eastAsia"/>
                        </w:rPr>
                        <w:t>導師、法定代理人/實際照顧者</w:t>
                      </w:r>
                      <w:r w:rsidRPr="00680BE2">
                        <w:rPr>
                          <w:rFonts w:ascii="標楷體" w:eastAsia="標楷體" w:hAnsi="標楷體" w:hint="eastAsia"/>
                          <w:bCs/>
                        </w:rPr>
                        <w:t>發現適應(</w:t>
                      </w:r>
                      <w:r w:rsidRPr="00680BE2">
                        <w:rPr>
                          <w:rFonts w:ascii="標楷體" w:eastAsia="標楷體" w:hAnsi="標楷體"/>
                          <w:bCs/>
                        </w:rPr>
                        <w:t>學習、生活或社會)</w:t>
                      </w:r>
                      <w:r w:rsidRPr="00680BE2">
                        <w:rPr>
                          <w:rFonts w:ascii="標楷體" w:eastAsia="標楷體" w:hAnsi="標楷體" w:hint="eastAsia"/>
                          <w:bCs/>
                        </w:rPr>
                        <w:t>困難之學生</w:t>
                      </w:r>
                    </w:p>
                  </w:txbxContent>
                </v:textbox>
                <w10:anchorlock/>
              </v:rect>
            </w:pict>
          </mc:Fallback>
        </mc:AlternateContent>
      </w:r>
    </w:p>
    <w:p w14:paraId="0A333CA3" w14:textId="77777777" w:rsidR="00287880" w:rsidRDefault="00287880" w:rsidP="00287880">
      <w:pPr>
        <w:rPr>
          <w:rFonts w:eastAsia="標楷體"/>
          <w:color w:val="000000" w:themeColor="text1"/>
          <w:sz w:val="26"/>
          <w:szCs w:val="26"/>
        </w:rPr>
      </w:pPr>
    </w:p>
    <w:tbl>
      <w:tblPr>
        <w:tblStyle w:val="a4"/>
        <w:tblW w:w="10485" w:type="dxa"/>
        <w:tblLook w:val="04A0" w:firstRow="1" w:lastRow="0" w:firstColumn="1" w:lastColumn="0" w:noHBand="0" w:noVBand="1"/>
      </w:tblPr>
      <w:tblGrid>
        <w:gridCol w:w="1696"/>
        <w:gridCol w:w="8789"/>
      </w:tblGrid>
      <w:tr w:rsidR="00680BE2" w:rsidRPr="00680BE2" w14:paraId="7AF74115" w14:textId="77777777" w:rsidTr="00144693">
        <w:tc>
          <w:tcPr>
            <w:tcW w:w="1696" w:type="dxa"/>
            <w:vAlign w:val="center"/>
          </w:tcPr>
          <w:p w14:paraId="6AA9FDB2" w14:textId="77777777" w:rsidR="00287880" w:rsidRPr="00680BE2" w:rsidRDefault="00287880" w:rsidP="00144693">
            <w:pPr>
              <w:jc w:val="center"/>
              <w:rPr>
                <w:rFonts w:eastAsia="標楷體"/>
              </w:rPr>
            </w:pPr>
            <w:r w:rsidRPr="00680BE2">
              <w:rPr>
                <w:rFonts w:eastAsia="標楷體" w:hint="eastAsia"/>
              </w:rPr>
              <w:t>學校進行</w:t>
            </w:r>
          </w:p>
          <w:p w14:paraId="1676969E" w14:textId="77777777" w:rsidR="00287880" w:rsidRPr="00680BE2" w:rsidRDefault="00287880" w:rsidP="00144693">
            <w:pPr>
              <w:jc w:val="center"/>
              <w:rPr>
                <w:rFonts w:eastAsia="標楷體"/>
              </w:rPr>
            </w:pPr>
            <w:r w:rsidRPr="00680BE2">
              <w:rPr>
                <w:rFonts w:eastAsia="標楷體" w:hint="eastAsia"/>
              </w:rPr>
              <w:t>相關資料蒐集</w:t>
            </w:r>
          </w:p>
        </w:tc>
        <w:tc>
          <w:tcPr>
            <w:tcW w:w="8789" w:type="dxa"/>
            <w:vAlign w:val="center"/>
          </w:tcPr>
          <w:p w14:paraId="5E7CF607" w14:textId="77777777" w:rsidR="00287880" w:rsidRPr="00680BE2" w:rsidRDefault="00287880" w:rsidP="00144693">
            <w:pPr>
              <w:adjustRightInd w:val="0"/>
              <w:snapToGrid w:val="0"/>
              <w:ind w:rightChars="-45" w:right="-108"/>
              <w:rPr>
                <w:rFonts w:eastAsia="標楷體"/>
              </w:rPr>
            </w:pPr>
            <w:r w:rsidRPr="00680BE2">
              <w:rPr>
                <w:rFonts w:eastAsia="標楷體"/>
                <w:szCs w:val="26"/>
              </w:rPr>
              <w:t>醫院報告、身障證明</w:t>
            </w:r>
            <w:r w:rsidRPr="00680BE2">
              <w:rPr>
                <w:rFonts w:eastAsia="標楷體" w:hint="eastAsia"/>
              </w:rPr>
              <w:t>、</w:t>
            </w:r>
            <w:r w:rsidRPr="00680BE2">
              <w:rPr>
                <w:rFonts w:eastAsia="標楷體"/>
              </w:rPr>
              <w:t>成長</w:t>
            </w:r>
            <w:r w:rsidRPr="00680BE2">
              <w:rPr>
                <w:rFonts w:eastAsia="標楷體" w:hint="eastAsia"/>
              </w:rPr>
              <w:t>史</w:t>
            </w:r>
            <w:r w:rsidRPr="00680BE2">
              <w:rPr>
                <w:rFonts w:eastAsia="標楷體"/>
              </w:rPr>
              <w:t>有無特殊情形、輔導資料</w:t>
            </w:r>
            <w:r w:rsidRPr="00680BE2">
              <w:rPr>
                <w:rFonts w:eastAsia="標楷體" w:hint="eastAsia"/>
              </w:rPr>
              <w:t>、</w:t>
            </w:r>
            <w:r w:rsidRPr="00680BE2">
              <w:rPr>
                <w:rFonts w:eastAsia="標楷體"/>
                <w:szCs w:val="26"/>
              </w:rPr>
              <w:t>影音</w:t>
            </w:r>
            <w:r w:rsidRPr="00680BE2">
              <w:rPr>
                <w:rFonts w:eastAsia="標楷體"/>
                <w:szCs w:val="26"/>
              </w:rPr>
              <w:t>QRcode(</w:t>
            </w:r>
            <w:r w:rsidRPr="00680BE2">
              <w:rPr>
                <w:rFonts w:eastAsia="標楷體"/>
                <w:szCs w:val="26"/>
              </w:rPr>
              <w:t>如：</w:t>
            </w:r>
            <w:r w:rsidRPr="00680BE2">
              <w:rPr>
                <w:rFonts w:eastAsia="標楷體" w:hint="eastAsia"/>
                <w:szCs w:val="26"/>
              </w:rPr>
              <w:t>生活適應現況</w:t>
            </w:r>
            <w:r w:rsidRPr="00680BE2">
              <w:rPr>
                <w:rFonts w:eastAsia="標楷體"/>
                <w:szCs w:val="26"/>
              </w:rPr>
              <w:t>、</w:t>
            </w:r>
            <w:r w:rsidRPr="00680BE2">
              <w:rPr>
                <w:rFonts w:eastAsia="標楷體" w:hint="eastAsia"/>
                <w:szCs w:val="26"/>
              </w:rPr>
              <w:t>動作表現、</w:t>
            </w:r>
            <w:r w:rsidRPr="00680BE2">
              <w:rPr>
                <w:rFonts w:eastAsia="標楷體"/>
                <w:szCs w:val="26"/>
              </w:rPr>
              <w:t>學習樣態</w:t>
            </w:r>
            <w:r w:rsidRPr="00680BE2">
              <w:rPr>
                <w:rFonts w:eastAsia="標楷體"/>
                <w:szCs w:val="26"/>
              </w:rPr>
              <w:t>…)</w:t>
            </w:r>
            <w:r w:rsidRPr="00680BE2">
              <w:rPr>
                <w:rFonts w:eastAsia="標楷體" w:hint="eastAsia"/>
                <w:szCs w:val="26"/>
              </w:rPr>
              <w:t>、輔具資源、</w:t>
            </w:r>
            <w:r w:rsidRPr="00680BE2">
              <w:rPr>
                <w:rFonts w:eastAsia="標楷體"/>
              </w:rPr>
              <w:t>無障礙環境評估</w:t>
            </w:r>
            <w:r w:rsidRPr="00680BE2">
              <w:rPr>
                <w:rFonts w:eastAsia="標楷體" w:hint="eastAsia"/>
              </w:rPr>
              <w:t>、</w:t>
            </w:r>
            <w:r w:rsidRPr="00680BE2">
              <w:rPr>
                <w:rFonts w:eastAsia="標楷體"/>
              </w:rPr>
              <w:t>學習</w:t>
            </w:r>
            <w:r w:rsidRPr="00680BE2">
              <w:rPr>
                <w:rFonts w:eastAsia="標楷體"/>
              </w:rPr>
              <w:t>/</w:t>
            </w:r>
            <w:r w:rsidRPr="00680BE2">
              <w:rPr>
                <w:rFonts w:eastAsia="標楷體"/>
              </w:rPr>
              <w:t>成績表現、質性學習資料佐證</w:t>
            </w:r>
            <w:r w:rsidRPr="00680BE2">
              <w:rPr>
                <w:rFonts w:eastAsia="標楷體" w:hint="eastAsia"/>
              </w:rPr>
              <w:t>(</w:t>
            </w:r>
            <w:r w:rsidRPr="00680BE2">
              <w:rPr>
                <w:rFonts w:eastAsia="標楷體" w:hint="eastAsia"/>
              </w:rPr>
              <w:t>作業單、考卷、聯絡簿等</w:t>
            </w:r>
            <w:r w:rsidRPr="00680BE2">
              <w:rPr>
                <w:rFonts w:eastAsia="標楷體" w:hint="eastAsia"/>
              </w:rPr>
              <w:t>)</w:t>
            </w:r>
            <w:r w:rsidRPr="00680BE2">
              <w:rPr>
                <w:rFonts w:eastAsia="標楷體" w:hint="eastAsia"/>
              </w:rPr>
              <w:t>、學習資源</w:t>
            </w:r>
            <w:r w:rsidRPr="00680BE2">
              <w:rPr>
                <w:rFonts w:eastAsia="標楷體" w:hint="eastAsia"/>
              </w:rPr>
              <w:t>(</w:t>
            </w:r>
            <w:r w:rsidRPr="00680BE2">
              <w:rPr>
                <w:rFonts w:eastAsia="標楷體" w:hint="eastAsia"/>
              </w:rPr>
              <w:t>學習扶助、安親班、補習、家教、才藝等</w:t>
            </w:r>
            <w:r w:rsidRPr="00680BE2">
              <w:rPr>
                <w:rFonts w:eastAsia="標楷體" w:hint="eastAsia"/>
              </w:rPr>
              <w:t>)</w:t>
            </w:r>
            <w:r w:rsidRPr="00680BE2">
              <w:rPr>
                <w:rFonts w:eastAsia="標楷體" w:hint="eastAsia"/>
              </w:rPr>
              <w:t>及</w:t>
            </w:r>
            <w:r w:rsidRPr="00680BE2">
              <w:rPr>
                <w:rFonts w:eastAsia="標楷體"/>
              </w:rPr>
              <w:t>家庭支持</w:t>
            </w:r>
            <w:r w:rsidRPr="00680BE2">
              <w:rPr>
                <w:rFonts w:eastAsia="標楷體" w:hint="eastAsia"/>
              </w:rPr>
              <w:t>情形</w:t>
            </w:r>
          </w:p>
        </w:tc>
      </w:tr>
    </w:tbl>
    <w:p w14:paraId="7A88BAF6" w14:textId="77777777" w:rsidR="00287880"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77536" behindDoc="0" locked="0" layoutInCell="1" allowOverlap="1" wp14:anchorId="4A9E37D9" wp14:editId="32D15733">
                <wp:simplePos x="0" y="0"/>
                <wp:positionH relativeFrom="column">
                  <wp:posOffset>3281499</wp:posOffset>
                </wp:positionH>
                <wp:positionV relativeFrom="paragraph">
                  <wp:posOffset>-635</wp:posOffset>
                </wp:positionV>
                <wp:extent cx="3773" cy="180000"/>
                <wp:effectExtent l="76200" t="0" r="73025" b="48895"/>
                <wp:wrapNone/>
                <wp:docPr id="1930542922" name="直線單箭頭接點 1930542922"/>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2085CD" id="直線單箭頭接點 1930542922" o:spid="_x0000_s1026" type="#_x0000_t32" style="position:absolute;margin-left:258.4pt;margin-top:-.05pt;width:.3pt;height:14.15pt;flip:x;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s/mJwIAAPQDAAAOAAAAZHJzL2Uyb0RvYy54bWysU72OEzEQ7pF4B8s9t5uEcJdVNlckHBT8&#10;ROJ4gDnbu2vJa1u2ySYvQUkBErqG8q5CouB5ILq3YOzdiwJ0CBeWPeP5Zr5vxvPzbavIRjgvjS7p&#10;6CSnRGhmuNR1Sd9eXjw6o8QH0ByU0aKkO+Hp+eLhg3lnCzE2jVFcOIIg2hedLWkTgi2yzLNGtOBP&#10;jBUanZVxLQS8ujrjDjpEb1U2zvMnWWcct84w4T1aV72TLhJ+VQkWXleVF4GokmJtIe0u7VdxzxZz&#10;KGoHtpFsKAP+oYoWpMakB6gVBCDvnPwLqpXMGW+qcMJMm5mqkkwkDshmlP/B5k0DViQuKI63B5n8&#10;/4NlrzZrRyTH3s0m+fTxeDYeU6KhxV7tP33df/v448Pt/vbm7vrm5/svd98/k6N3KF5nfYEYS712&#10;w83btYtKbCvXkkpJ+xyxkzbIlmyT9LuD9GIbCEPj5PR0QglDx+gsxxUbk/UgEcw6H54J05J4KKkP&#10;DmTdhKXRGltsXJ8ANi986APvA2KwNhdSKbRDoTTpSjqbjqeYDHDeKgUBj61FBbyuKQFV4yCz4FLJ&#10;3ijJY3QM9ju/VI5sAGcJR5Cb7hLLp0SBD+hATmn1gQ1w0T+dTQc+iADhpeG9eZTf25FnD50o/5Yy&#10;0liBb/qQ5OpHNoBUTzUnYWexU8FJ0LUSg2pKx3JFGv9BkdinvjPxdGX4LjUsizccrZR5+AZxdo/v&#10;eD7+rItfAAAA//8DAFBLAwQUAAYACAAAACEAbHlg3t8AAAAIAQAADwAAAGRycy9kb3ducmV2Lnht&#10;bEyPQU+DQBSE7yb+h80z8WLaBSKVII/GqNVT04j1vmWfQMq+Jey2hX/vetLjZCYz3xTryfTiTKPr&#10;LCPEywgEcW11xw3C/nOzyEA4r1ir3jIhzORgXV5fFSrX9sIfdK58I0IJu1whtN4PuZSubskot7QD&#10;cfC+7WiUD3JspB7VJZSbXiZRtJJGdRwWWjXQc0v1sToZhJdql26+7vZTMtfv2+otO+54fkW8vZme&#10;HkF4mvxfGH7xAzqUgelgT6yd6BHSeBXQPcIiBhH8NH64B3FASLIEZFnI/wfKHwAAAP//AwBQSwEC&#10;LQAUAAYACAAAACEAtoM4kv4AAADhAQAAEwAAAAAAAAAAAAAAAAAAAAAAW0NvbnRlbnRfVHlwZXNd&#10;LnhtbFBLAQItABQABgAIAAAAIQA4/SH/1gAAAJQBAAALAAAAAAAAAAAAAAAAAC8BAABfcmVscy8u&#10;cmVsc1BLAQItABQABgAIAAAAIQCS2s/mJwIAAPQDAAAOAAAAAAAAAAAAAAAAAC4CAABkcnMvZTJv&#10;RG9jLnhtbFBLAQItABQABgAIAAAAIQBseWDe3wAAAAgBAAAPAAAAAAAAAAAAAAAAAIEEAABkcnMv&#10;ZG93bnJldi54bWxQSwUGAAAAAAQABADzAAAAjQ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4E1C1869" w14:textId="77777777" w:rsidTr="00144693">
        <w:trPr>
          <w:trHeight w:val="137"/>
        </w:trPr>
        <w:tc>
          <w:tcPr>
            <w:tcW w:w="10485" w:type="dxa"/>
            <w:tcBorders>
              <w:left w:val="single" w:sz="4" w:space="0" w:color="auto"/>
            </w:tcBorders>
            <w:shd w:val="clear" w:color="auto" w:fill="auto"/>
            <w:vAlign w:val="center"/>
          </w:tcPr>
          <w:p w14:paraId="6A7964C7" w14:textId="77777777" w:rsidR="00287880" w:rsidRPr="00175EE5" w:rsidRDefault="00287880" w:rsidP="00144693">
            <w:pPr>
              <w:adjustRightInd w:val="0"/>
              <w:snapToGrid w:val="0"/>
              <w:jc w:val="center"/>
              <w:rPr>
                <w:rFonts w:eastAsia="標楷體"/>
                <w:color w:val="000000" w:themeColor="text1"/>
              </w:rPr>
            </w:pPr>
            <w:r w:rsidRPr="00175EE5">
              <w:rPr>
                <w:rFonts w:eastAsia="標楷體" w:hint="eastAsia"/>
                <w:color w:val="000000" w:themeColor="text1"/>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Pr>
                <w:rFonts w:eastAsia="標楷體" w:hint="eastAsia"/>
                <w:color w:val="000000" w:themeColor="text1"/>
              </w:rPr>
              <w:t>、校內鑑定評估人員派案</w:t>
            </w:r>
          </w:p>
        </w:tc>
      </w:tr>
    </w:tbl>
    <w:p w14:paraId="26E14020" w14:textId="77777777" w:rsidR="00287880"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78560" behindDoc="0" locked="0" layoutInCell="1" allowOverlap="1" wp14:anchorId="240B116D" wp14:editId="57A84A87">
                <wp:simplePos x="0" y="0"/>
                <wp:positionH relativeFrom="column">
                  <wp:posOffset>3286942</wp:posOffset>
                </wp:positionH>
                <wp:positionV relativeFrom="paragraph">
                  <wp:posOffset>257810</wp:posOffset>
                </wp:positionV>
                <wp:extent cx="3773" cy="180000"/>
                <wp:effectExtent l="76200" t="0" r="73025" b="48895"/>
                <wp:wrapNone/>
                <wp:docPr id="1930542940" name="直線單箭頭接點 1930542940"/>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10AF476" id="直線單箭頭接點 1930542940" o:spid="_x0000_s1026" type="#_x0000_t32" style="position:absolute;margin-left:258.8pt;margin-top:20.3pt;width:.3pt;height:14.15pt;flip:x;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GbXJwIAAPQDAAAOAAAAZHJzL2Uyb0RvYy54bWysU72OEzEQ7pF4B8s92U1y4S6rbK5IOCj4&#10;icTxAHO2d9eS17Zsk01egpICJERDeVchUfA8EN1bMPbunQJ0CBeWPeP5Zr5vxovzXavIVjgvjS7p&#10;eJRTIjQzXOq6pG8uLx6dUeIDaA7KaFHSvfD0fPnwwaKzhZiYxiguHEEQ7YvOlrQJwRZZ5lkjWvAj&#10;Y4VGZ2VcCwGvrs64gw7RW5VN8vxx1hnHrTNMeI/Wde+ky4RfVYKFV1XlRSCqpFhbSLtL+1Xcs+UC&#10;itqBbSQbyoB/qKIFqTHpPdQaApC3Tv4F1UrmjDdVGDHTZqaqJBOJA7IZ53+wed2AFYkLiuPtvUz+&#10;/8Gyl9uNI5Jj7+bTfHYymZ+gTBpa7NXh49fDtw8/3t8cbq5vP1//fPfl9vsncvQOxeusLxBjpTdu&#10;uHm7cVGJXeVaUilpnyF20gbZkl2Sfn8vvdgFwtA4PT2dUsLQMT7LccXGZD1IBLPOh6fCtCQeSuqD&#10;A1k3YWW0xhYb1yeA7XMf+sC7gBiszYVUCu1QKE26ks5nkxkmA5y3SkHAY2tRAa9rSkDVOMgsuFSy&#10;N0ryGB2D/d6vlCNbwFnCEeSmu8TyKVHgAzqQU1p9YANc9E/ns4EPIkB4YXhvHud3duTZQyfKv6WM&#10;NNbgmz4kufqRDSDVE81J2FvsVHASdK3EoJrSsVyRxn9QJPap70w8XRm+Tw3L4g1HK2UevkGc3eM7&#10;no8/6/IXAAAA//8DAFBLAwQUAAYACAAAACEA73X4aeAAAAAJAQAADwAAAGRycy9kb3ducmV2Lnht&#10;bEyPwU6DQBCG7ya+w2ZMvJh2gQgisjRGrT2ZRlrvWxiBlJ0l7LaFt3c86WkymS//fH++mkwvzji6&#10;zpKCcBmAQKps3VGjYL9bL1IQzmuqdW8JFczoYFVcX+U6q+2FPvFc+kZwCLlMK2i9HzIpXdWi0W5p&#10;ByS+fdvRaM/r2Mh61BcON72MgiCRRnfEH1o94EuL1bE8GQWv5TZef93tp2iuNh/le3rc0vym1O3N&#10;9PwEwuPk/2D41Wd1KNjpYE9UO9EriMOHhFEF9wFPBuIwjUAcFCTpI8gil/8bFD8AAAD//wMAUEsB&#10;Ai0AFAAGAAgAAAAhALaDOJL+AAAA4QEAABMAAAAAAAAAAAAAAAAAAAAAAFtDb250ZW50X1R5cGVz&#10;XS54bWxQSwECLQAUAAYACAAAACEAOP0h/9YAAACUAQAACwAAAAAAAAAAAAAAAAAvAQAAX3JlbHMv&#10;LnJlbHNQSwECLQAUAAYACAAAACEA5XRm1ycCAAD0AwAADgAAAAAAAAAAAAAAAAAuAgAAZHJzL2Uy&#10;b0RvYy54bWxQSwECLQAUAAYACAAAACEA73X4aeAAAAAJAQAADwAAAAAAAAAAAAAAAACBBAAAZHJz&#10;L2Rvd25yZXYueG1sUEsFBgAAAAAEAAQA8wAAAI4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B1B53" w14:paraId="1D6F4DF7" w14:textId="77777777" w:rsidTr="00144693">
        <w:trPr>
          <w:trHeight w:val="37"/>
        </w:trPr>
        <w:tc>
          <w:tcPr>
            <w:tcW w:w="10485" w:type="dxa"/>
            <w:tcBorders>
              <w:left w:val="single" w:sz="4" w:space="0" w:color="auto"/>
            </w:tcBorders>
            <w:shd w:val="clear" w:color="auto" w:fill="auto"/>
            <w:vAlign w:val="center"/>
          </w:tcPr>
          <w:p w14:paraId="2A65C625" w14:textId="77777777" w:rsidR="00287880" w:rsidRPr="00A86668" w:rsidRDefault="00287880"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肢體障礙組</w:t>
            </w:r>
            <w:r>
              <w:rPr>
                <w:rFonts w:eastAsia="標楷體" w:hint="eastAsia"/>
                <w:color w:val="000000" w:themeColor="text1"/>
              </w:rPr>
              <w:t>)</w:t>
            </w:r>
            <w:r>
              <w:rPr>
                <w:rFonts w:eastAsia="標楷體" w:hint="eastAsia"/>
                <w:color w:val="000000" w:themeColor="text1"/>
              </w:rPr>
              <w:t>檢附相關文件</w:t>
            </w:r>
          </w:p>
        </w:tc>
      </w:tr>
    </w:tbl>
    <w:p w14:paraId="520EAC02" w14:textId="77777777" w:rsidR="00287880" w:rsidRPr="00175EE5" w:rsidRDefault="00287880" w:rsidP="00287880">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79584" behindDoc="0" locked="0" layoutInCell="1" allowOverlap="1" wp14:anchorId="6E400544" wp14:editId="2916F4F2">
                <wp:simplePos x="0" y="0"/>
                <wp:positionH relativeFrom="column">
                  <wp:posOffset>3309257</wp:posOffset>
                </wp:positionH>
                <wp:positionV relativeFrom="paragraph">
                  <wp:posOffset>262981</wp:posOffset>
                </wp:positionV>
                <wp:extent cx="3773" cy="180000"/>
                <wp:effectExtent l="76200" t="0" r="73025" b="48895"/>
                <wp:wrapNone/>
                <wp:docPr id="1930542941" name="直線單箭頭接點 1930542941"/>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9889A2" id="直線單箭頭接點 1930542941" o:spid="_x0000_s1026" type="#_x0000_t32" style="position:absolute;margin-left:260.55pt;margin-top:20.7pt;width:.3pt;height:14.15pt;flip:x;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k3uJwIAAPQDAAAOAAAAZHJzL2Uyb0RvYy54bWysU72OEzEQ7pF4B8s92U1y4S6rbK5IOCj4&#10;icTxAHO2d9eS17Zsk01egpICJERDeVchUfA8EN1bMPbunQJ0CBeWPeP5Zr5vxovzXavIVjgvjS7p&#10;eJRTIjQzXOq6pG8uLx6dUeIDaA7KaFHSvfD0fPnwwaKzhZiYxiguHEEQ7YvOlrQJwRZZ5lkjWvAj&#10;Y4VGZ2VcCwGvrs64gw7RW5VN8vxx1hnHrTNMeI/Wde+ky4RfVYKFV1XlRSCqpFhbSLtL+1Xcs+UC&#10;itqBbSQbyoB/qKIFqTHpPdQaApC3Tv4F1UrmjDdVGDHTZqaqJBOJA7IZ53+wed2AFYkLiuPtvUz+&#10;/8Gyl9uNI5Jj7+bTfHYymZ+MKdHQYq8OH78evn348f7mcHN9+/n657svt98/kaN3KF5nfYEYK71x&#10;w83bjYtK7CrXkkpJ+wyxkzbIluyS9Pt76cUuEIbG6enplBKGjvFZjis2JutBIph1PjwVpiXxUFIf&#10;HMi6CSujNbbYuD4BbJ/70AfeBcRgbS6kUmiHQmnSlXQ+m8wwGeC8VQoCHluLCnhdUwKqxkFmwaWS&#10;vVGSx+gY7Pd+pRzZAs4SjiA33SWWT4kCH9CBnNLqAxvgon86nw18EAHCC8N78zi/syPPHjpR/i1l&#10;pLEG3/QhydWPbACpnmhOwt5ip4KToGslBtWUjuWKNP6DIrFPfWfi6crwfWpYFm84Winz8A3i7B7f&#10;8Xz8WZe/AAAA//8DAFBLAwQUAAYACAAAACEAZxZJZuAAAAAJAQAADwAAAGRycy9kb3ducmV2Lnht&#10;bEyPTU/DMAyG70j8h8hIXBBLW+2LUndCwNgJTXTbPWtCW61xqibb2n+POcHR9qPXz5utBtuKi+l9&#10;4wghnkQgDJVON1Qh7HfrxyUIHxRp1ToyCKPxsMpvbzKVanelL3MpQiU4hHyqEOoQulRKX9bGKj9x&#10;nSG+fbveqsBjX0ndqyuH21YmUTSXVjXEH2rVmdfalKfibBHeiu1sfXjYD8lYbj6Lj+VpS+M74v3d&#10;8PIMIpgh/MHwq8/qkLPT0Z1Je9EizJI4ZhRhGk9BMMCLBYgjwvxpATLP5P8G+Q8AAAD//wMAUEsB&#10;Ai0AFAAGAAgAAAAhALaDOJL+AAAA4QEAABMAAAAAAAAAAAAAAAAAAAAAAFtDb250ZW50X1R5cGVz&#10;XS54bWxQSwECLQAUAAYACAAAACEAOP0h/9YAAACUAQAACwAAAAAAAAAAAAAAAAAvAQAAX3JlbHMv&#10;LnJlbHNQSwECLQAUAAYACAAAACEAiSpN7icCAAD0AwAADgAAAAAAAAAAAAAAAAAuAgAAZHJzL2Uy&#10;b0RvYy54bWxQSwECLQAUAAYACAAAACEAZxZJZuAAAAAJAQAADwAAAAAAAAAAAAAAAACBBAAAZHJz&#10;L2Rvd25yZXYueG1sUEsFBgAAAAAEAAQA8wAAAI4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287880" w:rsidRPr="00D33F1A" w14:paraId="7C97DD9B" w14:textId="77777777" w:rsidTr="00144693">
        <w:trPr>
          <w:trHeight w:val="37"/>
        </w:trPr>
        <w:tc>
          <w:tcPr>
            <w:tcW w:w="10485" w:type="dxa"/>
            <w:tcBorders>
              <w:left w:val="single" w:sz="4" w:space="0" w:color="auto"/>
            </w:tcBorders>
            <w:shd w:val="clear" w:color="auto" w:fill="D9D9D9" w:themeFill="background1" w:themeFillShade="D9"/>
            <w:vAlign w:val="center"/>
          </w:tcPr>
          <w:p w14:paraId="17E9BA2C" w14:textId="77777777" w:rsidR="00287880" w:rsidRPr="000D184D" w:rsidRDefault="00287880" w:rsidP="00144693">
            <w:pPr>
              <w:adjustRightInd w:val="0"/>
              <w:snapToGrid w:val="0"/>
              <w:jc w:val="center"/>
              <w:rPr>
                <w:rFonts w:eastAsia="標楷體"/>
              </w:rPr>
            </w:pPr>
            <w:r w:rsidRPr="000D184D">
              <w:rPr>
                <w:rFonts w:eastAsia="標楷體" w:hint="eastAsia"/>
              </w:rPr>
              <w:t>鑑定評估人員施測</w:t>
            </w:r>
          </w:p>
        </w:tc>
      </w:tr>
      <w:tr w:rsidR="00287880" w:rsidRPr="006E23C9" w14:paraId="796C44C5" w14:textId="77777777" w:rsidTr="00144693">
        <w:trPr>
          <w:trHeight w:val="37"/>
        </w:trPr>
        <w:tc>
          <w:tcPr>
            <w:tcW w:w="10485" w:type="dxa"/>
            <w:tcBorders>
              <w:left w:val="single" w:sz="4" w:space="0" w:color="auto"/>
            </w:tcBorders>
            <w:shd w:val="clear" w:color="auto" w:fill="auto"/>
          </w:tcPr>
          <w:p w14:paraId="691D8947" w14:textId="77777777" w:rsidR="00287880" w:rsidRPr="000D184D" w:rsidRDefault="00287880" w:rsidP="00065F05">
            <w:pPr>
              <w:pStyle w:val="a3"/>
              <w:numPr>
                <w:ilvl w:val="0"/>
                <w:numId w:val="69"/>
              </w:numPr>
              <w:ind w:leftChars="0" w:left="314" w:hanging="314"/>
              <w:rPr>
                <w:rFonts w:eastAsia="標楷體"/>
                <w:szCs w:val="26"/>
              </w:rPr>
            </w:pPr>
            <w:r w:rsidRPr="000D184D">
              <w:rPr>
                <w:rFonts w:eastAsia="標楷體"/>
                <w:szCs w:val="26"/>
              </w:rPr>
              <w:t>質性資料蒐集</w:t>
            </w:r>
            <w:r w:rsidRPr="000D184D">
              <w:rPr>
                <w:rFonts w:eastAsia="標楷體"/>
                <w:szCs w:val="26"/>
              </w:rPr>
              <w:t>(</w:t>
            </w:r>
            <w:r w:rsidRPr="000D184D">
              <w:rPr>
                <w:rFonts w:eastAsia="標楷體"/>
                <w:szCs w:val="26"/>
              </w:rPr>
              <w:t>含觀察、訪談、</w:t>
            </w:r>
            <w:r w:rsidRPr="000D184D">
              <w:rPr>
                <w:rFonts w:eastAsia="標楷體" w:hint="eastAsia"/>
                <w:szCs w:val="26"/>
              </w:rPr>
              <w:t>學習需求、環境調整需求等</w:t>
            </w:r>
            <w:r w:rsidRPr="000D184D">
              <w:rPr>
                <w:rFonts w:eastAsia="標楷體"/>
                <w:szCs w:val="26"/>
              </w:rPr>
              <w:t>)</w:t>
            </w:r>
          </w:p>
          <w:p w14:paraId="2D28604E" w14:textId="77777777" w:rsidR="00287880" w:rsidRPr="000D184D" w:rsidRDefault="00287880" w:rsidP="00065F05">
            <w:pPr>
              <w:pStyle w:val="a3"/>
              <w:numPr>
                <w:ilvl w:val="0"/>
                <w:numId w:val="69"/>
              </w:numPr>
              <w:ind w:leftChars="0" w:left="314" w:hanging="314"/>
              <w:rPr>
                <w:rFonts w:eastAsia="標楷體"/>
                <w:szCs w:val="26"/>
              </w:rPr>
            </w:pPr>
            <w:r w:rsidRPr="000D184D">
              <w:rPr>
                <w:rFonts w:eastAsia="標楷體" w:hint="eastAsia"/>
                <w:szCs w:val="26"/>
              </w:rPr>
              <w:t>有學習需求請加做智力測驗、</w:t>
            </w:r>
            <w:r w:rsidRPr="000D184D">
              <w:rPr>
                <w:rFonts w:eastAsia="標楷體"/>
                <w:szCs w:val="26"/>
              </w:rPr>
              <w:t>基本</w:t>
            </w:r>
            <w:r w:rsidRPr="000D184D">
              <w:rPr>
                <w:rFonts w:eastAsia="標楷體" w:hint="eastAsia"/>
                <w:szCs w:val="26"/>
              </w:rPr>
              <w:t>學業</w:t>
            </w:r>
            <w:r w:rsidRPr="000D184D">
              <w:rPr>
                <w:rFonts w:eastAsia="標楷體"/>
                <w:szCs w:val="26"/>
              </w:rPr>
              <w:t>技能</w:t>
            </w:r>
            <w:r w:rsidRPr="000D184D">
              <w:rPr>
                <w:rFonts w:eastAsia="標楷體" w:hint="eastAsia"/>
                <w:szCs w:val="26"/>
              </w:rPr>
              <w:t>測驗</w:t>
            </w:r>
          </w:p>
          <w:p w14:paraId="01035F51" w14:textId="77777777" w:rsidR="00287880" w:rsidRPr="000D184D" w:rsidRDefault="00287880" w:rsidP="00065F05">
            <w:pPr>
              <w:pStyle w:val="a3"/>
              <w:numPr>
                <w:ilvl w:val="0"/>
                <w:numId w:val="69"/>
              </w:numPr>
              <w:ind w:leftChars="0" w:left="314" w:hanging="314"/>
              <w:rPr>
                <w:rFonts w:eastAsia="標楷體"/>
                <w:szCs w:val="26"/>
              </w:rPr>
            </w:pPr>
            <w:r w:rsidRPr="000D184D">
              <w:rPr>
                <w:rFonts w:eastAsia="標楷體" w:hint="eastAsia"/>
                <w:szCs w:val="26"/>
              </w:rPr>
              <w:t>有情緒行為或注意力問題請加做相關評估工具</w:t>
            </w:r>
          </w:p>
        </w:tc>
      </w:tr>
    </w:tbl>
    <w:p w14:paraId="49972910" w14:textId="77777777" w:rsidR="00287880" w:rsidRPr="00175EE5" w:rsidRDefault="00287880" w:rsidP="00287880">
      <w:pPr>
        <w:rPr>
          <w:rFonts w:eastAsia="標楷體"/>
          <w:color w:val="000000" w:themeColor="text1"/>
          <w:sz w:val="26"/>
          <w:szCs w:val="26"/>
        </w:rPr>
      </w:pP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375488" behindDoc="0" locked="0" layoutInCell="1" allowOverlap="1" wp14:anchorId="70BFA979" wp14:editId="03D584B1">
                <wp:simplePos x="0" y="0"/>
                <wp:positionH relativeFrom="page">
                  <wp:posOffset>3774077</wp:posOffset>
                </wp:positionH>
                <wp:positionV relativeFrom="paragraph">
                  <wp:posOffset>992505</wp:posOffset>
                </wp:positionV>
                <wp:extent cx="0" cy="180000"/>
                <wp:effectExtent l="76200" t="0" r="57150" b="48895"/>
                <wp:wrapNone/>
                <wp:docPr id="255" name="直線單箭頭接點 255"/>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FF1FCC" id="直線單箭頭接點 255" o:spid="_x0000_s1026" type="#_x0000_t32" style="position:absolute;margin-left:297.15pt;margin-top:78.15pt;width:0;height:14.15pt;z-index:253375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sSEEgIAANkDAAAOAAAAZHJzL2Uyb0RvYy54bWysU82O0zAQviPxDpbvNGmlot2q6R62LBd+&#10;KrE8wKztJJYc2/KYpn0JjhxAQlw47p6QOPA8UO1bMHayZYEbwgfHM+P5PN/Ml+XZrjNsqwJqZys+&#10;nZScKSuc1Lap+OvLi0cnnGEEK8E4qyq+V8jPVg8fLHu/UDPXOiNVYARicdH7ircx+kVRoGhVBzhx&#10;XlkK1i50EMkMTSED9ITemWJWlo+L3gXpgxMKkbzrIchXGb+ulYgv6xpVZKbiVFvMe8j7VdqL1RIW&#10;TQDfajGWAf9QRQfa0qNHqDVEYG+C/guq0yI4dHWcCNcVrq61UJkDsZmWf7B51YJXmQs1B/2xTfj/&#10;YMWL7SYwLSs+m885s9DRkA4fvhy+vv/+7uZwc3376frH28+33z6ydIHa1XtcUNa53YTRQr8Jifuu&#10;Dl36Eiu2yy3eH1usdpGJwSnIOz0paSW44leeDxifKtexdKg4xgC6aeO5s5bm6MI0dxi2zzAOiXcJ&#10;6VHrLrQx5IeFsayv+Ol8RoQEkKhqA5GOnSeaaBvOwDSkVhFDRkRntEzZKRn3eG4C2wIJhnQmXX9J&#10;tXNmACMFiFBeQ2ILUg1XT+cjH0KA+NzJwT0t7/zEc4DOlH97MtFYA7ZDSg4NuoygzRMrWdx7mkoM&#10;Gmxj1Ng1Y1O5Kmt87EgazTCMdLpycp9nVCSL9JNfHrWeBHrfpvP9P3L1EwAA//8DAFBLAwQUAAYA&#10;CAAAACEACfTay+AAAAALAQAADwAAAGRycy9kb3ducmV2LnhtbEyPQU/DMAyF70j8h8hI3FgKbNVW&#10;mk7AhOgFJDaEOGaNaSIap2qyrePXY8QBbvZ7T8+fy+XoO7HHIbpACi4nGQikJhhHrYLXzcPFHERM&#10;mozuAqGCI0ZYVqcnpS5MONAL7tepFVxCsdAKbEp9IWVsLHodJ6FHYu8jDF4nXodWmkEfuNx38irL&#10;cum1I75gdY/3FpvP9c4rSKv3o83fmruFe948PuXuq67rlVLnZ+PtDYiEY/oLww8+o0PFTNuwIxNF&#10;p2C2mF5zlI1ZzgMnfpUtK/NpDrIq5f8fqm8AAAD//wMAUEsBAi0AFAAGAAgAAAAhALaDOJL+AAAA&#10;4QEAABMAAAAAAAAAAAAAAAAAAAAAAFtDb250ZW50X1R5cGVzXS54bWxQSwECLQAUAAYACAAAACEA&#10;OP0h/9YAAACUAQAACwAAAAAAAAAAAAAAAAAvAQAAX3JlbHMvLnJlbHNQSwECLQAUAAYACAAAACEA&#10;EZLEhBICAADZAwAADgAAAAAAAAAAAAAAAAAuAgAAZHJzL2Uyb0RvYy54bWxQSwECLQAUAAYACAAA&#10;ACEACfTay+AAAAALAQAADwAAAAAAAAAAAAAAAABsBAAAZHJzL2Rvd25yZXYueG1sUEsFBgAAAAAE&#10;AAQA8wAAAHkFAAAAAA==&#10;">
                <v:stroke endarrow="block"/>
                <w10:wrap anchorx="page"/>
              </v:shape>
            </w:pict>
          </mc:Fallback>
        </mc:AlternateContent>
      </w:r>
    </w:p>
    <w:tbl>
      <w:tblPr>
        <w:tblpPr w:leftFromText="180" w:rightFromText="180" w:vertAnchor="text" w:horzAnchor="margin" w:tblpXSpec="center" w:tblpY="22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962"/>
      </w:tblGrid>
      <w:tr w:rsidR="00287880" w:rsidRPr="00756FB4" w14:paraId="2896C804" w14:textId="77777777" w:rsidTr="00144693">
        <w:trPr>
          <w:trHeight w:val="487"/>
        </w:trPr>
        <w:tc>
          <w:tcPr>
            <w:tcW w:w="2962" w:type="dxa"/>
            <w:vAlign w:val="center"/>
          </w:tcPr>
          <w:p w14:paraId="470F149E" w14:textId="77777777" w:rsidR="00287880" w:rsidRPr="00175EE5" w:rsidRDefault="00287880" w:rsidP="00144693">
            <w:pPr>
              <w:jc w:val="center"/>
              <w:rPr>
                <w:rFonts w:eastAsia="標楷體"/>
                <w:color w:val="FF0000"/>
                <w:szCs w:val="26"/>
              </w:rPr>
            </w:pPr>
            <w:r w:rsidRPr="0000416C">
              <w:rPr>
                <w:rFonts w:eastAsia="標楷體" w:hint="eastAsia"/>
                <w:color w:val="000000" w:themeColor="text1"/>
                <w:szCs w:val="26"/>
              </w:rPr>
              <w:t>初判</w:t>
            </w:r>
          </w:p>
        </w:tc>
      </w:tr>
    </w:tbl>
    <w:p w14:paraId="3B841A65" w14:textId="77777777" w:rsidR="00287880" w:rsidRPr="00175EE5" w:rsidRDefault="00287880" w:rsidP="00287880">
      <w:pPr>
        <w:rPr>
          <w:rFonts w:eastAsia="標楷體"/>
          <w:color w:val="000000" w:themeColor="text1"/>
          <w:sz w:val="26"/>
          <w:szCs w:val="26"/>
        </w:rPr>
      </w:pPr>
    </w:p>
    <w:p w14:paraId="55F55F78" w14:textId="77777777" w:rsidR="00287880" w:rsidRPr="00175EE5" w:rsidRDefault="00287880" w:rsidP="00287880">
      <w:pPr>
        <w:rPr>
          <w:rFonts w:eastAsia="標楷體"/>
          <w:color w:val="000000" w:themeColor="text1"/>
          <w:sz w:val="26"/>
          <w:szCs w:val="26"/>
        </w:rPr>
      </w:pPr>
      <w:r w:rsidRPr="00175EE5">
        <w:rPr>
          <w:rFonts w:eastAsia="標楷體" w:hint="eastAsia"/>
          <w:color w:val="000000" w:themeColor="text1"/>
          <w:sz w:val="26"/>
          <w:szCs w:val="26"/>
        </w:rPr>
        <w:t xml:space="preserve">               </w:t>
      </w:r>
    </w:p>
    <w:p w14:paraId="415C6313" w14:textId="77777777" w:rsidR="00287880" w:rsidRPr="00175EE5" w:rsidRDefault="00287880" w:rsidP="00287880">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64224" behindDoc="0" locked="0" layoutInCell="1" allowOverlap="1" wp14:anchorId="315025FC" wp14:editId="6ACE0A6A">
                <wp:simplePos x="0" y="0"/>
                <wp:positionH relativeFrom="margin">
                  <wp:posOffset>3328035</wp:posOffset>
                </wp:positionH>
                <wp:positionV relativeFrom="paragraph">
                  <wp:posOffset>88900</wp:posOffset>
                </wp:positionV>
                <wp:extent cx="0" cy="180000"/>
                <wp:effectExtent l="76200" t="0" r="57150" b="48895"/>
                <wp:wrapNone/>
                <wp:docPr id="221" name="直線單箭頭接點 221"/>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7080DA" id="直線單箭頭接點 221" o:spid="_x0000_s1026" type="#_x0000_t32" style="position:absolute;margin-left:262.05pt;margin-top:7pt;width:0;height:14.15pt;z-index:2533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309EgIAANkDAAAOAAAAZHJzL2Uyb0RvYy54bWysU72O1DAQ7pF4B8s9m2SlRXfRZq+45Wj4&#10;WYnjAeZsJ7HkP9lms/sSlBQgIRrKuwqJgueB1b0FYye3HNAhXDieGc/n+Wa+LM92WpGt8EFa09Bq&#10;VlIiDLNcmq6hry8vHp1QEiIYDsoa0dC9CPRs9fDBcnC1mNveKi48QRAT6sE1tI/R1UURWC80hJl1&#10;wmCwtV5DRNN3BfcwILpWxbwsHxeD9dx5y0QI6F2PQbrK+G0rWHzZtkFEohqKtcW8+7xfpb1YLaHu&#10;PLhesqkM+IcqNEiDjx6h1hCBvPHyLygtmbfBtnHGrC5s20omMgdkU5V/sHnVgxOZCzYnuGObwv+D&#10;ZS+2G08kb+h8XlFiQOOQDh++HL6+//7u5nBzffvp+sfbz7ffPpJ0Ads1uFBj1rnZ+MkKbuMT913r&#10;dfoiK7LLLd4fWyx2kbDRydBbnZS4ElzxK8/5EJ8Kq0k6NDRED7Lr47k1BudofZU7DNtnIY6Jdwnp&#10;UWMvpFLoh1oZMjT0dDFfUMIARdUqiHjUDmkG01ECqkO1sugzYrBK8pSdksM+nCtPtoCCQZ1xO1xi&#10;7ZQoCBEDSCivMbEHLsarp4uJDyJAfG756K7KOz/yHKEz5d+eTDTWEPoxJYdGXUaQ6onhJO4dTiV6&#10;CaZTYuqaMqlckTU+dSSNZhxGOl1Zvs8zKpKF+skvT1pPAr1v4/n+H7n6CQAA//8DAFBLAwQUAAYA&#10;CAAAACEAqwT4TN8AAAAJAQAADwAAAGRycy9kb3ducmV2LnhtbEyPwU7DMBBE70j8g7VI3KjTECII&#10;cSqgQuRSJFqEOLrxkljE6yh225SvZxEHOO7M0+xMuZhcL/Y4ButJwXyWgEBqvLHUKnjdPF5cgwhR&#10;k9G9J1RwxACL6vSk1IXxB3rB/Tq2gkMoFFpBF+NQSBmaDp0OMz8gsffhR6cjn2MrzagPHO56mSZJ&#10;Lp22xB86PeBDh83neucUxOX7scvfmvsb+7x5WuX2q67rpVLnZ9PdLYiIU/yD4ac+V4eKO239jkwQ&#10;vYKrNJszykbGmxj4FbYKsvQSZFXK/wuqbwAAAP//AwBQSwECLQAUAAYACAAAACEAtoM4kv4AAADh&#10;AQAAEwAAAAAAAAAAAAAAAAAAAAAAW0NvbnRlbnRfVHlwZXNdLnhtbFBLAQItABQABgAIAAAAIQA4&#10;/SH/1gAAAJQBAAALAAAAAAAAAAAAAAAAAC8BAABfcmVscy8ucmVsc1BLAQItABQABgAIAAAAIQCt&#10;S309EgIAANkDAAAOAAAAAAAAAAAAAAAAAC4CAABkcnMvZTJvRG9jLnhtbFBLAQItABQABgAIAAAA&#10;IQCrBPhM3wAAAAkBAAAPAAAAAAAAAAAAAAAAAGwEAABkcnMvZG93bnJldi54bWxQSwUGAAAAAAQA&#10;BADzAAAAeAUAAAAA&#10;">
                <v:stroke endarrow="block"/>
                <w10:wrap anchorx="margin"/>
              </v:shape>
            </w:pict>
          </mc:Fallback>
        </mc:AlternateContent>
      </w:r>
    </w:p>
    <w:tbl>
      <w:tblPr>
        <w:tblpPr w:leftFromText="180" w:rightFromText="180" w:vertAnchor="text" w:horzAnchor="margin" w:tblpXSpec="center" w:tblpY="210"/>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962"/>
      </w:tblGrid>
      <w:tr w:rsidR="00287880" w:rsidRPr="00756FB4" w14:paraId="257FAB81" w14:textId="77777777" w:rsidTr="00144693">
        <w:trPr>
          <w:trHeight w:val="478"/>
        </w:trPr>
        <w:tc>
          <w:tcPr>
            <w:tcW w:w="2962" w:type="dxa"/>
            <w:vAlign w:val="center"/>
          </w:tcPr>
          <w:p w14:paraId="105199A3"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2DE32A90" w14:textId="77777777" w:rsidR="00287880" w:rsidRPr="00175EE5" w:rsidRDefault="00287880" w:rsidP="00287880">
      <w:pPr>
        <w:rPr>
          <w:rFonts w:eastAsia="標楷體"/>
          <w:color w:val="000000" w:themeColor="text1"/>
          <w:sz w:val="26"/>
          <w:szCs w:val="26"/>
        </w:rPr>
      </w:pP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363200" behindDoc="1" locked="0" layoutInCell="1" allowOverlap="1" wp14:anchorId="7D72647D" wp14:editId="2886037A">
                <wp:simplePos x="0" y="0"/>
                <wp:positionH relativeFrom="margin">
                  <wp:posOffset>4492625</wp:posOffset>
                </wp:positionH>
                <wp:positionV relativeFrom="paragraph">
                  <wp:posOffset>145415</wp:posOffset>
                </wp:positionV>
                <wp:extent cx="1456690" cy="378460"/>
                <wp:effectExtent l="0" t="0" r="10160" b="21590"/>
                <wp:wrapNone/>
                <wp:docPr id="238" name="文字方塊 238"/>
                <wp:cNvGraphicFramePr/>
                <a:graphic xmlns:a="http://schemas.openxmlformats.org/drawingml/2006/main">
                  <a:graphicData uri="http://schemas.microsoft.com/office/word/2010/wordprocessingShape">
                    <wps:wsp>
                      <wps:cNvSpPr txBox="1"/>
                      <wps:spPr>
                        <a:xfrm>
                          <a:off x="0" y="0"/>
                          <a:ext cx="1456690" cy="378460"/>
                        </a:xfrm>
                        <a:prstGeom prst="rect">
                          <a:avLst/>
                        </a:prstGeom>
                        <a:solidFill>
                          <a:sysClr val="window" lastClr="FFFFFF"/>
                        </a:solidFill>
                        <a:ln w="6350">
                          <a:solidFill>
                            <a:sysClr val="window" lastClr="FFFFFF"/>
                          </a:solidFill>
                        </a:ln>
                      </wps:spPr>
                      <wps:txbx>
                        <w:txbxContent>
                          <w:p w14:paraId="1856E7F7" w14:textId="77777777" w:rsidR="00D069BC" w:rsidRPr="002C60F4" w:rsidRDefault="00D069BC" w:rsidP="00287880">
                            <w:pPr>
                              <w:rPr>
                                <w:rFonts w:ascii="標楷體" w:eastAsia="標楷體" w:hAnsi="標楷體"/>
                                <w:sz w:val="18"/>
                                <w:szCs w:val="18"/>
                              </w:rPr>
                            </w:pPr>
                            <w:r w:rsidRPr="002C60F4">
                              <w:rPr>
                                <w:rFonts w:ascii="標楷體" w:eastAsia="標楷體" w:hAnsi="標楷體" w:hint="eastAsia"/>
                                <w:sz w:val="18"/>
                                <w:szCs w:val="18"/>
                              </w:rPr>
                              <w:t>不符合肢體障礙鑑定基準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72647D" id="文字方塊 238" o:spid="_x0000_s1150" type="#_x0000_t202" style="position:absolute;margin-left:353.75pt;margin-top:11.45pt;width:114.7pt;height:29.8pt;z-index:-24995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EQAIAAKcEAAAOAAAAZHJzL2Uyb0RvYy54bWysVE1vGjEQvVfqf7B8LwuEkGTFEtFEVJWi&#10;JBKJcjZeL6zk9bi2YZf++j4bCEnaU1QOZsYzno/3ZnZy3TWabZXzNZmCD3p9zpSRVNZmVfDnp/m3&#10;S858EKYUmowq+E55fj39+mXS2lwNaU26VI4hiPF5awu+DsHmWeblWjXC98gqA2NFrhEBqltlpRMt&#10;ojc6G/b746wlV1pHUnmP29u9kU9T/KpSMjxUlVeB6YKjtpBOl85lPLPpROQrJ+y6locyxCeqaERt&#10;kPQ11K0Igm1c/VeoppaOPFWhJ6nJqKpqqVIP6GbQ/9DNYi2sSr0AHG9fYfL/L6y83y7so2Oh+04d&#10;CIyAtNbnHpexn65yTfxHpQx2QLh7hU11gcn4aHQ+Hl/BJGE7u7gcjROu2em1dT78UNSwKBTcgZaE&#10;ltje+YCMcD26xGSedF3Oa62TsvM32rGtAIMgvqSWMy18wGXB5+kXi0aId8+0YW3Bx2fn/ZTpnc1/&#10;JiQSaIM8J3SiFLplx+oSIAyGR+yWVO4AqaP9tHkr5zX6vkPRj8JhvAAVViY84Kg0oUw6SJytyf3+&#10;1330B+uwctZiXAvuf22EU8Dip8E8XA1GozjfSRmdXwyhuLeW5VuL2TQ3BDwHWE4rkxj9gz6KlaPm&#10;BZs1i1lhEkYid8HDUbwJ+yXCZko1myUnTLQV4c4srIyhI3mR1afuRTh7oD5gaO7pONgi/zABe9/4&#10;0tBsE6iq03hEpPeoHgjANiTKD5sb1+2tnrxO35fpHwAAAP//AwBQSwMEFAAGAAgAAAAhAAux+Bvf&#10;AAAACQEAAA8AAABkcnMvZG93bnJldi54bWxMj01LAzEQhu+C/yGM4M0mpvRru9myCBYRFFo9eEyT&#10;aXZxkyybtF3/vePJ3maYh3eet9yMvmNnHFIbg4LHiQCGwUTbBqfg8+P5YQksZR2s7mJABT+YYFPd&#10;3pS6sPESdnjeZ8coJKRCK2hy7gvOk2nQ6zSJPQa6HePgdaZ1cNwO+kLhvuNSiDn3ug30odE9PjVo&#10;vvcnr+B1t9XSbV/E2/Qr1+8umzoNRqn7u7FeA8s45n8Y/vRJHSpyOsRTsIl1ChZiMSNUgZQrYASs&#10;pnMaDgqWcga8Kvl1g+oXAAD//wMAUEsBAi0AFAAGAAgAAAAhALaDOJL+AAAA4QEAABMAAAAAAAAA&#10;AAAAAAAAAAAAAFtDb250ZW50X1R5cGVzXS54bWxQSwECLQAUAAYACAAAACEAOP0h/9YAAACUAQAA&#10;CwAAAAAAAAAAAAAAAAAvAQAAX3JlbHMvLnJlbHNQSwECLQAUAAYACAAAACEAcPhrBEACAACnBAAA&#10;DgAAAAAAAAAAAAAAAAAuAgAAZHJzL2Uyb0RvYy54bWxQSwECLQAUAAYACAAAACEAC7H4G98AAAAJ&#10;AQAADwAAAAAAAAAAAAAAAACaBAAAZHJzL2Rvd25yZXYueG1sUEsFBgAAAAAEAAQA8wAAAKYFAAAA&#10;AA==&#10;" fillcolor="window" strokecolor="window" strokeweight=".5pt">
                <v:textbox>
                  <w:txbxContent>
                    <w:p w14:paraId="1856E7F7" w14:textId="77777777" w:rsidR="00D069BC" w:rsidRPr="002C60F4" w:rsidRDefault="00D069BC" w:rsidP="00287880">
                      <w:pPr>
                        <w:rPr>
                          <w:rFonts w:ascii="標楷體" w:eastAsia="標楷體" w:hAnsi="標楷體"/>
                          <w:sz w:val="18"/>
                          <w:szCs w:val="18"/>
                        </w:rPr>
                      </w:pPr>
                      <w:r w:rsidRPr="002C60F4">
                        <w:rPr>
                          <w:rFonts w:ascii="標楷體" w:eastAsia="標楷體" w:hAnsi="標楷體" w:hint="eastAsia"/>
                          <w:sz w:val="18"/>
                          <w:szCs w:val="18"/>
                        </w:rPr>
                        <w:t>不符合肢體障礙鑑定基準</w:t>
                      </w:r>
                    </w:p>
                  </w:txbxContent>
                </v:textbox>
                <w10:wrap anchorx="margin"/>
              </v:shape>
            </w:pict>
          </mc:Fallback>
        </mc:AlternateContent>
      </w:r>
    </w:p>
    <w:p w14:paraId="7EE4A0B6" w14:textId="77777777" w:rsidR="00287880" w:rsidRPr="00175EE5" w:rsidRDefault="00287880" w:rsidP="00287880">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67296" behindDoc="0" locked="0" layoutInCell="1" allowOverlap="1" wp14:anchorId="384020BC" wp14:editId="0F3495BB">
                <wp:simplePos x="0" y="0"/>
                <wp:positionH relativeFrom="column">
                  <wp:posOffset>5088255</wp:posOffset>
                </wp:positionH>
                <wp:positionV relativeFrom="paragraph">
                  <wp:posOffset>206375</wp:posOffset>
                </wp:positionV>
                <wp:extent cx="0" cy="179705"/>
                <wp:effectExtent l="76200" t="0" r="57150" b="48895"/>
                <wp:wrapNone/>
                <wp:docPr id="244" name="直線單箭頭接點 244"/>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E05407" id="直線單箭頭接點 244" o:spid="_x0000_s1026" type="#_x0000_t32" style="position:absolute;margin-left:400.65pt;margin-top:16.25pt;width:0;height:14.15pt;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OwpFgIAANkDAAAOAAAAZHJzL2Uyb0RvYy54bWysU82O0zAQviPxDpbvNGm1ZWnUdA8ty4Wf&#10;Srs8wKzjJJYc2/KYpn0JjhxAQlw47p6QOPA8UO1bMHa6ZYEbIgfHM5P5Zr6ZL/OzbafZRnpU1pR8&#10;PMo5k0bYSpmm5K8vzx894QwDmAq0NbLkO4n8bPHwwbx3hZzY1upKekYgBovelbwNwRVZhqKVHeDI&#10;OmkoWFvfQSDTN1nloSf0TmeTPH+c9dZXzlshEcm7GoJ8kfDrWorwqq5RBqZLTr2FdPp0XsUzW8yh&#10;aDy4VolDG/APXXSgDBU9Qq0gAHvj1V9QnRLeoq3DSNgus3WthEwciM04/4PNRQtOJi40HHTHMeH/&#10;gxUvN2vPVFXyyckJZwY6WtL+w5f91/ff393sb65vP13/ePv59ttHFj+gcfUOC8pamrU/WOjWPnLf&#10;1r6Lb2LFtmnEu+OI5TYwMTgFecens9N8GuGyX3nOY3gmbcfipeQYPKimDUtrDO3R+nGaMGyeYxgS&#10;7xJiUWPPldbkh0Ib1pd8Np1MORNAoqo1BLp2jmiiaTgD3ZBaRfAJEa1WVcyOybjDpfZsAyQY0lll&#10;+0vqnTMNGChAhNIzJLZQyeHT2ZTcg5oQwgtbDe5xfucnngN0ovxbyUhjBdgOKSk0IAVQ+qmpWNg5&#10;2krwCkyj5WFq2sR2ZdL4YSJxNcMy4u3KVru0oyxapJ9U+aD1KND7Nt3v/5GLnwAAAP//AwBQSwME&#10;FAAGAAgAAAAhAPyoP/nfAAAACQEAAA8AAABkcnMvZG93bnJldi54bWxMj8FOwzAMhu9IvENkJG4s&#10;2SaqUupOwITohUls08Qxa0IT0ThVk20dT08QBzja/vT7+8vF6Dp21EOwnhCmEwFMU+OVpRZhu3m+&#10;yYGFKEnJzpNGOOsAi+ryopSF8id608d1bFkKoVBIBBNjX3AeGqOdDBPfa0q3Dz84GdM4tFwN8pTC&#10;XcdnQmTcSUvpg5G9fjK6+VwfHEJcvp9Ntmse7+xq8/Ka2a+6rpeI11fjwz2wqMf4B8OPflKHKjnt&#10;/YFUYB1CLqbzhCLMZ7fAEvC72CNkIgdelfx/g+obAAD//wMAUEsBAi0AFAAGAAgAAAAhALaDOJL+&#10;AAAA4QEAABMAAAAAAAAAAAAAAAAAAAAAAFtDb250ZW50X1R5cGVzXS54bWxQSwECLQAUAAYACAAA&#10;ACEAOP0h/9YAAACUAQAACwAAAAAAAAAAAAAAAAAvAQAAX3JlbHMvLnJlbHNQSwECLQAUAAYACAAA&#10;ACEA2wjsKRYCAADZAwAADgAAAAAAAAAAAAAAAAAuAgAAZHJzL2Uyb0RvYy54bWxQSwECLQAUAAYA&#10;CAAAACEA/Kg/+d8AAAAJAQAADwAAAAAAAAAAAAAAAABwBAAAZHJzL2Rvd25yZXYueG1sUEsFBgAA&#10;AAAEAAQA8wAAAHw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68320" behindDoc="0" locked="0" layoutInCell="1" allowOverlap="1" wp14:anchorId="6F60DAB5" wp14:editId="71B33F4C">
                <wp:simplePos x="0" y="0"/>
                <wp:positionH relativeFrom="column">
                  <wp:posOffset>6343650</wp:posOffset>
                </wp:positionH>
                <wp:positionV relativeFrom="paragraph">
                  <wp:posOffset>205740</wp:posOffset>
                </wp:positionV>
                <wp:extent cx="0" cy="179705"/>
                <wp:effectExtent l="76200" t="0" r="57150" b="48895"/>
                <wp:wrapNone/>
                <wp:docPr id="243" name="直線單箭頭接點 243"/>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4AA2D01A" id="直線單箭頭接點 243" o:spid="_x0000_s1026" type="#_x0000_t32" style="position:absolute;margin-left:499.5pt;margin-top:16.2pt;width:0;height:14.15pt;z-index:25336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oLVFgIAANkDAAAOAAAAZHJzL2Uyb0RvYy54bWysU82O0zAQviPxDpbvNGmhLI2a7qFlufBT&#10;ieUBZh0nseTYlsc07Utw5AAS4rLH3RMSB54Hqn0Lxk63LHBD5OB4ZjLfzDfzZX667TTbSI/KmpKP&#10;Rzln0ghbKdOU/M352YMnnGEAU4G2RpZ8J5GfLu7fm/eukBPbWl1JzwjEYNG7krchuCLLULSyAxxZ&#10;Jw0Fa+s7CGT6Jqs89ITe6WyS54+z3vrKeSskInlXQ5AvEn5dSxFe1TXKwHTJqbeQTp/Oi3hmizkU&#10;jQfXKnFoA/6hiw6UoaJHqBUEYG+9+guqU8JbtHUYCdtltq6VkIkDsRnnf7B53YKTiQsNB91xTPj/&#10;YMXLzdozVZV88ughZwY6WtL+45f91w/f31/vr69uPl/9eHd58+0Tix/QuHqHBWUtzdofLHRrH7lv&#10;a9/FN7Fi2zTi3XHEchuYGJyCvOOT2Uk+jXDZrzznMTyTtmPxUnIMHlTThqU1hvZo/ThNGDbPMQyJ&#10;twmxqLFnSmvyQ6EN60s+m06mnAkgUdUaAl07RzTRNJyBbkitIviEiFarKmbHZNzhUnu2ARIM6ayy&#10;/Tn1zpkGDBQgQukZEluo5PDpbEruQU0I4YWtBvc4v/UTzwE6Uf6tZKSxAmyHlBQakAIo/dRULOwc&#10;bSV4BabR8jA1bWK7Mmn8MJG4mmEZ8XZhq13aURYt0k+qfNB6FOhdm+53/8jFTwAAAP//AwBQSwME&#10;FAAGAAgAAAAhAO+J0FzfAAAACQEAAA8AAABkcnMvZG93bnJldi54bWxMj8FOwzAQRO9I/IO1SNyo&#10;Q0GBhGwqoELkAhItQhzdeIkt4nUUu23K12PEAY6zM5p9Uy0m14sdjcF6RjifZSCIW68tdwiv64ez&#10;axAhKtaq90wIBwqwqI+PKlVqv+cX2q1iJ1IJh1IhmBiHUsrQGnIqzPxAnLwPPzoVkxw7qUe1T+Wu&#10;l/Msy6VTltMHowa6N9R+rrYOIS7fDyZ/a+8K+7x+fMrtV9M0S8TTk+n2BkSkKf6F4Qc/oUOdmDZ+&#10;yzqIHqEoirQlIlzML0GkwO9hg5BnVyDrSv5fUH8DAAD//wMAUEsBAi0AFAAGAAgAAAAhALaDOJL+&#10;AAAA4QEAABMAAAAAAAAAAAAAAAAAAAAAAFtDb250ZW50X1R5cGVzXS54bWxQSwECLQAUAAYACAAA&#10;ACEAOP0h/9YAAACUAQAACwAAAAAAAAAAAAAAAAAvAQAAX3JlbHMvLnJlbHNQSwECLQAUAAYACAAA&#10;ACEAjzKC1RYCAADZAwAADgAAAAAAAAAAAAAAAAAuAgAAZHJzL2Uyb0RvYy54bWxQSwECLQAUAAYA&#10;CAAAACEA74nQXN8AAAAJAQAADwAAAAAAAAAAAAAAAABwBAAAZHJzL2Rvd25yZXYueG1sUEsFBgAA&#10;AAAEAAQA8wAAAHw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66272" behindDoc="0" locked="0" layoutInCell="1" allowOverlap="1" wp14:anchorId="04903608" wp14:editId="2B758848">
                <wp:simplePos x="0" y="0"/>
                <wp:positionH relativeFrom="column">
                  <wp:posOffset>4274185</wp:posOffset>
                </wp:positionH>
                <wp:positionV relativeFrom="paragraph">
                  <wp:posOffset>207645</wp:posOffset>
                </wp:positionV>
                <wp:extent cx="2070100" cy="0"/>
                <wp:effectExtent l="0" t="0" r="0" b="0"/>
                <wp:wrapNone/>
                <wp:docPr id="245" name="直線接點 245"/>
                <wp:cNvGraphicFramePr/>
                <a:graphic xmlns:a="http://schemas.openxmlformats.org/drawingml/2006/main">
                  <a:graphicData uri="http://schemas.microsoft.com/office/word/2010/wordprocessingShape">
                    <wps:wsp>
                      <wps:cNvCnPr/>
                      <wps:spPr>
                        <a:xfrm>
                          <a:off x="0" y="0"/>
                          <a:ext cx="20701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583F357F" id="直線接點 245" o:spid="_x0000_s1026" style="position:absolute;z-index:253366272;visibility:visible;mso-wrap-style:square;mso-wrap-distance-left:9pt;mso-wrap-distance-top:0;mso-wrap-distance-right:9pt;mso-wrap-distance-bottom:0;mso-position-horizontal:absolute;mso-position-horizontal-relative:text;mso-position-vertical:absolute;mso-position-vertical-relative:text" from="336.55pt,16.35pt" to="499.5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AsX7AEAAKcDAAAOAAAAZHJzL2Uyb0RvYy54bWysU0uOEzEQ3SNxB8t70p2IANNKZxYTDRs+&#10;kRgOUGO7uy35J5dJJ5fgACCx4wZILLgPI25B2Z2EAXaILJz6Ptcrv15d7q1hOxVRe9fy+azmTDnh&#10;pXZ9y9/eXD96xhkmcBKMd6rlB4X8cv3wwWoMjVr4wRupIiMQh80YWj6kFJqqQjEoCzjzQTlKdj5a&#10;SOTGvpIRRkK3plrU9ZNq9FGG6IVCpOhmSvJ1we86JdLrrkOVmGk5zZbKGct5m89qvYKmjxAGLY5j&#10;wD9MYUE7uvQMtYEE7F3Uf0FZLaJH36WZ8LbyXaeFKhyIzbz+g82bAYIqXGg5GM5rwv8HK17ttpFp&#10;2fLF4yVnDiw90t3HL3dfP3x///nHt08sx2lLY8CGiq/cNh49DNuYKe+7aPM/kWH7stnDebNqn5ig&#10;4KJ+SvToAcQpV/1qDBHTc+Uty0bLjXaZNDSwe4GJLqPSU0kOO3+tjSkPZxwbW36xXNDoAkg+nYFE&#10;pg1ECF3PGZiedClSLIjojZa5O+PgAa9MZDsgaZCipB9vaFzODGCiBHEov6lxAKmm0oslhSfdIKSX&#10;Xk7heX2K07gTdJn8tyszjQ3gMLWUVEaiDuPySKoo9sg6b3zacbZuvTyU1VfZIzWUtqNys9zu+2Tf&#10;/77WPwEAAP//AwBQSwMEFAAGAAgAAAAhAGwddKTdAAAACQEAAA8AAABkcnMvZG93bnJldi54bWxM&#10;j8FOg0AQhu8mvsNmTLw07VJIWkGWxqjcvFg1vU5hBCI7S9ltiz69Yzzocf758s83+WayvTrR6DvH&#10;BpaLCBRx5eqOGwOvL+X8BpQPyDX2jsnAJ3nYFJcXOWa1O/MznbahUVLCPkMDbQhDprWvWrLoF24g&#10;lt27Gy0GGcdG1yOepdz2Oo6ilbbYsVxocaD7lqqP7dEa8OUbHcqvWTWLdknjKD48PD2iMddX090t&#10;qEBT+IPhR1/UoRCnvTty7VVvYLVOloIaSOI1KAHSNJVg/xvoItf/Pyi+AQAA//8DAFBLAQItABQA&#10;BgAIAAAAIQC2gziS/gAAAOEBAAATAAAAAAAAAAAAAAAAAAAAAABbQ29udGVudF9UeXBlc10ueG1s&#10;UEsBAi0AFAAGAAgAAAAhADj9If/WAAAAlAEAAAsAAAAAAAAAAAAAAAAALwEAAF9yZWxzLy5yZWxz&#10;UEsBAi0AFAAGAAgAAAAhAEGsCxfsAQAApwMAAA4AAAAAAAAAAAAAAAAALgIAAGRycy9lMm9Eb2Mu&#10;eG1sUEsBAi0AFAAGAAgAAAAhAGwddKTdAAAACQEAAA8AAAAAAAAAAAAAAAAARgQAAGRycy9kb3du&#10;cmV2LnhtbFBLBQYAAAAABAAEAPMAAABQBQAAAAA=&#10;"/>
            </w:pict>
          </mc:Fallback>
        </mc:AlternateContent>
      </w:r>
    </w:p>
    <w:p w14:paraId="23F6747C" w14:textId="77777777" w:rsidR="00287880" w:rsidRPr="00175EE5" w:rsidRDefault="00287880" w:rsidP="00287880">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374464" behindDoc="1" locked="0" layoutInCell="1" allowOverlap="1" wp14:anchorId="56F9EE8C" wp14:editId="4D415A22">
                <wp:simplePos x="0" y="0"/>
                <wp:positionH relativeFrom="column">
                  <wp:posOffset>2391410</wp:posOffset>
                </wp:positionH>
                <wp:positionV relativeFrom="paragraph">
                  <wp:posOffset>17145</wp:posOffset>
                </wp:positionV>
                <wp:extent cx="876300" cy="273050"/>
                <wp:effectExtent l="0" t="0" r="19050" b="12700"/>
                <wp:wrapNone/>
                <wp:docPr id="242" name="文字方塊 242"/>
                <wp:cNvGraphicFramePr/>
                <a:graphic xmlns:a="http://schemas.openxmlformats.org/drawingml/2006/main">
                  <a:graphicData uri="http://schemas.microsoft.com/office/word/2010/wordprocessingShape">
                    <wps:wsp>
                      <wps:cNvSpPr txBox="1"/>
                      <wps:spPr>
                        <a:xfrm>
                          <a:off x="0" y="0"/>
                          <a:ext cx="876300" cy="273050"/>
                        </a:xfrm>
                        <a:prstGeom prst="rect">
                          <a:avLst/>
                        </a:prstGeom>
                        <a:solidFill>
                          <a:sysClr val="window" lastClr="FFFFFF"/>
                        </a:solidFill>
                        <a:ln w="6350">
                          <a:solidFill>
                            <a:sysClr val="window" lastClr="FFFFFF"/>
                          </a:solidFill>
                        </a:ln>
                      </wps:spPr>
                      <wps:txbx>
                        <w:txbxContent>
                          <w:p w14:paraId="590DAF9E" w14:textId="77777777" w:rsidR="00D069BC" w:rsidRPr="002C60F4" w:rsidRDefault="00D069BC" w:rsidP="00287880">
                            <w:pPr>
                              <w:rPr>
                                <w:rFonts w:ascii="標楷體" w:eastAsia="標楷體" w:hAnsi="標楷體"/>
                                <w:sz w:val="18"/>
                                <w:szCs w:val="18"/>
                              </w:rPr>
                            </w:pPr>
                            <w:r w:rsidRPr="002C60F4">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6F9EE8C" id="文字方塊 242" o:spid="_x0000_s1151" type="#_x0000_t202" style="position:absolute;margin-left:188.3pt;margin-top:1.35pt;width:69pt;height:21.5pt;z-index:-24994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4mEOwIAAKYEAAAOAAAAZHJzL2Uyb0RvYy54bWysVE1vGjEQvVfqf7B8L7tAQhKUJaJEVJVQ&#10;EolUORuvN6zk9bi2YZf++j6brzTtqQoHM+MZz8ebN3t71zWabZXzNZmC93s5Z8pIKmvzWvAfz/Mv&#10;15z5IEwpNBlV8J3y/G7y+dNta8dqQGvSpXIMQYwft7bg6xDsOMu8XKtG+B5ZZWCsyDUiQHWvWelE&#10;i+iNzgZ5PspacqV1JJX3uL3fG/kkxa8qJcNjVXkVmC44agvpdOlcxTOb3IrxqxN2XctDGeI/qmhE&#10;bZD0FOpeBME2rv4rVFNLR56q0JPUZFRVtVSpB3TTz991s1wLq1IvAMfbE0z+48LKh+3SPjkWuq/U&#10;YYARkNb6scdl7KerXBP/USmDHRDuTrCpLjCJy+ur0TCHRcI0uBrmlwnW7PzYOh++KWpYFAruMJUE&#10;ltgufEBCuB5dYi5Pui7ntdZJ2fmZdmwrMEDMvaSWMy18wGXB5+kXa0aIP55pw9qCj4ao5WNCIoE2&#10;yHMGJ0qhW3WsLgFcf3iEbkXlDog62pPNWzmv0fcCRT8JB3YBKmxMeMRRaUKZdJA4W5P79a/76I+h&#10;w8pZC7YW3P/cCKeAxXcDOtz0Ly4ivZNycXk1gOLeWlZvLWbTzAh49rGbViYx+gd9FCtHzQsWaxqz&#10;wiSMRO6Ch6M4C/sdwmJKNZ0mJxDairAwSytj6Ah7nOpz9yKcPYw+gDMPdOS1GL9jwN43vjQ03QSq&#10;6kSPiPQe1cMAsAxp5IfFjdv2Vk9e58/L5DcAAAD//wMAUEsDBBQABgAIAAAAIQBUwcvB3gAAAAgB&#10;AAAPAAAAZHJzL2Rvd25yZXYueG1sTI9RS8MwFIXfBf9DuIJvLl23taNrOorgEEFh0wcfs+SaFpuk&#10;JNlW/73XJ/d4OIdzvlNvJzuwM4bYeydgPsuAoVNe984I+Hh/elgDi0k6LQfvUMAPRtg2tze1rLS/&#10;uD2eD8kwKnGxkgK6lMaK86g6tDLO/IiOvC8frEwkg+E6yAuV24HnWVZwK3tHC50c8bFD9X04WQEv&#10;+53Mze45e118pvbNJNXGoIS4v5vaDbCEU/oPwx8+oUNDTEd/cjqyQcCiLAqKCshLYOSv5kvSRwHL&#10;VQm8qfn1geYXAAD//wMAUEsBAi0AFAAGAAgAAAAhALaDOJL+AAAA4QEAABMAAAAAAAAAAAAAAAAA&#10;AAAAAFtDb250ZW50X1R5cGVzXS54bWxQSwECLQAUAAYACAAAACEAOP0h/9YAAACUAQAACwAAAAAA&#10;AAAAAAAAAAAvAQAAX3JlbHMvLnJlbHNQSwECLQAUAAYACAAAACEAIouJhDsCAACmBAAADgAAAAAA&#10;AAAAAAAAAAAuAgAAZHJzL2Uyb0RvYy54bWxQSwECLQAUAAYACAAAACEAVMHLwd4AAAAIAQAADwAA&#10;AAAAAAAAAAAAAACVBAAAZHJzL2Rvd25yZXYueG1sUEsFBgAAAAAEAAQA8wAAAKAFAAAAAA==&#10;" fillcolor="window" strokecolor="window" strokeweight=".5pt">
                <v:textbox>
                  <w:txbxContent>
                    <w:p w14:paraId="590DAF9E" w14:textId="77777777" w:rsidR="00D069BC" w:rsidRPr="002C60F4" w:rsidRDefault="00D069BC" w:rsidP="00287880">
                      <w:pPr>
                        <w:rPr>
                          <w:rFonts w:ascii="標楷體" w:eastAsia="標楷體" w:hAnsi="標楷體"/>
                          <w:sz w:val="18"/>
                          <w:szCs w:val="18"/>
                        </w:rPr>
                      </w:pPr>
                      <w:r w:rsidRPr="002C60F4">
                        <w:rPr>
                          <w:rFonts w:ascii="標楷體" w:eastAsia="標楷體" w:hAnsi="標楷體" w:hint="eastAsia"/>
                          <w:sz w:val="18"/>
                          <w:szCs w:val="18"/>
                        </w:rPr>
                        <w:t>符合鑑定基準</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65248" behindDoc="0" locked="0" layoutInCell="1" allowOverlap="1" wp14:anchorId="5F2BAC0E" wp14:editId="29748FE5">
                <wp:simplePos x="0" y="0"/>
                <wp:positionH relativeFrom="page">
                  <wp:posOffset>3804920</wp:posOffset>
                </wp:positionH>
                <wp:positionV relativeFrom="paragraph">
                  <wp:posOffset>67945</wp:posOffset>
                </wp:positionV>
                <wp:extent cx="0" cy="179705"/>
                <wp:effectExtent l="76200" t="0" r="57150" b="48895"/>
                <wp:wrapNone/>
                <wp:docPr id="247" name="直線單箭頭接點 247"/>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8A8B4B" id="直線單箭頭接點 247" o:spid="_x0000_s1026" type="#_x0000_t32" style="position:absolute;margin-left:299.6pt;margin-top:5.35pt;width:0;height:14.15pt;z-index:253365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EAFQIAANkDAAAOAAAAZHJzL2Uyb0RvYy54bWysU82O0zAQviPxDpbvNGlFKY2a7qFlufBT&#10;ieUBZh0nseTYlsc07Utw5AAS4sJx94TEgeeBat+CsdMtC9wQOTiemcw38818WZztOs220qOypuTj&#10;Uc6ZNMJWyjQlf31x/uAxZxjAVKCtkSXfS+Rny/v3Fr0r5MS2VlfSMwIxWPSu5G0IrsgyFK3sAEfW&#10;SUPB2voOApm+ySoPPaF3Opvk+aOst75y3gqJSN71EOTLhF/XUoSXdY0yMF1y6i2k06fzMp7ZcgFF&#10;48G1ShzbgH/oogNlqOgJag0B2Buv/oLqlPAWbR1GwnaZrWslZOJAbMb5H2xeteBk4kLDQXcaE/4/&#10;WPFiu/FMVSWfPJxxZqCjJR0+fDl8ff/93fXh+urm09WPt59vvn1k8QMaV++woKyV2fijhW7jI/dd&#10;7bv4JlZsl0a8P41Y7gITg1OQdzybz/JphMt+5TmP4am0HYuXkmPwoJo2rKwxtEfrx2nCsH2GYUi8&#10;TYhFjT1XWpMfCm1YX/L5dDLlTACJqtYQ6No5oomm4Qx0Q2oVwSdEtFpVMTsm4x5X2rMtkGBIZ5Xt&#10;L6h3zjRgoAARSs+Q2EIlh0/nU3IPakIIz201uMf5rZ94DtCJ8m8lI401YDukpNCAFEDpJ6ZiYe9o&#10;K8ErMI2Wx6lpE9uVSePHicTVDMuIt0tb7dOOsmiRflLlo9ajQO/adL/7Ry5/AgAA//8DAFBLAwQU&#10;AAYACAAAACEAaW5i3t4AAAAJAQAADwAAAGRycy9kb3ducmV2LnhtbEyPwU7DMAyG70i8Q2Qkbixh&#10;iEJL0wmYEL2AxIYQx6wxbUTjVE22dTw9RhzgaP+ffn8uF5PvxQ7H6AJpOJ8pEEhNsI5aDa/rh7Nr&#10;EDEZsqYPhBoOGGFRHR+VprBhTy+4W6VWcAnFwmjoUhoKKWPToTdxFgYkzj7C6E3icWylHc2ey30v&#10;50pl0htHfKEzA9532Hyutl5DWr4fuuytucvd8/rxKXNfdV0vtT49mW5vQCSc0h8MP/qsDhU7bcKW&#10;bBS9hss8nzPKgboCwcDvYqPhIlcgq1L+/6D6BgAA//8DAFBLAQItABQABgAIAAAAIQC2gziS/gAA&#10;AOEBAAATAAAAAAAAAAAAAAAAAAAAAABbQ29udGVudF9UeXBlc10ueG1sUEsBAi0AFAAGAAgAAAAh&#10;ADj9If/WAAAAlAEAAAsAAAAAAAAAAAAAAAAALwEAAF9yZWxzLy5yZWxzUEsBAi0AFAAGAAgAAAAh&#10;AOQQwQAVAgAA2QMAAA4AAAAAAAAAAAAAAAAALgIAAGRycy9lMm9Eb2MueG1sUEsBAi0AFAAGAAgA&#10;AAAhAGluYt7eAAAACQEAAA8AAAAAAAAAAAAAAAAAbwQAAGRycy9kb3ducmV2LnhtbFBLBQYAAAAA&#10;BAAEAPMAAAB6BQAAAAA=&#10;">
                <v:stroke endarrow="block"/>
                <w10:wrap anchorx="page"/>
              </v:shape>
            </w:pict>
          </mc:Fallback>
        </mc:AlternateContent>
      </w:r>
    </w:p>
    <w:tbl>
      <w:tblPr>
        <w:tblpPr w:leftFromText="180" w:rightFromText="180" w:vertAnchor="text" w:horzAnchor="margin" w:tblpXSpec="center" w:tblpY="186"/>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962"/>
      </w:tblGrid>
      <w:tr w:rsidR="00287880" w:rsidRPr="00756FB4" w14:paraId="26DA8187" w14:textId="77777777" w:rsidTr="00144693">
        <w:trPr>
          <w:trHeight w:val="478"/>
        </w:trPr>
        <w:tc>
          <w:tcPr>
            <w:tcW w:w="2962" w:type="dxa"/>
          </w:tcPr>
          <w:p w14:paraId="40DF7105"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肢體障礙</w:t>
            </w:r>
          </w:p>
          <w:p w14:paraId="56FF9A97" w14:textId="3DA6E126" w:rsidR="00287880" w:rsidRPr="00175EE5" w:rsidRDefault="00287880" w:rsidP="00144693">
            <w:pPr>
              <w:jc w:val="center"/>
              <w:rPr>
                <w:rFonts w:eastAsia="標楷體"/>
                <w:color w:val="000000" w:themeColor="text1"/>
                <w:szCs w:val="26"/>
              </w:rPr>
            </w:pPr>
            <w:r>
              <w:rPr>
                <w:rFonts w:eastAsia="標楷體" w:hint="eastAsia"/>
                <w:color w:val="000000" w:themeColor="text1"/>
                <w:szCs w:val="26"/>
              </w:rPr>
              <w:t>(</w:t>
            </w:r>
            <w:r w:rsidRPr="00175EE5">
              <w:rPr>
                <w:rFonts w:eastAsia="標楷體" w:hint="eastAsia"/>
                <w:color w:val="000000" w:themeColor="text1"/>
                <w:szCs w:val="26"/>
              </w:rPr>
              <w:t>註明上肢、下肢、左側、右</w:t>
            </w:r>
            <w:r w:rsidR="00EF47D6" w:rsidRPr="00F762D9">
              <w:rPr>
                <w:rFonts w:eastAsia="標楷體" w:hint="eastAsia"/>
                <w:szCs w:val="26"/>
              </w:rPr>
              <w:t>側</w:t>
            </w:r>
            <w:r w:rsidRPr="00175EE5">
              <w:rPr>
                <w:rFonts w:eastAsia="標楷體" w:hint="eastAsia"/>
                <w:color w:val="000000" w:themeColor="text1"/>
                <w:szCs w:val="26"/>
              </w:rPr>
              <w:t>、四肢或病名</w:t>
            </w:r>
            <w:r>
              <w:rPr>
                <w:rFonts w:eastAsia="標楷體" w:hint="eastAsia"/>
                <w:color w:val="000000" w:themeColor="text1"/>
                <w:szCs w:val="26"/>
              </w:rPr>
              <w:t>)</w:t>
            </w:r>
          </w:p>
        </w:tc>
      </w:tr>
    </w:tbl>
    <w:p w14:paraId="27A7D663" w14:textId="77777777" w:rsidR="00287880" w:rsidRPr="00175EE5" w:rsidRDefault="00287880" w:rsidP="00287880">
      <w:pPr>
        <w:rPr>
          <w:rFonts w:eastAsia="標楷體"/>
          <w:color w:val="000000" w:themeColor="text1"/>
          <w:sz w:val="26"/>
          <w:szCs w:val="26"/>
        </w:rPr>
      </w:pP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369344" behindDoc="0" locked="0" layoutInCell="1" allowOverlap="1" wp14:anchorId="77C112DD" wp14:editId="44FD9DD9">
                <wp:simplePos x="0" y="0"/>
                <wp:positionH relativeFrom="column">
                  <wp:posOffset>4921250</wp:posOffset>
                </wp:positionH>
                <wp:positionV relativeFrom="paragraph">
                  <wp:posOffset>44450</wp:posOffset>
                </wp:positionV>
                <wp:extent cx="387350" cy="530225"/>
                <wp:effectExtent l="0" t="0" r="12700" b="22225"/>
                <wp:wrapSquare wrapText="bothSides"/>
                <wp:docPr id="250" name="文字方塊 250"/>
                <wp:cNvGraphicFramePr/>
                <a:graphic xmlns:a="http://schemas.openxmlformats.org/drawingml/2006/main">
                  <a:graphicData uri="http://schemas.microsoft.com/office/word/2010/wordprocessingShape">
                    <wps:wsp>
                      <wps:cNvSpPr txBox="1"/>
                      <wps:spPr>
                        <a:xfrm>
                          <a:off x="0" y="0"/>
                          <a:ext cx="387350" cy="530225"/>
                        </a:xfrm>
                        <a:prstGeom prst="rect">
                          <a:avLst/>
                        </a:prstGeom>
                        <a:solidFill>
                          <a:sysClr val="window" lastClr="FFFFFF"/>
                        </a:solidFill>
                        <a:ln w="6350">
                          <a:solidFill>
                            <a:schemeClr val="tx1"/>
                          </a:solidFill>
                        </a:ln>
                      </wps:spPr>
                      <wps:txbx>
                        <w:txbxContent>
                          <w:p w14:paraId="7D1725C6"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112DD" id="文字方塊 250" o:spid="_x0000_s1152" type="#_x0000_t202" style="position:absolute;margin-left:387.5pt;margin-top:3.5pt;width:30.5pt;height:41.75pt;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QKRQIAAJcEAAAOAAAAZHJzL2Uyb0RvYy54bWysVEtv2zAMvg/YfxB0X5xn2xlxiixFhgFB&#10;WyDdelZkKREgi5qkxM5+/SjZeazdaVgOMilSfHz8mOl9U2lyEM4rMAUd9PqUCMOhVGZb0O8vy093&#10;lPjATMk0GFHQo/D0fvbxw7S2uRjCDnQpHMEgxue1LeguBJtnmec7UTHfAysMGiW4igVU3TYrHasx&#10;eqWzYb9/k9XgSuuAC+/x9qE10lmKL6Xg4UlKLwLRBcXaQjpdOjfxzGZTlm8dszvFuzLYP1RRMWUw&#10;6TnUAwuM7J16F6pS3IEHGXocqgykVFykHrCbQf9NN+sdsyL1guB4e4bJ/7+w/PGwts+OhOYLNDjA&#10;CEhtfe7xMvbTSFfFL1ZK0I4QHs+wiSYQjpeju9vRBC0cTZNRfzicxCjZ5bF1PnwVUJEoFNThVBJY&#10;7LDyoXU9ucRcHrQql0rrpBz9QjtyYDhAnHsJNSWa+YCXBV2mX5ftj2fakLqgN7Gu9yEjucQ5amhS&#10;11jvVQTUtMEmLlhEKTSbhqgScRqMT0htoDwigA5abnnLlwrbXGGNz8whmRAZXJDwhIfUgFVBJ1Gy&#10;A/frb/fRv6CC/cAvJTXSs6D+5545gc1/Mzj/z4PxOPI5KePJ7RAVd23ZXFvMvloAAjjAZbQ8idE/&#10;6JMoHVSvuEnzmBdNzHCsraCYvRUXoV0a3EQu5vPkhAy2LKzM2vIYOuIcx/jSvDJnu1kHJMkjnIjM&#10;8jcjb33jSwPzfQCpEh8i1i2u3QiQ/YlR3abG9brWk9fl/2T2GwAA//8DAFBLAwQUAAYACAAAACEA&#10;yvwHPeAAAAAIAQAADwAAAGRycy9kb3ducmV2LnhtbEyPT0vDQBDF74LfYRnBm93U0n8xmyKCB1Es&#10;rVLobZMdk9Dd2ZDdpLGf3vGkp3nDG978XrYZnRUDdqHxpGA6SUAgld40VCn4/Hi+W4EIUZPR1hMq&#10;+MYAm/z6KtOp8Wfa4bCPleAQCqlWUMfYplKGskanw8S3SOx9+c7pyGtXSdPpM4c7K++TZCGdbog/&#10;1LrFpxrL0753Ct7HUV9eT8e3drrdvRRDf7jY2UGp25vx8QFExDH+HcMvPqNDzkyF78kEYRUsl3Pu&#10;ElnwYH81W7AoFKyTOcg8k/8L5D8AAAD//wMAUEsBAi0AFAAGAAgAAAAhALaDOJL+AAAA4QEAABMA&#10;AAAAAAAAAAAAAAAAAAAAAFtDb250ZW50X1R5cGVzXS54bWxQSwECLQAUAAYACAAAACEAOP0h/9YA&#10;AACUAQAACwAAAAAAAAAAAAAAAAAvAQAAX3JlbHMvLnJlbHNQSwECLQAUAAYACAAAACEAniKUCkUC&#10;AACXBAAADgAAAAAAAAAAAAAAAAAuAgAAZHJzL2Uyb0RvYy54bWxQSwECLQAUAAYACAAAACEAyvwH&#10;PeAAAAAIAQAADwAAAAAAAAAAAAAAAACfBAAAZHJzL2Rvd25yZXYueG1sUEsFBgAAAAAEAAQA8wAA&#10;AKwFAAAAAA==&#10;" fillcolor="window" strokecolor="black [3213]" strokeweight=".5pt">
                <v:textbox style="layout-flow:vertical-ideographic">
                  <w:txbxContent>
                    <w:p w14:paraId="7D1725C6" w14:textId="77777777" w:rsidR="00D069BC" w:rsidRPr="00837B83" w:rsidRDefault="00D069BC" w:rsidP="00287880">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w10:wrap type="square"/>
              </v:shape>
            </w:pict>
          </mc:Fallback>
        </mc:AlternateContent>
      </w: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370368" behindDoc="0" locked="0" layoutInCell="1" allowOverlap="1" wp14:anchorId="509D6785" wp14:editId="4199436A">
                <wp:simplePos x="0" y="0"/>
                <wp:positionH relativeFrom="margin">
                  <wp:posOffset>5951220</wp:posOffset>
                </wp:positionH>
                <wp:positionV relativeFrom="paragraph">
                  <wp:posOffset>33020</wp:posOffset>
                </wp:positionV>
                <wp:extent cx="850900" cy="508000"/>
                <wp:effectExtent l="0" t="0" r="25400" b="25400"/>
                <wp:wrapNone/>
                <wp:docPr id="248" name="文字方塊 248"/>
                <wp:cNvGraphicFramePr/>
                <a:graphic xmlns:a="http://schemas.openxmlformats.org/drawingml/2006/main">
                  <a:graphicData uri="http://schemas.microsoft.com/office/word/2010/wordprocessingShape">
                    <wps:wsp>
                      <wps:cNvSpPr txBox="1"/>
                      <wps:spPr>
                        <a:xfrm>
                          <a:off x="0" y="0"/>
                          <a:ext cx="850900" cy="508000"/>
                        </a:xfrm>
                        <a:prstGeom prst="rect">
                          <a:avLst/>
                        </a:prstGeom>
                        <a:solidFill>
                          <a:sysClr val="window" lastClr="FFFFFF"/>
                        </a:solidFill>
                        <a:ln w="6350">
                          <a:solidFill>
                            <a:schemeClr val="tx1"/>
                          </a:solidFill>
                        </a:ln>
                      </wps:spPr>
                      <wps:txbx>
                        <w:txbxContent>
                          <w:p w14:paraId="7C1113EA"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D6785" id="文字方塊 248" o:spid="_x0000_s1153" type="#_x0000_t202" style="position:absolute;margin-left:468.6pt;margin-top:2.6pt;width:67pt;height:40pt;z-index:2533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h/RAIAAJUEAAAOAAAAZHJzL2Uyb0RvYy54bWysVE1v2zAMvQ/YfxB0X+x0TZcGdYosRYYB&#10;RVsgHXpWZLkxIIuapMTOfv2e5Hy122lYDgopUvx4fPTNbddotlXO12QKPhzknCkjqazNa8F/PC8+&#10;jTnzQZhSaDKq4Dvl+e3044eb1k7UBa1Jl8oxBDF+0tqCr0Owkyzzcq0a4QdklYGxIteIANW9ZqUT&#10;LaI3OrvI86usJVdaR1J5j9u73sinKX5VKRkeq8qrwHTBUVtIp0vnKp7Z9EZMXp2w61ruyxD/UEUj&#10;aoOkx1B3Igi2cfUfoZpaOvJUhYGkJqOqqqVKPaCbYf6um+VaWJV6ATjeHmHy/y+sfNgu7ZNjoftK&#10;HQYYAWmtn3hcxn66yjXxH5Uy2AHh7gib6gKTuByP8uscFgnTKB/nkBElOz22zodvihoWhYI7TCWB&#10;Jbb3PvSuB5eYy5Ouy0WtdVJ2fq4d2woMEHMvqeVMCx9wWfBF+u2zvXmmDWsLfvV5lKdMb2yJXOoY&#10;NXSpa9R75gVNGzRxwiJKoVt1rC6B03B0QGpF5Q4AOuq55a1c1GjzHjU+CQcyARksSHjEUWlCVbSX&#10;OFuT+/W3++iPGcPKWQtyFtz/3Ain0Pp3g+lfDy8vI5uTcjn6cgHFnVtW5xazaeYE+IZYRSuTGP2D&#10;PoiVo+YFezSLWWESRiJ3wcNBnId+ZbCHUs1myQn8tSLcm6WVMXScVRzic/cinN1POoAiD3SgsZi8&#10;G3jvG18amm0CVXViQ0S6R3U/AHA/8Wm/p3G5zvXkdfqaTH8DAAD//wMAUEsDBBQABgAIAAAAIQB0&#10;6lbS3wAAAAkBAAAPAAAAZHJzL2Rvd25yZXYueG1sTI8/T8MwEMV3JL6DdUhs1G4LpE3jVAiBBEOH&#10;lg6MTnxNAvE5ip0mfHuuE0z35z29+122nVwrztiHxpOG+UyBQCq9bajScPx4vVuBCNGQNa0n1PCD&#10;Abb59VVmUutH2uP5ECvBIRRSo6GOsUulDGWNzoSZ75BYO/nemchjX0nbm5HDXSsXSj1KZxriC7Xp&#10;8LnG8vswOA3D8nM8fZW74q15V8kx2fcv432h9e3N9LQBEXGKf2a44DM65MxU+IFsEK2G9TJZsFXD&#10;A5eLrpI5d4WGFW9knsn/H+S/AAAA//8DAFBLAQItABQABgAIAAAAIQC2gziS/gAAAOEBAAATAAAA&#10;AAAAAAAAAAAAAAAAAABbQ29udGVudF9UeXBlc10ueG1sUEsBAi0AFAAGAAgAAAAhADj9If/WAAAA&#10;lAEAAAsAAAAAAAAAAAAAAAAALwEAAF9yZWxzLy5yZWxzUEsBAi0AFAAGAAgAAAAhAAz5eH9EAgAA&#10;lQQAAA4AAAAAAAAAAAAAAAAALgIAAGRycy9lMm9Eb2MueG1sUEsBAi0AFAAGAAgAAAAhAHTqVtLf&#10;AAAACQEAAA8AAAAAAAAAAAAAAAAAngQAAGRycy9kb3ducmV2LnhtbFBLBQYAAAAABAAEAPMAAACq&#10;BQAAAAA=&#10;" fillcolor="window" strokecolor="black [3213]" strokeweight=".5pt">
                <v:textbox>
                  <w:txbxContent>
                    <w:p w14:paraId="7C1113EA" w14:textId="77777777" w:rsidR="00D069BC" w:rsidRPr="00CE7E1D" w:rsidRDefault="00D069BC" w:rsidP="00287880">
                      <w:pPr>
                        <w:rPr>
                          <w:rFonts w:ascii="標楷體" w:eastAsia="標楷體" w:hAnsi="標楷體"/>
                          <w:sz w:val="20"/>
                          <w:szCs w:val="20"/>
                        </w:rPr>
                      </w:pPr>
                      <w:r>
                        <w:rPr>
                          <w:rFonts w:ascii="標楷體" w:eastAsia="標楷體" w:hAnsi="標楷體" w:hint="eastAsia"/>
                          <w:sz w:val="20"/>
                          <w:szCs w:val="20"/>
                        </w:rPr>
                        <w:t>有特教需求轉其他障別</w:t>
                      </w:r>
                    </w:p>
                  </w:txbxContent>
                </v:textbox>
                <w10:wrap anchorx="margin"/>
              </v:shape>
            </w:pict>
          </mc:Fallback>
        </mc:AlternateContent>
      </w:r>
    </w:p>
    <w:p w14:paraId="6CD84C3C" w14:textId="77777777" w:rsidR="00287880" w:rsidRPr="00175EE5" w:rsidRDefault="00287880" w:rsidP="00287880">
      <w:pPr>
        <w:rPr>
          <w:rFonts w:eastAsia="標楷體"/>
          <w:color w:val="000000" w:themeColor="text1"/>
          <w:sz w:val="26"/>
          <w:szCs w:val="26"/>
        </w:rPr>
      </w:pPr>
    </w:p>
    <w:p w14:paraId="40F18372" w14:textId="77777777" w:rsidR="00287880" w:rsidRPr="00175EE5" w:rsidRDefault="00287880" w:rsidP="00287880">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71392" behindDoc="0" locked="0" layoutInCell="1" allowOverlap="1" wp14:anchorId="2FBC1B24" wp14:editId="5E6A018D">
                <wp:simplePos x="0" y="0"/>
                <wp:positionH relativeFrom="margin">
                  <wp:posOffset>5088255</wp:posOffset>
                </wp:positionH>
                <wp:positionV relativeFrom="paragraph">
                  <wp:posOffset>234950</wp:posOffset>
                </wp:positionV>
                <wp:extent cx="0" cy="179705"/>
                <wp:effectExtent l="76200" t="0" r="57150" b="48895"/>
                <wp:wrapNone/>
                <wp:docPr id="251" name="直線單箭頭接點 251"/>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EBC7D06" id="直線單箭頭接點 251" o:spid="_x0000_s1026" type="#_x0000_t32" style="position:absolute;margin-left:400.65pt;margin-top:18.5pt;width:0;height:14.15pt;z-index:253371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Y6JFQIAANkDAAAOAAAAZHJzL2Uyb0RvYy54bWysU82O0zAQviPxDpbvNEmlsjRquoeW5cJP&#10;JZYHmHWcxJJjWx7TtC/BkQNIiAvH3dNKHHgeWO1bMHa6ZYEbIgfHM5P5Zr6ZL4vTXa/ZVnpU1lS8&#10;mOScSSNsrUxb8TfnZ4+ecIYBTA3aGlnxvUR+unz4YDG4Uk5tZ3UtPSMQg+XgKt6F4MosQ9HJHnBi&#10;nTQUbKzvIZDp26z2MBB6r7Npnj/OButr562QiORdj0G+TPhNI0V41TQoA9MVp95COn06L+KZLRdQ&#10;th5cp8ShDfiHLnpQhooeodYQgL316i+oXglv0TZhImyf2aZRQiYOxKbI/2DzugMnExcaDrrjmPD/&#10;wYqX241nqq74dFZwZqCnJd18vL75+uH7+6ubq8vbz5c/3n25/faJxQ9oXIPDkrJWZuMPFrqNj9x3&#10;je/jm1ixXRrx/jhiuQtMjE5B3uJkfpLPIlz2K895DM+k7Vm8VByDB9V2YWWNoT1aX6QJw/Y5hjHx&#10;LiEWNfZMaU1+KLVhQ8Xns+mMMwEkqkZDoGvviCaaljPQLalVBJ8Q0WpVx+yYjHtcac+2QIIhndV2&#10;OKfeOdOAgQJEKD1jYge1HD+dz8g9qgkhvLD16C7yOz/xHKET5d9KRhprwG5MSaERKYDST03Nwt7R&#10;VoJXYFotD1PTJrYrk8YPE4mrGZcRbxe23qcdZdEi/aTKB61Hgd636X7/j1z+BAAA//8DAFBLAwQU&#10;AAYACAAAACEAbS7BO98AAAAJAQAADwAAAGRycy9kb3ducmV2LnhtbEyPTU/DMAyG70j8h8hI3Fg6&#10;KsooTSdgQvQypH0Iccwa00Y0TtVkW8evx4gDHG0/ev28xXx0nTjgEKwnBdNJAgKp9sZSo2C7eb6a&#10;gQhRk9GdJ1RwwgDz8vys0LnxR1rhYR0bwSEUcq2gjbHPpQx1i06Hie+R+PbhB6cjj0MjzaCPHO46&#10;eZ0kmXTaEn9odY9PLdaf671TEBfvpzZ7qx/v7OvmZZnZr6qqFkpdXowP9yAijvEPhh99VoeSnXZ+&#10;TyaITsEsmaaMKkhvuRMDv4udguwmBVkW8n+D8hsAAP//AwBQSwECLQAUAAYACAAAACEAtoM4kv4A&#10;AADhAQAAEwAAAAAAAAAAAAAAAAAAAAAAW0NvbnRlbnRfVHlwZXNdLnhtbFBLAQItABQABgAIAAAA&#10;IQA4/SH/1gAAAJQBAAALAAAAAAAAAAAAAAAAAC8BAABfcmVscy8ucmVsc1BLAQItABQABgAIAAAA&#10;IQBG3Y6JFQIAANkDAAAOAAAAAAAAAAAAAAAAAC4CAABkcnMvZTJvRG9jLnhtbFBLAQItABQABgAI&#10;AAAAIQBtLsE73wAAAAkBAAAPAAAAAAAAAAAAAAAAAG8EAABkcnMvZG93bnJldi54bWxQSwUGAAAA&#10;AAQABADzAAAAewUAAAAA&#10;">
                <v:stroke endarrow="block"/>
                <w10:wrap anchorx="margin"/>
              </v:shape>
            </w:pict>
          </mc:Fallback>
        </mc:AlternateContent>
      </w:r>
    </w:p>
    <w:p w14:paraId="0C4C8AC1" w14:textId="77777777" w:rsidR="00287880" w:rsidRPr="00175EE5" w:rsidRDefault="00287880" w:rsidP="00287880">
      <w:pPr>
        <w:rPr>
          <w:rFonts w:eastAsia="標楷體"/>
          <w:color w:val="000000" w:themeColor="text1"/>
          <w:sz w:val="26"/>
          <w:szCs w:val="26"/>
        </w:rPr>
      </w:pPr>
    </w:p>
    <w:p w14:paraId="6F73B586" w14:textId="77777777" w:rsidR="00287880" w:rsidRPr="00175EE5" w:rsidRDefault="00287880" w:rsidP="00287880">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372416" behindDoc="0" locked="0" layoutInCell="1" allowOverlap="1" wp14:anchorId="23CA7762" wp14:editId="2952B96E">
                <wp:simplePos x="0" y="0"/>
                <wp:positionH relativeFrom="column">
                  <wp:posOffset>4572000</wp:posOffset>
                </wp:positionH>
                <wp:positionV relativeFrom="paragraph">
                  <wp:posOffset>71755</wp:posOffset>
                </wp:positionV>
                <wp:extent cx="1130300" cy="723900"/>
                <wp:effectExtent l="0" t="0" r="12700" b="19050"/>
                <wp:wrapNone/>
                <wp:docPr id="253" name="文字方塊 253"/>
                <wp:cNvGraphicFramePr/>
                <a:graphic xmlns:a="http://schemas.openxmlformats.org/drawingml/2006/main">
                  <a:graphicData uri="http://schemas.microsoft.com/office/word/2010/wordprocessingShape">
                    <wps:wsp>
                      <wps:cNvSpPr txBox="1"/>
                      <wps:spPr>
                        <a:xfrm>
                          <a:off x="0" y="0"/>
                          <a:ext cx="1130300" cy="723900"/>
                        </a:xfrm>
                        <a:prstGeom prst="rect">
                          <a:avLst/>
                        </a:prstGeom>
                        <a:solidFill>
                          <a:sysClr val="window" lastClr="FFFFFF"/>
                        </a:solidFill>
                        <a:ln w="6350">
                          <a:solidFill>
                            <a:schemeClr val="tx1"/>
                          </a:solidFill>
                        </a:ln>
                      </wps:spPr>
                      <wps:txbx>
                        <w:txbxContent>
                          <w:p w14:paraId="3635E2EE" w14:textId="77777777" w:rsidR="00D069BC" w:rsidRPr="00CE7E1D" w:rsidRDefault="00D069BC" w:rsidP="00287880">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A7762" id="文字方塊 253" o:spid="_x0000_s1154" type="#_x0000_t202" style="position:absolute;margin-left:5in;margin-top:5.65pt;width:89pt;height:57pt;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oTtRAIAAJYEAAAOAAAAZHJzL2Uyb0RvYy54bWysVEtv2zAMvg/YfxB0X+w8mrZGnCJLkWFA&#10;0BZIh54VWY4FyKImKbGzXz9Kdh7tdhqWg0KKFB8fP3r20NaKHIR1EnROh4OUEqE5FFLvcvrjdfXl&#10;jhLnmS6YAi1yehSOPsw/f5o1JhMjqEAVwhIMol3WmJxW3pssSRyvRM3cAIzQaCzB1syjandJYVmD&#10;0WuVjNJ0mjRgC2OBC+fw9rEz0nmMX5aC++eydMITlVOszcfTxnMbzmQ+Y9nOMlNJ3pfB/qGKmkmN&#10;Sc+hHplnZG/lH6FqyS04KP2AQ51AWUouYg/YzTD90M2mYkbEXhAcZ84wuf8Xlj8dNubFEt9+hRYH&#10;GABpjMscXoZ+2tLW4R8rJWhHCI9n2ETrCQ+PhuN0nKKJo+12NL5HGcMkl9fGOv9NQE2CkFOLY4lo&#10;scPa+c715BKSOVCyWEmlonJ0S2XJgeEEcfAFNJQo5jxe5nQVf322d8+UJk1Op+ObNGZ6Z4vsEueo&#10;vo1tY71XXqgpjU1cwAiSb7ctkUXoeXqCagvFERG00JHLGb6S2OYaa3xhFtmEyOCG+Gc8SgVYFfQS&#10;JRXYX3+7D/44ZLRS0iA7c+p+7pkV2Pp3jeO/H04mgc5RmdzcjlCx15bttUXv6yUgfEPcRcOjGPy9&#10;OomlhfoNF2kRsqKJaY65c+pP4tJ3O4OLyMViEZ2QwIb5td4YHkKHWYUhvrZvzJp+0h458gQnHrPs&#10;w8A73/BSw2LvoZSRDQHpDtV+AEj+yKd+UcN2XevR6/I5mf8GAAD//wMAUEsDBBQABgAIAAAAIQAg&#10;bPwP3gAAAAoBAAAPAAAAZHJzL2Rvd25yZXYueG1sTI/BTsMwEETvSPyDtUjcqNMGSAhxKoRAggOH&#10;lh44OvE2CcTryHaa8PcsJzjuzNPsTLld7CBO6EPvSMF6lYBAapzpqVVweH++ykGEqMnowREq+MYA&#10;2+r8rNSFcTPt8LSPreAQCoVW0MU4FlKGpkOrw8qNSOwdnbc68ulbabyeOdwOcpMkt9LqnvhDp0d8&#10;7LD52k9WwZR+zMfP5q1+6V+T7JDt/NN8XSt1ebE83IOIuMQ/GH7rc3WouFPtJjJBDAoyjmeUjXUK&#10;goH8LmehZmFzk4KsSvl/QvUDAAD//wMAUEsBAi0AFAAGAAgAAAAhALaDOJL+AAAA4QEAABMAAAAA&#10;AAAAAAAAAAAAAAAAAFtDb250ZW50X1R5cGVzXS54bWxQSwECLQAUAAYACAAAACEAOP0h/9YAAACU&#10;AQAACwAAAAAAAAAAAAAAAAAvAQAAX3JlbHMvLnJlbHNQSwECLQAUAAYACAAAACEAz46E7UQCAACW&#10;BAAADgAAAAAAAAAAAAAAAAAuAgAAZHJzL2Uyb0RvYy54bWxQSwECLQAUAAYACAAAACEAIGz8D94A&#10;AAAKAQAADwAAAAAAAAAAAAAAAACeBAAAZHJzL2Rvd25yZXYueG1sUEsFBgAAAAAEAAQA8wAAAKkF&#10;AAAAAA==&#10;" fillcolor="window" strokecolor="black [3213]" strokeweight=".5pt">
                <v:textbox>
                  <w:txbxContent>
                    <w:p w14:paraId="3635E2EE" w14:textId="77777777" w:rsidR="00D069BC" w:rsidRPr="00CE7E1D" w:rsidRDefault="00D069BC" w:rsidP="00287880">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73440" behindDoc="0" locked="0" layoutInCell="1" allowOverlap="1" wp14:anchorId="65A067BB" wp14:editId="55B868AB">
                <wp:simplePos x="0" y="0"/>
                <wp:positionH relativeFrom="page">
                  <wp:posOffset>3774440</wp:posOffset>
                </wp:positionH>
                <wp:positionV relativeFrom="paragraph">
                  <wp:posOffset>13970</wp:posOffset>
                </wp:positionV>
                <wp:extent cx="0" cy="180000"/>
                <wp:effectExtent l="76200" t="0" r="57150" b="48895"/>
                <wp:wrapNone/>
                <wp:docPr id="252" name="直線單箭頭接點 252"/>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0AE8F4" id="直線單箭頭接點 252" o:spid="_x0000_s1026" type="#_x0000_t32" style="position:absolute;margin-left:297.2pt;margin-top:1.1pt;width:0;height:14.15pt;z-index:25337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Kp4EwIAANkDAAAOAAAAZHJzL2Uyb0RvYy54bWysU82O0zAQviPxDpbvNGmlot2q6R62LBd+&#10;KrE8wKztJJYc2/KYpn0JjhxAQlw47p6QOPA8UO1bMHayZYEbwgfHM+P5PN/Ml+XZrjNsqwJqZys+&#10;nZScKSuc1Lap+OvLi0cnnGEEK8E4qyq+V8jPVg8fLHu/UDPXOiNVYARicdH7ircx+kVRoGhVBzhx&#10;XlkK1i50EMkMTSED9ITemWJWlo+L3gXpgxMKkbzrIchXGb+ulYgv6xpVZKbiVFvMe8j7VdqL1RIW&#10;TQDfajGWAf9QRQfa0qNHqDVEYG+C/guq0yI4dHWcCNcVrq61UJkDsZmWf7B51YJXmQs1B/2xTfj/&#10;YMWL7SYwLSs+m884s9DRkA4fvhy+vv/+7uZwc3376frH28+33z6ydIHa1XtcUNa53YTRQr8Jifuu&#10;Dl36Eiu2yy3eH1usdpGJwSnIOz0paSW44leeDxifKtexdKg4xgC6aeO5s5bm6MI0dxi2zzAOiXcJ&#10;6VHrLrQx5IeFsayv+Ol8NudMAImqNhDp2HmiibbhDExDahUxZER0RsuUnZJxj+cmsC2QYEhn0vWX&#10;VDtnBjBSgAjlNSS2INVw9XQ+8iEEiM+dHNzT8s5PPAfoTPm3JxONNWA7pOTQoMsI2jyxksW9p6nE&#10;oME2Ro1dMzaVq7LGx46k0QzDSKcrJ/d5RkWySD/55VHrSaD3bTrf/yNXPwEAAP//AwBQSwMEFAAG&#10;AAgAAAAhALtPu8LeAAAACAEAAA8AAABkcnMvZG93bnJldi54bWxMj0FLw0AUhO+C/2F5gje7Mbah&#10;jXkpahFzUWgr4nGbfSaL2bchu21Tf70rHvQ4zDDzTbEcbScONHjjGOF6koAgrp023CC8bh+v5iB8&#10;UKxV55gQTuRhWZ6fFSrX7shrOmxCI2IJ+1whtCH0uZS+bskqP3E9cfQ+3GBViHJopB7UMZbbTqZJ&#10;kkmrDMeFVvX00FL9udlbhLB6P7XZW32/MC/bp+fMfFVVtUK8vBjvbkEEGsNfGH7wIzqUkWnn9qy9&#10;6BBmi+k0RhHSFET0f/UO4SaZgSwL+f9A+Q0AAP//AwBQSwECLQAUAAYACAAAACEAtoM4kv4AAADh&#10;AQAAEwAAAAAAAAAAAAAAAAAAAAAAW0NvbnRlbnRfVHlwZXNdLnhtbFBLAQItABQABgAIAAAAIQA4&#10;/SH/1gAAAJQBAAALAAAAAAAAAAAAAAAAAC8BAABfcmVscy8ucmVsc1BLAQItABQABgAIAAAAIQBF&#10;qKp4EwIAANkDAAAOAAAAAAAAAAAAAAAAAC4CAABkcnMvZTJvRG9jLnhtbFBLAQItABQABgAIAAAA&#10;IQC7T7vC3gAAAAgBAAAPAAAAAAAAAAAAAAAAAG0EAABkcnMvZG93bnJldi54bWxQSwUGAAAAAAQA&#10;BADzAAAAeAUAAAAA&#10;">
                <v:stroke endarrow="block"/>
                <w10:wrap anchorx="page"/>
              </v:shape>
            </w:pict>
          </mc:Fallback>
        </mc:AlternateContent>
      </w:r>
    </w:p>
    <w:tbl>
      <w:tblPr>
        <w:tblpPr w:leftFromText="180" w:rightFromText="180" w:vertAnchor="text" w:horzAnchor="margin" w:tblpXSpec="center" w:tblpY="90"/>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962"/>
      </w:tblGrid>
      <w:tr w:rsidR="00287880" w:rsidRPr="00756FB4" w14:paraId="56046F1C" w14:textId="77777777" w:rsidTr="00144693">
        <w:trPr>
          <w:trHeight w:val="487"/>
        </w:trPr>
        <w:tc>
          <w:tcPr>
            <w:tcW w:w="2962" w:type="dxa"/>
            <w:vAlign w:val="center"/>
          </w:tcPr>
          <w:p w14:paraId="4507C459" w14:textId="77777777" w:rsidR="00287880" w:rsidRPr="00175EE5" w:rsidRDefault="00287880" w:rsidP="00144693">
            <w:pPr>
              <w:jc w:val="center"/>
              <w:rPr>
                <w:rFonts w:eastAsia="標楷體"/>
                <w:color w:val="000000" w:themeColor="text1"/>
                <w:szCs w:val="26"/>
              </w:rPr>
            </w:pPr>
            <w:r w:rsidRPr="00175EE5">
              <w:rPr>
                <w:rFonts w:eastAsia="標楷體" w:hint="eastAsia"/>
                <w:color w:val="000000" w:themeColor="text1"/>
                <w:szCs w:val="26"/>
              </w:rPr>
              <w:t>教育安置</w:t>
            </w:r>
          </w:p>
        </w:tc>
      </w:tr>
    </w:tbl>
    <w:p w14:paraId="03276AC7" w14:textId="77777777" w:rsidR="00287880" w:rsidRPr="00175EE5" w:rsidRDefault="00287880" w:rsidP="00287880">
      <w:pPr>
        <w:rPr>
          <w:rFonts w:eastAsia="標楷體"/>
          <w:b/>
          <w:color w:val="000000" w:themeColor="text1"/>
          <w:sz w:val="26"/>
          <w:szCs w:val="26"/>
        </w:rPr>
      </w:pPr>
    </w:p>
    <w:p w14:paraId="1A381376" w14:textId="77777777" w:rsidR="00287880" w:rsidRPr="00175EE5" w:rsidRDefault="00287880" w:rsidP="00287880">
      <w:pPr>
        <w:rPr>
          <w:rFonts w:eastAsia="標楷體"/>
          <w:color w:val="000000" w:themeColor="text1"/>
          <w:sz w:val="26"/>
          <w:szCs w:val="26"/>
        </w:rPr>
      </w:pPr>
    </w:p>
    <w:p w14:paraId="744F4E10" w14:textId="77777777" w:rsidR="00287880" w:rsidRDefault="00287880" w:rsidP="00287880">
      <w:pPr>
        <w:widowControl/>
        <w:rPr>
          <w:rFonts w:eastAsia="標楷體"/>
          <w:b/>
          <w:color w:val="000000" w:themeColor="text1"/>
          <w:sz w:val="32"/>
          <w:szCs w:val="30"/>
        </w:rPr>
      </w:pPr>
      <w:r>
        <w:rPr>
          <w:rFonts w:eastAsia="標楷體"/>
          <w:b/>
          <w:color w:val="000000" w:themeColor="text1"/>
          <w:sz w:val="32"/>
          <w:szCs w:val="30"/>
        </w:rPr>
        <w:br w:type="page"/>
      </w:r>
    </w:p>
    <w:p w14:paraId="756FCD26" w14:textId="77777777" w:rsidR="00144693" w:rsidRPr="00475ED2" w:rsidRDefault="00287880" w:rsidP="00144693">
      <w:pPr>
        <w:rPr>
          <w:rFonts w:eastAsia="標楷體"/>
          <w:color w:val="000000" w:themeColor="text1"/>
          <w:sz w:val="26"/>
          <w:szCs w:val="26"/>
        </w:rPr>
      </w:pPr>
      <w:r w:rsidRPr="00175EE5">
        <w:rPr>
          <w:rFonts w:eastAsia="標楷體" w:hint="eastAsia"/>
          <w:b/>
          <w:color w:val="000000" w:themeColor="text1"/>
          <w:sz w:val="32"/>
          <w:szCs w:val="30"/>
        </w:rPr>
        <w:lastRenderedPageBreak/>
        <w:t>表九：腦性麻痺組【具備以下條件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擇一即可</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5D1E1DBE" w14:textId="77777777" w:rsidR="00144693" w:rsidRPr="00F26B1D" w:rsidRDefault="00144693" w:rsidP="00065F05">
      <w:pPr>
        <w:pStyle w:val="a3"/>
        <w:numPr>
          <w:ilvl w:val="0"/>
          <w:numId w:val="70"/>
        </w:numPr>
        <w:ind w:leftChars="0"/>
        <w:rPr>
          <w:rFonts w:eastAsia="標楷體"/>
        </w:rPr>
      </w:pPr>
      <w:r w:rsidRPr="00F26B1D">
        <w:rPr>
          <w:rFonts w:eastAsia="標楷體" w:hint="eastAsia"/>
        </w:rPr>
        <w:t>具有效年限內之身心障礙證明，並以腦性麻痺為主要障礙，且影響參與學習活動。</w:t>
      </w:r>
    </w:p>
    <w:p w14:paraId="6767F470" w14:textId="77777777" w:rsidR="00144693" w:rsidRPr="00F26B1D" w:rsidRDefault="00144693" w:rsidP="00065F05">
      <w:pPr>
        <w:pStyle w:val="a3"/>
        <w:numPr>
          <w:ilvl w:val="0"/>
          <w:numId w:val="70"/>
        </w:numPr>
        <w:ind w:leftChars="0"/>
        <w:rPr>
          <w:rFonts w:eastAsia="標楷體"/>
        </w:rPr>
      </w:pPr>
      <w:r w:rsidRPr="00F26B1D">
        <w:rPr>
          <w:rFonts w:eastAsia="標楷體" w:hint="eastAsia"/>
        </w:rPr>
        <w:t>持立案醫院或專科醫師開立腦性麻痺診斷證明，且影響參與學習活動。</w:t>
      </w:r>
    </w:p>
    <w:p w14:paraId="1A19548A" w14:textId="77777777" w:rsidR="00144693" w:rsidRPr="008A7B30" w:rsidRDefault="00144693" w:rsidP="00144693">
      <w:pPr>
        <w:spacing w:line="340" w:lineRule="exact"/>
        <w:rPr>
          <w:rFonts w:eastAsia="標楷體"/>
          <w:color w:val="000000" w:themeColor="text1"/>
        </w:rPr>
      </w:pPr>
    </w:p>
    <w:p w14:paraId="58CD0288" w14:textId="77777777" w:rsidR="00144693" w:rsidRPr="008A7B30" w:rsidRDefault="00144693" w:rsidP="00144693">
      <w:pPr>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94944" behindDoc="0" locked="0" layoutInCell="1" allowOverlap="1" wp14:anchorId="549706E6" wp14:editId="40F083E4">
                <wp:simplePos x="0" y="0"/>
                <wp:positionH relativeFrom="column">
                  <wp:posOffset>3322411</wp:posOffset>
                </wp:positionH>
                <wp:positionV relativeFrom="paragraph">
                  <wp:posOffset>457200</wp:posOffset>
                </wp:positionV>
                <wp:extent cx="3773" cy="180000"/>
                <wp:effectExtent l="76200" t="0" r="73025" b="48895"/>
                <wp:wrapNone/>
                <wp:docPr id="1930542942" name="直線單箭頭接點 1930542942"/>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23608A7" id="直線單箭頭接點 1930542942" o:spid="_x0000_s1026" type="#_x0000_t32" style="position:absolute;margin-left:261.6pt;margin-top:36pt;width:.3pt;height:14.15pt;flip:x;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DClJwIAAPQDAAAOAAAAZHJzL2Uyb0RvYy54bWysU72OEzEQ7pF4B8s92U1y4S6rbK5IOCj4&#10;icTxAHO2d9eS17Zsk01egpICJERDeVchUfA8EN1bMPbunQJ0CBeWPeP5Zr5vxovzXavIVjgvjS7p&#10;eJRTIjQzXOq6pG8uLx6dUeIDaA7KaFHSvfD0fPnwwaKzhZiYxiguHEEQ7YvOlrQJwRZZ5lkjWvAj&#10;Y4VGZ2VcCwGvrs64gw7RW5VN8vxx1hnHrTNMeI/Wde+ky4RfVYKFV1XlRSCqpFhbSLtL+1Xcs+UC&#10;itqBbSQbyoB/qKIFqTHpPdQaApC3Tv4F1UrmjDdVGDHTZqaqJBOJA7IZ53+wed2AFYkLiuPtvUz+&#10;/8Gyl9uNI5Jj7+bTfHYymZ9MKNHQYq8OH78evn348f7mcHN9+/n657svt98/kaN3KF5nfYEYK71x&#10;w83bjYtK7CrXkkpJ+wyxkzbIluyS9Pt76cUuEIbG6enplBKGjvFZjis2JutBIph1PjwVpiXxUFIf&#10;HMi6CSujNbbYuD4BbJ/70AfeBcRgbS6kUmiHQmnSlXQ+m8wwGeC8VQoCHluLCnhdUwKqxkFmwaWS&#10;vVGSx+gY7Pd+pRzZAs4SjiA33SWWT4kCH9CBnNLqAxvgon86nw18EAHCC8N78zi/syPPHjpR/i1l&#10;pLEG3/QhydWPbACpnmhOwt5ip4KToGslBtWUjuWKNP6DIrFPfWfi6crwfWpYFm84Winz8A3i7B7f&#10;8Xz8WZe/AAAA//8DAFBLAwQUAAYACAAAACEAnnHdqd4AAAAKAQAADwAAAGRycy9kb3ducmV2Lnht&#10;bEyPwU7DMAyG70i8Q2QkLoglZBpMpemEgMFpmijjnjWmrdY4VZNt7dtjTnC0/en3/+Wr0XfihENs&#10;Axm4mykQSFVwLdUGdp/r2yWImCw52wVCAxNGWBWXF7nNXDjTB57KVAsOoZhZA01KfSZlrBr0Ns5C&#10;j8S37zB4m3gcaukGe+Zw30mt1L30tiX+0NgenxusDuXRG3gpt4v1181u1FP1vinfloctTa/GXF+N&#10;T48gEo7pD4bf+lwdCu60D0dyUXQGFnquGTXwoNmJAV6wy55JpeYgi1z+Vyh+AAAA//8DAFBLAQIt&#10;ABQABgAIAAAAIQC2gziS/gAAAOEBAAATAAAAAAAAAAAAAAAAAAAAAABbQ29udGVudF9UeXBlc10u&#10;eG1sUEsBAi0AFAAGAAgAAAAhADj9If/WAAAAlAEAAAsAAAAAAAAAAAAAAAAALwEAAF9yZWxzLy5y&#10;ZWxzUEsBAi0AFAAGAAgAAAAhAD3IMKUnAgAA9AMAAA4AAAAAAAAAAAAAAAAALgIAAGRycy9lMm9E&#10;b2MueG1sUEsBAi0AFAAGAAgAAAAhAJ5x3aneAAAACgEAAA8AAAAAAAAAAAAAAAAAgQQAAGRycy9k&#10;b3ducmV2LnhtbFBLBQYAAAAABAAEAPMAAACMBQAAAAA=&#10;">
                <v:stroke endarrow="block"/>
              </v:shape>
            </w:pict>
          </mc:Fallback>
        </mc:AlternateContent>
      </w:r>
      <w:r w:rsidRPr="00175EE5">
        <w:rPr>
          <w:noProof/>
        </w:rPr>
        <mc:AlternateContent>
          <mc:Choice Requires="wps">
            <w:drawing>
              <wp:inline distT="0" distB="0" distL="0" distR="0" wp14:anchorId="66008F9A" wp14:editId="3E91F59D">
                <wp:extent cx="6640497" cy="323850"/>
                <wp:effectExtent l="0" t="0" r="27305" b="19050"/>
                <wp:docPr id="1930542936" name="矩形 1930542936"/>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800A734" w14:textId="77777777" w:rsidR="00D069BC" w:rsidRPr="00F26B1D" w:rsidRDefault="00D069BC" w:rsidP="00144693">
                            <w:pPr>
                              <w:jc w:val="center"/>
                              <w:rPr>
                                <w:rFonts w:ascii="標楷體" w:eastAsia="標楷體" w:hAnsi="標楷體"/>
                                <w:bCs/>
                              </w:rPr>
                            </w:pPr>
                            <w:r w:rsidRPr="00F26B1D">
                              <w:rPr>
                                <w:rFonts w:ascii="標楷體" w:eastAsia="標楷體" w:hAnsi="標楷體" w:hint="eastAsia"/>
                              </w:rPr>
                              <w:t>導師、法定代理人/實際照顧者</w:t>
                            </w:r>
                            <w:r w:rsidRPr="00F26B1D">
                              <w:rPr>
                                <w:rFonts w:ascii="標楷體" w:eastAsia="標楷體" w:hAnsi="標楷體" w:hint="eastAsia"/>
                                <w:bCs/>
                              </w:rPr>
                              <w:t>發現適應(</w:t>
                            </w:r>
                            <w:r w:rsidRPr="00F26B1D">
                              <w:rPr>
                                <w:rFonts w:ascii="標楷體" w:eastAsia="標楷體" w:hAnsi="標楷體"/>
                                <w:bCs/>
                              </w:rPr>
                              <w:t>學習、生活或社會)</w:t>
                            </w:r>
                            <w:r w:rsidRPr="00F26B1D">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6008F9A" id="矩形 1930542936" o:spid="_x0000_s1155"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Bg1VQIAAPgEAAAOAAAAZHJzL2Uyb0RvYy54bWysVN9v2jAQfp+0/8Hy+wihFFpEqFCrTpNQ&#10;i9pOfTaODdEcn3c2JOyv39lAqLpqD9NenDvffffL32V609aG7RT6CmzB816fM2UllJVdF/z7y/2X&#10;K858ELYUBqwq+F55fjP7/GnauIkawAZMqZBREOsnjSv4JgQ3yTIvN6oWvgdOWTJqwFoEUnGdlSga&#10;il6bbNDvj7IGsHQIUnlPt3cHI5+l+ForGR619iowU3CqLaQT07mKZzabiskahdtU8liG+IcqalFZ&#10;StqFuhNBsC1Wf4SqK4ngQYeehDoDrSupUg/UTd5/183zRjiVeqHheNeNyf+/sPJh9+yWSGNonJ94&#10;EmMXrcY6fqk+1qZh7bthqTYwSZej0bA/vB5zJsl2Mbi4ukzTzM5ohz58VVCzKBQc6THSjMRu4QNl&#10;JNeTCynn/EkKe6NiCcY+Kc2qkjIOEjpRQ90aZDtBj1r+yOMjUqzkGSG6MqYD5R+BTDiBjr4RphJd&#10;OmD/I+A5W+edMoINHbCuLODfwfrgf+r60GtsO7SrlpqlTcrHsa14t4Jyv0SGcCCvd/K+ooEuhA9L&#10;gcRW4jVtYHikQxtoCg5HibMN4K+P7qM/kYisnDXE/oL7n1uBijPzzRK9rvPhMK5LUoaX4wEp+Nay&#10;emux2/oW6C1y2nUnkxj9gzmJGqF+pUWdx6xkElZS7oLLgCflNhy2klZdqvk8udGKOBEW9tnJGDxO&#10;OhLmpX0V6I6sCsTHBzhtipi8I9fBNyItzLcBdJWYd57r8Q1ovRKJjr+CuL9v9eR1/mHNfgMAAP//&#10;AwBQSwMEFAAGAAgAAAAhAKCKrOXbAAAABQEAAA8AAABkcnMvZG93bnJldi54bWxMj8FOwzAQRO9I&#10;/IO1SNyoXURbCHGqCsEJREXhwNGNlyTCXkf2Nkn/HpcLXFYazWjmbbmevBMDxtQF0jCfKRBIdbAd&#10;NRo+3p+ubkEkNmSNC4QajphgXZ2flaawYaQ3HHbciFxCqTAaWua+kDLVLXqTZqFHyt5XiN5wlrGR&#10;Npoxl3snr5VaSm86ygut6fGhxfp7d/AawrY7uk28ex1ecPX5vGU1TstHrS8vps09CMaJ/8Jwws/o&#10;UGWmfTiQTcJpyI/w7z156maxArHXsJgrkFUp/9NXPwAAAP//AwBQSwECLQAUAAYACAAAACEAtoM4&#10;kv4AAADhAQAAEwAAAAAAAAAAAAAAAAAAAAAAW0NvbnRlbnRfVHlwZXNdLnhtbFBLAQItABQABgAI&#10;AAAAIQA4/SH/1gAAAJQBAAALAAAAAAAAAAAAAAAAAC8BAABfcmVscy8ucmVsc1BLAQItABQABgAI&#10;AAAAIQBwUBg1VQIAAPgEAAAOAAAAAAAAAAAAAAAAAC4CAABkcnMvZTJvRG9jLnhtbFBLAQItABQA&#10;BgAIAAAAIQCgiqzl2wAAAAUBAAAPAAAAAAAAAAAAAAAAAK8EAABkcnMvZG93bnJldi54bWxQSwUG&#10;AAAAAAQABADzAAAAtwUAAAAA&#10;" fillcolor="white [3201]" strokecolor="black [3200]" strokeweight="1pt">
                <v:textbox>
                  <w:txbxContent>
                    <w:p w14:paraId="7800A734" w14:textId="77777777" w:rsidR="00D069BC" w:rsidRPr="00F26B1D" w:rsidRDefault="00D069BC" w:rsidP="00144693">
                      <w:pPr>
                        <w:jc w:val="center"/>
                        <w:rPr>
                          <w:rFonts w:ascii="標楷體" w:eastAsia="標楷體" w:hAnsi="標楷體"/>
                          <w:bCs/>
                        </w:rPr>
                      </w:pPr>
                      <w:r w:rsidRPr="00F26B1D">
                        <w:rPr>
                          <w:rFonts w:ascii="標楷體" w:eastAsia="標楷體" w:hAnsi="標楷體" w:hint="eastAsia"/>
                        </w:rPr>
                        <w:t>導師、法定代理人/實際照顧者</w:t>
                      </w:r>
                      <w:r w:rsidRPr="00F26B1D">
                        <w:rPr>
                          <w:rFonts w:ascii="標楷體" w:eastAsia="標楷體" w:hAnsi="標楷體" w:hint="eastAsia"/>
                          <w:bCs/>
                        </w:rPr>
                        <w:t>發現適應(</w:t>
                      </w:r>
                      <w:r w:rsidRPr="00F26B1D">
                        <w:rPr>
                          <w:rFonts w:ascii="標楷體" w:eastAsia="標楷體" w:hAnsi="標楷體"/>
                          <w:bCs/>
                        </w:rPr>
                        <w:t>學習、生活或社會)</w:t>
                      </w:r>
                      <w:r w:rsidRPr="00F26B1D">
                        <w:rPr>
                          <w:rFonts w:ascii="標楷體" w:eastAsia="標楷體" w:hAnsi="標楷體" w:hint="eastAsia"/>
                          <w:bCs/>
                        </w:rPr>
                        <w:t>困難之學生</w:t>
                      </w:r>
                    </w:p>
                  </w:txbxContent>
                </v:textbox>
                <w10:anchorlock/>
              </v:rect>
            </w:pict>
          </mc:Fallback>
        </mc:AlternateContent>
      </w:r>
    </w:p>
    <w:p w14:paraId="4BE6F16C" w14:textId="77777777" w:rsidR="00144693" w:rsidRPr="008A7B30" w:rsidRDefault="00144693" w:rsidP="00144693">
      <w:pPr>
        <w:rPr>
          <w:rFonts w:eastAsia="標楷體"/>
          <w:color w:val="000000" w:themeColor="text1"/>
          <w:sz w:val="26"/>
          <w:szCs w:val="26"/>
        </w:rPr>
      </w:pPr>
    </w:p>
    <w:tbl>
      <w:tblPr>
        <w:tblStyle w:val="a4"/>
        <w:tblW w:w="10485" w:type="dxa"/>
        <w:tblLook w:val="04A0" w:firstRow="1" w:lastRow="0" w:firstColumn="1" w:lastColumn="0" w:noHBand="0" w:noVBand="1"/>
      </w:tblPr>
      <w:tblGrid>
        <w:gridCol w:w="1696"/>
        <w:gridCol w:w="8789"/>
      </w:tblGrid>
      <w:tr w:rsidR="00F26B1D" w:rsidRPr="00F26B1D" w14:paraId="61E9B80D" w14:textId="77777777" w:rsidTr="00144693">
        <w:tc>
          <w:tcPr>
            <w:tcW w:w="1696" w:type="dxa"/>
            <w:vAlign w:val="center"/>
          </w:tcPr>
          <w:p w14:paraId="75C8AA27" w14:textId="77777777" w:rsidR="00144693" w:rsidRPr="00F26B1D" w:rsidRDefault="00144693" w:rsidP="00144693">
            <w:pPr>
              <w:jc w:val="center"/>
              <w:rPr>
                <w:rFonts w:eastAsia="標楷體"/>
              </w:rPr>
            </w:pPr>
            <w:r w:rsidRPr="00F26B1D">
              <w:rPr>
                <w:rFonts w:eastAsia="標楷體" w:hint="eastAsia"/>
              </w:rPr>
              <w:t>學校進行</w:t>
            </w:r>
          </w:p>
          <w:p w14:paraId="2E3485EB" w14:textId="77777777" w:rsidR="00144693" w:rsidRPr="00F26B1D" w:rsidRDefault="00144693" w:rsidP="00144693">
            <w:pPr>
              <w:jc w:val="center"/>
              <w:rPr>
                <w:rFonts w:eastAsia="標楷體"/>
              </w:rPr>
            </w:pPr>
            <w:r w:rsidRPr="00F26B1D">
              <w:rPr>
                <w:rFonts w:eastAsia="標楷體" w:hint="eastAsia"/>
              </w:rPr>
              <w:t>相關資料蒐集</w:t>
            </w:r>
          </w:p>
        </w:tc>
        <w:tc>
          <w:tcPr>
            <w:tcW w:w="8789" w:type="dxa"/>
            <w:vAlign w:val="center"/>
          </w:tcPr>
          <w:p w14:paraId="300243A4" w14:textId="77777777" w:rsidR="00144693" w:rsidRPr="00F26B1D" w:rsidRDefault="00144693" w:rsidP="00144693">
            <w:pPr>
              <w:adjustRightInd w:val="0"/>
              <w:snapToGrid w:val="0"/>
              <w:ind w:rightChars="-45" w:right="-108"/>
              <w:rPr>
                <w:rFonts w:eastAsia="標楷體"/>
              </w:rPr>
            </w:pPr>
            <w:r w:rsidRPr="00F26B1D">
              <w:rPr>
                <w:rFonts w:eastAsia="標楷體"/>
                <w:szCs w:val="26"/>
              </w:rPr>
              <w:t>醫院報告、身障證明</w:t>
            </w:r>
            <w:r w:rsidRPr="00F26B1D">
              <w:rPr>
                <w:rFonts w:eastAsia="標楷體" w:hint="eastAsia"/>
              </w:rPr>
              <w:t>、</w:t>
            </w:r>
            <w:r w:rsidRPr="00F26B1D">
              <w:rPr>
                <w:rFonts w:eastAsia="標楷體"/>
              </w:rPr>
              <w:t>成長</w:t>
            </w:r>
            <w:r w:rsidRPr="00F26B1D">
              <w:rPr>
                <w:rFonts w:eastAsia="標楷體" w:hint="eastAsia"/>
              </w:rPr>
              <w:t>史</w:t>
            </w:r>
            <w:r w:rsidRPr="00F26B1D">
              <w:rPr>
                <w:rFonts w:eastAsia="標楷體"/>
              </w:rPr>
              <w:t>有無特殊情形、輔導資料</w:t>
            </w:r>
            <w:r w:rsidRPr="00F26B1D">
              <w:rPr>
                <w:rFonts w:eastAsia="標楷體" w:hint="eastAsia"/>
              </w:rPr>
              <w:t>、</w:t>
            </w:r>
            <w:r w:rsidRPr="00F26B1D">
              <w:rPr>
                <w:rFonts w:eastAsia="標楷體"/>
                <w:szCs w:val="26"/>
              </w:rPr>
              <w:t>影音</w:t>
            </w:r>
            <w:r w:rsidRPr="00F26B1D">
              <w:rPr>
                <w:rFonts w:eastAsia="標楷體"/>
                <w:szCs w:val="26"/>
              </w:rPr>
              <w:t>QRcode(</w:t>
            </w:r>
            <w:r w:rsidRPr="00F26B1D">
              <w:rPr>
                <w:rFonts w:eastAsia="標楷體"/>
                <w:szCs w:val="26"/>
              </w:rPr>
              <w:t>如：</w:t>
            </w:r>
            <w:r w:rsidRPr="00F26B1D">
              <w:rPr>
                <w:rFonts w:eastAsia="標楷體" w:hint="eastAsia"/>
                <w:szCs w:val="26"/>
              </w:rPr>
              <w:t>生活適應現況</w:t>
            </w:r>
            <w:r w:rsidRPr="00F26B1D">
              <w:rPr>
                <w:rFonts w:eastAsia="標楷體"/>
                <w:szCs w:val="26"/>
              </w:rPr>
              <w:t>、</w:t>
            </w:r>
            <w:r w:rsidRPr="00F26B1D">
              <w:rPr>
                <w:rFonts w:eastAsia="標楷體" w:hint="eastAsia"/>
                <w:szCs w:val="26"/>
              </w:rPr>
              <w:t>動作表現、</w:t>
            </w:r>
            <w:r w:rsidRPr="00F26B1D">
              <w:rPr>
                <w:rFonts w:eastAsia="標楷體"/>
                <w:szCs w:val="26"/>
              </w:rPr>
              <w:t>學習樣態</w:t>
            </w:r>
            <w:r w:rsidRPr="00F26B1D">
              <w:rPr>
                <w:rFonts w:eastAsia="標楷體"/>
                <w:szCs w:val="26"/>
              </w:rPr>
              <w:t>…)</w:t>
            </w:r>
            <w:r w:rsidRPr="00F26B1D">
              <w:rPr>
                <w:rFonts w:eastAsia="標楷體" w:hint="eastAsia"/>
                <w:szCs w:val="26"/>
              </w:rPr>
              <w:t>、輔具資源、</w:t>
            </w:r>
            <w:r w:rsidRPr="00F26B1D">
              <w:rPr>
                <w:rFonts w:eastAsia="標楷體"/>
              </w:rPr>
              <w:t>無障礙環境評估</w:t>
            </w:r>
            <w:r w:rsidRPr="00F26B1D">
              <w:rPr>
                <w:rFonts w:eastAsia="標楷體" w:hint="eastAsia"/>
              </w:rPr>
              <w:t>、</w:t>
            </w:r>
            <w:r w:rsidRPr="00F26B1D">
              <w:rPr>
                <w:rFonts w:eastAsia="標楷體"/>
              </w:rPr>
              <w:t>學習</w:t>
            </w:r>
            <w:r w:rsidRPr="00F26B1D">
              <w:rPr>
                <w:rFonts w:eastAsia="標楷體"/>
              </w:rPr>
              <w:t>/</w:t>
            </w:r>
            <w:r w:rsidRPr="00F26B1D">
              <w:rPr>
                <w:rFonts w:eastAsia="標楷體"/>
              </w:rPr>
              <w:t>成績表現、質性學習資料佐證</w:t>
            </w:r>
            <w:r w:rsidRPr="00F26B1D">
              <w:rPr>
                <w:rFonts w:eastAsia="標楷體" w:hint="eastAsia"/>
              </w:rPr>
              <w:t>(</w:t>
            </w:r>
            <w:r w:rsidRPr="00F26B1D">
              <w:rPr>
                <w:rFonts w:eastAsia="標楷體" w:hint="eastAsia"/>
              </w:rPr>
              <w:t>作業單、考卷、聯絡簿等</w:t>
            </w:r>
            <w:r w:rsidRPr="00F26B1D">
              <w:rPr>
                <w:rFonts w:eastAsia="標楷體" w:hint="eastAsia"/>
              </w:rPr>
              <w:t>)</w:t>
            </w:r>
            <w:r w:rsidRPr="00F26B1D">
              <w:rPr>
                <w:rFonts w:eastAsia="標楷體" w:hint="eastAsia"/>
              </w:rPr>
              <w:t>、學習資源</w:t>
            </w:r>
            <w:r w:rsidRPr="00F26B1D">
              <w:rPr>
                <w:rFonts w:eastAsia="標楷體" w:hint="eastAsia"/>
              </w:rPr>
              <w:t>(</w:t>
            </w:r>
            <w:r w:rsidRPr="00F26B1D">
              <w:rPr>
                <w:rFonts w:eastAsia="標楷體" w:hint="eastAsia"/>
              </w:rPr>
              <w:t>學習扶助、安親班、補習、家教、才藝等</w:t>
            </w:r>
            <w:r w:rsidRPr="00F26B1D">
              <w:rPr>
                <w:rFonts w:eastAsia="標楷體" w:hint="eastAsia"/>
              </w:rPr>
              <w:t>)</w:t>
            </w:r>
            <w:r w:rsidRPr="00F26B1D">
              <w:rPr>
                <w:rFonts w:eastAsia="標楷體" w:hint="eastAsia"/>
              </w:rPr>
              <w:t>及</w:t>
            </w:r>
            <w:r w:rsidRPr="00F26B1D">
              <w:rPr>
                <w:rFonts w:eastAsia="標楷體"/>
              </w:rPr>
              <w:t>家庭支持</w:t>
            </w:r>
            <w:r w:rsidRPr="00F26B1D">
              <w:rPr>
                <w:rFonts w:eastAsia="標楷體" w:hint="eastAsia"/>
              </w:rPr>
              <w:t>情形</w:t>
            </w:r>
          </w:p>
        </w:tc>
      </w:tr>
    </w:tbl>
    <w:p w14:paraId="5E46C3E1" w14:textId="77777777" w:rsidR="00144693" w:rsidRPr="008A7B30" w:rsidRDefault="00144693" w:rsidP="00144693">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95968" behindDoc="0" locked="0" layoutInCell="1" allowOverlap="1" wp14:anchorId="00886CBE" wp14:editId="0CC06D4C">
                <wp:simplePos x="0" y="0"/>
                <wp:positionH relativeFrom="column">
                  <wp:posOffset>3341914</wp:posOffset>
                </wp:positionH>
                <wp:positionV relativeFrom="paragraph">
                  <wp:posOffset>32022</wp:posOffset>
                </wp:positionV>
                <wp:extent cx="3773" cy="180000"/>
                <wp:effectExtent l="76200" t="0" r="73025" b="48895"/>
                <wp:wrapNone/>
                <wp:docPr id="1930542943" name="直線單箭頭接點 1930542943"/>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81BEC1" id="直線單箭頭接點 1930542943" o:spid="_x0000_s1026" type="#_x0000_t32" style="position:absolute;margin-left:263.15pt;margin-top:2.5pt;width:.3pt;height:14.15pt;flip:x;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hucJgIAAPQDAAAOAAAAZHJzL2Uyb0RvYy54bWysU72OEzEQ7pF4B8s92U1y4S6rbK5IOCj4&#10;icTxAHO2d9eS17Zsk01egpICJERDeVchUfA8EN1bMPbunQJ0CBeWPeP5Zr5vxovzXavIVjgvjS7p&#10;eJRTIjQzXOq6pG8uLx6dUeIDaA7KaFHSvfD0fPnwwaKzhZiYxiguHEEQ7YvOlrQJwRZZ5lkjWvAj&#10;Y4VGZ2VcCwGvrs64gw7RW5VN8vxx1hnHrTNMeI/Wde+ky4RfVYKFV1XlRSCqpFhbSLtL+1Xcs+UC&#10;itqBbSQbyoB/qKIFqTHpPdQaApC3Tv4F1UrmjDdVGDHTZqaqJBOJA7IZ53+wed2AFYkLiuPtvUz+&#10;/8Gyl9uNI5Jj7+bTfHYymZ9MKdHQYq8OH78evn348f7mcHN9+/n657svt98/kaN3KF5nfYEYK71x&#10;w83bjYtK7CrXkkpJ+wyxkzbIluyS9Pt76cUuEIbG6ekp5mXoGJ/luGJjsh4kglnnw1NhWhIPJfXB&#10;gaybsDJaY4uN6xPA9rkPfeBdQAzW5kIqhXYolCZdSeezyQyTAc5bpSDgsbWogNc1JaBqHGQWXCrZ&#10;GyV5jI7Bfu9XypEt4CzhCHLTXWL5lCjwAR3IKa0+sAEu+qfz2cAHESC8MLw3j/M7O/LsoRPl31JG&#10;GmvwTR+SXP3IBpDqieYk7C12KjgJulZiUE3pWK5I4z8oEvvUdyaergzfp4Zl8YajlTIP3yDO7vEd&#10;z8efdfkLAAD//wMAUEsDBBQABgAIAAAAIQD4LMFF3gAAAAgBAAAPAAAAZHJzL2Rvd25yZXYueG1s&#10;TI9BT8JAEIXvJvyHzZh4MbC1DQRqt4So6MkQCt6X7tg2dGeb7gLtv3c86W1e3sub72Xrwbbiir1v&#10;HCl4mkUgkEpnGqoUHA/b6RKED5qMbh2hghE9rPPJXaZT4260x2sRKsEl5FOtoA6hS6X0ZY1W+5nr&#10;kNj7dr3VgWVfSdPrG5fbVsZRtJBWN8Qfat3hS43lubhYBa/Fbr79ejwO8Vh+fBbvy/OOxjelHu6H&#10;zTOIgEP4C8MvPqNDzkwndyHjRatgHi8SjvLBk9hnvQJxUpAkCcg8k/8H5D8AAAD//wMAUEsBAi0A&#10;FAAGAAgAAAAhALaDOJL+AAAA4QEAABMAAAAAAAAAAAAAAAAAAAAAAFtDb250ZW50X1R5cGVzXS54&#10;bWxQSwECLQAUAAYACAAAACEAOP0h/9YAAACUAQAACwAAAAAAAAAAAAAAAAAvAQAAX3JlbHMvLnJl&#10;bHNQSwECLQAUAAYACAAAACEAUZYbnCYCAAD0AwAADgAAAAAAAAAAAAAAAAAuAgAAZHJzL2Uyb0Rv&#10;Yy54bWxQSwECLQAUAAYACAAAACEA+CzBRd4AAAAIAQAADwAAAAAAAAAAAAAAAACABAAAZHJzL2Rv&#10;d25yZXYueG1sUEsFBgAAAAAEAAQA8wAAAIsFA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B1B53" w14:paraId="2932F83C" w14:textId="77777777" w:rsidTr="00144693">
        <w:trPr>
          <w:trHeight w:val="137"/>
        </w:trPr>
        <w:tc>
          <w:tcPr>
            <w:tcW w:w="10485" w:type="dxa"/>
            <w:tcBorders>
              <w:left w:val="single" w:sz="4" w:space="0" w:color="auto"/>
            </w:tcBorders>
            <w:shd w:val="clear" w:color="auto" w:fill="auto"/>
            <w:vAlign w:val="center"/>
          </w:tcPr>
          <w:p w14:paraId="5BD583ED" w14:textId="77777777" w:rsidR="00144693" w:rsidRPr="008A7B30" w:rsidRDefault="00144693" w:rsidP="00144693">
            <w:pPr>
              <w:adjustRightInd w:val="0"/>
              <w:snapToGrid w:val="0"/>
              <w:jc w:val="center"/>
              <w:rPr>
                <w:rFonts w:eastAsia="標楷體"/>
                <w:color w:val="000000" w:themeColor="text1"/>
                <w:sz w:val="22"/>
                <w:szCs w:val="22"/>
              </w:rPr>
            </w:pPr>
            <w:r w:rsidRPr="008A7B30">
              <w:rPr>
                <w:rFonts w:eastAsia="標楷體" w:hint="eastAsia"/>
                <w:color w:val="000000" w:themeColor="text1"/>
                <w:sz w:val="22"/>
                <w:szCs w:val="22"/>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sidRPr="008A7B30">
              <w:rPr>
                <w:rFonts w:eastAsia="標楷體" w:hint="eastAsia"/>
                <w:color w:val="000000" w:themeColor="text1"/>
                <w:sz w:val="22"/>
                <w:szCs w:val="22"/>
              </w:rPr>
              <w:t>、校內鑑定評估人員派案</w:t>
            </w:r>
            <w:r w:rsidRPr="008A7B30">
              <w:rPr>
                <w:rFonts w:eastAsia="標楷體" w:hint="eastAsia"/>
                <w:color w:val="000000" w:themeColor="text1"/>
                <w:sz w:val="22"/>
                <w:szCs w:val="22"/>
              </w:rPr>
              <w:t>/</w:t>
            </w:r>
            <w:r w:rsidRPr="008A7B30">
              <w:rPr>
                <w:rFonts w:eastAsia="標楷體" w:hint="eastAsia"/>
                <w:color w:val="000000" w:themeColor="text1"/>
                <w:sz w:val="22"/>
                <w:szCs w:val="22"/>
              </w:rPr>
              <w:t>特殊派案</w:t>
            </w:r>
            <w:r w:rsidRPr="008A7B30">
              <w:rPr>
                <w:rFonts w:eastAsia="標楷體" w:hint="eastAsia"/>
                <w:color w:val="000000" w:themeColor="text1"/>
                <w:sz w:val="22"/>
                <w:szCs w:val="22"/>
              </w:rPr>
              <w:t>(</w:t>
            </w:r>
            <w:r w:rsidRPr="008A7B30">
              <w:rPr>
                <w:rFonts w:eastAsia="標楷體" w:hint="eastAsia"/>
                <w:color w:val="000000" w:themeColor="text1"/>
                <w:sz w:val="22"/>
                <w:szCs w:val="22"/>
              </w:rPr>
              <w:t>在家教育</w:t>
            </w:r>
            <w:r w:rsidRPr="008A7B30">
              <w:rPr>
                <w:rFonts w:eastAsia="標楷體" w:hint="eastAsia"/>
                <w:color w:val="000000" w:themeColor="text1"/>
                <w:sz w:val="22"/>
                <w:szCs w:val="22"/>
              </w:rPr>
              <w:t>)</w:t>
            </w:r>
          </w:p>
        </w:tc>
      </w:tr>
    </w:tbl>
    <w:p w14:paraId="2369E72C" w14:textId="77777777" w:rsidR="00144693" w:rsidRPr="008A7B30" w:rsidRDefault="00144693" w:rsidP="00144693">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96992" behindDoc="0" locked="0" layoutInCell="1" allowOverlap="1" wp14:anchorId="4D2DBFE5" wp14:editId="6F279DE0">
                <wp:simplePos x="0" y="0"/>
                <wp:positionH relativeFrom="column">
                  <wp:posOffset>3347357</wp:posOffset>
                </wp:positionH>
                <wp:positionV relativeFrom="paragraph">
                  <wp:posOffset>285024</wp:posOffset>
                </wp:positionV>
                <wp:extent cx="3773" cy="180000"/>
                <wp:effectExtent l="76200" t="0" r="73025" b="48895"/>
                <wp:wrapNone/>
                <wp:docPr id="1930542944" name="直線單箭頭接點 1930542944"/>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F84FCE" id="直線單箭頭接點 1930542944" o:spid="_x0000_s1026" type="#_x0000_t32" style="position:absolute;margin-left:263.55pt;margin-top:22.45pt;width:.3pt;height:14.15pt;flip:x;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szJgIAAPQDAAAOAAAAZHJzL2Uyb0RvYy54bWysU72OEzEQ7pF4B8s92c0fd1llc0XCQcFP&#10;JI4HmLO9u5a8tmWbbPISlBQgIRrKuwqJgueB6N6CsTcXBegQLix7xvPNfN+M5xfbVpGNcF4aXdLh&#10;IKdEaGa41HVJ31xdPjqnxAfQHJTRoqQ74enF4uGDeWcLMTKNUVw4giDaF50taROCLbLMs0a04AfG&#10;Co3OyrgWAl5dnXEHHaK3Khvl+eOsM45bZ5jwHq2r3kkXCb+qBAuvqsqLQFRJsbaQdpf267hnizkU&#10;tQPbSHYoA/6hihakxqRHqBUEIG+d/AuqlcwZb6owYKbNTFVJJhIHZDPM/2DzugErEhcUx9ujTP7/&#10;wbKXm7UjkmPvZuN8OhnNJhNKNLTYq/3Hr/tvH368v93f3tx9vvn57svd90/k5B2K11lfIMZSr93h&#10;5u3aRSW2lWtJpaR9hthJG2RLtkn63VF6sQ2EoXF8djamhKFjeJ7jio3JepAIZp0PT4VpSTyU1AcH&#10;sm7C0miNLTauTwCb5z70gfcBMVibS6kU2qFQmnQlnU1HU0wGOG+VgoDH1qICXteUgKpxkFlwqWRv&#10;lOQxOgb7nV8qRzaAs4QjyE13heVTosAHdCCntPrABrjon86mBz6IAOGF4b15mN/bkWcPnSj/ljLS&#10;WIFv+pDk6kc2gFRPNCdhZ7FTwUnQtRIH1ZSO5Yo0/gdFYp/6zsTTteG71LAs3nC0UubDN4ize3rH&#10;8+lnXfwCAAD//wMAUEsDBBQABgAIAAAAIQCVNwXZ4AAAAAkBAAAPAAAAZHJzL2Rvd25yZXYueG1s&#10;TI/BTsMwDIbvSLxDZCQuaEtXNjpK3QkBGyc0rYx71pi2WuNUTba1b084wdH2p9/fn60G04oz9a6x&#10;jDCbRiCIS6sbrhD2n+vJEoTzirVqLRPCSA5W+fVVplJtL7yjc+ErEULYpQqh9r5LpXRlTUa5qe2I&#10;w+3b9kb5MPaV1L26hHDTyjiKHqRRDYcPteropabyWJwMwmuxXay/7vZDPJbvH8Vmedzy+IZ4ezM8&#10;P4HwNPg/GH71gzrkwelgT6ydaBEWcTILKMJ8/ggiAGGRgDggJPcxyDyT/xvkPwAAAP//AwBQSwEC&#10;LQAUAAYACAAAACEAtoM4kv4AAADhAQAAEwAAAAAAAAAAAAAAAAAAAAAAW0NvbnRlbnRfVHlwZXNd&#10;LnhtbFBLAQItABQABgAIAAAAIQA4/SH/1gAAAJQBAAALAAAAAAAAAAAAAAAAAC8BAABfcmVscy8u&#10;cmVsc1BLAQItABQABgAIAAAAIQBVDcszJgIAAPQDAAAOAAAAAAAAAAAAAAAAAC4CAABkcnMvZTJv&#10;RG9jLnhtbFBLAQItABQABgAIAAAAIQCVNwXZ4AAAAAkBAAAPAAAAAAAAAAAAAAAAAIAEAABkcnMv&#10;ZG93bnJldi54bWxQSwUGAAAAAAQABADzAAAAjQ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B1B53" w14:paraId="26754D36" w14:textId="77777777" w:rsidTr="00144693">
        <w:trPr>
          <w:trHeight w:val="37"/>
        </w:trPr>
        <w:tc>
          <w:tcPr>
            <w:tcW w:w="10485" w:type="dxa"/>
            <w:tcBorders>
              <w:left w:val="single" w:sz="4" w:space="0" w:color="auto"/>
            </w:tcBorders>
            <w:shd w:val="clear" w:color="auto" w:fill="auto"/>
            <w:vAlign w:val="center"/>
          </w:tcPr>
          <w:p w14:paraId="30D64080" w14:textId="77777777" w:rsidR="00144693" w:rsidRPr="00A86668" w:rsidRDefault="00144693"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腦性麻痺組</w:t>
            </w:r>
            <w:r>
              <w:rPr>
                <w:rFonts w:eastAsia="標楷體" w:hint="eastAsia"/>
                <w:color w:val="000000" w:themeColor="text1"/>
              </w:rPr>
              <w:t>)</w:t>
            </w:r>
            <w:r>
              <w:rPr>
                <w:rFonts w:eastAsia="標楷體" w:hint="eastAsia"/>
                <w:color w:val="000000" w:themeColor="text1"/>
              </w:rPr>
              <w:t>檢附相關文件</w:t>
            </w:r>
          </w:p>
        </w:tc>
      </w:tr>
    </w:tbl>
    <w:p w14:paraId="7D1FDADE" w14:textId="77777777" w:rsidR="00144693" w:rsidRPr="008A7B30" w:rsidRDefault="00144693" w:rsidP="00144693">
      <w:pPr>
        <w:snapToGrid w:val="0"/>
        <w:spacing w:line="240" w:lineRule="exact"/>
        <w:rPr>
          <w:rFonts w:eastAsia="標楷體"/>
          <w:color w:val="000000" w:themeColor="text1"/>
          <w:sz w:val="26"/>
          <w:szCs w:val="26"/>
        </w:rPr>
      </w:pPr>
      <w:r>
        <w:rPr>
          <w:rFonts w:ascii="標楷體" w:eastAsia="標楷體" w:hAnsi="標楷體" w:hint="eastAsia"/>
          <w:noProof/>
          <w:color w:val="000000" w:themeColor="text1"/>
          <w:sz w:val="26"/>
          <w:szCs w:val="26"/>
        </w:rPr>
        <mc:AlternateContent>
          <mc:Choice Requires="wps">
            <w:drawing>
              <wp:anchor distT="0" distB="0" distL="114300" distR="114300" simplePos="0" relativeHeight="253398016" behindDoc="0" locked="0" layoutInCell="1" allowOverlap="1" wp14:anchorId="5DE08F43" wp14:editId="0AE4E4F8">
                <wp:simplePos x="0" y="0"/>
                <wp:positionH relativeFrom="column">
                  <wp:posOffset>3347357</wp:posOffset>
                </wp:positionH>
                <wp:positionV relativeFrom="paragraph">
                  <wp:posOffset>257810</wp:posOffset>
                </wp:positionV>
                <wp:extent cx="3773" cy="180000"/>
                <wp:effectExtent l="76200" t="0" r="73025" b="48895"/>
                <wp:wrapNone/>
                <wp:docPr id="1930542946" name="直線單箭頭接點 1930542946"/>
                <wp:cNvGraphicFramePr/>
                <a:graphic xmlns:a="http://schemas.openxmlformats.org/drawingml/2006/main">
                  <a:graphicData uri="http://schemas.microsoft.com/office/word/2010/wordprocessingShape">
                    <wps:wsp>
                      <wps:cNvCnPr/>
                      <wps:spPr>
                        <a:xfrm flipH="1">
                          <a:off x="0" y="0"/>
                          <a:ext cx="3773"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D841070" id="直線單箭頭接點 1930542946" o:spid="_x0000_s1026" type="#_x0000_t32" style="position:absolute;margin-left:263.55pt;margin-top:20.3pt;width:.3pt;height:14.15pt;flip:x;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1BJwIAAPQDAAAOAAAAZHJzL2Uyb0RvYy54bWysU81uEzEQviPxDpbvZDdJ0zarbHpIKBz4&#10;iUR5gKnt3bXktS3bZJOX4MgBJNQLx/aExIHngahvwdibRgFuCB8se8bzzXzfjGcXm1aRtXBeGl3S&#10;4SCnRGhmuNR1Sd9eXT45p8QH0ByU0aKkW+Hpxfzxo1lnCzEyjVFcOIIg2hedLWkTgi2yzLNGtOAH&#10;xgqNzsq4FgJeXZ1xBx2ityob5flp1hnHrTNMeI/WZe+k84RfVYKF11XlRSCqpFhbSLtL+3Xcs/kM&#10;itqBbSTblwH/UEULUmPSA9QSApB3Tv4F1UrmjDdVGDDTZqaqJBOJA7IZ5n+wedOAFYkLiuPtQSb/&#10;/2DZq/XKEcmxd9NxPjkZTU9OKdHQYq92n77uvn388eFud3d7f3P78/2X+++fydE7FK+zvkCMhV65&#10;/c3blYtKbCrXkkpJ+xyxkzbIlmyS9NuD9GITCEPj+OxsTAlDx/A8xxUbk/UgEcw6H54J05J4KKkP&#10;DmTdhIXRGltsXJ8A1i986AMfAmKwNpdSKbRDoTTpSjqdjCaYDHDeKgUBj61FBbyuKQFV4yCz4FLJ&#10;3ijJY3QM9lu/UI6sAWcJR5Cb7grLp0SBD+hATmn1gQ1w0T+dTvZ8EAHCS8N78zB/sCPPHjpR/i1l&#10;pLEE3/QhydWPbACpnmpOwtZip4KToGsl9qopHcsVafz3isQ+9Z2Jp2vDt6lhWbzhaKXM+28QZ/f4&#10;jufjzzr/BQAA//8DAFBLAwQUAAYACAAAACEAp3AZnN8AAAAJAQAADwAAAGRycy9kb3ducmV2Lnht&#10;bEyPwU7DMAyG70i8Q2QkLoilq1hXSt0JAYMTmijjnjWhrdY4VZNt7dvPO8HR9qff35+vRtuJoxl8&#10;6whhPotAGKqcbqlG2H6v71MQPijSqnNkECbjYVVcX+Uq0+5EX+ZYhlpwCPlMITQh9JmUvmqMVX7m&#10;ekN8+3WDVYHHoZZ6UCcOt52MoyiRVrXEHxrVm5fGVPvyYBFey81i/XO3HeOp+vgs39P9hqY3xNub&#10;8fkJRDBj+IPhos/qULDTzh1Ie9EhLOLlnFGEhygBwQAvliB2CEn6CLLI5f8GxRkAAP//AwBQSwEC&#10;LQAUAAYACAAAACEAtoM4kv4AAADhAQAAEwAAAAAAAAAAAAAAAAAAAAAAW0NvbnRlbnRfVHlwZXNd&#10;LnhtbFBLAQItABQABgAIAAAAIQA4/SH/1gAAAJQBAAALAAAAAAAAAAAAAAAAAC8BAABfcmVscy8u&#10;cmVsc1BLAQItABQABgAIAAAAIQCNsZ1BJwIAAPQDAAAOAAAAAAAAAAAAAAAAAC4CAABkcnMvZTJv&#10;RG9jLnhtbFBLAQItABQABgAIAAAAIQCncBmc3wAAAAkBAAAPAAAAAAAAAAAAAAAAAIEEAABkcnMv&#10;ZG93bnJldi54bWxQSwUGAAAAAAQABADzAAAAjQUAAAAA&#10;">
                <v:stroke endarrow="block"/>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33F1A" w14:paraId="4110FAA1" w14:textId="77777777" w:rsidTr="00144693">
        <w:trPr>
          <w:trHeight w:val="37"/>
        </w:trPr>
        <w:tc>
          <w:tcPr>
            <w:tcW w:w="10485" w:type="dxa"/>
            <w:tcBorders>
              <w:left w:val="single" w:sz="4" w:space="0" w:color="auto"/>
            </w:tcBorders>
            <w:shd w:val="clear" w:color="auto" w:fill="D9D9D9" w:themeFill="background1" w:themeFillShade="D9"/>
            <w:vAlign w:val="center"/>
          </w:tcPr>
          <w:p w14:paraId="4A1C7713" w14:textId="77777777" w:rsidR="00144693" w:rsidRPr="000B2DA0" w:rsidRDefault="00144693" w:rsidP="00144693">
            <w:pPr>
              <w:adjustRightInd w:val="0"/>
              <w:snapToGrid w:val="0"/>
              <w:jc w:val="center"/>
              <w:rPr>
                <w:rFonts w:eastAsia="標楷體"/>
              </w:rPr>
            </w:pPr>
            <w:r w:rsidRPr="000B2DA0">
              <w:rPr>
                <w:rFonts w:eastAsia="標楷體" w:hint="eastAsia"/>
              </w:rPr>
              <w:t>鑑定評估人員施測</w:t>
            </w:r>
          </w:p>
        </w:tc>
      </w:tr>
      <w:tr w:rsidR="00144693" w:rsidRPr="006E23C9" w14:paraId="699E8C48" w14:textId="77777777" w:rsidTr="00144693">
        <w:trPr>
          <w:trHeight w:val="37"/>
        </w:trPr>
        <w:tc>
          <w:tcPr>
            <w:tcW w:w="10485" w:type="dxa"/>
            <w:tcBorders>
              <w:left w:val="single" w:sz="4" w:space="0" w:color="auto"/>
            </w:tcBorders>
            <w:shd w:val="clear" w:color="auto" w:fill="auto"/>
          </w:tcPr>
          <w:p w14:paraId="436BCD74" w14:textId="77777777" w:rsidR="00144693" w:rsidRPr="000B2DA0" w:rsidRDefault="00144693" w:rsidP="00065F05">
            <w:pPr>
              <w:pStyle w:val="a3"/>
              <w:numPr>
                <w:ilvl w:val="0"/>
                <w:numId w:val="71"/>
              </w:numPr>
              <w:ind w:leftChars="0" w:left="314" w:hanging="314"/>
              <w:rPr>
                <w:rFonts w:eastAsia="標楷體"/>
                <w:szCs w:val="26"/>
              </w:rPr>
            </w:pPr>
            <w:r w:rsidRPr="000B2DA0">
              <w:rPr>
                <w:rFonts w:eastAsia="標楷體"/>
                <w:szCs w:val="26"/>
              </w:rPr>
              <w:t>質性資料蒐集</w:t>
            </w:r>
            <w:r w:rsidRPr="000B2DA0">
              <w:rPr>
                <w:rFonts w:eastAsia="標楷體"/>
                <w:szCs w:val="26"/>
              </w:rPr>
              <w:t>(</w:t>
            </w:r>
            <w:r w:rsidRPr="000B2DA0">
              <w:rPr>
                <w:rFonts w:eastAsia="標楷體"/>
                <w:szCs w:val="26"/>
              </w:rPr>
              <w:t>含觀察、訪談、</w:t>
            </w:r>
            <w:r w:rsidRPr="000B2DA0">
              <w:rPr>
                <w:rFonts w:eastAsia="標楷體" w:hint="eastAsia"/>
                <w:szCs w:val="26"/>
              </w:rPr>
              <w:t>學習需求、環境調整需求等</w:t>
            </w:r>
            <w:r w:rsidRPr="000B2DA0">
              <w:rPr>
                <w:rFonts w:eastAsia="標楷體"/>
                <w:szCs w:val="26"/>
              </w:rPr>
              <w:t>)</w:t>
            </w:r>
          </w:p>
          <w:p w14:paraId="19B5A240" w14:textId="77777777" w:rsidR="00144693" w:rsidRPr="000B2DA0" w:rsidRDefault="00144693" w:rsidP="00065F05">
            <w:pPr>
              <w:pStyle w:val="a3"/>
              <w:numPr>
                <w:ilvl w:val="0"/>
                <w:numId w:val="71"/>
              </w:numPr>
              <w:ind w:leftChars="0" w:left="314" w:hanging="314"/>
              <w:rPr>
                <w:rFonts w:eastAsia="標楷體"/>
                <w:szCs w:val="26"/>
              </w:rPr>
            </w:pPr>
            <w:r w:rsidRPr="000B2DA0">
              <w:rPr>
                <w:rFonts w:eastAsia="標楷體" w:hint="eastAsia"/>
                <w:szCs w:val="26"/>
              </w:rPr>
              <w:t>有學習需求請加做智力測驗、</w:t>
            </w:r>
            <w:r w:rsidRPr="000B2DA0">
              <w:rPr>
                <w:rFonts w:eastAsia="標楷體"/>
                <w:szCs w:val="26"/>
              </w:rPr>
              <w:t>基本</w:t>
            </w:r>
            <w:r w:rsidRPr="000B2DA0">
              <w:rPr>
                <w:rFonts w:eastAsia="標楷體" w:hint="eastAsia"/>
                <w:szCs w:val="26"/>
              </w:rPr>
              <w:t>學業</w:t>
            </w:r>
            <w:r w:rsidRPr="000B2DA0">
              <w:rPr>
                <w:rFonts w:eastAsia="標楷體"/>
                <w:szCs w:val="26"/>
              </w:rPr>
              <w:t>技能</w:t>
            </w:r>
            <w:r w:rsidRPr="000B2DA0">
              <w:rPr>
                <w:rFonts w:eastAsia="標楷體" w:hint="eastAsia"/>
                <w:szCs w:val="26"/>
              </w:rPr>
              <w:t>測驗</w:t>
            </w:r>
          </w:p>
          <w:p w14:paraId="681E332F" w14:textId="77777777" w:rsidR="00144693" w:rsidRPr="000B2DA0" w:rsidRDefault="00144693" w:rsidP="00065F05">
            <w:pPr>
              <w:pStyle w:val="a3"/>
              <w:numPr>
                <w:ilvl w:val="0"/>
                <w:numId w:val="71"/>
              </w:numPr>
              <w:ind w:leftChars="0" w:left="314" w:hanging="314"/>
              <w:rPr>
                <w:rFonts w:eastAsia="標楷體"/>
                <w:szCs w:val="26"/>
              </w:rPr>
            </w:pPr>
            <w:r w:rsidRPr="000B2DA0">
              <w:rPr>
                <w:rFonts w:eastAsia="標楷體" w:hint="eastAsia"/>
                <w:szCs w:val="26"/>
              </w:rPr>
              <w:t>有情緒行為或注意力問題請加做相關評估工具</w:t>
            </w:r>
          </w:p>
        </w:tc>
      </w:tr>
    </w:tbl>
    <w:p w14:paraId="027889D1" w14:textId="77777777" w:rsidR="00144693" w:rsidRPr="00175EE5" w:rsidRDefault="00144693" w:rsidP="00144693">
      <w:pPr>
        <w:jc w:val="cente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93920" behindDoc="0" locked="0" layoutInCell="1" allowOverlap="1" wp14:anchorId="0A30B997" wp14:editId="0A4C91E0">
                <wp:simplePos x="0" y="0"/>
                <wp:positionH relativeFrom="margin">
                  <wp:align>center</wp:align>
                </wp:positionH>
                <wp:positionV relativeFrom="paragraph">
                  <wp:posOffset>974907</wp:posOffset>
                </wp:positionV>
                <wp:extent cx="0" cy="180000"/>
                <wp:effectExtent l="76200" t="0" r="57150" b="48895"/>
                <wp:wrapNone/>
                <wp:docPr id="1930542937" name="直線單箭頭接點 1930542937"/>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52F9C7" id="直線單箭頭接點 1930542937" o:spid="_x0000_s1026" type="#_x0000_t32" style="position:absolute;margin-left:0;margin-top:76.75pt;width:0;height:14.15pt;z-index:253393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lPGwIAAOcDAAAOAAAAZHJzL2Uyb0RvYy54bWysU82O0zAQviPxDpbvNGmXwjZquoeW5cJP&#10;JZYHmLWdxJJjW7Zp2pfgyAEkxIXj7gmJwz7PUu1bMHaypcAN4YNjjz2f5/vmy/xs2yqyEc5Lo0s6&#10;HuWUCM0Ml7ou6duL80enlPgAmoMyWpR0Jzw9Wzx8MO9sISamMYoLRxBE+6KzJW1CsEWWedaIFvzI&#10;WKHxsDKuhYBbV2fcQYforcomef4k64zj1hkmvMfoqj+ki4RfVYKF11XlRSCqpFhbSLNL82Wcs8Uc&#10;itqBbSQbyoB/qKIFqfHRA9QKApB3Tv4F1UrmjDdVGDHTZqaqJBOJA7IZ53+wedOAFYkLiuPtQSb/&#10;/2DZq83aEcmxd7OTfPp4Mjt5SomGFnu1//Rt//3j7Yfr/fXV3ZerH++/3t18Jkf3ULzO+gIxlnrt&#10;hp23axeV2FaujV/kSLZJ8N1BcLENhPVBhtHxaY4j9iL7lWedD8+FaUlclNQHB7JuwtJojV01bpz0&#10;hs0LH/rE+4T4qDbnUimMQ6E06Uo6m06mlDBAi1UKAi5bi6S9rikBVaN3WXAJ0RslecyOyX7nl8qR&#10;DaB90HXcdBdYOyUKfMADJJRGn9gAF/3V2XTggwgQXhreh8f5fRx59tCJ8m9PRhor8E2fko56lwaQ&#10;6pnmJOwsNic4CbpWYlBN6ViuSI4fFImt6ZsRV5eG71KPsrhDN6WXB+dHux7vcX38fy5+AgAA//8D&#10;AFBLAwQUAAYACAAAACEAiEltT9sAAAAFAQAADwAAAGRycy9kb3ducmV2LnhtbEyPwU7DMAyG70i8&#10;Q2QkbiwdaFUpTSdgQvTCJDaEOGaNaSIap2qyrePpMSc4fv6t35+r5eR7ccAxukAK5rMMBFIbjKNO&#10;wdv26aoAEZMmo/tAqOCEEZb1+VmlSxOO9IqHTeoEl1AstQKb0lBKGVuLXsdZGJA4+wyj14lx7KQZ&#10;9ZHLfS+vsyyXXjviC1YP+Gix/drsvYK0+jjZ/L19uHXr7fNL7r6bplkpdXkx3d+BSDilv2X41Wd1&#10;qNlpF/ZkougV8COJp4ubBQiOGXeMxbwAWVfyv339AwAA//8DAFBLAQItABQABgAIAAAAIQC2gziS&#10;/gAAAOEBAAATAAAAAAAAAAAAAAAAAAAAAABbQ29udGVudF9UeXBlc10ueG1sUEsBAi0AFAAGAAgA&#10;AAAhADj9If/WAAAAlAEAAAsAAAAAAAAAAAAAAAAALwEAAF9yZWxzLy5yZWxzUEsBAi0AFAAGAAgA&#10;AAAhAN5OWU8bAgAA5wMAAA4AAAAAAAAAAAAAAAAALgIAAGRycy9lMm9Eb2MueG1sUEsBAi0AFAAG&#10;AAgAAAAhAIhJbU/bAAAABQEAAA8AAAAAAAAAAAAAAAAAdQQAAGRycy9kb3ducmV2LnhtbFBLBQYA&#10;AAAABAAEAPMAAAB9BQAAAAA=&#10;">
                <v:stroke endarrow="block"/>
                <w10:wrap anchorx="margin"/>
              </v:shape>
            </w:pict>
          </mc:Fallback>
        </mc:AlternateContent>
      </w:r>
    </w:p>
    <w:tbl>
      <w:tblPr>
        <w:tblpPr w:leftFromText="180" w:rightFromText="180" w:vertAnchor="text" w:horzAnchor="margin" w:tblpXSpec="center" w:tblpY="16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756FB4" w14:paraId="25397EC5" w14:textId="77777777" w:rsidTr="00144693">
        <w:trPr>
          <w:trHeight w:val="487"/>
        </w:trPr>
        <w:tc>
          <w:tcPr>
            <w:tcW w:w="2310" w:type="dxa"/>
            <w:vAlign w:val="center"/>
          </w:tcPr>
          <w:p w14:paraId="654BBA5D" w14:textId="77777777" w:rsidR="00144693" w:rsidRPr="00175EE5" w:rsidRDefault="00144693" w:rsidP="00144693">
            <w:pPr>
              <w:jc w:val="center"/>
              <w:rPr>
                <w:rFonts w:eastAsia="標楷體"/>
                <w:color w:val="FF0000"/>
                <w:szCs w:val="26"/>
              </w:rPr>
            </w:pPr>
            <w:r w:rsidRPr="0043776F">
              <w:rPr>
                <w:rFonts w:eastAsia="標楷體" w:hint="eastAsia"/>
                <w:color w:val="000000" w:themeColor="text1"/>
                <w:szCs w:val="26"/>
              </w:rPr>
              <w:t>初判</w:t>
            </w:r>
          </w:p>
        </w:tc>
      </w:tr>
    </w:tbl>
    <w:p w14:paraId="29C11526" w14:textId="77777777" w:rsidR="00144693" w:rsidRPr="00175EE5" w:rsidRDefault="00144693" w:rsidP="00144693">
      <w:pPr>
        <w:jc w:val="center"/>
        <w:rPr>
          <w:rFonts w:eastAsia="標楷體"/>
          <w:color w:val="000000" w:themeColor="text1"/>
          <w:sz w:val="26"/>
          <w:szCs w:val="26"/>
        </w:rPr>
      </w:pPr>
    </w:p>
    <w:p w14:paraId="6F551484" w14:textId="77777777" w:rsidR="00144693" w:rsidRPr="00175EE5" w:rsidRDefault="00144693" w:rsidP="00144693">
      <w:pPr>
        <w:jc w:val="center"/>
        <w:rPr>
          <w:rFonts w:eastAsia="標楷體"/>
          <w:color w:val="000000" w:themeColor="text1"/>
          <w:sz w:val="26"/>
          <w:szCs w:val="26"/>
        </w:rPr>
      </w:pPr>
    </w:p>
    <w:p w14:paraId="2E00F142" w14:textId="77777777" w:rsidR="00144693" w:rsidRPr="00175EE5" w:rsidRDefault="00144693" w:rsidP="00144693">
      <w:pPr>
        <w:jc w:val="cente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82656" behindDoc="0" locked="0" layoutInCell="1" allowOverlap="1" wp14:anchorId="368504CF" wp14:editId="28164926">
                <wp:simplePos x="0" y="0"/>
                <wp:positionH relativeFrom="margin">
                  <wp:posOffset>3332480</wp:posOffset>
                </wp:positionH>
                <wp:positionV relativeFrom="paragraph">
                  <wp:posOffset>76200</wp:posOffset>
                </wp:positionV>
                <wp:extent cx="0" cy="180000"/>
                <wp:effectExtent l="76200" t="0" r="57150" b="48895"/>
                <wp:wrapNone/>
                <wp:docPr id="260" name="直線單箭頭接點 260"/>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309A2B" id="直線單箭頭接點 260" o:spid="_x0000_s1026" type="#_x0000_t32" style="position:absolute;margin-left:262.4pt;margin-top:6pt;width:0;height:14.15pt;z-index:253382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vxJEgIAANkDAAAOAAAAZHJzL2Uyb0RvYy54bWysU8tuEzEU3SPxD5b3ZCaRUrWjTLpIKBse&#10;kSgfcGt7Ziz5Jdtkkp9gyQIkxIZlu6rEgu+BqH/BtWcaCuwQXnjsa9/je849szjfaUW2wgdpTU2n&#10;k5ISYZjl0rQ1fXN58eSUkhDBcFDWiJruRaDny8ePFr2rxMx2VnHhCYKYUPWupl2MriqKwDqhIUys&#10;EwYPG+s1RNz6tuAeekTXqpiV5UnRW8+dt0yEgNH1cEiXGb9pBIuvmiaISFRNsbaYZ5/nqzQXywVU&#10;rQfXSTaWAf9QhQZp8NEj1BoikLde/gWlJfM22CZOmNWFbRrJROaAbKblH2xed+BE5oLiBHeUKfw/&#10;WPZyu/FE8prOTlAfAxqbdPh4e/j64fv7m8PN9d3n6x/vvtx9+0TSBZSrd6HCrJXZ+HEX3MYn7rvG&#10;6/RFVmSXJd4fJRa7SNgQZBidnpY4ElzxK8/5EJ8Jq0la1DRED7Lt4soag320fpoVhu3zEIfE+4T0&#10;qLEXUimMQ6UM6Wt6Np/NKWGApmoURFxqhzSDaSkB1aJbWfQZMVglecpOyWEfVsqTLaBh0Gfc9pdY&#10;OyUKQsQDJJTHkNgBF8PVs/nIBxEgvrB8CE/L+zjyHKAz5d+eTDTWELohJR8Nvowg1VPDSdw77Er0&#10;EkyrxKiaMqlckT0+KpJaMzQjra4s3+ceFWmH/skvj15PBn24x/XDP3L5EwAA//8DAFBLAwQUAAYA&#10;CAAAACEAHzziPt4AAAAJAQAADwAAAGRycy9kb3ducmV2LnhtbEyPwU7DMBBE70j8g7VI3KhDKBGE&#10;OBVQIXIBiRYhjm68xBbxOordNuXrWcQBjjszmn1TLSbfix2O0QVScD7LQCC1wTjqFLyuH86uQMSk&#10;yeg+ECo4YIRFfXxU6dKEPb3gbpU6wSUUS63ApjSUUsbWotdxFgYk9j7C6HXic+ykGfWey30v8ywr&#10;pNeO+IPVA95bbD9XW68gLd8Ptnhr767d8/rxqXBfTdMslTo9mW5vQCSc0l8YfvAZHWpm2oQtmSh6&#10;BZf5nNETGzlv4sCvsFEwzy5A1pX8v6D+BgAA//8DAFBLAQItABQABgAIAAAAIQC2gziS/gAAAOEB&#10;AAATAAAAAAAAAAAAAAAAAAAAAABbQ29udGVudF9UeXBlc10ueG1sUEsBAi0AFAAGAAgAAAAhADj9&#10;If/WAAAAlAEAAAsAAAAAAAAAAAAAAAAALwEAAF9yZWxzLy5yZWxzUEsBAi0AFAAGAAgAAAAhAHW6&#10;/EkSAgAA2QMAAA4AAAAAAAAAAAAAAAAALgIAAGRycy9lMm9Eb2MueG1sUEsBAi0AFAAGAAgAAAAh&#10;AB884j7eAAAACQEAAA8AAAAAAAAAAAAAAAAAbAQAAGRycy9kb3ducmV2LnhtbFBLBQYAAAAABAAE&#10;APMAAAB3BQAAAAA=&#10;">
                <v:stroke endarrow="block"/>
                <w10:wrap anchorx="margin"/>
              </v:shape>
            </w:pict>
          </mc:Fallback>
        </mc:AlternateContent>
      </w:r>
      <w:r w:rsidRPr="00175EE5">
        <w:rPr>
          <w:rFonts w:eastAsia="標楷體" w:hint="eastAsia"/>
          <w:color w:val="000000" w:themeColor="text1"/>
          <w:sz w:val="26"/>
          <w:szCs w:val="26"/>
        </w:rPr>
        <w:t xml:space="preserve">               </w:t>
      </w:r>
    </w:p>
    <w:tbl>
      <w:tblPr>
        <w:tblpPr w:leftFromText="180" w:rightFromText="180" w:vertAnchor="text" w:horzAnchor="margin" w:tblpXSpec="center" w:tblpY="121"/>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6FBA2188" w14:textId="77777777" w:rsidTr="00144693">
        <w:trPr>
          <w:trHeight w:val="478"/>
        </w:trPr>
        <w:tc>
          <w:tcPr>
            <w:tcW w:w="2349" w:type="dxa"/>
            <w:vAlign w:val="center"/>
          </w:tcPr>
          <w:p w14:paraId="75343AA1"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52A53FBD" w14:textId="77777777" w:rsidR="00144693" w:rsidRPr="00175EE5" w:rsidRDefault="00144693" w:rsidP="00144693">
      <w:pPr>
        <w:jc w:val="center"/>
        <w:rPr>
          <w:rFonts w:eastAsia="標楷體"/>
          <w:color w:val="000000" w:themeColor="text1"/>
          <w:sz w:val="26"/>
          <w:szCs w:val="26"/>
        </w:rPr>
      </w:pP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381632" behindDoc="1" locked="0" layoutInCell="1" allowOverlap="1" wp14:anchorId="7A01095F" wp14:editId="14D18829">
                <wp:simplePos x="0" y="0"/>
                <wp:positionH relativeFrom="margin">
                  <wp:posOffset>4483735</wp:posOffset>
                </wp:positionH>
                <wp:positionV relativeFrom="paragraph">
                  <wp:posOffset>107315</wp:posOffset>
                </wp:positionV>
                <wp:extent cx="1479550" cy="289560"/>
                <wp:effectExtent l="0" t="0" r="25400" b="15240"/>
                <wp:wrapNone/>
                <wp:docPr id="259" name="文字方塊 259"/>
                <wp:cNvGraphicFramePr/>
                <a:graphic xmlns:a="http://schemas.openxmlformats.org/drawingml/2006/main">
                  <a:graphicData uri="http://schemas.microsoft.com/office/word/2010/wordprocessingShape">
                    <wps:wsp>
                      <wps:cNvSpPr txBox="1"/>
                      <wps:spPr>
                        <a:xfrm>
                          <a:off x="0" y="0"/>
                          <a:ext cx="1479550" cy="289560"/>
                        </a:xfrm>
                        <a:prstGeom prst="rect">
                          <a:avLst/>
                        </a:prstGeom>
                        <a:solidFill>
                          <a:sysClr val="window" lastClr="FFFFFF"/>
                        </a:solidFill>
                        <a:ln w="6350">
                          <a:solidFill>
                            <a:sysClr val="window" lastClr="FFFFFF"/>
                          </a:solidFill>
                        </a:ln>
                      </wps:spPr>
                      <wps:txbx>
                        <w:txbxContent>
                          <w:p w14:paraId="4C1B5C04" w14:textId="77777777" w:rsidR="00D069BC" w:rsidRPr="00955E26" w:rsidRDefault="00D069BC" w:rsidP="00144693">
                            <w:pPr>
                              <w:rPr>
                                <w:rFonts w:ascii="標楷體" w:eastAsia="標楷體" w:hAnsi="標楷體"/>
                                <w:sz w:val="18"/>
                                <w:szCs w:val="18"/>
                              </w:rPr>
                            </w:pPr>
                            <w:r w:rsidRPr="00955E26">
                              <w:rPr>
                                <w:rFonts w:ascii="標楷體" w:eastAsia="標楷體" w:hAnsi="標楷體" w:hint="eastAsia"/>
                                <w:sz w:val="18"/>
                                <w:szCs w:val="18"/>
                              </w:rPr>
                              <w:t>不符合腦性麻痺鑑定基準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1095F" id="文字方塊 259" o:spid="_x0000_s1156" type="#_x0000_t202" style="position:absolute;left:0;text-align:left;margin-left:353.05pt;margin-top:8.45pt;width:116.5pt;height:22.8pt;z-index:-24993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Tk2OwIAAKcEAAAOAAAAZHJzL2Uyb0RvYy54bWysVNtuGjEQfa/Uf7D8XhYo5LJiiSgRVaUo&#10;iZRUeTZeL7uS1+Pahl369T02kFv7VIUHM+MZz+XMmZ1d9a1mO+V8Q6bgo8GQM2UklY3ZFPzn4+rL&#10;BWc+CFMKTUYVfK88v5p//jTrbK7GVJMulWMIYnze2YLXIdg8y7ysVSv8gKwyMFbkWhGguk1WOtEh&#10;equz8XB4lnXkSutIKu9xe30w8nmKX1VKhruq8iowXXDUFtLp0rmOZzafiXzjhK0beSxD/EcVrWgM&#10;kj6HuhZBsK1r/grVNtKRpyoMJLUZVVUjVeoB3YyG77p5qIVVqReA4+0zTP7jwsrb3YO9dyz036jH&#10;ACMgnfW5x2Xsp69cG/9RKYMdEO6fYVN9YDI+mpxfTqcwSdjGF5fTs4Rr9vLaOh++K2pZFAruMJaE&#10;ltjd+ICMcD25xGSedFOuGq2TsvdL7dhOYIIYfEkdZ1r4gMuCr9IvFo0Qb55pw7qCn31FXR8TEgm0&#10;QZ4XdKIU+nXPmhIgjC5O2K2p3ANSRwe2eStXDfq+QdH3woFegAorE+5wVJpQJh0lzmpyv/91H/0x&#10;dVg560DXgvtfW+EUsPhhwIfL0WQS+Z2UyfR8DMW9tqxfW8y2XRLwHGE5rUxi9A/6JFaO2ids1iJm&#10;hUkYidwFDydxGQ5LhM2UarFITmC0FeHGPFgZQ0fY41Qf+yfh7HH0AaS5pROxRf6OAQff+NLQYhuo&#10;ahI9ItIHVI8DwDakkR83N67baz15vXxf5n8AAAD//wMAUEsDBBQABgAIAAAAIQCW754r3gAAAAkB&#10;AAAPAAAAZHJzL2Rvd25yZXYueG1sTI/BTsMwDIbvSLxDZCRuLFknCi1NpwqJCSExaYMDRy8JaUWT&#10;VEm2lbfHnOBo/59+f27WsxvZycQ0BC9huRDAjFdBD95KeH97urkHljJ6jWPwRsK3SbBuLy8arHU4&#10;+5057bNlVOJTjRL6nKea86R64zAtwmQ8ZZ8hOsw0Rst1xDOVu5EXQpTc4eDpQo+TeeyN+tofnYSX&#10;3QYLu3kWr6uP3G1tVl2KSsrrq7l7AJbNnP9g+NUndWjJ6RCOXic2SrgT5ZJQCsoKGAHVqqLFQUJZ&#10;3AJvG/7/g/YHAAD//wMAUEsBAi0AFAAGAAgAAAAhALaDOJL+AAAA4QEAABMAAAAAAAAAAAAAAAAA&#10;AAAAAFtDb250ZW50X1R5cGVzXS54bWxQSwECLQAUAAYACAAAACEAOP0h/9YAAACUAQAACwAAAAAA&#10;AAAAAAAAAAAvAQAAX3JlbHMvLnJlbHNQSwECLQAUAAYACAAAACEAuWk5NjsCAACnBAAADgAAAAAA&#10;AAAAAAAAAAAuAgAAZHJzL2Uyb0RvYy54bWxQSwECLQAUAAYACAAAACEAlu+eK94AAAAJAQAADwAA&#10;AAAAAAAAAAAAAACVBAAAZHJzL2Rvd25yZXYueG1sUEsFBgAAAAAEAAQA8wAAAKAFAAAAAA==&#10;" fillcolor="window" strokecolor="window" strokeweight=".5pt">
                <v:textbox>
                  <w:txbxContent>
                    <w:p w14:paraId="4C1B5C04" w14:textId="77777777" w:rsidR="00D069BC" w:rsidRPr="00955E26" w:rsidRDefault="00D069BC" w:rsidP="00144693">
                      <w:pPr>
                        <w:rPr>
                          <w:rFonts w:ascii="標楷體" w:eastAsia="標楷體" w:hAnsi="標楷體"/>
                          <w:sz w:val="18"/>
                          <w:szCs w:val="18"/>
                        </w:rPr>
                      </w:pPr>
                      <w:r w:rsidRPr="00955E26">
                        <w:rPr>
                          <w:rFonts w:ascii="標楷體" w:eastAsia="標楷體" w:hAnsi="標楷體" w:hint="eastAsia"/>
                          <w:sz w:val="18"/>
                          <w:szCs w:val="18"/>
                        </w:rPr>
                        <w:t>不符合腦性麻痺鑑定基準</w:t>
                      </w:r>
                    </w:p>
                  </w:txbxContent>
                </v:textbox>
                <w10:wrap anchorx="margin"/>
              </v:shape>
            </w:pict>
          </mc:Fallback>
        </mc:AlternateContent>
      </w:r>
    </w:p>
    <w:p w14:paraId="288B0DB4" w14:textId="77777777" w:rsidR="00144693" w:rsidRPr="00175EE5" w:rsidRDefault="00144693" w:rsidP="00144693">
      <w:pPr>
        <w:jc w:val="center"/>
        <w:rPr>
          <w:rFonts w:eastAsia="標楷體"/>
          <w:color w:val="000000" w:themeColor="text1"/>
          <w:sz w:val="26"/>
          <w:szCs w:val="26"/>
        </w:rPr>
      </w:pPr>
      <w:r w:rsidRPr="00175EE5">
        <w:rPr>
          <w:rFonts w:eastAsia="標楷體"/>
          <w:noProof/>
          <w:color w:val="000000" w:themeColor="text1"/>
          <w:szCs w:val="26"/>
        </w:rPr>
        <mc:AlternateContent>
          <mc:Choice Requires="wps">
            <w:drawing>
              <wp:anchor distT="0" distB="0" distL="114300" distR="114300" simplePos="0" relativeHeight="253392896" behindDoc="1" locked="0" layoutInCell="1" allowOverlap="1" wp14:anchorId="4561501B" wp14:editId="414AF306">
                <wp:simplePos x="0" y="0"/>
                <wp:positionH relativeFrom="column">
                  <wp:posOffset>2353310</wp:posOffset>
                </wp:positionH>
                <wp:positionV relativeFrom="paragraph">
                  <wp:posOffset>222250</wp:posOffset>
                </wp:positionV>
                <wp:extent cx="876300" cy="273050"/>
                <wp:effectExtent l="0" t="0" r="19050" b="12700"/>
                <wp:wrapNone/>
                <wp:docPr id="261" name="文字方塊 261"/>
                <wp:cNvGraphicFramePr/>
                <a:graphic xmlns:a="http://schemas.openxmlformats.org/drawingml/2006/main">
                  <a:graphicData uri="http://schemas.microsoft.com/office/word/2010/wordprocessingShape">
                    <wps:wsp>
                      <wps:cNvSpPr txBox="1"/>
                      <wps:spPr>
                        <a:xfrm>
                          <a:off x="0" y="0"/>
                          <a:ext cx="876300" cy="273050"/>
                        </a:xfrm>
                        <a:prstGeom prst="rect">
                          <a:avLst/>
                        </a:prstGeom>
                        <a:solidFill>
                          <a:sysClr val="window" lastClr="FFFFFF"/>
                        </a:solidFill>
                        <a:ln w="6350">
                          <a:solidFill>
                            <a:sysClr val="window" lastClr="FFFFFF"/>
                          </a:solidFill>
                        </a:ln>
                      </wps:spPr>
                      <wps:txbx>
                        <w:txbxContent>
                          <w:p w14:paraId="50A5F578" w14:textId="77777777" w:rsidR="00D069BC" w:rsidRPr="00955E26" w:rsidRDefault="00D069BC" w:rsidP="00144693">
                            <w:pPr>
                              <w:rPr>
                                <w:rFonts w:ascii="標楷體" w:eastAsia="標楷體" w:hAnsi="標楷體"/>
                                <w:sz w:val="18"/>
                                <w:szCs w:val="18"/>
                              </w:rPr>
                            </w:pPr>
                            <w:r w:rsidRPr="00955E26">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61501B" id="文字方塊 261" o:spid="_x0000_s1157" type="#_x0000_t202" style="position:absolute;left:0;text-align:left;margin-left:185.3pt;margin-top:17.5pt;width:69pt;height:21.5pt;z-index:-249923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a/pOwIAAKYEAAAOAAAAZHJzL2Uyb0RvYy54bWysVE1v2zAMvQ/YfxB0X+0k/TTqFFmLDAOK&#10;tkA69KzIcmxAFjVJiZ39+j0pSZt1Ow3NQSFFih+Pj76+GTrNNsr5lkzJRyc5Z8pIqlqzKvmP5/mX&#10;S858EKYSmowq+VZ5fjP9/Om6t4UaU0O6Uo4hiPFFb0vehGCLLPOyUZ3wJ2SVgbEm14kA1a2yyoke&#10;0TudjfP8POvJVdaRVN7j9m5n5NMUv66VDI917VVguuSoLaTTpXMZz2x6LYqVE7Zp5b4M8R9VdKI1&#10;SPoa6k4Ewdau/StU10pHnupwIqnLqK5bqVIP6GaUv+tm0QirUi8Ax9tXmPzHhZUPm4V9ciwMX2nA&#10;ACMgvfWFx2XsZ6hdF/9RKYMdEG5fYVNDYBKXlxfnkxwWCdP4YpKfJVizt8fW+fBNUceiUHKHqSSw&#10;xObeBySE68El5vKk22reap2Urb/Vjm0EBoi5V9RzpoUPuCz5PP1izQjxxzNtWF/y8wlq+ZiQSKAN&#10;8ryBE6UwLAfWVgBudHWAbknVFog62pHNWzlv0fc9in4SDuwCVNiY8Iij1oQyaS9x1pD79a/76I+h&#10;w8pZD7aW3P9cC6eAxXcDOlyNTk8jvZNyenYxhuKOLctji1l3twQ8R9hNK5MY/YM+iLWj7gWLNYtZ&#10;YRJGInfJw0G8DbsdwmJKNZslJxDainBvFlbG0BH2ONXn4UU4ux99AGce6MBrUbxjwM43vjQ0Wweq&#10;20SPiPQO1f0AsAxp5PvFjdt2rCevt8/L9DcAAAD//wMAUEsDBBQABgAIAAAAIQBtH0Fu3gAAAAkB&#10;AAAPAAAAZHJzL2Rvd25yZXYueG1sTI9BSwMxEIXvgv8hjODNJra0XdbNlkWwiKDQ6sHjNInZxc1k&#10;2aTt+u8dT/Y2M+/x5nvVZgq9OLkxdZE03M8UCEcm2o68ho/3p7sCRMpIFvtITsOPS7Cpr68qLG08&#10;086d9tkLDqFUooY256GUMpnWBUyzODhi7SuOATOvo5d2xDOHh17OlVrJgB3xhxYH99g6870/Bg0v&#10;uy3O/fZZvS4+c/Pms2nSaLS+vZmaBxDZTfnfDH/4jA41Mx3ikWwSvYbFWq3YysOSO7FhqQo+HDSs&#10;CwWyruRlg/oXAAD//wMAUEsBAi0AFAAGAAgAAAAhALaDOJL+AAAA4QEAABMAAAAAAAAAAAAAAAAA&#10;AAAAAFtDb250ZW50X1R5cGVzXS54bWxQSwECLQAUAAYACAAAACEAOP0h/9YAAACUAQAACwAAAAAA&#10;AAAAAAAAAAAvAQAAX3JlbHMvLnJlbHNQSwECLQAUAAYACAAAACEAIGWv6TsCAACmBAAADgAAAAAA&#10;AAAAAAAAAAAuAgAAZHJzL2Uyb0RvYy54bWxQSwECLQAUAAYACAAAACEAbR9Bbt4AAAAJAQAADwAA&#10;AAAAAAAAAAAAAACVBAAAZHJzL2Rvd25yZXYueG1sUEsFBgAAAAAEAAQA8wAAAKAFAAAAAA==&#10;" fillcolor="window" strokecolor="window" strokeweight=".5pt">
                <v:textbox>
                  <w:txbxContent>
                    <w:p w14:paraId="50A5F578" w14:textId="77777777" w:rsidR="00D069BC" w:rsidRPr="00955E26" w:rsidRDefault="00D069BC" w:rsidP="00144693">
                      <w:pPr>
                        <w:rPr>
                          <w:rFonts w:ascii="標楷體" w:eastAsia="標楷體" w:hAnsi="標楷體"/>
                          <w:sz w:val="18"/>
                          <w:szCs w:val="18"/>
                        </w:rPr>
                      </w:pPr>
                      <w:r w:rsidRPr="00955E26">
                        <w:rPr>
                          <w:rFonts w:ascii="標楷體" w:eastAsia="標楷體" w:hAnsi="標楷體" w:hint="eastAsia"/>
                          <w:sz w:val="18"/>
                          <w:szCs w:val="18"/>
                        </w:rPr>
                        <w:t>符合鑑定基準</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86752" behindDoc="0" locked="0" layoutInCell="1" allowOverlap="1" wp14:anchorId="735A1780" wp14:editId="62448009">
                <wp:simplePos x="0" y="0"/>
                <wp:positionH relativeFrom="column">
                  <wp:posOffset>6365240</wp:posOffset>
                </wp:positionH>
                <wp:positionV relativeFrom="paragraph">
                  <wp:posOffset>172720</wp:posOffset>
                </wp:positionV>
                <wp:extent cx="0" cy="180000"/>
                <wp:effectExtent l="76200" t="0" r="57150" b="48895"/>
                <wp:wrapNone/>
                <wp:docPr id="262" name="直線單箭頭接點 262"/>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486CB70D" id="直線單箭頭接點 262" o:spid="_x0000_s1026" type="#_x0000_t32" style="position:absolute;margin-left:501.2pt;margin-top:13.6pt;width:0;height:14.15pt;z-index:253386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OXOEwIAANkDAAAOAAAAZHJzL2Uyb0RvYy54bWysU81uEzEQviPxDpbvZDeRUrWrbHpIKBd+&#10;IlEeYGp7dy35T7bJJi/BkQNIiAvH9lSJA88DUd+CsXcbCtwQPng9M57P8818uzjfaUW2wgdpTU2n&#10;k5ISYZjl0rQ1fXN58eSUkhDBcFDWiJruRaDny8ePFr2rxMx2VnHhCYKYUPWupl2MriqKwDqhIUys&#10;EwaDjfUaIpq+LbiHHtG1KmZleVL01nPnLRMhoHc9BOky4zeNYPFV0wQRiaop1hbz7vN+lfZiuYCq&#10;9eA6ycYy4B+q0CANPnqEWkME8tbLv6C0ZN4G28QJs7qwTSOZyByQzbT8g83rDpzIXLA5wR3bFP4f&#10;LHu53XgieU1nJzNKDGgc0uHj7eHrh+/vbw4313efr3+8+3L37RNJF7BdvQsVZq3Mxo9WcBufuO8a&#10;r9MXWZFdbvH+2GKxi4QNTobe6WmJK8EVv/KcD/GZsJqkQ01D9CDbLq6sMThH66e5w7B9HuKQeJ+Q&#10;HjX2QiqFfqiUIX1Nz+azOSUMUFSNgohH7ZBmMC0loFpUK4s+IwarJE/ZKTnsw0p5sgUUDOqM2/4S&#10;a6dEQYgYQEJ5DYkdcDFcPZuPfBAB4gvLB/e0vPcjzwE6U/7tyURjDaEbUnJo0GUEqZ4aTuLe4VSi&#10;l2BaJcauKZPKFVnjY0fSaIZhpNOV5fs8oyJZqJ/88qj1JNCHNp4f/pHLnwAAAP//AwBQSwMEFAAG&#10;AAgAAAAhALn2yirfAAAACwEAAA8AAABkcnMvZG93bnJldi54bWxMj8FOwzAMhu9IvENkJG4soaIF&#10;StMJmBC9DIkNIY5ZY5qIxqmabOt4ejJxgONvf/r9uZpPrmc7HIP1JOFyJoAhtV5b6iS8rZ8uboCF&#10;qEir3hNKOGCAeX16UqlS+z294m4VO5ZKKJRKgolxKDkPrUGnwswPSGn36UenYopjx/Wo9qnc9TwT&#10;ouBOWUoXjBrw0WD7tdo6CXHxcTDFe/twa1/Wz8vCfjdNs5Dy/Gy6vwMWcYp/MBz1kzrUyWnjt6QD&#10;61MWIrtKrITsOgN2JH4nGwl5ngOvK/7/h/oHAAD//wMAUEsBAi0AFAAGAAgAAAAhALaDOJL+AAAA&#10;4QEAABMAAAAAAAAAAAAAAAAAAAAAAFtDb250ZW50X1R5cGVzXS54bWxQSwECLQAUAAYACAAAACEA&#10;OP0h/9YAAACUAQAACwAAAAAAAAAAAAAAAAAvAQAAX3JlbHMvLnJlbHNQSwECLQAUAAYACAAAACEA&#10;YKjlzhMCAADZAwAADgAAAAAAAAAAAAAAAAAuAgAAZHJzL2Uyb0RvYy54bWxQSwECLQAUAAYACAAA&#10;ACEAufbKKt8AAAALAQAADwAAAAAAAAAAAAAAAABtBAAAZHJzL2Rvd25yZXYueG1sUEsFBgAAAAAE&#10;AAQA8wAAAHk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85728" behindDoc="0" locked="0" layoutInCell="1" allowOverlap="1" wp14:anchorId="78F0C0E4" wp14:editId="4724F30C">
                <wp:simplePos x="0" y="0"/>
                <wp:positionH relativeFrom="column">
                  <wp:posOffset>5099685</wp:posOffset>
                </wp:positionH>
                <wp:positionV relativeFrom="paragraph">
                  <wp:posOffset>175260</wp:posOffset>
                </wp:positionV>
                <wp:extent cx="0" cy="179705"/>
                <wp:effectExtent l="76200" t="0" r="57150" b="48895"/>
                <wp:wrapNone/>
                <wp:docPr id="263" name="直線單箭頭接點 263"/>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124BB17B" id="直線單箭頭接點 263" o:spid="_x0000_s1026" type="#_x0000_t32" style="position:absolute;margin-left:401.55pt;margin-top:13.8pt;width:0;height:14.15pt;z-index:253385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9i4FgIAANkDAAAOAAAAZHJzL2Uyb0RvYy54bWysU82O0zAQviPxDpbvNGlRd2nUdA8ty4Wf&#10;Srs8wKzjJJYc2/KYpn0JjhxAQlw47p6QOPA8UO1bMHa6ZYEbIgfHM5P5Zr6ZL/OzbafZRnpU1pR8&#10;PMo5k0bYSpmm5K8vzx894QwDmAq0NbLkO4n8bPHwwbx3hZzY1upKekYgBovelbwNwRVZhqKVHeDI&#10;OmkoWFvfQSDTN1nloSf0TmeTPD/Jeusr562QiORdDUG+SPh1LUV4VdcoA9Mlp95COn06r+KZLeZQ&#10;NB5cq8ShDfiHLjpQhooeoVYQgL3x6i+oTglv0dZhJGyX2bpWQiYOxGac/8HmogUnExcaDrrjmPD/&#10;wYqXm7Vnqir55OQxZwY6WtL+w5f91/ff393sb65vP13/ePv59ttHFj+gcfUOC8pamrU/WOjWPnLf&#10;1r6Lb2LFtmnEu+OI5TYwMTgFecens9N8GuGyX3nOY3gmbcfipeQYPKimDUtrDO3R+nGaMGyeYxgS&#10;7xJiUWPPldbkh0Ib1pd8Np1MORNAoqo1BLp2jmiiaTgD3ZBaRfAJEa1WVcyOybjDpfZsAyQY0lll&#10;+0vqnTMNGChAhNIzJLZQyeHT2ZTcg5oQwgtbDe5xfucnngN0ovxbyUhjBdgOKSk0IAVQ+qmpWNg5&#10;2krwCkyj5WFq2sR2ZdL4YSJxNcMy4u3KVru0oyxapJ9U+aD1KND7Nt3v/5GLnwAAAP//AwBQSwME&#10;FAAGAAgAAAAhAEFX/G/gAAAACQEAAA8AAABkcnMvZG93bnJldi54bWxMj01PwzAMhu9I/IfISNxY&#10;uqGVrdSdgAnRy5D2IcQxa0wb0ThVk20dv54gDnC0/ej18+aLwbbiSL03jhHGowQEceW04Rpht32+&#10;mYHwQbFWrWNCOJOHRXF5katMuxOv6bgJtYgh7DOF0ITQZVL6qiGr/Mh1xPH24XqrQhz7WupenWK4&#10;beUkSVJpleH4oVEdPTVUfW4OFiEs389N+lY9zs3r9mWVmq+yLJeI11fDwz2IQEP4g+FHP6pDEZ32&#10;7sDaixZhltyOI4owuUtBROB3sUeYTucgi1z+b1B8AwAA//8DAFBLAQItABQABgAIAAAAIQC2gziS&#10;/gAAAOEBAAATAAAAAAAAAAAAAAAAAAAAAABbQ29udGVudF9UeXBlc10ueG1sUEsBAi0AFAAGAAgA&#10;AAAhADj9If/WAAAAlAEAAAsAAAAAAAAAAAAAAAAALwEAAF9yZWxzLy5yZWxzUEsBAi0AFAAGAAgA&#10;AAAhAHbP2LgWAgAA2QMAAA4AAAAAAAAAAAAAAAAALgIAAGRycy9lMm9Eb2MueG1sUEsBAi0AFAAG&#10;AAgAAAAhAEFX/G/gAAAACQEAAA8AAAAAAAAAAAAAAAAAcAQAAGRycy9kb3ducmV2LnhtbFBLBQYA&#10;AAAABAAEAPMAAAB9BQ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84704" behindDoc="0" locked="0" layoutInCell="1" allowOverlap="1" wp14:anchorId="6F8CF5E3" wp14:editId="0DC20033">
                <wp:simplePos x="0" y="0"/>
                <wp:positionH relativeFrom="column">
                  <wp:posOffset>4027805</wp:posOffset>
                </wp:positionH>
                <wp:positionV relativeFrom="paragraph">
                  <wp:posOffset>168275</wp:posOffset>
                </wp:positionV>
                <wp:extent cx="2336800" cy="0"/>
                <wp:effectExtent l="0" t="0" r="0" b="0"/>
                <wp:wrapNone/>
                <wp:docPr id="264" name="直線接點 264"/>
                <wp:cNvGraphicFramePr/>
                <a:graphic xmlns:a="http://schemas.openxmlformats.org/drawingml/2006/main">
                  <a:graphicData uri="http://schemas.microsoft.com/office/word/2010/wordprocessingShape">
                    <wps:wsp>
                      <wps:cNvCnPr/>
                      <wps:spPr>
                        <a:xfrm>
                          <a:off x="0" y="0"/>
                          <a:ext cx="23368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4A5569F7" id="直線接點 264" o:spid="_x0000_s1026" style="position:absolute;z-index:253384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7.15pt,13.25pt" to="501.1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vk7gEAAKcDAAAOAAAAZHJzL2Uyb0RvYy54bWysU0uOEzEQ3SNxB8t70p0MiWZa6cxiomHD&#10;ZySGA9TY7rQl/+Qy6eQSHAAkdtwAiQX3mRG3oOxOwgA7RBZOfZ/rlV8vL3fWsK2KqL1r+XRSc6ac&#10;8FK7Tcvf3V4/O+cMEzgJxjvV8r1Cfrl6+mQ5hEbNfO+NVJERiMNmCC3vUwpNVaHolQWc+KAcJTsf&#10;LSRy46aSEQZCt6aa1fWiGnyUIXqhECm6HpN8VfC7Ton0putQJWZaTrOlcsZy3uWzWi2h2UQIvRaH&#10;MeAfprCgHV16glpDAvY+6r+grBbRo+/SRHhb+a7TQhUOxGZa/8HmbQ9BFS60HAynNeH/gxWvtzeR&#10;adny2eI5Zw4sPdLDp68P3z7ef/jy4/tnluO0pSFgQ8VX7iYePAw3MVPeddHmfyLDdmWz+9Nm1S4x&#10;QcHZ2dnivKYHEMdc9asxREwvlLcsGy032mXS0MD2JSa6jEqPJTns/LU2pjyccWxo+cV8NidkIPl0&#10;BhKZNhAhdBvOwGxIlyLFgojeaJm7Mw7u8cpEtgWSBilK+uGWxuXMACZKEIfyGxt7kGosvZhTeNQN&#10;Qnrl5Rie1sc4jTtCl8l/uzLTWAP2Y0tJZSTqMC6PpIpiD6zzxscdZ+vOy31ZfZU9UkNpOyg3y+2x&#10;T/bj72v1EwAA//8DAFBLAwQUAAYACAAAACEAwmGlT90AAAAKAQAADwAAAGRycy9kb3ducmV2Lnht&#10;bEyPwU7DMAyG70h7h8hIXCaW0I4KlabTBPTGhQHi6jWmrWicrsm2wtOTicM4+ven35+L1WR7caDR&#10;d4413CwUCOLamY4bDW+v1fUdCB+QDfaOScM3eViVs4sCc+OO/EKHTWhELGGfo4Y2hCGX0tctWfQL&#10;NxDH3acbLYY4jo00Ix5jue1lolQmLXYcL7Q40ENL9ddmbzX46p121c+8nquPtHGU7B6fn1Drq8tp&#10;fQ8i0BTOMJz0ozqU0Wnr9my86DVk6TKNqIYkuwVxApRKYrL9S2RZyP8vlL8AAAD//wMAUEsBAi0A&#10;FAAGAAgAAAAhALaDOJL+AAAA4QEAABMAAAAAAAAAAAAAAAAAAAAAAFtDb250ZW50X1R5cGVzXS54&#10;bWxQSwECLQAUAAYACAAAACEAOP0h/9YAAACUAQAACwAAAAAAAAAAAAAAAAAvAQAAX3JlbHMvLnJl&#10;bHNQSwECLQAUAAYACAAAACEAmsL75O4BAACnAwAADgAAAAAAAAAAAAAAAAAuAgAAZHJzL2Uyb0Rv&#10;Yy54bWxQSwECLQAUAAYACAAAACEAwmGlT90AAAAKAQAADwAAAAAAAAAAAAAAAABIBAAAZHJzL2Rv&#10;d25yZXYueG1sUEsFBgAAAAAEAAQA8wAAAFIFAAAAAA==&#10;"/>
            </w:pict>
          </mc:Fallback>
        </mc:AlternateContent>
      </w:r>
    </w:p>
    <w:tbl>
      <w:tblPr>
        <w:tblpPr w:leftFromText="180" w:rightFromText="180" w:vertAnchor="text" w:horzAnchor="margin" w:tblpXSpec="center" w:tblpY="53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0F5B4B00" w14:textId="77777777" w:rsidTr="00144693">
        <w:trPr>
          <w:trHeight w:val="478"/>
        </w:trPr>
        <w:tc>
          <w:tcPr>
            <w:tcW w:w="2349" w:type="dxa"/>
            <w:vAlign w:val="center"/>
          </w:tcPr>
          <w:p w14:paraId="79997646"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腦性麻痺</w:t>
            </w:r>
          </w:p>
        </w:tc>
      </w:tr>
    </w:tbl>
    <w:p w14:paraId="3C59044F" w14:textId="77777777" w:rsidR="00144693" w:rsidRPr="00175EE5" w:rsidRDefault="00144693" w:rsidP="00144693">
      <w:pPr>
        <w:jc w:val="center"/>
        <w:rPr>
          <w:rFonts w:eastAsia="標楷體"/>
          <w:color w:val="000000" w:themeColor="text1"/>
          <w:sz w:val="26"/>
          <w:szCs w:val="26"/>
        </w:rPr>
      </w:pP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388800" behindDoc="0" locked="0" layoutInCell="1" allowOverlap="1" wp14:anchorId="668E6C62" wp14:editId="00E0CCDD">
                <wp:simplePos x="0" y="0"/>
                <wp:positionH relativeFrom="column">
                  <wp:posOffset>5963285</wp:posOffset>
                </wp:positionH>
                <wp:positionV relativeFrom="paragraph">
                  <wp:posOffset>213995</wp:posOffset>
                </wp:positionV>
                <wp:extent cx="850900" cy="501650"/>
                <wp:effectExtent l="0" t="0" r="25400" b="12700"/>
                <wp:wrapNone/>
                <wp:docPr id="271" name="文字方塊 271"/>
                <wp:cNvGraphicFramePr/>
                <a:graphic xmlns:a="http://schemas.openxmlformats.org/drawingml/2006/main">
                  <a:graphicData uri="http://schemas.microsoft.com/office/word/2010/wordprocessingShape">
                    <wps:wsp>
                      <wps:cNvSpPr txBox="1"/>
                      <wps:spPr>
                        <a:xfrm>
                          <a:off x="0" y="0"/>
                          <a:ext cx="850900" cy="501650"/>
                        </a:xfrm>
                        <a:prstGeom prst="rect">
                          <a:avLst/>
                        </a:prstGeom>
                        <a:solidFill>
                          <a:sysClr val="window" lastClr="FFFFFF"/>
                        </a:solidFill>
                        <a:ln w="6350">
                          <a:solidFill>
                            <a:schemeClr val="tx1"/>
                          </a:solidFill>
                        </a:ln>
                      </wps:spPr>
                      <wps:txbx>
                        <w:txbxContent>
                          <w:p w14:paraId="09C6EBA4" w14:textId="77777777" w:rsidR="00D069BC" w:rsidRPr="00CE7E1D" w:rsidRDefault="00D069BC" w:rsidP="00144693">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E6C62" id="文字方塊 271" o:spid="_x0000_s1158" type="#_x0000_t202" style="position:absolute;left:0;text-align:left;margin-left:469.55pt;margin-top:16.85pt;width:67pt;height:39.5pt;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neQgIAAJUEAAAOAAAAZHJzL2Uyb0RvYy54bWysVE1v2zAMvQ/YfxB0X+1kSdYGcYqsRYYB&#10;QVugLXpWZDkxIIuapMTOfv2elK9+7DQsB4UiqUfykfTkums02yrnazIF713knCkjqazNquDPT/Mv&#10;l5z5IEwpNBlV8J3y/Hr6+dOktWPVpzXpUjkGEOPHrS34OgQ7zjIv16oR/oKsMjBW5BoRcHWrrHSi&#10;BXqjs36ej7KWXGkdSeU9tLd7I58m/KpSMtxXlVeB6YIjt5BOl85lPLPpRIxXTth1LQ9piH/IohG1&#10;QdAT1K0Igm1c/QGqqaUjT1W4kNRkVFW1VKkGVNPL31XzuBZWpVpAjrcnmvz/g5V320f74FjovlOH&#10;BkZCWuvHHspYT1e5Jv4jUwY7KNydaFNdYBLKy2F+lcMiYRrmvdEw0ZqdH1vnww9FDYtCwR26ksgS&#10;24UPCAjXo0uM5UnX5bzWOl12/kY7thVoIPpeUsuZFj5AWfB5+sWcAfHmmTasLfjoK3L5CBmHS51Q&#10;Q5eqfouAmzaAPXMRpdAtO1aX4Kmfaoy6JZU7EOhoP1veynmNMhfI8UE4DBOYwYKEexyVJmRFB4mz&#10;Nbnff9NHf/QYVs5aDGfB/a+NcAql/zTo/lVvMIjTnC6D4Tdkw9xry/K1xWyaGwJ9PayilUmM/kEf&#10;xcpR84I9msWoMAkjEbvg4SjehP3KYA+lms2SE+bXirAwj1ZG6MhybOJT9yKcPXQ6YETu6DjGYvyu&#10;4Xvf+NLQbBOoqtM0nFk9NACznzp82NO4XK/vyev8NZn+AQAA//8DAFBLAwQUAAYACAAAACEAtsCJ&#10;OuAAAAALAQAADwAAAGRycy9kb3ducmV2LnhtbEyPPU/DMBCGdyT+g3VIbNROjTANcSqEQIKBoaUD&#10;oxNfk0BsR7HThH/PdYLtPh6991yxXVzPTjjGLngN2UoAQ18H2/lGw+Hj5eYeWEzGW9MHjxp+MMK2&#10;vLwoTG7D7Hd42qeGUYiPudHQpjTknMe6RWfiKgzoaXcMozOJ2rHhdjQzhbuer4W44850ni60ZsCn&#10;Fuvv/eQ0TPJzPn7V79Vr9ybUQe3G5/m20vr6anl8AJZwSX8wnPVJHUpyqsLkbWS9ho3cZIRqkFIB&#10;OwNCSZpUVGVrBbws+P8fyl8AAAD//wMAUEsBAi0AFAAGAAgAAAAhALaDOJL+AAAA4QEAABMAAAAA&#10;AAAAAAAAAAAAAAAAAFtDb250ZW50X1R5cGVzXS54bWxQSwECLQAUAAYACAAAACEAOP0h/9YAAACU&#10;AQAACwAAAAAAAAAAAAAAAAAvAQAAX3JlbHMvLnJlbHNQSwECLQAUAAYACAAAACEADk/J3kICAACV&#10;BAAADgAAAAAAAAAAAAAAAAAuAgAAZHJzL2Uyb0RvYy54bWxQSwECLQAUAAYACAAAACEAtsCJOuAA&#10;AAALAQAADwAAAAAAAAAAAAAAAACcBAAAZHJzL2Rvd25yZXYueG1sUEsFBgAAAAAEAAQA8wAAAKkF&#10;AAAAAA==&#10;" fillcolor="window" strokecolor="black [3213]" strokeweight=".5pt">
                <v:textbox>
                  <w:txbxContent>
                    <w:p w14:paraId="09C6EBA4" w14:textId="77777777" w:rsidR="00D069BC" w:rsidRPr="00CE7E1D" w:rsidRDefault="00D069BC" w:rsidP="00144693">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387776" behindDoc="0" locked="0" layoutInCell="1" allowOverlap="1" wp14:anchorId="4B1FE4EB" wp14:editId="219DF2C7">
                <wp:simplePos x="0" y="0"/>
                <wp:positionH relativeFrom="column">
                  <wp:posOffset>4907280</wp:posOffset>
                </wp:positionH>
                <wp:positionV relativeFrom="paragraph">
                  <wp:posOffset>224155</wp:posOffset>
                </wp:positionV>
                <wp:extent cx="425450" cy="518160"/>
                <wp:effectExtent l="0" t="0" r="12700" b="15240"/>
                <wp:wrapSquare wrapText="bothSides"/>
                <wp:docPr id="266" name="文字方塊 266"/>
                <wp:cNvGraphicFramePr/>
                <a:graphic xmlns:a="http://schemas.openxmlformats.org/drawingml/2006/main">
                  <a:graphicData uri="http://schemas.microsoft.com/office/word/2010/wordprocessingShape">
                    <wps:wsp>
                      <wps:cNvSpPr txBox="1"/>
                      <wps:spPr>
                        <a:xfrm>
                          <a:off x="0" y="0"/>
                          <a:ext cx="425450" cy="518160"/>
                        </a:xfrm>
                        <a:prstGeom prst="rect">
                          <a:avLst/>
                        </a:prstGeom>
                        <a:solidFill>
                          <a:sysClr val="window" lastClr="FFFFFF"/>
                        </a:solidFill>
                        <a:ln w="6350">
                          <a:solidFill>
                            <a:schemeClr val="tx1"/>
                          </a:solidFill>
                        </a:ln>
                      </wps:spPr>
                      <wps:txbx>
                        <w:txbxContent>
                          <w:p w14:paraId="2F4AAD66"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FE4EB" id="文字方塊 266" o:spid="_x0000_s1159" type="#_x0000_t202" style="position:absolute;left:0;text-align:left;margin-left:386.4pt;margin-top:17.65pt;width:33.5pt;height:40.8pt;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hiHRgIAAJcEAAAOAAAAZHJzL2Uyb0RvYy54bWysVE1v2zAMvQ/YfxB0X51kSdcacYqsRYYB&#10;RVug3XpWZDk2IIuapMTOfv2elI+m7U7DcpBJkXokH8lMr/pWs41yviFT8OHZgDNlJJWNWRX8x9Pi&#10;0wVnPghTCk1GFXyrPL+affww7WyuRlSTLpVjADE+72zB6xBsnmVe1qoV/oysMjBW5FoRoLpVVjrR&#10;Ab3V2WgwOM86cqV1JJX3uL3ZGfks4VeVkuG+qrwKTBccuYV0unQu45nNpiJfOWHrRu7TEP+QRSsa&#10;g6BHqBsRBFu75h1U20hHnqpwJqnNqKoaqVINqGY4eFPNYy2sSrWAHG+PNPn/ByvvNo/2wbHQf6Ue&#10;DYyEdNbnHpexnr5ybfwiUwY7KNweaVN9YBKX49FkPIFFwjQZXgzPE63Zy2PrfPimqGVRKLhDVxJZ&#10;YnPrAwLC9eASY3nSTblotE7K1l9rxzYCDUTfS+o408IHXBZ8kX4xZ0C8eqYN6wp+/hl5vYeMw6WO&#10;qKFPVb9GgKYNYF+4iFLolz1rSvA0OjK1pHILAh3tZstbuWhQ5i1yfBAOwwRmsCDhHkelCVnRXuKs&#10;Jvf7b/fRv+BK/MSXsw7jWXD/ay2cQvHfDfp/ORyP4zwnZTz5MoLiTi3LU4tZt9cEAodYRiuTGP2D&#10;PoiVo/YZmzSPcWESRiK3giP6TrwOu6XBJko1nycnTLAV4dY8WhmhI8+xjU/9s3B23+uAIbmjwyCL&#10;/E3Ld77xpaH5OlDVpHmIXO943bcA0596vN/UuF6nevJ6+T+Z/QEAAP//AwBQSwMEFAAGAAgAAAAh&#10;AMFH6UDiAAAACgEAAA8AAABkcnMvZG93bnJldi54bWxMj8tOwzAQRfdI/IM1SOyok0b0kcapEBIL&#10;BAK1oErsnNhNotrjKHZS069nWMFyZo7unFtsozVs0oPvHApIZwkwjbVTHTYCPj+e7lbAfJCopHGo&#10;BXxrD9vy+qqQuXJn3OlpHxpGIehzKaANoc8593WrrfQz12uk29ENVgYah4arQZ4p3Bo+T5IFt7JD&#10;+tDKXj+2uj7tRyvgLUZ5eTl9vfbp++65msbDxWQHIW5v4sMGWNAx/MHwq0/qUJJT5UZUnhkBy+Wc&#10;1IOA7D4DRsAqW9OiIjJdrIGXBf9fofwBAAD//wMAUEsBAi0AFAAGAAgAAAAhALaDOJL+AAAA4QEA&#10;ABMAAAAAAAAAAAAAAAAAAAAAAFtDb250ZW50X1R5cGVzXS54bWxQSwECLQAUAAYACAAAACEAOP0h&#10;/9YAAACUAQAACwAAAAAAAAAAAAAAAAAvAQAAX3JlbHMvLnJlbHNQSwECLQAUAAYACAAAACEAeIYY&#10;h0YCAACXBAAADgAAAAAAAAAAAAAAAAAuAgAAZHJzL2Uyb0RvYy54bWxQSwECLQAUAAYACAAAACEA&#10;wUfpQOIAAAAKAQAADwAAAAAAAAAAAAAAAACgBAAAZHJzL2Rvd25yZXYueG1sUEsFBgAAAAAEAAQA&#10;8wAAAK8FAAAAAA==&#10;" fillcolor="window" strokecolor="black [3213]" strokeweight=".5pt">
                <v:textbox style="layout-flow:vertical-ideographic">
                  <w:txbxContent>
                    <w:p w14:paraId="2F4AAD66"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w10:wrap type="square"/>
              </v:shape>
            </w:pict>
          </mc:Fallback>
        </mc:AlternateContent>
      </w: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383680" behindDoc="0" locked="0" layoutInCell="1" allowOverlap="1" wp14:anchorId="43776E58" wp14:editId="57D10CB2">
                <wp:simplePos x="0" y="0"/>
                <wp:positionH relativeFrom="margin">
                  <wp:posOffset>3332480</wp:posOffset>
                </wp:positionH>
                <wp:positionV relativeFrom="paragraph">
                  <wp:posOffset>54610</wp:posOffset>
                </wp:positionV>
                <wp:extent cx="0" cy="179705"/>
                <wp:effectExtent l="76200" t="0" r="57150" b="48895"/>
                <wp:wrapNone/>
                <wp:docPr id="268" name="直線單箭頭接點 268"/>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E387EE9" id="直線單箭頭接點 268" o:spid="_x0000_s1026" type="#_x0000_t32" style="position:absolute;margin-left:262.4pt;margin-top:4.3pt;width:0;height:14.15pt;z-index:253383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LgFQIAANkDAAAOAAAAZHJzL2Uyb0RvYy54bWysU82O0zAQviPxDpbvNG2l7rJR0z20LBd+&#10;KrE8wKztJJYc2/KYpn0JjhxAQlw47p6QOPA8UO1bMHa6ZYEbIgfHM5P5Zr6ZL/PzbWfYRgXUzlZ8&#10;MhpzpqxwUtum4q8vLx495gwjWAnGWVXxnUJ+vnj4YN77Uk1d64xUgRGIxbL3FW9j9GVRoGhVBzhy&#10;XlkK1i50EMkMTSED9ITemWI6Hp8UvQvSBycUInlXQ5AvMn5dKxFf1jWqyEzFqbeYz5DPq3QWizmU&#10;TQDfanFoA/6hiw60paJHqBVEYG+C/guq0yI4dHUcCdcVrq61UJkDsZmM/2DzqgWvMhcaDvrjmPD/&#10;wYoXm3VgWlZ8ekKrstDRkvYfvuy/vv/+7mZ/c3376frH28+33z6y9AGNq/dYUtbSrsPBQr8Oifu2&#10;Dl16Eyu2zSPeHUestpGJwSnIOzk9Ox3PElzxK88HjE+V61i6VBxjAN20cemspT26MMkThs0zjEPi&#10;XUIqat2FNob8UBrL+oqfzaYzzgSQqGoDka6dJ5poG87ANKRWEUNGRGe0TNkpGXe4NIFtgARDOpOu&#10;v6TeOTOAkQJEKD9DYgtSDZ+ezcg9qAkhPndycE/Gd37iOUBnyr+VTDRWgO2QkkMDUgRtnljJ4s7T&#10;VmLQYBujDlMzNrWrssYPE0mrGZaRbldO7vKOimSRfnLlg9aTQO/bdL//Ry5+AgAA//8DAFBLAwQU&#10;AAYACAAAACEAGkM+gd4AAAAIAQAADwAAAGRycy9kb3ducmV2LnhtbEyPwU7DMBBE70j8g7VI3KhD&#10;AasN2VRAhcilSLQIcXTjJY6I11HstilfjxEHOI5mNPOmWIyuE3saQusZ4XKSgSCuvWm5QXjdPF7M&#10;QISo2ejOMyEcKcCiPD0pdG78gV9ov46NSCUcco1gY+xzKUNtyekw8T1x8j784HRMcmikGfQhlbtO&#10;TrNMSadbTgtW9/Rgqf5c7xxCXL4frXqr7+ft8+ZppdqvqqqWiOdn490tiEhj/AvDD35ChzIxbf2O&#10;TRAdws30OqFHhJkCkfxfvUW4UnOQZSH/Hyi/AQAA//8DAFBLAQItABQABgAIAAAAIQC2gziS/gAA&#10;AOEBAAATAAAAAAAAAAAAAAAAAAAAAABbQ29udGVudF9UeXBlc10ueG1sUEsBAi0AFAAGAAgAAAAh&#10;ADj9If/WAAAAlAEAAAsAAAAAAAAAAAAAAAAALwEAAF9yZWxzLy5yZWxzUEsBAi0AFAAGAAgAAAAh&#10;AN6VAuAVAgAA2QMAAA4AAAAAAAAAAAAAAAAALgIAAGRycy9lMm9Eb2MueG1sUEsBAi0AFAAGAAgA&#10;AAAhABpDPoHeAAAACAEAAA8AAAAAAAAAAAAAAAAAbwQAAGRycy9kb3ducmV2LnhtbFBLBQYAAAAA&#10;BAAEAPMAAAB6BQAAAAA=&#10;">
                <v:stroke endarrow="block"/>
                <w10:wrap anchorx="margin"/>
              </v:shape>
            </w:pict>
          </mc:Fallback>
        </mc:AlternateContent>
      </w:r>
    </w:p>
    <w:p w14:paraId="3E072537" w14:textId="77777777" w:rsidR="00144693" w:rsidRPr="00175EE5" w:rsidRDefault="00144693" w:rsidP="00144693">
      <w:pPr>
        <w:jc w:val="center"/>
        <w:rPr>
          <w:rFonts w:eastAsia="標楷體"/>
          <w:color w:val="000000" w:themeColor="text1"/>
          <w:sz w:val="26"/>
          <w:szCs w:val="26"/>
        </w:rPr>
      </w:pPr>
    </w:p>
    <w:p w14:paraId="332B72A4" w14:textId="77777777" w:rsidR="00144693" w:rsidRPr="00175EE5" w:rsidRDefault="00144693" w:rsidP="00144693">
      <w:pPr>
        <w:jc w:val="center"/>
        <w:rPr>
          <w:rFonts w:eastAsia="標楷體"/>
          <w:color w:val="000000" w:themeColor="text1"/>
          <w:sz w:val="26"/>
          <w:szCs w:val="26"/>
        </w:rPr>
      </w:pPr>
    </w:p>
    <w:p w14:paraId="24D9D83E" w14:textId="77777777" w:rsidR="00144693" w:rsidRPr="00175EE5" w:rsidRDefault="00144693" w:rsidP="00144693">
      <w:pPr>
        <w:jc w:val="cente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389824" behindDoc="0" locked="0" layoutInCell="1" allowOverlap="1" wp14:anchorId="09E0E3A1" wp14:editId="13895E99">
                <wp:simplePos x="0" y="0"/>
                <wp:positionH relativeFrom="margin">
                  <wp:posOffset>5099050</wp:posOffset>
                </wp:positionH>
                <wp:positionV relativeFrom="paragraph">
                  <wp:posOffset>165735</wp:posOffset>
                </wp:positionV>
                <wp:extent cx="0" cy="179705"/>
                <wp:effectExtent l="76200" t="0" r="57150" b="48895"/>
                <wp:wrapNone/>
                <wp:docPr id="275" name="直線單箭頭接點 275"/>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6D34A4B" id="直線單箭頭接點 275" o:spid="_x0000_s1026" type="#_x0000_t32" style="position:absolute;margin-left:401.5pt;margin-top:13.05pt;width:0;height:14.15pt;z-index:253389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pcxFQIAANkDAAAOAAAAZHJzL2Uyb0RvYy54bWysU82O0zAQviPxDpbvNG2lUlo13UPLcuGn&#10;EssDzNpOYsmxLY9p2pfgyAEkxIXj7mklDjwPVPsWjJ1uWeCGyMHxzGS+mW/my+Js1xq2VQG1syUf&#10;DYacKSuc1LYu+ZuL80dPOMMIVoJxVpV8r5CfLR8+WHR+rsaucUaqwAjE4rzzJW9i9POiQNGoFnDg&#10;vLIUrFxoIZIZ6kIG6Ai9NcV4OHxcdC5IH5xQiORd90G+zPhVpUR8VVWoIjMlp95iPkM+L9NZLBcw&#10;rwP4RotjG/APXbSgLRU9Qa0hAnsb9F9QrRbBoaviQLi2cFWlhcociM1o+Aeb1w14lbnQcNCfxoT/&#10;D1a83G4C07Lk4+mEMwstLenw8ebw9cP399eH66vbz1c/3n25/faJpQ9oXJ3HOWWt7CYcLfSbkLjv&#10;qtCmN7Fiuzzi/WnEaheZ6J2CvKPpbDrMcMWvPB8wPlOuZelScowBdN3ElbOW9ujCKE8Yts8xUmVK&#10;vEtIRa0718bkdRrLupLPJmMiJIBEVRmIdG090URbcwamJrWKGDIiOqNlyk44uMeVCWwLJBjSmXTd&#10;BfXOmQGMFCBC+ekTG5Cq/3Q2IXevJoT4wsnePRre+andHjp3/lvJRGMN2PQpOdQjRdDmqZUs7j1t&#10;JQYNtjYqxQjN2NSuyho/TiStpl9Gul06uc87KpJF+slpR60ngd636X7/j1z+BAAA//8DAFBLAwQU&#10;AAYACAAAACEAbetUpeAAAAAJAQAADwAAAGRycy9kb3ducmV2LnhtbEyPwU7DMBBE70j8g7VI3KjT&#10;UqISsqmACpELSLQIcXTjJbaI11HstilfjxEHOM7OaPZNuRxdJ/Y0BOsZYTrJQBA3XltuEV43DxcL&#10;ECEq1qrzTAhHCrCsTk9KVWh/4Bfar2MrUgmHQiGYGPtCytAYcipMfE+cvA8/OBWTHFqpB3VI5a6T&#10;syzLpVOW0wejero31Hyudw4hrt6PJn9r7q7t8+bxKbdfdV2vEM/PxtsbEJHG+BeGH/yEDlVi2vod&#10;6yA6hEV2mbZEhFk+BZECv4ctwtV8DrIq5f8F1TcAAAD//wMAUEsBAi0AFAAGAAgAAAAhALaDOJL+&#10;AAAA4QEAABMAAAAAAAAAAAAAAAAAAAAAAFtDb250ZW50X1R5cGVzXS54bWxQSwECLQAUAAYACAAA&#10;ACEAOP0h/9YAAACUAQAACwAAAAAAAAAAAAAAAAAvAQAAX3JlbHMvLnJlbHNQSwECLQAUAAYACAAA&#10;ACEA1AKXMRUCAADZAwAADgAAAAAAAAAAAAAAAAAuAgAAZHJzL2Uyb0RvYy54bWxQSwECLQAUAAYA&#10;CAAAACEAbetUpeAAAAAJAQAADwAAAAAAAAAAAAAAAABvBAAAZHJzL2Rvd25yZXYueG1sUEsFBgAA&#10;AAAEAAQA8wAAAHwFAAAAAA==&#10;">
                <v:stroke endarrow="block"/>
                <w10:wrap anchorx="margin"/>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391872" behindDoc="0" locked="0" layoutInCell="1" allowOverlap="1" wp14:anchorId="17FED586" wp14:editId="2652232A">
                <wp:simplePos x="0" y="0"/>
                <wp:positionH relativeFrom="margin">
                  <wp:posOffset>3324860</wp:posOffset>
                </wp:positionH>
                <wp:positionV relativeFrom="paragraph">
                  <wp:posOffset>62230</wp:posOffset>
                </wp:positionV>
                <wp:extent cx="0" cy="179705"/>
                <wp:effectExtent l="76200" t="0" r="57150" b="48895"/>
                <wp:wrapNone/>
                <wp:docPr id="274" name="直線單箭頭接點 274"/>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6A0451" id="直線單箭頭接點 274" o:spid="_x0000_s1026" type="#_x0000_t32" style="position:absolute;margin-left:261.8pt;margin-top:4.9pt;width:0;height:14.15pt;z-index:253391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fFQIAANkDAAAOAAAAZHJzL2Uyb0RvYy54bWysU82O0zAQviPxDpbvNGlFKY2a7qFlufBT&#10;ieUBZh0nseTYlsc07Utw5AAS4sJx94TEgeeBat+CsdMtC9wQOTiemcw38818WZztOs220qOypuTj&#10;Uc6ZNMJWyjQlf31x/uAxZxjAVKCtkSXfS+Rny/v3Fr0r5MS2VlfSMwIxWPSu5G0IrsgyFK3sAEfW&#10;SUPB2voOApm+ySoPPaF3Opvk+aOst75y3gqJSN71EOTLhF/XUoSXdY0yMF1y6i2k06fzMp7ZcgFF&#10;48G1ShzbgH/oogNlqOgJag0B2Buv/oLqlPAWbR1GwnaZrWslZOJAbMb5H2xeteBk4kLDQXcaE/4/&#10;WPFiu/FMVSWfzB5yZqCjJR0+fDl8ff/93fXh+urm09WPt59vvn1k8QMaV++woKyV2fijhW7jI/dd&#10;7bv4JlZsl0a8P41Y7gITg1OQdzybz/JphMt+5TmP4am0HYuXkmPwoJo2rKwxtEfrx2nCsH2GYUi8&#10;TYhFjT1XWpMfCm1YX/L5dDLlTACJqtYQ6No5oomm4Qx0Q2oVwSdEtFpVMTsm4x5X2rMtkGBIZ5Xt&#10;L6h3zjRgoAARSs+Q2EIlh0/nU3IPakIIz201uMf5rZ94DtCJ8m8lI401YDukpNCAFEDpJ6ZiYe9o&#10;K8ErMI2Wx6lpE9uVSePHicTVDMuIt0tb7dOOsmiRflLlo9ajQO/adL/7Ry5/AgAA//8DAFBLAwQU&#10;AAYACAAAACEARRjoGN4AAAAIAQAADwAAAGRycy9kb3ducmV2LnhtbEyPQUvDQBSE74L/YXmCN7tp&#10;i6GNeSlqEXNRsBXxuM2u2cXs25Ddtqm/3ice9DjMMPNNuRp9Jw5miC4QwnSSgTDUBO2oRXjdPlwt&#10;QMSkSKsukEE4mQir6vysVIUOR3oxh01qBZdQLBSCTakvpIyNNV7FSegNsfcRBq8Sy6GVelBHLved&#10;nGVZLr1yxAtW9ebemuZzs/cIaf1+svlbc7d0z9vHp9x91XW9Rry8GG9vQCQzpr8w/OAzOlTMtAt7&#10;0lF0CNezec5RhCU/YP9X7xDmiynIqpT/D1TfAAAA//8DAFBLAQItABQABgAIAAAAIQC2gziS/gAA&#10;AOEBAAATAAAAAAAAAAAAAAAAAAAAAABbQ29udGVudF9UeXBlc10ueG1sUEsBAi0AFAAGAAgAAAAh&#10;ADj9If/WAAAAlAEAAAsAAAAAAAAAAAAAAAAALwEAAF9yZWxzLy5yZWxzUEsBAi0AFAAGAAgAAAAh&#10;AP4Io58VAgAA2QMAAA4AAAAAAAAAAAAAAAAALgIAAGRycy9lMm9Eb2MueG1sUEsBAi0AFAAGAAgA&#10;AAAhAEUY6BjeAAAACAEAAA8AAAAAAAAAAAAAAAAAbwQAAGRycy9kb3ducmV2LnhtbFBLBQYAAAAA&#10;BAAEAPMAAAB6BQAAAAA=&#10;">
                <v:stroke endarrow="block"/>
                <w10:wrap anchorx="margin"/>
              </v:shape>
            </w:pict>
          </mc:Fallback>
        </mc:AlternateContent>
      </w:r>
    </w:p>
    <w:tbl>
      <w:tblPr>
        <w:tblpPr w:leftFromText="180" w:rightFromText="180" w:vertAnchor="text" w:horzAnchor="margin" w:tblpXSpec="center" w:tblpY="128"/>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756FB4" w14:paraId="25C43BAF" w14:textId="77777777" w:rsidTr="00144693">
        <w:trPr>
          <w:trHeight w:val="487"/>
        </w:trPr>
        <w:tc>
          <w:tcPr>
            <w:tcW w:w="2310" w:type="dxa"/>
            <w:vAlign w:val="center"/>
          </w:tcPr>
          <w:p w14:paraId="5449941F" w14:textId="77777777" w:rsidR="00144693" w:rsidRPr="00175EE5" w:rsidRDefault="00144693" w:rsidP="00144693">
            <w:pPr>
              <w:jc w:val="center"/>
              <w:rPr>
                <w:rFonts w:eastAsia="標楷體"/>
                <w:color w:val="000000" w:themeColor="text1"/>
                <w:szCs w:val="26"/>
              </w:rPr>
            </w:pPr>
            <w:r w:rsidRPr="00175EE5">
              <w:rPr>
                <w:rFonts w:eastAsia="標楷體"/>
                <w:color w:val="000000" w:themeColor="text1"/>
                <w:szCs w:val="26"/>
              </w:rPr>
              <w:t>教育安置</w:t>
            </w:r>
          </w:p>
        </w:tc>
      </w:tr>
    </w:tbl>
    <w:p w14:paraId="74327AEB" w14:textId="77777777" w:rsidR="00144693" w:rsidRPr="00175EE5" w:rsidRDefault="00144693" w:rsidP="00144693">
      <w:pPr>
        <w:jc w:val="center"/>
        <w:rPr>
          <w:rFonts w:eastAsia="標楷體"/>
          <w:b/>
          <w:color w:val="000000" w:themeColor="text1"/>
          <w:sz w:val="26"/>
          <w:szCs w:val="26"/>
        </w:rPr>
      </w:pPr>
      <w:r w:rsidRPr="00756FB4">
        <w:rPr>
          <w:rFonts w:ascii="標楷體" w:eastAsia="標楷體" w:hAnsi="標楷體"/>
          <w:b/>
          <w:noProof/>
          <w:color w:val="000000" w:themeColor="text1"/>
          <w:sz w:val="26"/>
          <w:szCs w:val="26"/>
        </w:rPr>
        <mc:AlternateContent>
          <mc:Choice Requires="wps">
            <w:drawing>
              <wp:anchor distT="0" distB="0" distL="114300" distR="114300" simplePos="0" relativeHeight="253390848" behindDoc="0" locked="0" layoutInCell="1" allowOverlap="1" wp14:anchorId="381BBF8D" wp14:editId="1B904E08">
                <wp:simplePos x="0" y="0"/>
                <wp:positionH relativeFrom="column">
                  <wp:posOffset>4577080</wp:posOffset>
                </wp:positionH>
                <wp:positionV relativeFrom="paragraph">
                  <wp:posOffset>225425</wp:posOffset>
                </wp:positionV>
                <wp:extent cx="1130300" cy="754380"/>
                <wp:effectExtent l="0" t="0" r="12700" b="26670"/>
                <wp:wrapNone/>
                <wp:docPr id="277" name="文字方塊 277"/>
                <wp:cNvGraphicFramePr/>
                <a:graphic xmlns:a="http://schemas.openxmlformats.org/drawingml/2006/main">
                  <a:graphicData uri="http://schemas.microsoft.com/office/word/2010/wordprocessingShape">
                    <wps:wsp>
                      <wps:cNvSpPr txBox="1"/>
                      <wps:spPr>
                        <a:xfrm>
                          <a:off x="0" y="0"/>
                          <a:ext cx="1130300" cy="754380"/>
                        </a:xfrm>
                        <a:prstGeom prst="rect">
                          <a:avLst/>
                        </a:prstGeom>
                        <a:solidFill>
                          <a:sysClr val="window" lastClr="FFFFFF"/>
                        </a:solidFill>
                        <a:ln w="6350">
                          <a:solidFill>
                            <a:schemeClr val="tx1"/>
                          </a:solidFill>
                        </a:ln>
                      </wps:spPr>
                      <wps:txbx>
                        <w:txbxContent>
                          <w:p w14:paraId="5EEAEC15"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BBF8D" id="文字方塊 277" o:spid="_x0000_s1160" type="#_x0000_t202" style="position:absolute;left:0;text-align:left;margin-left:360.4pt;margin-top:17.75pt;width:89pt;height:59.4pt;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M1RAIAAJYEAAAOAAAAZHJzL2Uyb0RvYy54bWysVMlu2zAQvRfoPxC815KXbEbkwE3gokCQ&#10;BHCKnGmKigVQHJakLblf30d6T3sq6gM9wxnO8t6Mbu+6RrO1cr4mU/B+L+dMGUllbd4L/uN19uWa&#10;Mx+EKYUmowq+UZ7fTT5/um3tWA1oSbpUjiGI8ePWFnwZgh1nmZdL1QjfI6sMjBW5RgSo7j0rnWgR&#10;vdHZIM8vs5ZcaR1J5T1uH7ZGPknxq0rJ8FxVXgWmC47aQjpdOhfxzCa3YvzuhF3WcleG+IcqGlEb&#10;JD2EehBBsJWr/wjV1NKRpyr0JDUZVVUtVeoB3fTzD93Ml8Kq1AvA8fYAk/9/YeXTem5fHAvdV+pA&#10;YASktX7scRn76SrXxH9UymAHhJsDbKoLTMZH/WE+zGGSsF1djIbXCdfs+No6H74palgUCu5AS0JL&#10;rB99QEa47l1iMk+6Lme11knZ+Hvt2FqAQRBfUsuZFj7gsuCz9ItFI8TZM21YW/DL4UWeMp3Z0nSp&#10;Q9TQpbbPI0DTBmGPYEQpdIuO1SV6Hgz2UC2o3ABBR9vh8lbOarT5iBpfhMM0ARlsSHjGUWlCVbST&#10;OFuS+/W3++gPkmHlrMV0Ftz/XAmn0Pp3A/pv+qNRHOekjC6uBlDcqWVxajGr5p4AXx+7aGUSo3/Q&#10;e7Fy1LxhkaYxK0zCSOQueNiL92G7M1hEqabT5IQBtiI8mrmVMXTkKpL42r0JZ3dMB8zIE+3nWIw/&#10;EL71jS8NTVeBqjpNQ0R6i+qOAAx/Yni3qHG7TvXkdfycTH4DAAD//wMAUEsDBBQABgAIAAAAIQCo&#10;/FVg4AAAAAoBAAAPAAAAZHJzL2Rvd25yZXYueG1sTI+xTsMwEIZ3JN7BOiQ2atM0JIQ4FUIgwdCh&#10;pQOjE7tJID5HttOEt+eYYLy7T/99f7ld7MDOxofeoYTblQBmsHG6x1bC8f3lJgcWokKtBodGwrcJ&#10;sK0uL0pVaDfj3pwPsWUUgqFQEroYx4Lz0HTGqrByo0G6nZy3KtLoW669mincDnwtxB23qkf60KnR&#10;PHWm+TpMVsKUfMynz2ZXv/ZvIjtme/88b2opr6+Wxwdg0SzxD4ZffVKHipxqN6EObJCQrQWpRwlJ&#10;mgIjIL/PaVETmW4S4FXJ/1eofgAAAP//AwBQSwECLQAUAAYACAAAACEAtoM4kv4AAADhAQAAEwAA&#10;AAAAAAAAAAAAAAAAAAAAW0NvbnRlbnRfVHlwZXNdLnhtbFBLAQItABQABgAIAAAAIQA4/SH/1gAA&#10;AJQBAAALAAAAAAAAAAAAAAAAAC8BAABfcmVscy8ucmVsc1BLAQItABQABgAIAAAAIQBXM/M1RAIA&#10;AJYEAAAOAAAAAAAAAAAAAAAAAC4CAABkcnMvZTJvRG9jLnhtbFBLAQItABQABgAIAAAAIQCo/FVg&#10;4AAAAAoBAAAPAAAAAAAAAAAAAAAAAJ4EAABkcnMvZG93bnJldi54bWxQSwUGAAAAAAQABADzAAAA&#10;qwUAAAAA&#10;" fillcolor="window" strokecolor="black [3213]" strokeweight=".5pt">
                <v:textbox>
                  <w:txbxContent>
                    <w:p w14:paraId="5EEAEC15"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p>
    <w:p w14:paraId="4FA27B1D" w14:textId="77777777" w:rsidR="00144693" w:rsidRPr="00175EE5" w:rsidRDefault="00144693" w:rsidP="00144693">
      <w:pPr>
        <w:jc w:val="center"/>
        <w:rPr>
          <w:rFonts w:eastAsia="標楷體"/>
          <w:b/>
          <w:color w:val="000000" w:themeColor="text1"/>
          <w:sz w:val="30"/>
          <w:szCs w:val="30"/>
        </w:rPr>
      </w:pPr>
    </w:p>
    <w:p w14:paraId="2759D730" w14:textId="77777777" w:rsidR="00144693" w:rsidRPr="00175EE5" w:rsidRDefault="00144693" w:rsidP="00144693">
      <w:pPr>
        <w:widowControl/>
        <w:rPr>
          <w:rFonts w:eastAsia="標楷體"/>
          <w:b/>
          <w:color w:val="000000" w:themeColor="text1"/>
          <w:sz w:val="30"/>
          <w:szCs w:val="30"/>
        </w:rPr>
      </w:pPr>
    </w:p>
    <w:p w14:paraId="3CA10323" w14:textId="77777777" w:rsidR="00144693" w:rsidRDefault="00144693" w:rsidP="00144693">
      <w:pPr>
        <w:widowControl/>
        <w:rPr>
          <w:rFonts w:eastAsia="標楷體"/>
          <w:b/>
          <w:color w:val="000000" w:themeColor="text1"/>
          <w:sz w:val="32"/>
          <w:szCs w:val="30"/>
        </w:rPr>
      </w:pPr>
      <w:r>
        <w:rPr>
          <w:rFonts w:eastAsia="標楷體"/>
          <w:b/>
          <w:color w:val="000000" w:themeColor="text1"/>
          <w:sz w:val="32"/>
          <w:szCs w:val="30"/>
        </w:rPr>
        <w:br w:type="page"/>
      </w:r>
    </w:p>
    <w:p w14:paraId="2A2F287D" w14:textId="77777777" w:rsidR="00144693" w:rsidRPr="00175EE5" w:rsidRDefault="00144693" w:rsidP="00144693">
      <w:pPr>
        <w:rPr>
          <w:rFonts w:eastAsia="標楷體"/>
          <w:color w:val="000000" w:themeColor="text1"/>
          <w:sz w:val="28"/>
        </w:rPr>
      </w:pPr>
      <w:r w:rsidRPr="00175EE5">
        <w:rPr>
          <w:rFonts w:eastAsia="標楷體" w:hint="eastAsia"/>
          <w:b/>
          <w:color w:val="000000" w:themeColor="text1"/>
          <w:sz w:val="32"/>
          <w:szCs w:val="30"/>
        </w:rPr>
        <w:lastRenderedPageBreak/>
        <w:t>表十：多重障礙組【具備以下條件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擇一即可</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6E31190D" w14:textId="77777777" w:rsidR="00144693" w:rsidRPr="00C05542" w:rsidRDefault="00144693" w:rsidP="00065F05">
      <w:pPr>
        <w:pStyle w:val="a3"/>
        <w:numPr>
          <w:ilvl w:val="0"/>
          <w:numId w:val="72"/>
        </w:numPr>
        <w:ind w:leftChars="0"/>
        <w:rPr>
          <w:rFonts w:eastAsia="標楷體"/>
        </w:rPr>
      </w:pPr>
      <w:r w:rsidRPr="00C05542">
        <w:rPr>
          <w:rFonts w:eastAsia="標楷體" w:hint="eastAsia"/>
        </w:rPr>
        <w:t>具有效年限內之身心障礙證明，並以多重障礙為主要障礙，致影響學習。</w:t>
      </w:r>
    </w:p>
    <w:p w14:paraId="6C9AF929" w14:textId="77777777" w:rsidR="00144693" w:rsidRPr="00C05542" w:rsidRDefault="00144693" w:rsidP="00065F05">
      <w:pPr>
        <w:pStyle w:val="a3"/>
        <w:numPr>
          <w:ilvl w:val="0"/>
          <w:numId w:val="72"/>
        </w:numPr>
        <w:ind w:leftChars="0"/>
        <w:rPr>
          <w:rFonts w:eastAsia="標楷體"/>
        </w:rPr>
      </w:pPr>
      <w:r w:rsidRPr="00C05542">
        <w:rPr>
          <w:rFonts w:eastAsia="標楷體" w:hint="eastAsia"/>
        </w:rPr>
        <w:t>持衛生福利部認定鑑定醫院開立兩種以上不具連帶關係造成之障礙診斷證明，致影響學習。</w:t>
      </w:r>
    </w:p>
    <w:p w14:paraId="10559A66" w14:textId="77777777" w:rsidR="00144693" w:rsidRPr="00CF089C" w:rsidRDefault="00144693" w:rsidP="00144693">
      <w:pPr>
        <w:spacing w:line="340" w:lineRule="exact"/>
        <w:rPr>
          <w:rFonts w:eastAsia="標楷體"/>
          <w:color w:val="000000" w:themeColor="text1"/>
        </w:rPr>
      </w:pPr>
    </w:p>
    <w:p w14:paraId="3F110250" w14:textId="77777777" w:rsidR="00144693" w:rsidRPr="00CF089C" w:rsidRDefault="00144693" w:rsidP="00144693">
      <w:pPr>
        <w:rPr>
          <w:rFonts w:eastAsia="標楷體"/>
          <w:color w:val="000000" w:themeColor="text1"/>
          <w:sz w:val="26"/>
          <w:szCs w:val="26"/>
        </w:rPr>
      </w:pPr>
      <w:r w:rsidRPr="00175EE5">
        <w:rPr>
          <w:rFonts w:eastAsia="標楷體" w:hint="eastAsia"/>
          <w:b/>
          <w:noProof/>
          <w:color w:val="000000" w:themeColor="text1"/>
          <w:sz w:val="26"/>
          <w:szCs w:val="26"/>
        </w:rPr>
        <mc:AlternateContent>
          <mc:Choice Requires="wps">
            <w:drawing>
              <wp:anchor distT="0" distB="0" distL="114300" distR="114300" simplePos="0" relativeHeight="253413376" behindDoc="0" locked="0" layoutInCell="1" allowOverlap="1" wp14:anchorId="38F45852" wp14:editId="10ED2539">
                <wp:simplePos x="0" y="0"/>
                <wp:positionH relativeFrom="margin">
                  <wp:align>center</wp:align>
                </wp:positionH>
                <wp:positionV relativeFrom="paragraph">
                  <wp:posOffset>435429</wp:posOffset>
                </wp:positionV>
                <wp:extent cx="0" cy="180000"/>
                <wp:effectExtent l="76200" t="0" r="57150" b="48895"/>
                <wp:wrapNone/>
                <wp:docPr id="21" name="直線單箭頭接點 21"/>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D630BC" id="直線單箭頭接點 21" o:spid="_x0000_s1026" type="#_x0000_t32" style="position:absolute;margin-left:0;margin-top:34.3pt;width:0;height:14.15pt;z-index:253413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VeEQIAANcDAAAOAAAAZHJzL2Uyb0RvYy54bWysU72O1DAQ7pF4B8s9m2SlRXfRZq+45Wj4&#10;WYnjAeZsJ7HkP9lms/sSlBQgIRrKuwqJgueB1b0FYye3HNAhUjjjmcw38818WZ7ttCJb4YO0pqHV&#10;rKREGGa5NF1DX19ePDqhJEQwHJQ1oqF7EejZ6uGD5eBqMbe9VVx4giAm1INraB+jq4sisF5oCDPr&#10;hMFga72GiFffFdzDgOhaFfOyfFwM1nPnLRMhoHc9Bukq47etYPFl2wYRiWoo9hbz6fN5lc5itYS6&#10;8+B6yaY24B+60CANFj1CrSECeePlX1BaMm+DbeOMWV3YtpVMZA7Ipir/YPOqBycyFxxOcMcxhf8H&#10;y15sN55I3tB5RYkBjTs6fPhy+Pr++7ubw8317afrH28/3377SDCOwxpcqDHn3Gz8dAtu4xPzXet1&#10;eiMnsssD3h8HLHaRsNHJ0FudlPgkuOJXnvMhPhVWk2Q0NEQPsuvjuTUGt2h9lecL22chjol3Camo&#10;sRdSKfRDrQwZGnq6mC8oYYCSahVENLVDksF0lIDqUKss+owYrJI8ZafksA/nypMtoFxQZdwOl9g7&#10;JQpCxAASys+Y2AMX46eni4kPIkB8bvnorso7P/IcoTPl30omGmsI/ZiSQ6MqI0j1xHAS9w6XEr0E&#10;0ykxTU2Z1K7ICp8mklYzLiNZV5bv846KdEP15MqT0pM879/Rvv8/rn4CAAD//wMAUEsDBBQABgAI&#10;AAAAIQCL6g2q2gAAAAMBAAAPAAAAZHJzL2Rvd25yZXYueG1sTI/BTsMwEETvSPyDtUjcqAMHqwlx&#10;KqBC5AISLUIc3XiJLeJ1FLttyteznOA4mtHMm3o1h0EccEo+kobrRQECqYvWU6/hbft4tQSRsiFr&#10;hkio4YQJVs35WW0qG4/0iodN7gWXUKqMBpfzWEmZOofBpEUckdj7jFMwmeXUSzuZI5eHQd4UhZLB&#10;eOIFZ0Z8cNh9bfZBQ15/nJx67+5L/7J9elb+u23btdaXF/PdLYiMc/4Lwy8+o0PDTLu4J5vEoIGP&#10;ZA1qqUCwy2qnoVQlyKaW/9mbHwAAAP//AwBQSwECLQAUAAYACAAAACEAtoM4kv4AAADhAQAAEwAA&#10;AAAAAAAAAAAAAAAAAAAAW0NvbnRlbnRfVHlwZXNdLnhtbFBLAQItABQABgAIAAAAIQA4/SH/1gAA&#10;AJQBAAALAAAAAAAAAAAAAAAAAC8BAABfcmVscy8ucmVsc1BLAQItABQABgAIAAAAIQCLCCVeEQIA&#10;ANcDAAAOAAAAAAAAAAAAAAAAAC4CAABkcnMvZTJvRG9jLnhtbFBLAQItABQABgAIAAAAIQCL6g2q&#10;2gAAAAMBAAAPAAAAAAAAAAAAAAAAAGsEAABkcnMvZG93bnJldi54bWxQSwUGAAAAAAQABADzAAAA&#10;cgUAAAAA&#10;">
                <v:stroke endarrow="block"/>
                <w10:wrap anchorx="margin"/>
              </v:shape>
            </w:pict>
          </mc:Fallback>
        </mc:AlternateContent>
      </w:r>
      <w:r w:rsidRPr="00175EE5">
        <w:rPr>
          <w:noProof/>
        </w:rPr>
        <mc:AlternateContent>
          <mc:Choice Requires="wps">
            <w:drawing>
              <wp:inline distT="0" distB="0" distL="0" distR="0" wp14:anchorId="74B9B09B" wp14:editId="12B90D4B">
                <wp:extent cx="6640497" cy="323850"/>
                <wp:effectExtent l="0" t="0" r="27305" b="19050"/>
                <wp:docPr id="1930542938" name="矩形 1930542938"/>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2D42F693" w14:textId="77777777" w:rsidR="00D069BC" w:rsidRPr="00885FEA" w:rsidRDefault="00D069BC" w:rsidP="00144693">
                            <w:pPr>
                              <w:jc w:val="center"/>
                              <w:rPr>
                                <w:rFonts w:ascii="標楷體" w:eastAsia="標楷體" w:hAnsi="標楷體"/>
                                <w:bCs/>
                              </w:rPr>
                            </w:pPr>
                            <w:r w:rsidRPr="00885FEA">
                              <w:rPr>
                                <w:rFonts w:ascii="標楷體" w:eastAsia="標楷體" w:hAnsi="標楷體" w:hint="eastAsia"/>
                              </w:rPr>
                              <w:t>導師、法定代理人/實際照顧者</w:t>
                            </w:r>
                            <w:r w:rsidRPr="00885FEA">
                              <w:rPr>
                                <w:rFonts w:ascii="標楷體" w:eastAsia="標楷體" w:hAnsi="標楷體" w:hint="eastAsia"/>
                                <w:bCs/>
                              </w:rPr>
                              <w:t>發現適應(</w:t>
                            </w:r>
                            <w:r w:rsidRPr="00885FEA">
                              <w:rPr>
                                <w:rFonts w:ascii="標楷體" w:eastAsia="標楷體" w:hAnsi="標楷體"/>
                                <w:bCs/>
                              </w:rPr>
                              <w:t>學習、生活或社會)</w:t>
                            </w:r>
                            <w:r w:rsidRPr="00885FEA">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4B9B09B" id="矩形 1930542938" o:spid="_x0000_s1161"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ezeVQIAAPgEAAAOAAAAZHJzL2Uyb0RvYy54bWysVEtv2zAMvg/YfxB0Xx0n6SuIUwQtOgwo&#10;2qDt0LMiS4kxWdQoJXb260cpjlN0wQ7DLjIp8uNLHz29aWvDtgp9Bbbg+dmAM2UllJVdFfz76/2X&#10;K858ELYUBqwq+E55fjP7/GnauIkawhpMqZBREOsnjSv4OgQ3yTIv16oW/gycsmTUgLUIpOIqK1E0&#10;FL022XAwuMgawNIhSOU93d7tjXyW4mutZHjS2qvATMGptpBOTOcyntlsKiYrFG5dya4M8Q9V1KKy&#10;lLQPdSeCYBus/ghVVxLBgw5nEuoMtK6kSj1QN/ngQzcva+FU6oWG410/Jv//wsrH7YtbII2hcX7i&#10;SYxdtBrr+KX6WJuGteuHpdrAJF1eXIwH4+tLziTZRsPR1XmaZnZEO/Thq4KaRaHgSI+RZiS2Dz5Q&#10;RnI9uJByzJ+ksDMqlmDss9KsKinjMKETNdStQbYV9Kjljzw+IsVKnhGiK2N6UH4KZMIB1PlGmEp0&#10;6YGDU8Bjtt47ZQQbemBdWcC/g/Xe/9D1vtfYdmiXLTVLmzQcxbbi3RLK3QIZwp683sn7igb6IHxY&#10;CCS2Eq9pA8MTHdpAU3DoJM7WgL9O3Ud/IhFZOWuI/QX3PzcCFWfmmyV6XefjcVyXpIzPL4ek4HvL&#10;8r3FbupboLfIadedTGL0D+YgaoT6jRZ1HrOSSVhJuQsuAx6U27DfSlp1qebz5EYr4kR4sC9OxuBx&#10;0pEwr+2bQNexKhAfH+GwKWLygVx734i0MN8E0FVi3nGu3RvQeiUSdb+CuL/v9eR1/GHNfgMAAP//&#10;AwBQSwMEFAAGAAgAAAAhAKCKrOXbAAAABQEAAA8AAABkcnMvZG93bnJldi54bWxMj8FOwzAQRO9I&#10;/IO1SNyoXURbCHGqCsEJREXhwNGNlyTCXkf2Nkn/HpcLXFYazWjmbbmevBMDxtQF0jCfKRBIdbAd&#10;NRo+3p+ubkEkNmSNC4QajphgXZ2flaawYaQ3HHbciFxCqTAaWua+kDLVLXqTZqFHyt5XiN5wlrGR&#10;Npoxl3snr5VaSm86ygut6fGhxfp7d/AawrY7uk28ex1ecPX5vGU1TstHrS8vps09CMaJ/8Jwws/o&#10;UGWmfTiQTcJpyI/w7z156maxArHXsJgrkFUp/9NXPwAAAP//AwBQSwECLQAUAAYACAAAACEAtoM4&#10;kv4AAADhAQAAEwAAAAAAAAAAAAAAAAAAAAAAW0NvbnRlbnRfVHlwZXNdLnhtbFBLAQItABQABgAI&#10;AAAAIQA4/SH/1gAAAJQBAAALAAAAAAAAAAAAAAAAAC8BAABfcmVscy8ucmVsc1BLAQItABQABgAI&#10;AAAAIQBuEezeVQIAAPgEAAAOAAAAAAAAAAAAAAAAAC4CAABkcnMvZTJvRG9jLnhtbFBLAQItABQA&#10;BgAIAAAAIQCgiqzl2wAAAAUBAAAPAAAAAAAAAAAAAAAAAK8EAABkcnMvZG93bnJldi54bWxQSwUG&#10;AAAAAAQABADzAAAAtwUAAAAA&#10;" fillcolor="white [3201]" strokecolor="black [3200]" strokeweight="1pt">
                <v:textbox>
                  <w:txbxContent>
                    <w:p w14:paraId="2D42F693" w14:textId="77777777" w:rsidR="00D069BC" w:rsidRPr="00885FEA" w:rsidRDefault="00D069BC" w:rsidP="00144693">
                      <w:pPr>
                        <w:jc w:val="center"/>
                        <w:rPr>
                          <w:rFonts w:ascii="標楷體" w:eastAsia="標楷體" w:hAnsi="標楷體"/>
                          <w:bCs/>
                        </w:rPr>
                      </w:pPr>
                      <w:r w:rsidRPr="00885FEA">
                        <w:rPr>
                          <w:rFonts w:ascii="標楷體" w:eastAsia="標楷體" w:hAnsi="標楷體" w:hint="eastAsia"/>
                        </w:rPr>
                        <w:t>導師、法定代理人/實際照顧者</w:t>
                      </w:r>
                      <w:r w:rsidRPr="00885FEA">
                        <w:rPr>
                          <w:rFonts w:ascii="標楷體" w:eastAsia="標楷體" w:hAnsi="標楷體" w:hint="eastAsia"/>
                          <w:bCs/>
                        </w:rPr>
                        <w:t>發現適應(</w:t>
                      </w:r>
                      <w:r w:rsidRPr="00885FEA">
                        <w:rPr>
                          <w:rFonts w:ascii="標楷體" w:eastAsia="標楷體" w:hAnsi="標楷體"/>
                          <w:bCs/>
                        </w:rPr>
                        <w:t>學習、生活或社會)</w:t>
                      </w:r>
                      <w:r w:rsidRPr="00885FEA">
                        <w:rPr>
                          <w:rFonts w:ascii="標楷體" w:eastAsia="標楷體" w:hAnsi="標楷體" w:hint="eastAsia"/>
                          <w:bCs/>
                        </w:rPr>
                        <w:t>困難之學生</w:t>
                      </w:r>
                    </w:p>
                  </w:txbxContent>
                </v:textbox>
                <w10:anchorlock/>
              </v:rect>
            </w:pict>
          </mc:Fallback>
        </mc:AlternateContent>
      </w:r>
    </w:p>
    <w:p w14:paraId="0A9286F1" w14:textId="77777777" w:rsidR="00144693" w:rsidRPr="00CF089C" w:rsidRDefault="00144693" w:rsidP="00144693">
      <w:pPr>
        <w:rPr>
          <w:rFonts w:eastAsia="標楷體"/>
          <w:color w:val="000000" w:themeColor="text1"/>
          <w:sz w:val="26"/>
          <w:szCs w:val="26"/>
        </w:rPr>
      </w:pPr>
    </w:p>
    <w:tbl>
      <w:tblPr>
        <w:tblStyle w:val="a4"/>
        <w:tblW w:w="10485" w:type="dxa"/>
        <w:tblLook w:val="04A0" w:firstRow="1" w:lastRow="0" w:firstColumn="1" w:lastColumn="0" w:noHBand="0" w:noVBand="1"/>
      </w:tblPr>
      <w:tblGrid>
        <w:gridCol w:w="1696"/>
        <w:gridCol w:w="8789"/>
      </w:tblGrid>
      <w:tr w:rsidR="00885FEA" w:rsidRPr="00885FEA" w14:paraId="0119A837" w14:textId="77777777" w:rsidTr="00144693">
        <w:tc>
          <w:tcPr>
            <w:tcW w:w="1696" w:type="dxa"/>
            <w:vAlign w:val="center"/>
          </w:tcPr>
          <w:p w14:paraId="324F70CB" w14:textId="77777777" w:rsidR="00144693" w:rsidRPr="00885FEA" w:rsidRDefault="00144693" w:rsidP="00144693">
            <w:pPr>
              <w:jc w:val="center"/>
              <w:rPr>
                <w:rFonts w:eastAsia="標楷體"/>
              </w:rPr>
            </w:pPr>
            <w:r w:rsidRPr="00885FEA">
              <w:rPr>
                <w:rFonts w:eastAsia="標楷體" w:hint="eastAsia"/>
              </w:rPr>
              <w:t>學校進行</w:t>
            </w:r>
          </w:p>
          <w:p w14:paraId="2CA6D9CA" w14:textId="77777777" w:rsidR="00144693" w:rsidRPr="00885FEA" w:rsidRDefault="00144693" w:rsidP="00144693">
            <w:pPr>
              <w:jc w:val="center"/>
              <w:rPr>
                <w:rFonts w:eastAsia="標楷體"/>
              </w:rPr>
            </w:pPr>
            <w:r w:rsidRPr="00885FEA">
              <w:rPr>
                <w:rFonts w:eastAsia="標楷體" w:hint="eastAsia"/>
              </w:rPr>
              <w:t>相關資料蒐集</w:t>
            </w:r>
          </w:p>
        </w:tc>
        <w:tc>
          <w:tcPr>
            <w:tcW w:w="8789" w:type="dxa"/>
            <w:vAlign w:val="center"/>
          </w:tcPr>
          <w:p w14:paraId="17FDDD26" w14:textId="77777777" w:rsidR="00144693" w:rsidRPr="00885FEA" w:rsidRDefault="00144693" w:rsidP="00144693">
            <w:pPr>
              <w:adjustRightInd w:val="0"/>
              <w:snapToGrid w:val="0"/>
              <w:ind w:rightChars="-45" w:right="-108"/>
              <w:rPr>
                <w:rFonts w:eastAsia="標楷體"/>
              </w:rPr>
            </w:pPr>
            <w:r w:rsidRPr="00885FEA">
              <w:rPr>
                <w:rFonts w:eastAsia="標楷體"/>
                <w:szCs w:val="26"/>
              </w:rPr>
              <w:t>醫院報告、身障證明</w:t>
            </w:r>
            <w:r w:rsidRPr="00885FEA">
              <w:rPr>
                <w:rFonts w:eastAsia="標楷體" w:hint="eastAsia"/>
              </w:rPr>
              <w:t>、</w:t>
            </w:r>
            <w:r w:rsidRPr="00885FEA">
              <w:rPr>
                <w:rFonts w:eastAsia="標楷體"/>
              </w:rPr>
              <w:t>成長</w:t>
            </w:r>
            <w:r w:rsidRPr="00885FEA">
              <w:rPr>
                <w:rFonts w:eastAsia="標楷體" w:hint="eastAsia"/>
              </w:rPr>
              <w:t>史</w:t>
            </w:r>
            <w:r w:rsidRPr="00885FEA">
              <w:rPr>
                <w:rFonts w:eastAsia="標楷體"/>
              </w:rPr>
              <w:t>有無特殊情形、輔導資料</w:t>
            </w:r>
            <w:r w:rsidRPr="00885FEA">
              <w:rPr>
                <w:rFonts w:eastAsia="標楷體" w:hint="eastAsia"/>
              </w:rPr>
              <w:t>、</w:t>
            </w:r>
            <w:r w:rsidRPr="00885FEA">
              <w:rPr>
                <w:rFonts w:eastAsia="標楷體"/>
                <w:szCs w:val="26"/>
              </w:rPr>
              <w:t>影音</w:t>
            </w:r>
            <w:r w:rsidRPr="00885FEA">
              <w:rPr>
                <w:rFonts w:eastAsia="標楷體"/>
                <w:szCs w:val="26"/>
              </w:rPr>
              <w:t>QRcode(</w:t>
            </w:r>
            <w:r w:rsidRPr="00885FEA">
              <w:rPr>
                <w:rFonts w:eastAsia="標楷體"/>
                <w:szCs w:val="26"/>
              </w:rPr>
              <w:t>如：</w:t>
            </w:r>
            <w:r w:rsidRPr="00885FEA">
              <w:rPr>
                <w:rFonts w:eastAsia="標楷體" w:hint="eastAsia"/>
                <w:szCs w:val="26"/>
              </w:rPr>
              <w:t>生活適應現況</w:t>
            </w:r>
            <w:r w:rsidRPr="00885FEA">
              <w:rPr>
                <w:rFonts w:eastAsia="標楷體"/>
                <w:szCs w:val="26"/>
              </w:rPr>
              <w:t>、</w:t>
            </w:r>
            <w:r w:rsidRPr="00885FEA">
              <w:rPr>
                <w:rFonts w:eastAsia="標楷體" w:hint="eastAsia"/>
                <w:szCs w:val="26"/>
              </w:rPr>
              <w:t>動作表現、</w:t>
            </w:r>
            <w:r w:rsidRPr="00885FEA">
              <w:rPr>
                <w:rFonts w:eastAsia="標楷體"/>
                <w:szCs w:val="26"/>
              </w:rPr>
              <w:t>學習樣態</w:t>
            </w:r>
            <w:r w:rsidRPr="00885FEA">
              <w:rPr>
                <w:rFonts w:eastAsia="標楷體"/>
                <w:szCs w:val="26"/>
              </w:rPr>
              <w:t>…)</w:t>
            </w:r>
            <w:r w:rsidRPr="00885FEA">
              <w:rPr>
                <w:rFonts w:eastAsia="標楷體" w:hint="eastAsia"/>
                <w:szCs w:val="26"/>
              </w:rPr>
              <w:t>、輔具資源、</w:t>
            </w:r>
            <w:r w:rsidRPr="00885FEA">
              <w:rPr>
                <w:rFonts w:eastAsia="標楷體"/>
              </w:rPr>
              <w:t>無障礙環境評估</w:t>
            </w:r>
            <w:r w:rsidRPr="00885FEA">
              <w:rPr>
                <w:rFonts w:eastAsia="標楷體" w:hint="eastAsia"/>
              </w:rPr>
              <w:t>、</w:t>
            </w:r>
            <w:r w:rsidRPr="00885FEA">
              <w:rPr>
                <w:rFonts w:eastAsia="標楷體"/>
              </w:rPr>
              <w:t>學習</w:t>
            </w:r>
            <w:r w:rsidRPr="00885FEA">
              <w:rPr>
                <w:rFonts w:eastAsia="標楷體"/>
              </w:rPr>
              <w:t>/</w:t>
            </w:r>
            <w:r w:rsidRPr="00885FEA">
              <w:rPr>
                <w:rFonts w:eastAsia="標楷體"/>
              </w:rPr>
              <w:t>成績表現、質性學習資料佐證</w:t>
            </w:r>
            <w:r w:rsidRPr="00885FEA">
              <w:rPr>
                <w:rFonts w:eastAsia="標楷體" w:hint="eastAsia"/>
              </w:rPr>
              <w:t>(</w:t>
            </w:r>
            <w:r w:rsidRPr="00885FEA">
              <w:rPr>
                <w:rFonts w:eastAsia="標楷體" w:hint="eastAsia"/>
              </w:rPr>
              <w:t>作業單、考卷、聯絡簿等</w:t>
            </w:r>
            <w:r w:rsidRPr="00885FEA">
              <w:rPr>
                <w:rFonts w:eastAsia="標楷體" w:hint="eastAsia"/>
              </w:rPr>
              <w:t>)</w:t>
            </w:r>
            <w:r w:rsidRPr="00885FEA">
              <w:rPr>
                <w:rFonts w:eastAsia="標楷體" w:hint="eastAsia"/>
              </w:rPr>
              <w:t>、學習資源</w:t>
            </w:r>
            <w:r w:rsidRPr="00885FEA">
              <w:rPr>
                <w:rFonts w:eastAsia="標楷體" w:hint="eastAsia"/>
              </w:rPr>
              <w:t>(</w:t>
            </w:r>
            <w:r w:rsidRPr="00885FEA">
              <w:rPr>
                <w:rFonts w:eastAsia="標楷體" w:hint="eastAsia"/>
              </w:rPr>
              <w:t>學習扶助、安親班、補習、家教、才藝等</w:t>
            </w:r>
            <w:r w:rsidRPr="00885FEA">
              <w:rPr>
                <w:rFonts w:eastAsia="標楷體" w:hint="eastAsia"/>
              </w:rPr>
              <w:t>)</w:t>
            </w:r>
            <w:r w:rsidRPr="00885FEA">
              <w:rPr>
                <w:rFonts w:eastAsia="標楷體" w:hint="eastAsia"/>
              </w:rPr>
              <w:t>及</w:t>
            </w:r>
            <w:r w:rsidRPr="00885FEA">
              <w:rPr>
                <w:rFonts w:eastAsia="標楷體"/>
              </w:rPr>
              <w:t>家庭支持</w:t>
            </w:r>
            <w:r w:rsidRPr="00885FEA">
              <w:rPr>
                <w:rFonts w:eastAsia="標楷體" w:hint="eastAsia"/>
              </w:rPr>
              <w:t>情形</w:t>
            </w:r>
          </w:p>
        </w:tc>
      </w:tr>
    </w:tbl>
    <w:p w14:paraId="5056FC4E" w14:textId="77777777" w:rsidR="00144693" w:rsidRPr="00CF089C" w:rsidRDefault="00144693" w:rsidP="00144693">
      <w:pPr>
        <w:snapToGrid w:val="0"/>
        <w:spacing w:line="240" w:lineRule="exact"/>
        <w:rPr>
          <w:rFonts w:eastAsia="標楷體"/>
          <w:color w:val="000000" w:themeColor="text1"/>
          <w:sz w:val="26"/>
          <w:szCs w:val="26"/>
        </w:rPr>
      </w:pPr>
      <w:r w:rsidRPr="00175EE5">
        <w:rPr>
          <w:rFonts w:eastAsia="標楷體" w:hint="eastAsia"/>
          <w:b/>
          <w:noProof/>
          <w:color w:val="000000" w:themeColor="text1"/>
          <w:sz w:val="26"/>
          <w:szCs w:val="26"/>
        </w:rPr>
        <mc:AlternateContent>
          <mc:Choice Requires="wps">
            <w:drawing>
              <wp:anchor distT="0" distB="0" distL="114300" distR="114300" simplePos="0" relativeHeight="253414400" behindDoc="0" locked="0" layoutInCell="1" allowOverlap="1" wp14:anchorId="603FA7C6" wp14:editId="0514333F">
                <wp:simplePos x="0" y="0"/>
                <wp:positionH relativeFrom="margin">
                  <wp:align>center</wp:align>
                </wp:positionH>
                <wp:positionV relativeFrom="paragraph">
                  <wp:posOffset>5987</wp:posOffset>
                </wp:positionV>
                <wp:extent cx="0" cy="180000"/>
                <wp:effectExtent l="76200" t="0" r="57150" b="48895"/>
                <wp:wrapNone/>
                <wp:docPr id="22" name="直線單箭頭接點 22"/>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D1A22F" id="直線單箭頭接點 22" o:spid="_x0000_s1026" type="#_x0000_t32" style="position:absolute;margin-left:0;margin-top:.45pt;width:0;height:14.15pt;z-index:253414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mIEgIAANcDAAAOAAAAZHJzL2Uyb0RvYy54bWysU82O0zAQviPxDpbvNGmlot2q6R62LBd+&#10;KrE8wKztJJYc2/KYpn0JjhxAQlw47p6QOPA8UO1bMHayZYEbIgdnPJP5Zr6ZL8uzXWfYVgXUzlZ8&#10;Oik5U1Y4qW1T8deXF49OOMMIVoJxVlV8r5CfrR4+WPZ+oWaudUaqwAjE4qL3FW9j9IuiQNGqDnDi&#10;vLIUrF3oINI1NIUM0BN6Z4pZWT4uehekD04oRPKuhyBfZfy6ViK+rGtUkZmKU28xnyGfV+ksVktY&#10;NAF8q8XYBvxDFx1oS0WPUGuIwN4E/RdUp0Vw6Oo4Ea4rXF1roTIHYjMt/2DzqgWvMhcaDvrjmPD/&#10;wYoX201gWlZ8NuPMQkc7Onz4cvj6/vu7m8PN9e2n6x9vP99++8goTsPqPS4o59xuwnhDvwmJ+a4O&#10;XXoTJ7bLA94fB6x2kYnBKcg7PSnpSXDFrzwfMD5VrmPJqDjGALpp47mzlrbowjTPF7bPMA6Jdwmp&#10;qHUX2hjyw8JY1lf8dD6bcyaAJFUbiGR2nkiibTgD05BWRQwZEZ3RMmWnZNzjuQlsCyQXUpl0/SX1&#10;zpkBjBQgQvkZEluQavj0dD7yIQSIz50c3NPyzk88B+hM+beSicYasB1ScmhQZQRtnljJ4t7TUmLQ&#10;YBujxqkZm9pVWeHjRNJqhmUk68rJfd5RkW6knlx5VHqS5/072ff/x9VPAAAA//8DAFBLAwQUAAYA&#10;CAAAACEA+9jYdtkAAAABAQAADwAAAGRycy9kb3ducmV2LnhtbEyPwU7DMBBE70j8g7VI3KhDDhFJ&#10;s6mACpELSLQI9ejGS2wRr6PYbVO+HnOC245mNPO2Xs1uEEeagvWMcLvIQBB3XlvuEd63Tzd3IEJU&#10;rNXgmRDOFGDVXF7UqtL+xG903MRepBIOlUIwMY6VlKEz5FRY+JE4eZ9+ciomOfVST+qUyt0g8ywr&#10;pFOW04JRIz0a6r42B4cQ17uzKT66h9K+bp9fCvvdtu0a8fpqvl+CiDTHvzD84id0aBLT3h9YBzEg&#10;pEciQgkieeneI+RlDrKp5X/y5gcAAP//AwBQSwECLQAUAAYACAAAACEAtoM4kv4AAADhAQAAEwAA&#10;AAAAAAAAAAAAAAAAAAAAW0NvbnRlbnRfVHlwZXNdLnhtbFBLAQItABQABgAIAAAAIQA4/SH/1gAA&#10;AJQBAAALAAAAAAAAAAAAAAAAAC8BAABfcmVscy8ucmVsc1BLAQItABQABgAIAAAAIQA/L4mIEgIA&#10;ANcDAAAOAAAAAAAAAAAAAAAAAC4CAABkcnMvZTJvRG9jLnhtbFBLAQItABQABgAIAAAAIQD72Nh2&#10;2QAAAAEBAAAPAAAAAAAAAAAAAAAAAGwEAABkcnMvZG93bnJldi54bWxQSwUGAAAAAAQABADzAAAA&#10;cgU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B1B53" w14:paraId="66088E0B" w14:textId="77777777" w:rsidTr="00144693">
        <w:trPr>
          <w:trHeight w:val="137"/>
        </w:trPr>
        <w:tc>
          <w:tcPr>
            <w:tcW w:w="10485" w:type="dxa"/>
            <w:tcBorders>
              <w:left w:val="single" w:sz="4" w:space="0" w:color="auto"/>
            </w:tcBorders>
            <w:shd w:val="clear" w:color="auto" w:fill="auto"/>
            <w:vAlign w:val="center"/>
          </w:tcPr>
          <w:p w14:paraId="341A0A43" w14:textId="77777777" w:rsidR="00144693" w:rsidRPr="008A7B30" w:rsidRDefault="00144693" w:rsidP="00144693">
            <w:pPr>
              <w:adjustRightInd w:val="0"/>
              <w:snapToGrid w:val="0"/>
              <w:jc w:val="center"/>
              <w:rPr>
                <w:rFonts w:eastAsia="標楷體"/>
                <w:color w:val="000000" w:themeColor="text1"/>
                <w:sz w:val="22"/>
                <w:szCs w:val="22"/>
              </w:rPr>
            </w:pPr>
            <w:r w:rsidRPr="008A7B30">
              <w:rPr>
                <w:rFonts w:eastAsia="標楷體" w:hint="eastAsia"/>
                <w:color w:val="000000" w:themeColor="text1"/>
                <w:sz w:val="22"/>
                <w:szCs w:val="22"/>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sidRPr="008A7B30">
              <w:rPr>
                <w:rFonts w:eastAsia="標楷體" w:hint="eastAsia"/>
                <w:color w:val="000000" w:themeColor="text1"/>
                <w:sz w:val="22"/>
                <w:szCs w:val="22"/>
              </w:rPr>
              <w:t>、校內鑑定評估人員派案</w:t>
            </w:r>
            <w:r w:rsidRPr="008A7B30">
              <w:rPr>
                <w:rFonts w:eastAsia="標楷體" w:hint="eastAsia"/>
                <w:color w:val="000000" w:themeColor="text1"/>
                <w:sz w:val="22"/>
                <w:szCs w:val="22"/>
              </w:rPr>
              <w:t>/</w:t>
            </w:r>
            <w:r w:rsidRPr="008A7B30">
              <w:rPr>
                <w:rFonts w:eastAsia="標楷體" w:hint="eastAsia"/>
                <w:color w:val="000000" w:themeColor="text1"/>
                <w:sz w:val="22"/>
                <w:szCs w:val="22"/>
              </w:rPr>
              <w:t>特殊派案</w:t>
            </w:r>
            <w:r w:rsidRPr="008A7B30">
              <w:rPr>
                <w:rFonts w:eastAsia="標楷體" w:hint="eastAsia"/>
                <w:color w:val="000000" w:themeColor="text1"/>
                <w:sz w:val="22"/>
                <w:szCs w:val="22"/>
              </w:rPr>
              <w:t>(</w:t>
            </w:r>
            <w:r w:rsidRPr="008A7B30">
              <w:rPr>
                <w:rFonts w:eastAsia="標楷體" w:hint="eastAsia"/>
                <w:color w:val="000000" w:themeColor="text1"/>
                <w:sz w:val="22"/>
                <w:szCs w:val="22"/>
              </w:rPr>
              <w:t>在家教育</w:t>
            </w:r>
            <w:r w:rsidRPr="008A7B30">
              <w:rPr>
                <w:rFonts w:eastAsia="標楷體" w:hint="eastAsia"/>
                <w:color w:val="000000" w:themeColor="text1"/>
                <w:sz w:val="22"/>
                <w:szCs w:val="22"/>
              </w:rPr>
              <w:t>)</w:t>
            </w:r>
          </w:p>
        </w:tc>
      </w:tr>
    </w:tbl>
    <w:p w14:paraId="713E36CD" w14:textId="77777777" w:rsidR="00144693" w:rsidRPr="00CF089C" w:rsidRDefault="00144693" w:rsidP="00144693">
      <w:pPr>
        <w:snapToGrid w:val="0"/>
        <w:spacing w:line="240" w:lineRule="exact"/>
        <w:rPr>
          <w:rFonts w:eastAsia="標楷體"/>
          <w:color w:val="000000" w:themeColor="text1"/>
          <w:sz w:val="26"/>
          <w:szCs w:val="26"/>
        </w:rPr>
      </w:pPr>
      <w:r w:rsidRPr="00175EE5">
        <w:rPr>
          <w:rFonts w:eastAsia="標楷體" w:hint="eastAsia"/>
          <w:b/>
          <w:noProof/>
          <w:color w:val="000000" w:themeColor="text1"/>
          <w:sz w:val="26"/>
          <w:szCs w:val="26"/>
        </w:rPr>
        <mc:AlternateContent>
          <mc:Choice Requires="wps">
            <w:drawing>
              <wp:anchor distT="0" distB="0" distL="114300" distR="114300" simplePos="0" relativeHeight="253416448" behindDoc="0" locked="0" layoutInCell="1" allowOverlap="1" wp14:anchorId="72FEA2F8" wp14:editId="2DBEEEF1">
                <wp:simplePos x="0" y="0"/>
                <wp:positionH relativeFrom="margin">
                  <wp:align>center</wp:align>
                </wp:positionH>
                <wp:positionV relativeFrom="paragraph">
                  <wp:posOffset>658676</wp:posOffset>
                </wp:positionV>
                <wp:extent cx="0" cy="180000"/>
                <wp:effectExtent l="76200" t="0" r="57150" b="48895"/>
                <wp:wrapNone/>
                <wp:docPr id="23" name="直線單箭頭接點 23"/>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68BFF0" id="直線單箭頭接點 23" o:spid="_x0000_s1026" type="#_x0000_t32" style="position:absolute;margin-left:0;margin-top:51.85pt;width:0;height:14.15pt;z-index:253416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JzEgIAANcDAAAOAAAAZHJzL2Uyb0RvYy54bWysU82O0zAQviPxDpbvNGlR0W7UdA8ty4Wf&#10;SiwPMGs7iSX/yTZN+xIcOYCEuHDcPa3EgeeBat+CsZMtC9wQOTjjmcw38818WZzttCJb4YO0pqbT&#10;SUmJMMxyadqavrk4f3RCSYhgOChrRE33ItCz5cMHi95VYmY7q7jwBEFMqHpX0y5GVxVFYJ3QECbW&#10;CYPBxnoNEa++LbiHHtG1KmZl+aTorefOWyZCQO96CNJlxm8aweKrpgkiElVT7C3m0+fzMp3FcgFV&#10;68F1ko1twD90oUEaLHqEWkME8tbLv6C0ZN4G28QJs7qwTSOZyByQzbT8g83rDpzIXHA4wR3HFP4f&#10;LHu53XgieU1njykxoHFHh483h68fvr+/Plxf3X6++vHuy+23TwTjOKzehQpzVmbjx1twG5+Y7xqv&#10;0xs5kV0e8P44YLGLhA1Oht7pSYlPgit+5Tkf4jNhNUlGTUP0INsurqwxuEXrp3m+sH0e4pB4l5CK&#10;GnsulUI/VMqQvqan89mcEgYoqUZBRFM7JBlMSwmoFrXKos+IwSrJU3ZKDvuwUp5sAeWCKuO2v8De&#10;KVEQIgaQUH6GxA64GD49nY98EAHiC8sH97S88yPPATpT/q1korGG0A0pOTSoMoJUTw0nce9wKdFL&#10;MK0S49SUSe2KrPBxImk1wzKSdWn5Pu+oSDdUT648Kj3J8/4d7fv/4/InAAAA//8DAFBLAwQUAAYA&#10;CAAAACEAPLytU9sAAAAFAQAADwAAAGRycy9kb3ducmV2LnhtbEyPwU7DMAyG70i8Q2QkbixhkwqU&#10;phMwIXoBiQ0hjlljmojGqZps63h6zAmOn3/r9+dqOYVe7HFMPpKGy5kCgdRG66nT8LZ5vLgGkbIh&#10;a/pIqOGICZb16UllShsP9Ir7de4El1AqjQaX81BKmVqHwaRZHJA4+4xjMJlx7KQdzYHLQy/nShUy&#10;GE98wZkBHxy2X+td0JBXH0dXvLf3N/5l8/Rc+O+maVZan59Nd7cgMk75bxl+9Vkdanbaxh3ZJHoN&#10;/EjmqVpcgeCYccu4mCuQdSX/29c/AAAA//8DAFBLAQItABQABgAIAAAAIQC2gziS/gAAAOEBAAAT&#10;AAAAAAAAAAAAAAAAAAAAAABbQ29udGVudF9UeXBlc10ueG1sUEsBAi0AFAAGAAgAAAAhADj9If/W&#10;AAAAlAEAAAsAAAAAAAAAAAAAAAAALwEAAF9yZWxzLy5yZWxzUEsBAi0AFAAGAAgAAAAhAGwwwnMS&#10;AgAA1wMAAA4AAAAAAAAAAAAAAAAALgIAAGRycy9lMm9Eb2MueG1sUEsBAi0AFAAGAAgAAAAhADy8&#10;rVPbAAAABQEAAA8AAAAAAAAAAAAAAAAAbAQAAGRycy9kb3ducmV2LnhtbFBLBQYAAAAABAAEAPMA&#10;AAB0BQAAAAA=&#10;">
                <v:stroke endarrow="block"/>
                <w10:wrap anchorx="margin"/>
              </v:shape>
            </w:pict>
          </mc:Fallback>
        </mc:AlternateContent>
      </w:r>
      <w:r w:rsidRPr="00175EE5">
        <w:rPr>
          <w:rFonts w:eastAsia="標楷體" w:hint="eastAsia"/>
          <w:b/>
          <w:noProof/>
          <w:color w:val="000000" w:themeColor="text1"/>
          <w:sz w:val="26"/>
          <w:szCs w:val="26"/>
        </w:rPr>
        <mc:AlternateContent>
          <mc:Choice Requires="wps">
            <w:drawing>
              <wp:anchor distT="0" distB="0" distL="114300" distR="114300" simplePos="0" relativeHeight="253415424" behindDoc="0" locked="0" layoutInCell="1" allowOverlap="1" wp14:anchorId="10E16E4B" wp14:editId="3350E573">
                <wp:simplePos x="0" y="0"/>
                <wp:positionH relativeFrom="margin">
                  <wp:align>center</wp:align>
                </wp:positionH>
                <wp:positionV relativeFrom="paragraph">
                  <wp:posOffset>255905</wp:posOffset>
                </wp:positionV>
                <wp:extent cx="0" cy="179705"/>
                <wp:effectExtent l="76200" t="0" r="57150" b="48895"/>
                <wp:wrapNone/>
                <wp:docPr id="24" name="直線單箭頭接點 24"/>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427866" id="直線單箭頭接點 24" o:spid="_x0000_s1026" type="#_x0000_t32" style="position:absolute;margin-left:0;margin-top:20.15pt;width:0;height:14.15pt;z-index:253415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6kmFAIAANcDAAAOAAAAZHJzL2Uyb0RvYy54bWysU82O0zAQviPxDpbvNGlFWVo13UPLcuFn&#10;JZYHmLWdxJJjWx7TtC/BkQNIiAvH3RMSB54Hqn0Lxk63LHBD5OB4ZjLfzDfzZXG67QzbqIDa2YqP&#10;RyVnygontW0q/vri7MFjzjCClWCcVRXfKeSny/v3Fr2fq4lrnZEqMAKxOO99xdsY/bwoULSqAxw5&#10;rywFaxc6iGSGppABekLvTDEpy0dF74L0wQmFSN71EOTLjF/XSsSXdY0qMlNx6i3mM+TzMp3FcgHz&#10;JoBvtTi0Af/QRQfaUtEj1BoisDdB/wXVaREcujqOhOsKV9daqMyB2IzLP9i8asGrzIWGg/44Jvx/&#10;sOLF5jwwLSs+eciZhY52tP/wZf/1/fd31/vrq5tPVz/efr759pFRnIbVe5xTzsqeh4OF/jwk5ts6&#10;dOlNnNg2D3h3HLDaRiYGpyDv+GR2Uk4TXPErzweMT5XrWLpUHGMA3bRx5aylLbowzvOFzTOMQ+Jt&#10;Qipq3Zk2hvwwN5b1FZ9NJ1POBJCkagORrp0nkmgbzsA0pFURQ0ZEZ7RM2SkZd7gygW2A5EIqk66/&#10;oN45M4CRAkQoP0NiC1INn86m5B60hBCfOzm4x+Wtn3gO0JnybyUTjTVgO6Tk0IAUQZsnVrK487SU&#10;GDTYxqjD1IxN7aqs8MNE0mqGZaTbpZO7vKMiWaSeXPmg9CTPuzbd7/6Py58AAAD//wMAUEsDBBQA&#10;BgAIAAAAIQATzWnq2wAAAAMBAAAPAAAAZHJzL2Rvd25yZXYueG1sTI/NTsMwEITvSLyDtUjcqMOP&#10;rBKyqYAKkQuVaBHi6MYmtojXUey2KU/PcoLjaEYz31SLKfRib8fkIyFczgoQltpoPHUIb5unizmI&#10;lDUZ3UeyCEebYFGfnlS6NPFAr3a/zp3gEkqlRnA5D6WUqXU26DSLgyX2PuMYdGY5dtKM+sDloZdX&#10;RaFk0J54wenBPjrbfq13ASEvP45OvbcPt361eX5R/rtpmiXi+dl0fwci2yn/heEXn9GhZqZt3JFJ&#10;okfgIxnhprgGwS6rLYKaK5B1Jf+z1z8AAAD//wMAUEsBAi0AFAAGAAgAAAAhALaDOJL+AAAA4QEA&#10;ABMAAAAAAAAAAAAAAAAAAAAAAFtDb250ZW50X1R5cGVzXS54bWxQSwECLQAUAAYACAAAACEAOP0h&#10;/9YAAACUAQAACwAAAAAAAAAAAAAAAAAvAQAAX3JlbHMvLnJlbHNQSwECLQAUAAYACAAAACEAKgup&#10;JhQCAADXAwAADgAAAAAAAAAAAAAAAAAuAgAAZHJzL2Uyb0RvYy54bWxQSwECLQAUAAYACAAAACEA&#10;E81p6tsAAAADAQAADwAAAAAAAAAAAAAAAABuBAAAZHJzL2Rvd25yZXYueG1sUEsFBgAAAAAEAAQA&#10;8wAAAHYFA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B1B53" w14:paraId="1762AFF1" w14:textId="77777777" w:rsidTr="00144693">
        <w:trPr>
          <w:trHeight w:val="37"/>
        </w:trPr>
        <w:tc>
          <w:tcPr>
            <w:tcW w:w="10485" w:type="dxa"/>
            <w:tcBorders>
              <w:left w:val="single" w:sz="4" w:space="0" w:color="auto"/>
            </w:tcBorders>
            <w:shd w:val="clear" w:color="auto" w:fill="auto"/>
            <w:vAlign w:val="center"/>
          </w:tcPr>
          <w:p w14:paraId="7AC94B82" w14:textId="77777777" w:rsidR="00144693" w:rsidRPr="00A86668" w:rsidRDefault="00144693"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多重障礙組</w:t>
            </w:r>
            <w:r>
              <w:rPr>
                <w:rFonts w:eastAsia="標楷體" w:hint="eastAsia"/>
                <w:color w:val="000000" w:themeColor="text1"/>
              </w:rPr>
              <w:t>)</w:t>
            </w:r>
            <w:r>
              <w:rPr>
                <w:rFonts w:eastAsia="標楷體" w:hint="eastAsia"/>
                <w:color w:val="000000" w:themeColor="text1"/>
              </w:rPr>
              <w:t>檢附相關文件</w:t>
            </w:r>
          </w:p>
        </w:tc>
      </w:tr>
    </w:tbl>
    <w:p w14:paraId="400471D0" w14:textId="77777777" w:rsidR="00144693" w:rsidRPr="00CF089C" w:rsidRDefault="00144693" w:rsidP="00144693">
      <w:pPr>
        <w:snapToGrid w:val="0"/>
        <w:spacing w:line="240" w:lineRule="exact"/>
        <w:rPr>
          <w:rFonts w:eastAsia="標楷體"/>
          <w:color w:val="000000" w:themeColor="text1"/>
          <w:sz w:val="26"/>
          <w:szCs w:val="26"/>
        </w:rPr>
      </w:pP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33F1A" w14:paraId="5DF55D40" w14:textId="77777777" w:rsidTr="00144693">
        <w:trPr>
          <w:trHeight w:val="37"/>
        </w:trPr>
        <w:tc>
          <w:tcPr>
            <w:tcW w:w="10485" w:type="dxa"/>
            <w:tcBorders>
              <w:left w:val="single" w:sz="4" w:space="0" w:color="auto"/>
            </w:tcBorders>
            <w:shd w:val="clear" w:color="auto" w:fill="D9D9D9" w:themeFill="background1" w:themeFillShade="D9"/>
            <w:vAlign w:val="center"/>
          </w:tcPr>
          <w:p w14:paraId="058F1A6C" w14:textId="77777777" w:rsidR="00144693" w:rsidRPr="00600D96" w:rsidRDefault="00144693" w:rsidP="00144693">
            <w:pPr>
              <w:adjustRightInd w:val="0"/>
              <w:snapToGrid w:val="0"/>
              <w:jc w:val="center"/>
              <w:rPr>
                <w:rFonts w:eastAsia="標楷體"/>
              </w:rPr>
            </w:pPr>
            <w:r w:rsidRPr="00600D96">
              <w:rPr>
                <w:rFonts w:eastAsia="標楷體" w:hint="eastAsia"/>
              </w:rPr>
              <w:t>鑑定評估人員施測</w:t>
            </w:r>
          </w:p>
        </w:tc>
      </w:tr>
      <w:tr w:rsidR="00144693" w:rsidRPr="006E23C9" w14:paraId="0013995A" w14:textId="77777777" w:rsidTr="00144693">
        <w:trPr>
          <w:trHeight w:val="37"/>
        </w:trPr>
        <w:tc>
          <w:tcPr>
            <w:tcW w:w="10485" w:type="dxa"/>
            <w:tcBorders>
              <w:left w:val="single" w:sz="4" w:space="0" w:color="auto"/>
            </w:tcBorders>
            <w:shd w:val="clear" w:color="auto" w:fill="auto"/>
          </w:tcPr>
          <w:p w14:paraId="29074D0C" w14:textId="77777777" w:rsidR="00144693" w:rsidRPr="00600D96" w:rsidRDefault="00144693" w:rsidP="00065F05">
            <w:pPr>
              <w:pStyle w:val="a3"/>
              <w:numPr>
                <w:ilvl w:val="0"/>
                <w:numId w:val="73"/>
              </w:numPr>
              <w:ind w:leftChars="0" w:left="314" w:hanging="314"/>
              <w:rPr>
                <w:rFonts w:eastAsia="標楷體"/>
                <w:szCs w:val="26"/>
              </w:rPr>
            </w:pPr>
            <w:r w:rsidRPr="00600D96">
              <w:rPr>
                <w:rFonts w:eastAsia="標楷體"/>
                <w:szCs w:val="26"/>
              </w:rPr>
              <w:t>質性資料蒐集</w:t>
            </w:r>
            <w:r w:rsidRPr="00600D96">
              <w:rPr>
                <w:rFonts w:eastAsia="標楷體"/>
                <w:szCs w:val="26"/>
              </w:rPr>
              <w:t>(</w:t>
            </w:r>
            <w:r w:rsidRPr="00600D96">
              <w:rPr>
                <w:rFonts w:eastAsia="標楷體"/>
                <w:szCs w:val="26"/>
              </w:rPr>
              <w:t>含觀察、訪談、</w:t>
            </w:r>
            <w:r w:rsidRPr="00600D96">
              <w:rPr>
                <w:rFonts w:eastAsia="標楷體" w:hint="eastAsia"/>
                <w:szCs w:val="26"/>
              </w:rPr>
              <w:t>學習需求、環境調整需求等</w:t>
            </w:r>
            <w:r w:rsidRPr="00600D96">
              <w:rPr>
                <w:rFonts w:eastAsia="標楷體"/>
                <w:szCs w:val="26"/>
              </w:rPr>
              <w:t>)</w:t>
            </w:r>
          </w:p>
          <w:p w14:paraId="18239550" w14:textId="77777777" w:rsidR="00144693" w:rsidRPr="00600D96" w:rsidRDefault="00144693" w:rsidP="00065F05">
            <w:pPr>
              <w:pStyle w:val="a3"/>
              <w:numPr>
                <w:ilvl w:val="0"/>
                <w:numId w:val="73"/>
              </w:numPr>
              <w:ind w:leftChars="0" w:left="314" w:hanging="314"/>
              <w:rPr>
                <w:rFonts w:eastAsia="標楷體"/>
                <w:szCs w:val="26"/>
              </w:rPr>
            </w:pPr>
            <w:r w:rsidRPr="00600D96">
              <w:rPr>
                <w:rFonts w:eastAsia="標楷體" w:hint="eastAsia"/>
                <w:szCs w:val="26"/>
              </w:rPr>
              <w:t>有學習需求請加做智力測驗、</w:t>
            </w:r>
            <w:r w:rsidRPr="00600D96">
              <w:rPr>
                <w:rFonts w:eastAsia="標楷體"/>
                <w:szCs w:val="26"/>
              </w:rPr>
              <w:t>基本</w:t>
            </w:r>
            <w:r w:rsidRPr="00600D96">
              <w:rPr>
                <w:rFonts w:eastAsia="標楷體" w:hint="eastAsia"/>
                <w:szCs w:val="26"/>
              </w:rPr>
              <w:t>學業</w:t>
            </w:r>
            <w:r w:rsidRPr="00600D96">
              <w:rPr>
                <w:rFonts w:eastAsia="標楷體"/>
                <w:szCs w:val="26"/>
              </w:rPr>
              <w:t>技能</w:t>
            </w:r>
            <w:r w:rsidRPr="00600D96">
              <w:rPr>
                <w:rFonts w:eastAsia="標楷體" w:hint="eastAsia"/>
                <w:szCs w:val="26"/>
              </w:rPr>
              <w:t>測驗</w:t>
            </w:r>
          </w:p>
          <w:p w14:paraId="2823CA46" w14:textId="77777777" w:rsidR="00144693" w:rsidRPr="00600D96" w:rsidRDefault="00144693" w:rsidP="00065F05">
            <w:pPr>
              <w:pStyle w:val="a3"/>
              <w:numPr>
                <w:ilvl w:val="0"/>
                <w:numId w:val="73"/>
              </w:numPr>
              <w:ind w:leftChars="0" w:left="314" w:hanging="314"/>
              <w:rPr>
                <w:rFonts w:eastAsia="標楷體"/>
                <w:szCs w:val="26"/>
              </w:rPr>
            </w:pPr>
            <w:r w:rsidRPr="00600D96">
              <w:rPr>
                <w:rFonts w:eastAsia="標楷體" w:hint="eastAsia"/>
                <w:szCs w:val="26"/>
              </w:rPr>
              <w:t>有情緒行為或注意力問題請加做相關評估工具</w:t>
            </w:r>
          </w:p>
        </w:tc>
      </w:tr>
    </w:tbl>
    <w:p w14:paraId="0AEED4D6" w14:textId="77777777" w:rsidR="00144693" w:rsidRPr="00CF089C" w:rsidRDefault="00144693" w:rsidP="00144693">
      <w:pPr>
        <w:rPr>
          <w:rFonts w:eastAsia="標楷體"/>
          <w:color w:val="000000" w:themeColor="text1"/>
          <w:sz w:val="26"/>
          <w:szCs w:val="26"/>
        </w:rPr>
      </w:pPr>
      <w:r w:rsidRPr="00175EE5">
        <w:rPr>
          <w:rFonts w:eastAsia="標楷體" w:hint="eastAsia"/>
          <w:b/>
          <w:noProof/>
          <w:color w:val="000000" w:themeColor="text1"/>
          <w:sz w:val="26"/>
          <w:szCs w:val="26"/>
        </w:rPr>
        <mc:AlternateContent>
          <mc:Choice Requires="wps">
            <w:drawing>
              <wp:anchor distT="0" distB="0" distL="114300" distR="114300" simplePos="0" relativeHeight="253412352" behindDoc="0" locked="0" layoutInCell="1" allowOverlap="1" wp14:anchorId="417F3B14" wp14:editId="490A40FC">
                <wp:simplePos x="0" y="0"/>
                <wp:positionH relativeFrom="margin">
                  <wp:align>center</wp:align>
                </wp:positionH>
                <wp:positionV relativeFrom="paragraph">
                  <wp:posOffset>974453</wp:posOffset>
                </wp:positionV>
                <wp:extent cx="0" cy="180000"/>
                <wp:effectExtent l="76200" t="0" r="57150" b="48895"/>
                <wp:wrapNone/>
                <wp:docPr id="210" name="直線單箭頭接點 210"/>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BC4123" id="直線單箭頭接點 210" o:spid="_x0000_s1026" type="#_x0000_t32" style="position:absolute;margin-left:0;margin-top:76.75pt;width:0;height:14.15pt;z-index:253412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YlEgIAANkDAAAOAAAAZHJzL2Uyb0RvYy54bWysU7uO1DAU7ZH4B8s9k2SkQbvRZLbYYWl4&#10;jMTyAXdtJ7Hkl2wzmfkJSgqQEA3lboVEwffAaP+Cayc7LNAhXDj2te/xPeeeLM92WpGt8EFa09Bq&#10;VlIiDLNcmq6hry8vHp1QEiIYDsoa0dC9CPRs9fDBcnC1mNveKi48QRAT6sE1tI/R1UURWC80hJl1&#10;wuBha72GiFvfFdzDgOhaFfOyfFwM1nPnLRMhYHQ9HtJVxm9bweLLtg0iEtVQrC3m2ef5Ks3Fagl1&#10;58H1kk1lwD9UoUEafPQItYYI5I2Xf0FpybwNto0zZnVh21YykTkgm6r8g82rHpzIXFCc4I4yhf8H&#10;y15sN55I3tB5hfoY0Nikw4cvh6/vv7+7Odxc3366/vH28+23jyRdQLkGF2rMOjcbP+2C2/jEfdd6&#10;nb7IiuyyxPujxGIXCRuDDKPVSYkjwRW/8pwP8amwmqRFQ0P0ILs+nltjsI/WV1lh2D4LcUy8S0iP&#10;GnshlcI41MqQoaGni/mCEgZoqlZBxKV2SDOYjhJQHbqVRZ8Rg1WSp+yUHPbhXHmyBTQM+ozb4RJr&#10;p0RBiHiAhPIYE3vgYrx6upj4IALE55aP4aq8iyPPETpT/u3JRGMNoR9T8tHoywhSPTGcxL3DrkQv&#10;wXRKTKopk8oV2eOTIqk1YzPS6sryfe5RkXbon/zy5PVk0Pt7XN//I1c/AQAA//8DAFBLAwQUAAYA&#10;CAAAACEAiEltT9sAAAAFAQAADwAAAGRycy9kb3ducmV2LnhtbEyPwU7DMAyG70i8Q2QkbiwdaFUp&#10;TSdgQvTCJDaEOGaNaSIap2qyrePpMSc4fv6t35+r5eR7ccAxukAK5rMMBFIbjKNOwdv26aoAEZMm&#10;o/tAqOCEEZb1+VmlSxOO9IqHTeoEl1AstQKb0lBKGVuLXsdZGJA4+wyj14lx7KQZ9ZHLfS+vsyyX&#10;XjviC1YP+Gix/drsvYK0+jjZ/L19uHXr7fNL7r6bplkpdXkx3d+BSDilv2X41Wd1qNlpF/ZkougV&#10;8COJp4ubBQiOGXeMxbwAWVfyv339AwAA//8DAFBLAQItABQABgAIAAAAIQC2gziS/gAAAOEBAAAT&#10;AAAAAAAAAAAAAAAAAAAAAABbQ29udGVudF9UeXBlc10ueG1sUEsBAi0AFAAGAAgAAAAhADj9If/W&#10;AAAAlAEAAAsAAAAAAAAAAAAAAAAALwEAAF9yZWxzLy5yZWxzUEsBAi0AFAAGAAgAAAAhAKJBBiUS&#10;AgAA2QMAAA4AAAAAAAAAAAAAAAAALgIAAGRycy9lMm9Eb2MueG1sUEsBAi0AFAAGAAgAAAAhAIhJ&#10;bU/bAAAABQEAAA8AAAAAAAAAAAAAAAAAbAQAAGRycy9kb3ducmV2LnhtbFBLBQYAAAAABAAEAPMA&#10;AAB0BQAAAAA=&#10;">
                <v:stroke endarrow="block"/>
                <w10:wrap anchorx="margin"/>
              </v:shape>
            </w:pict>
          </mc:Fallback>
        </mc:AlternateContent>
      </w:r>
      <w:r w:rsidRPr="00175EE5">
        <w:rPr>
          <w:rFonts w:eastAsia="標楷體" w:hint="eastAsia"/>
          <w:color w:val="000000" w:themeColor="text1"/>
          <w:sz w:val="26"/>
          <w:szCs w:val="26"/>
        </w:rPr>
        <w:t xml:space="preserve">                                                               </w:t>
      </w:r>
    </w:p>
    <w:tbl>
      <w:tblPr>
        <w:tblpPr w:leftFromText="180" w:rightFromText="180" w:vertAnchor="text" w:horzAnchor="margin" w:tblpXSpec="center" w:tblpY="60"/>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1D2FF2" w14:paraId="322F593A" w14:textId="77777777" w:rsidTr="00144693">
        <w:trPr>
          <w:trHeight w:val="487"/>
        </w:trPr>
        <w:tc>
          <w:tcPr>
            <w:tcW w:w="2310" w:type="dxa"/>
            <w:vAlign w:val="center"/>
          </w:tcPr>
          <w:p w14:paraId="0767BFA2" w14:textId="77777777" w:rsidR="00144693" w:rsidRPr="00175EE5" w:rsidRDefault="00144693" w:rsidP="00144693">
            <w:pPr>
              <w:jc w:val="center"/>
              <w:rPr>
                <w:rFonts w:eastAsia="標楷體"/>
                <w:color w:val="FF0000"/>
                <w:szCs w:val="26"/>
              </w:rPr>
            </w:pPr>
            <w:r w:rsidRPr="0000416C">
              <w:rPr>
                <w:rFonts w:eastAsia="標楷體"/>
                <w:color w:val="000000" w:themeColor="text1"/>
                <w:szCs w:val="26"/>
              </w:rPr>
              <w:t>初判</w:t>
            </w:r>
          </w:p>
        </w:tc>
      </w:tr>
    </w:tbl>
    <w:p w14:paraId="5D7ED044" w14:textId="77777777" w:rsidR="00144693" w:rsidRPr="00175EE5" w:rsidRDefault="00144693" w:rsidP="00144693">
      <w:pPr>
        <w:rPr>
          <w:rFonts w:eastAsia="標楷體"/>
          <w:color w:val="000000" w:themeColor="text1"/>
          <w:sz w:val="26"/>
          <w:szCs w:val="26"/>
        </w:rPr>
      </w:pPr>
    </w:p>
    <w:p w14:paraId="6508B24B" w14:textId="77777777" w:rsidR="00144693" w:rsidRPr="00175EE5" w:rsidRDefault="00144693" w:rsidP="00144693">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01088" behindDoc="0" locked="0" layoutInCell="1" allowOverlap="1" wp14:anchorId="296BF1C5" wp14:editId="2D26CD76">
                <wp:simplePos x="0" y="0"/>
                <wp:positionH relativeFrom="page">
                  <wp:posOffset>3789680</wp:posOffset>
                </wp:positionH>
                <wp:positionV relativeFrom="paragraph">
                  <wp:posOffset>222885</wp:posOffset>
                </wp:positionV>
                <wp:extent cx="0" cy="180000"/>
                <wp:effectExtent l="76200" t="0" r="57150" b="48895"/>
                <wp:wrapNone/>
                <wp:docPr id="281" name="直線單箭頭接點 281"/>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95E1FD5" id="直線單箭頭接點 281" o:spid="_x0000_s1026" type="#_x0000_t32" style="position:absolute;margin-left:298.4pt;margin-top:17.55pt;width:0;height:14.15pt;z-index:253401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z0+EwIAANkDAAAOAAAAZHJzL2Uyb0RvYy54bWysU82O0zAQviPxDpbvNEmlom7UdA8ty4Wf&#10;SiwPMGs7iSXHtmzTNC/BkQNIiAvH3RMSB54Hqn0Lxk62LHBD+OB4Zjyf55v5sjo/dIrshfPS6IoW&#10;s5wSoZnhUjcVfX158WhJiQ+gOSijRUUH4en5+uGDVW9LMTetUVw4giDal72taBuCLbPMs1Z04GfG&#10;Co3B2rgOApquybiDHtE7lc3z/HHWG8etM0x4j97tGKTrhF/XgoWXde1FIKqiWFtIu0v7Vdyz9QrK&#10;xoFtJZvKgH+oogOp8dET1BYCkDdO/gXVSeaMN3WYMdNlpq4lE4kDsinyP9i8asGKxAWb4+2pTf7/&#10;wbIX+50jkld0viwo0dDhkI4fvhy/vv/+7uZ4c3376frH28+33z6SeAHb1VtfYtZG79xkebtzkfuh&#10;dl38IitySC0eTi0Wh0DY6GToLZY5rgiX/cqzzoenwnQkHirqgwPZtGFjtMY5GlekDsP+mQ9j4l1C&#10;fFSbC6kU+qFUmvQVPVvMF5QwQFHVCgIeO4s0vW4oAdWgWllwCdEbJXnMjsl+8BvlyB5QMKgzbvpL&#10;rJ0SBT5gAAmlNSa2wMV49Wwx8UEECM8NH91FfudHniN0ovzbk5HGFnw7pqTQqMsAUj3RnITB4lSC&#10;k6AbJaauKR3LFUnjU0fiaMZhxNOV4UOaURYt1E96edJ6FOh9G8/3/8j1TwAAAP//AwBQSwMEFAAG&#10;AAgAAAAhAK7FhQLfAAAACQEAAA8AAABkcnMvZG93bnJldi54bWxMj8FOwzAQRO9I/IO1SNyoU0ot&#10;GrKpgAqRC0i0CHF04yWOiNdR7LYpX48RBzju7GjmTbEcXSf2NITWM8J0koEgrr1puUF43TxcXIMI&#10;UbPRnWdCOFKAZXl6Uujc+AO/0H4dG5FCOOQawcbY51KG2pLTYeJ74vT78IPTMZ1DI82gDyncdfIy&#10;y5R0uuXUYHVP95bqz/XOIcTV+9Gqt/pu0T5vHp9U+1VV1Qrx/Gy8vQERaYx/ZvjBT+hQJqat37EJ&#10;okOYL1RCjwiz+RREMvwKWwQ1uwJZFvL/gvIbAAD//wMAUEsBAi0AFAAGAAgAAAAhALaDOJL+AAAA&#10;4QEAABMAAAAAAAAAAAAAAAAAAAAAAFtDb250ZW50X1R5cGVzXS54bWxQSwECLQAUAAYACAAAACEA&#10;OP0h/9YAAACUAQAACwAAAAAAAAAAAAAAAAAvAQAAX3JlbHMvLnJlbHNQSwECLQAUAAYACAAAACEA&#10;8Uc9PhMCAADZAwAADgAAAAAAAAAAAAAAAAAuAgAAZHJzL2Uyb0RvYy54bWxQSwECLQAUAAYACAAA&#10;ACEArsWFAt8AAAAJAQAADwAAAAAAAAAAAAAAAABtBAAAZHJzL2Rvd25yZXYueG1sUEsFBgAAAAAE&#10;AAQA8wAAAHkFAAAAAA==&#10;">
                <v:stroke endarrow="block"/>
                <w10:wrap anchorx="page"/>
              </v:shape>
            </w:pict>
          </mc:Fallback>
        </mc:AlternateContent>
      </w:r>
    </w:p>
    <w:p w14:paraId="19ACCF2D" w14:textId="77777777" w:rsidR="00144693" w:rsidRPr="00175EE5" w:rsidRDefault="00144693" w:rsidP="00144693">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400064" behindDoc="1" locked="0" layoutInCell="1" allowOverlap="1" wp14:anchorId="44A4F8DD" wp14:editId="07EC1DB1">
                <wp:simplePos x="0" y="0"/>
                <wp:positionH relativeFrom="margin">
                  <wp:posOffset>4482465</wp:posOffset>
                </wp:positionH>
                <wp:positionV relativeFrom="paragraph">
                  <wp:posOffset>195580</wp:posOffset>
                </wp:positionV>
                <wp:extent cx="1479550" cy="289560"/>
                <wp:effectExtent l="0" t="0" r="25400" b="15240"/>
                <wp:wrapNone/>
                <wp:docPr id="280" name="文字方塊 280"/>
                <wp:cNvGraphicFramePr/>
                <a:graphic xmlns:a="http://schemas.openxmlformats.org/drawingml/2006/main">
                  <a:graphicData uri="http://schemas.microsoft.com/office/word/2010/wordprocessingShape">
                    <wps:wsp>
                      <wps:cNvSpPr txBox="1"/>
                      <wps:spPr>
                        <a:xfrm>
                          <a:off x="0" y="0"/>
                          <a:ext cx="1479550" cy="289560"/>
                        </a:xfrm>
                        <a:prstGeom prst="rect">
                          <a:avLst/>
                        </a:prstGeom>
                        <a:solidFill>
                          <a:sysClr val="window" lastClr="FFFFFF"/>
                        </a:solidFill>
                        <a:ln w="6350">
                          <a:solidFill>
                            <a:sysClr val="window" lastClr="FFFFFF"/>
                          </a:solidFill>
                        </a:ln>
                      </wps:spPr>
                      <wps:txbx>
                        <w:txbxContent>
                          <w:p w14:paraId="7CFA35B9" w14:textId="77777777" w:rsidR="00D069BC" w:rsidRPr="000B6D93" w:rsidRDefault="00D069BC" w:rsidP="00144693">
                            <w:pPr>
                              <w:rPr>
                                <w:rFonts w:ascii="標楷體" w:eastAsia="標楷體" w:hAnsi="標楷體"/>
                                <w:sz w:val="18"/>
                                <w:szCs w:val="18"/>
                              </w:rPr>
                            </w:pPr>
                            <w:r w:rsidRPr="000B6D93">
                              <w:rPr>
                                <w:rFonts w:ascii="標楷體" w:eastAsia="標楷體" w:hAnsi="標楷體" w:hint="eastAsia"/>
                                <w:sz w:val="18"/>
                                <w:szCs w:val="18"/>
                              </w:rPr>
                              <w:t>不符合多重障礙鑑定基準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F8DD" id="文字方塊 280" o:spid="_x0000_s1162" type="#_x0000_t202" style="position:absolute;margin-left:352.95pt;margin-top:15.4pt;width:116.5pt;height:22.8pt;z-index:-24991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1SOwIAAKcEAAAOAAAAZHJzL2Uyb0RvYy54bWysVE1vGjEQvVfqf7B8LwsUSLLKEtFEVJVQ&#10;EolUORuvN6zk9bi2YZf++j6bj5C0pyoczIxnPB9v3uz1TddotlXO12QKPuj1OVNGUlmbl4L/fJp/&#10;ueTMB2FKocmogu+U5zfTz5+uW5urIa1Jl8oxBDE+b23B1yHYPMu8XKtG+B5ZZWCsyDUiQHUvWelE&#10;i+iNzob9/iRryZXWkVTe4/Zub+TTFL+qlAwPVeVVYLrgqC2k06VzFc9sei3yFyfsupaHMsR/VNGI&#10;2iDpKdSdCIJtXP1XqKaWjjxVoSepyaiqaqlSD+hm0H/XzXItrEq9ABxvTzD5jwsr77dL++hY6L5R&#10;hwFGQFrrc4/L2E9XuSb+o1IGOyDcnWBTXWAyPhpdXI3HMEnYhpdX40nCNXt9bZ0P3xU1LAoFdxhL&#10;QktsFz4gI1yPLjGZJ12X81rrpOz8rXZsKzBBDL6kljMtfMBlwefpF4tGiDfPtGFtwSdfUdfHhEQC&#10;bZDnFZ0ohW7VsboECMPREbsVlTtA6mjPNm/lvEbfCxT9KBzoBaiwMuEBR6UJZdJB4mxN7ve/7qM/&#10;pg4rZy3oWnD/ayOcAhY/DPhwNRiNIr+TMhpfDKG4c8vq3GI2zS0BzwGW08okRv+gj2LlqHnGZs1i&#10;VpiEkchd8HAUb8N+ibCZUs1myQmMtiIszNLKGDrCHqf61D0LZw+jDyDNPR2JLfJ3DNj7xpeGZptA&#10;VZ3oEZHeo3oYALYhjfywuXHdzvXk9fp9mf4BAAD//wMAUEsDBBQABgAIAAAAIQCKwFW63gAAAAkB&#10;AAAPAAAAZHJzL2Rvd25yZXYueG1sTI/BTsMwEETvSPyDtUjcqE0DpQ1xqgiJCiGB1MKB49ZekojY&#10;jmy3DX/PcoLjzjzNzlTryQ3iSDH1wWu4nikQ5E2wvW81vL89Xi1BpIze4hA8afimBOv6/KzC0oaT&#10;39Jxl1vBIT6VqKHLeSylTKYjh2kWRvLsfYboMPMZW2kjnjjcDXKu1EI67D1/6HCkh47M1+7gNDxv&#10;NzhvN0/qpfjIzWubTZOi0fryYmruQWSa8h8Mv/W5OtTcaR8O3iYxaLhTtytGNRSKJzCwKpYs7NlZ&#10;3ICsK/l/Qf0DAAD//wMAUEsBAi0AFAAGAAgAAAAhALaDOJL+AAAA4QEAABMAAAAAAAAAAAAAAAAA&#10;AAAAAFtDb250ZW50X1R5cGVzXS54bWxQSwECLQAUAAYACAAAACEAOP0h/9YAAACUAQAACwAAAAAA&#10;AAAAAAAAAAAvAQAAX3JlbHMvLnJlbHNQSwECLQAUAAYACAAAACEAGkPtUjsCAACnBAAADgAAAAAA&#10;AAAAAAAAAAAuAgAAZHJzL2Uyb0RvYy54bWxQSwECLQAUAAYACAAAACEAisBVut4AAAAJAQAADwAA&#10;AAAAAAAAAAAAAACVBAAAZHJzL2Rvd25yZXYueG1sUEsFBgAAAAAEAAQA8wAAAKAFAAAAAA==&#10;" fillcolor="window" strokecolor="window" strokeweight=".5pt">
                <v:textbox>
                  <w:txbxContent>
                    <w:p w14:paraId="7CFA35B9" w14:textId="77777777" w:rsidR="00D069BC" w:rsidRPr="000B6D93" w:rsidRDefault="00D069BC" w:rsidP="00144693">
                      <w:pPr>
                        <w:rPr>
                          <w:rFonts w:ascii="標楷體" w:eastAsia="標楷體" w:hAnsi="標楷體"/>
                          <w:sz w:val="18"/>
                          <w:szCs w:val="18"/>
                        </w:rPr>
                      </w:pPr>
                      <w:r w:rsidRPr="000B6D93">
                        <w:rPr>
                          <w:rFonts w:ascii="標楷體" w:eastAsia="標楷體" w:hAnsi="標楷體" w:hint="eastAsia"/>
                          <w:sz w:val="18"/>
                          <w:szCs w:val="18"/>
                        </w:rPr>
                        <w:t>不符合多重障礙鑑定基準</w:t>
                      </w:r>
                    </w:p>
                  </w:txbxContent>
                </v:textbox>
                <w10:wrap anchorx="margin"/>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04160" behindDoc="0" locked="0" layoutInCell="1" allowOverlap="1" wp14:anchorId="083BB5E5" wp14:editId="75BDB435">
                <wp:simplePos x="0" y="0"/>
                <wp:positionH relativeFrom="column">
                  <wp:posOffset>5130165</wp:posOffset>
                </wp:positionH>
                <wp:positionV relativeFrom="paragraph">
                  <wp:posOffset>537210</wp:posOffset>
                </wp:positionV>
                <wp:extent cx="0" cy="179705"/>
                <wp:effectExtent l="76200" t="0" r="57150" b="48895"/>
                <wp:wrapNone/>
                <wp:docPr id="284" name="直線單箭頭接點 284"/>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2E4BA753" id="直線單箭頭接點 284" o:spid="_x0000_s1026" type="#_x0000_t32" style="position:absolute;margin-left:403.95pt;margin-top:42.3pt;width:0;height:14.15pt;z-index:253404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kOdFgIAANkDAAAOAAAAZHJzL2Uyb0RvYy54bWysU82O0zAQviPxDpbvNGlF2W3UdA8ty4Wf&#10;Srs8wKzjJJYc2/KYpn0JjhxAQlw47p6QOPA8UO1bMHa6ZYEbIgfHM5P5Zr6ZL/OzbafZRnpU1pR8&#10;PMo5k0bYSpmm5K8vzx+dcoYBTAXaGlnynUR+tnj4YN67Qk5sa3UlPSMQg0XvSt6G4IosQ9HKDnBk&#10;nTQUrK3vIJDpm6zy0BN6p7NJnj/Jeusr562QiORdDUG+SPh1LUV4VdcoA9Mlp95COn06r+KZLeZQ&#10;NB5cq8ShDfiHLjpQhooeoVYQgL3x6i+oTglv0dZhJGyX2bpWQiYOxGac/8HmogUnExcaDrrjmPD/&#10;wYqXm7Vnqir55PQxZwY6WtL+w5f91/ff393sb65vP13/ePv59ttHFj+gcfUOC8pamrU/WOjWPnLf&#10;1r6Lb2LFtmnEu+OI5TYwMTgFeccns5N8GuGyX3nOY3gmbcfipeQYPKimDUtrDO3R+nGaMGyeYxgS&#10;7xJiUWPPldbkh0Ib1pd8Np1MORNAoqo1BLp2jmiiaTgD3ZBaRfAJEa1WVcyOybjDpfZsAyQY0lll&#10;+0vqnTMNGChAhNIzJLZQyeHT2ZTcg5oQwgtbDe5xfucnngN0ovxbyUhjBdgOKSk0IAVQ+qmpWNg5&#10;2krwCkyj5WFq2sR2ZdL4YSJxNcMy4u3KVru0oyxapJ9U+aD1KND7Nt3v/5GLnwAAAP//AwBQSwME&#10;FAAGAAgAAAAhAOAd0xDfAAAACgEAAA8AAABkcnMvZG93bnJldi54bWxMj01Lw0AQhu+C/2EZwZvd&#10;tEhsYjZFLWIuFmyl9LjNjslidjZkt23qr3fEg97m4+GdZ4rF6DpxxCFYTwqmkwQEUu2NpUbB++b5&#10;Zg4iRE1Gd55QwRkDLMrLi0Lnxp/oDY/r2AgOoZBrBW2MfS5lqFt0Okx8j8S7Dz84HbkdGmkGfeJw&#10;18lZkqTSaUt8odU9PrVYf64PTkFc7s5tuq0fM7vavLym9quqqqVS11fjwz2IiGP8g+FHn9WhZKe9&#10;P5AJolMwT+4yRrm4TUEw8DvYMzmdZSDLQv5/ofwGAAD//wMAUEsBAi0AFAAGAAgAAAAhALaDOJL+&#10;AAAA4QEAABMAAAAAAAAAAAAAAAAAAAAAAFtDb250ZW50X1R5cGVzXS54bWxQSwECLQAUAAYACAAA&#10;ACEAOP0h/9YAAACUAQAACwAAAAAAAAAAAAAAAAAvAQAAX3JlbHMvLnJlbHNQSwECLQAUAAYACAAA&#10;ACEAjAJDnRYCAADZAwAADgAAAAAAAAAAAAAAAAAuAgAAZHJzL2Uyb0RvYy54bWxQSwECLQAUAAYA&#10;CAAAACEA4B3TEN8AAAAKAQAADwAAAAAAAAAAAAAAAABwBAAAZHJzL2Rvd25yZXYueG1sUEsFBgAA&#10;AAAEAAQA8wAAAHw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05184" behindDoc="0" locked="0" layoutInCell="1" allowOverlap="1" wp14:anchorId="09B740EE" wp14:editId="56429EAF">
                <wp:simplePos x="0" y="0"/>
                <wp:positionH relativeFrom="column">
                  <wp:posOffset>6404610</wp:posOffset>
                </wp:positionH>
                <wp:positionV relativeFrom="paragraph">
                  <wp:posOffset>535305</wp:posOffset>
                </wp:positionV>
                <wp:extent cx="0" cy="179705"/>
                <wp:effectExtent l="76200" t="0" r="57150" b="48895"/>
                <wp:wrapNone/>
                <wp:docPr id="283" name="直線單箭頭接點 283"/>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V relativeFrom="margin">
                  <wp14:pctHeight>0</wp14:pctHeight>
                </wp14:sizeRelV>
              </wp:anchor>
            </w:drawing>
          </mc:Choice>
          <mc:Fallback>
            <w:pict>
              <v:shape w14:anchorId="57B34DDA" id="直線單箭頭接點 283" o:spid="_x0000_s1026" type="#_x0000_t32" style="position:absolute;margin-left:504.3pt;margin-top:42.15pt;width:0;height:14.15pt;z-index:253405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C1hFgIAANkDAAAOAAAAZHJzL2Uyb0RvYy54bWysU82O0zAQviPxDpbvNGlR2W3UdA8ty4Wf&#10;Srs8wKzjJJYc2/KYpn0JjhxAQlw47p6QOPA8UO1bMHa6ZYEbIgfHM5P5Zr6ZL/OzbafZRnpU1pR8&#10;PMo5k0bYSpmm5K8vzx+dcoYBTAXaGlnynUR+tnj4YN67Qk5sa3UlPSMQg0XvSt6G4IosQ9HKDnBk&#10;nTQUrK3vIJDpm6zy0BN6p7NJnj/Jeusr562QiORdDUG+SPh1LUV4VdcoA9Mlp95COn06r+KZLeZQ&#10;NB5cq8ShDfiHLjpQhooeoVYQgL3x6i+oTglv0dZhJGyX2bpWQiYOxGac/8HmogUnExcaDrrjmPD/&#10;wYqXm7Vnqir55PQxZwY6WtL+w5f91/ff393sb65vP13/ePv59ttHFj+gcfUOC8pamrU/WOjWPnLf&#10;1r6Lb2LFtmnEu+OI5TYwMTgFeccns5N8GuGyX3nOY3gmbcfipeQYPKimDUtrDO3R+nGaMGyeYxgS&#10;7xJiUWPPldbkh0Ib1pd8Np1MORNAoqo1BLp2jmiiaTgD3ZBaRfAJEa1WVcyOybjDpfZsAyQY0lll&#10;+0vqnTMNGChAhNIzJLZQyeHT2ZTcg5oQwgtbDe5xfucnngN0ovxbyUhjBdgOKSk0IAVQ+qmpWNg5&#10;2krwCkyj5WFq2sR2ZdL4YSJxNcMy4u3KVru0oyxapJ9U+aD1KND7Nt3v/5GLnwAAAP//AwBQSwME&#10;FAAGAAgAAAAhANiwY4LhAAAADAEAAA8AAABkcnMvZG93bnJldi54bWxMj8FOwzAQRO9I/IO1SNyo&#10;3YKsEOJUQIXIhUq0VcXRjU1iEa+j2G1Tvp6tOMBtZ3c0+6aYj75jBztEF1DBdCKAWayDcdgo2Kxf&#10;bjJgMWk0ugtoFZxshHl5eVHo3IQjvtvDKjWMQjDmWkGbUp9zHuvWeh0nobdIt88weJ1IDg03gz5S&#10;uO/4TAjJvXZIH1rd2+fW1l+rvVeQFh+nVm7rp3u3XL++SfddVdVCqeur8fEBWLJj+jPDGZ/QoSSm&#10;XdijiawjLUQmyasgu7sFdnb8bnY0TWcSeFnw/yXKHwAAAP//AwBQSwECLQAUAAYACAAAACEAtoM4&#10;kv4AAADhAQAAEwAAAAAAAAAAAAAAAAAAAAAAW0NvbnRlbnRfVHlwZXNdLnhtbFBLAQItABQABgAI&#10;AAAAIQA4/SH/1gAAAJQBAAALAAAAAAAAAAAAAAAAAC8BAABfcmVscy8ucmVsc1BLAQItABQABgAI&#10;AAAAIQDYOC1hFgIAANkDAAAOAAAAAAAAAAAAAAAAAC4CAABkcnMvZTJvRG9jLnhtbFBLAQItABQA&#10;BgAIAAAAIQDYsGOC4QAAAAwBAAAPAAAAAAAAAAAAAAAAAHAEAABkcnMvZG93bnJldi54bWxQSwUG&#10;AAAAAAQABADzAAAAfgUAAAAA&#10;">
                <v:stroke endarrow="block"/>
              </v:shape>
            </w:pict>
          </mc:Fallback>
        </mc:AlternateContent>
      </w:r>
      <w:r w:rsidRPr="00175EE5">
        <w:rPr>
          <w:rFonts w:eastAsia="標楷體" w:hint="eastAsia"/>
          <w:color w:val="000000" w:themeColor="text1"/>
          <w:sz w:val="26"/>
          <w:szCs w:val="26"/>
        </w:rPr>
        <w:t xml:space="preserve">               </w:t>
      </w:r>
    </w:p>
    <w:tbl>
      <w:tblPr>
        <w:tblpPr w:leftFromText="180" w:rightFromText="180" w:vertAnchor="text" w:horzAnchor="margin" w:tblpXSpec="center" w:tblpY="1"/>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02252899" w14:textId="77777777" w:rsidTr="00144693">
        <w:trPr>
          <w:trHeight w:val="478"/>
        </w:trPr>
        <w:tc>
          <w:tcPr>
            <w:tcW w:w="2349" w:type="dxa"/>
            <w:vAlign w:val="center"/>
          </w:tcPr>
          <w:p w14:paraId="1594A25B"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66931726" w14:textId="77777777" w:rsidR="00144693" w:rsidRPr="00175EE5" w:rsidRDefault="00144693" w:rsidP="00144693">
      <w:pPr>
        <w:rPr>
          <w:rFonts w:eastAsia="標楷體"/>
          <w:color w:val="000000" w:themeColor="text1"/>
          <w:sz w:val="26"/>
          <w:szCs w:val="26"/>
        </w:rPr>
      </w:pPr>
    </w:p>
    <w:p w14:paraId="33EBF509" w14:textId="77777777" w:rsidR="00144693" w:rsidRPr="00175EE5" w:rsidRDefault="00144693" w:rsidP="00144693">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03136" behindDoc="0" locked="0" layoutInCell="1" allowOverlap="1" wp14:anchorId="54CE9091" wp14:editId="138CE139">
                <wp:simplePos x="0" y="0"/>
                <wp:positionH relativeFrom="column">
                  <wp:posOffset>4063365</wp:posOffset>
                </wp:positionH>
                <wp:positionV relativeFrom="paragraph">
                  <wp:posOffset>81280</wp:posOffset>
                </wp:positionV>
                <wp:extent cx="2343150" cy="0"/>
                <wp:effectExtent l="0" t="0" r="0" b="0"/>
                <wp:wrapNone/>
                <wp:docPr id="285" name="直線接點 285"/>
                <wp:cNvGraphicFramePr/>
                <a:graphic xmlns:a="http://schemas.openxmlformats.org/drawingml/2006/main">
                  <a:graphicData uri="http://schemas.microsoft.com/office/word/2010/wordprocessingShape">
                    <wps:wsp>
                      <wps:cNvCnPr/>
                      <wps:spPr>
                        <a:xfrm>
                          <a:off x="0" y="0"/>
                          <a:ext cx="234315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3079A7F" id="直線接點 285" o:spid="_x0000_s1026" style="position:absolute;z-index:253403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9.95pt,6.4pt" to="504.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ASf7gEAAKcDAAAOAAAAZHJzL2Uyb0RvYy54bWysU0uOEzEQ3SNxB8t70p0MQTOtdGYx0bDh&#10;E4nhADW2O23JP7lMOrkEBwCJHTdAYsF9GHELyu4kMwM7RBZOfZ/rlV8vLnfWsK2KqL1r+XRSc6ac&#10;8FK7Tcvf31w/O+cMEzgJxjvV8r1Cfrl8+mQxhEbNfO+NVJERiMNmCC3vUwpNVaHolQWc+KAcJTsf&#10;LSRy46aSEQZCt6aa1fWLavBRhuiFQqToakzyZcHvOiXS265DlZhpOc2WyhnLeZvParmAZhMh9Foc&#10;xoB/mMKCdnTpCWoFCdiHqP+CslpEj75LE+Ft5btOC1U4EJtp/Qebdz0EVbjQcjCc1oT/D1a82a4j&#10;07Lls/M5Zw4sPdLd52933z/9/Pj1148vLMdpS0PAhoqv3DoePAzrmCnvumjzP5Fhu7LZ/WmzapeY&#10;oODs7PnZdE4PII656r4xREwvlbcsGy032mXS0MD2FSa6jEqPJTns/LU2pjyccWxo+cV8RqMLIPl0&#10;BhKZNhAhdBvOwGxIlyLFgojeaJm7Mw7u8cpEtgWSBilK+uGGxuXMACZKEIfyGxt7kGosvZhTeNQN&#10;Qnrt5Rie1sc4jTtCl8kfXZlprAD7saWkMhJ1GJdHUkWxB9Z54+OOs3Xr5b6svsoeqaG0HZSb5fbQ&#10;J/vh97X8DQAA//8DAFBLAwQUAAYACAAAACEACUOGddwAAAAKAQAADwAAAGRycy9kb3ducmV2Lnht&#10;bEyPQU/CQBCF7yb+h82YeCGwa0kIlG6JUXvzImi8Du3YNnZnS3eB6q93iAc9zntf3ryXbUbXqRMN&#10;ofVs4W5mQBGXvmq5tvC6K6ZLUCEiV9h5JgtfFGCTX19lmFb+zC902sZaSQiHFC00Mfap1qFsyGGY&#10;+Z5YvA8/OIxyDrWuBjxLuOt0YsxCO2xZPjTY00ND5ef26CyE4o0OxfeknJj3ee0pOTw+P6G1tzfj&#10;/RpUpDH+wXCpL9Uhl057f+QqqM7CYr5aCSpGIhMugDFLUfa/is4z/X9C/gMAAP//AwBQSwECLQAU&#10;AAYACAAAACEAtoM4kv4AAADhAQAAEwAAAAAAAAAAAAAAAAAAAAAAW0NvbnRlbnRfVHlwZXNdLnht&#10;bFBLAQItABQABgAIAAAAIQA4/SH/1gAAAJQBAAALAAAAAAAAAAAAAAAAAC8BAABfcmVscy8ucmVs&#10;c1BLAQItABQABgAIAAAAIQAqnASf7gEAAKcDAAAOAAAAAAAAAAAAAAAAAC4CAABkcnMvZTJvRG9j&#10;LnhtbFBLAQItABQABgAIAAAAIQAJQ4Z13AAAAAoBAAAPAAAAAAAAAAAAAAAAAEgEAABkcnMvZG93&#10;bnJldi54bWxQSwUGAAAAAAQABADzAAAAUQUAAAAA&#10;"/>
            </w:pict>
          </mc:Fallback>
        </mc:AlternateContent>
      </w:r>
      <w:r w:rsidRPr="00175EE5">
        <w:rPr>
          <w:rFonts w:eastAsia="標楷體"/>
          <w:noProof/>
          <w:color w:val="000000" w:themeColor="text1"/>
          <w:szCs w:val="26"/>
        </w:rPr>
        <mc:AlternateContent>
          <mc:Choice Requires="wps">
            <w:drawing>
              <wp:anchor distT="0" distB="0" distL="114300" distR="114300" simplePos="0" relativeHeight="253411328" behindDoc="1" locked="0" layoutInCell="1" allowOverlap="1" wp14:anchorId="1EA8F351" wp14:editId="528B3953">
                <wp:simplePos x="0" y="0"/>
                <wp:positionH relativeFrom="column">
                  <wp:posOffset>2391410</wp:posOffset>
                </wp:positionH>
                <wp:positionV relativeFrom="paragraph">
                  <wp:posOffset>151130</wp:posOffset>
                </wp:positionV>
                <wp:extent cx="876300" cy="273050"/>
                <wp:effectExtent l="0" t="0" r="19050" b="12700"/>
                <wp:wrapNone/>
                <wp:docPr id="282" name="文字方塊 282"/>
                <wp:cNvGraphicFramePr/>
                <a:graphic xmlns:a="http://schemas.openxmlformats.org/drawingml/2006/main">
                  <a:graphicData uri="http://schemas.microsoft.com/office/word/2010/wordprocessingShape">
                    <wps:wsp>
                      <wps:cNvSpPr txBox="1"/>
                      <wps:spPr>
                        <a:xfrm>
                          <a:off x="0" y="0"/>
                          <a:ext cx="876300" cy="273050"/>
                        </a:xfrm>
                        <a:prstGeom prst="rect">
                          <a:avLst/>
                        </a:prstGeom>
                        <a:solidFill>
                          <a:sysClr val="window" lastClr="FFFFFF"/>
                        </a:solidFill>
                        <a:ln w="6350">
                          <a:solidFill>
                            <a:sysClr val="window" lastClr="FFFFFF"/>
                          </a:solidFill>
                        </a:ln>
                      </wps:spPr>
                      <wps:txbx>
                        <w:txbxContent>
                          <w:p w14:paraId="25EBEF9F" w14:textId="77777777" w:rsidR="00D069BC" w:rsidRPr="000B6D93" w:rsidRDefault="00D069BC" w:rsidP="00144693">
                            <w:pPr>
                              <w:rPr>
                                <w:rFonts w:ascii="標楷體" w:eastAsia="標楷體" w:hAnsi="標楷體"/>
                                <w:sz w:val="18"/>
                                <w:szCs w:val="18"/>
                              </w:rPr>
                            </w:pPr>
                            <w:r w:rsidRPr="000B6D93">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EA8F351" id="文字方塊 282" o:spid="_x0000_s1163" type="#_x0000_t202" style="position:absolute;margin-left:188.3pt;margin-top:11.9pt;width:69pt;height:21.5pt;z-index:-249905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3uNOwIAAKYEAAAOAAAAZHJzL2Uyb0RvYy54bWysVE1vGjEQvVfqf7B8b3aBJCSrLBFNRFUJ&#10;JZFIlbPxemElr8e1Dbv01/fZQELTnqpwMDOe8Xy8ebM3t32r2VY535Ap+eAs50wZSVVjViX/8Tz7&#10;csWZD8JUQpNRJd8pz28nnz/ddLZQQ1qTrpRjCGJ80dmSr0OwRZZ5uVat8GdklYGxJteKANWtssqJ&#10;DtFbnQ3z/DLryFXWkVTe4/Z+b+STFL+ulQyPde1VYLrkqC2k06VzGc9sciOKlRN23chDGeI/qmhF&#10;Y5D0NdS9CIJtXPNXqLaRjjzV4UxSm1FdN1KlHtDNIH/XzWItrEq9ABxvX2HyHxdWPmwX9smx0H+l&#10;HgOMgHTWFx6XsZ++dm38R6UMdkC4e4VN9YFJXF6NL0c5LBKm4XiUXyRYs7fH1vnwTVHLolByh6kk&#10;sMR27gMSwvXoEnN50k01a7ROys7face2AgPE3CvqONPCB1yWfJZ+sWaE+OOZNqwr+eUItXxMSCTQ&#10;BnnewIlS6Jc9ayoAN7w4QrekagdEHe3J5q2cNeh7jqKfhAO7ABU2JjziqDWhTDpInK3J/frXffTH&#10;0GHlrANbS+5/boRTwOK7AR2uB+fnkd5JOb8YD6G4U8vy1GI27R0BzwF208okRv+gj2LtqH3BYk1j&#10;VpiEkchd8nAU78J+h7CYUk2nyQmEtiLMzcLKGDrCHqf63L8IZw+jD+DMAx15LYp3DNj7xpeGpptA&#10;dZPoEZHeo3oYAJYhjfywuHHbTvXk9fZ5mfwGAAD//wMAUEsDBBQABgAIAAAAIQCPwMG/3wAAAAkB&#10;AAAPAAAAZHJzL2Rvd25yZXYueG1sTI/BTsMwDIbvSLxDZCRuLF0LYSpNpwqJCSGBtMGBY5aEtKJx&#10;qiTbyttjTuxo+9Pv72/Wsx/Z0cY0BJSwXBTALOpgBnQSPt6fblbAUlZo1BjQSvixCdbt5UWjahNO&#10;uLXHXXaMQjDVSkKf81RznnRvvUqLMFmk21eIXmUao+MmqhOF+5GXRSG4VwPSh15N9rG3+nt38BJe&#10;thtVus1z8Vp95u7NZd2lqKW8vpq7B2DZzvkfhj99UoeWnPbhgCaxUUJ1LwShEsqKKhBwt7ylxV6C&#10;ECvgbcPPG7S/AAAA//8DAFBLAQItABQABgAIAAAAIQC2gziS/gAAAOEBAAATAAAAAAAAAAAAAAAA&#10;AAAAAABbQ29udGVudF9UeXBlc10ueG1sUEsBAi0AFAAGAAgAAAAhADj9If/WAAAAlAEAAAsAAAAA&#10;AAAAAAAAAAAALwEAAF9yZWxzLy5yZWxzUEsBAi0AFAAGAAgAAAAhAINPe407AgAApgQAAA4AAAAA&#10;AAAAAAAAAAAALgIAAGRycy9lMm9Eb2MueG1sUEsBAi0AFAAGAAgAAAAhAI/Awb/fAAAACQEAAA8A&#10;AAAAAAAAAAAAAAAAlQQAAGRycy9kb3ducmV2LnhtbFBLBQYAAAAABAAEAPMAAAChBQAAAAA=&#10;" fillcolor="window" strokecolor="window" strokeweight=".5pt">
                <v:textbox>
                  <w:txbxContent>
                    <w:p w14:paraId="25EBEF9F" w14:textId="77777777" w:rsidR="00D069BC" w:rsidRPr="000B6D93" w:rsidRDefault="00D069BC" w:rsidP="00144693">
                      <w:pPr>
                        <w:rPr>
                          <w:rFonts w:ascii="標楷體" w:eastAsia="標楷體" w:hAnsi="標楷體"/>
                          <w:sz w:val="18"/>
                          <w:szCs w:val="18"/>
                        </w:rPr>
                      </w:pPr>
                      <w:r w:rsidRPr="000B6D93">
                        <w:rPr>
                          <w:rFonts w:ascii="標楷體" w:eastAsia="標楷體" w:hAnsi="標楷體" w:hint="eastAsia"/>
                          <w:sz w:val="18"/>
                          <w:szCs w:val="18"/>
                        </w:rPr>
                        <w:t>符合鑑定基準</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02112" behindDoc="0" locked="0" layoutInCell="1" allowOverlap="1" wp14:anchorId="42230942" wp14:editId="5526F63A">
                <wp:simplePos x="0" y="0"/>
                <wp:positionH relativeFrom="page">
                  <wp:posOffset>3789680</wp:posOffset>
                </wp:positionH>
                <wp:positionV relativeFrom="paragraph">
                  <wp:posOffset>180975</wp:posOffset>
                </wp:positionV>
                <wp:extent cx="0" cy="180000"/>
                <wp:effectExtent l="76200" t="0" r="57150" b="48895"/>
                <wp:wrapNone/>
                <wp:docPr id="289" name="直線單箭頭接點 289"/>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60ED886" id="直線單箭頭接點 289" o:spid="_x0000_s1026" type="#_x0000_t32" style="position:absolute;margin-left:298.4pt;margin-top:14.25pt;width:0;height:14.15pt;z-index:253402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cpPEgIAANkDAAAOAAAAZHJzL2Uyb0RvYy54bWysU82O0zAQviPxDpbvNGmlojZquocty4Wf&#10;SiwPMGs7iSX/yTZN+xIcOYCEuHDcPSFx4Hmg2rdg7GTLAjeED45nxvN5vpkvq7O9VmQnfJDW1HQ6&#10;KSkRhlkuTVvT15cXjxaUhAiGg7JG1PQgAj1bP3yw6l0lZrazigtPEMSEqnc17WJ0VVEE1gkNYWKd&#10;MBhsrNcQ0fRtwT30iK5VMSvLx0VvPXfeMhECejdDkK4zftMIFl82TRCRqJpibTHvPu9XaS/WK6ha&#10;D66TbCwD/qEKDdLgoyeoDUQgb7z8C0pL5m2wTZwwqwvbNJKJzAHZTMs/2LzqwInMBZsT3KlN4f/B&#10;she7rSeS13S2WFJiQOOQjh++HL++//7u5nhzffvp+sfbz7ffPpJ0AdvVu1Bh1rnZ+tEKbusT933j&#10;dfoiK7LPLT6cWiz2kbDBydA7XZS4ElzxK8/5EJ8Kq0k61DRED7Lt4rk1Budo/TR3GHbPQhwS7xLS&#10;o8ZeSKXQD5UypK/pcj6bU8IARdUoiHjUDmkG01ICqkW1sugzYrBK8pSdksMhnCtPdoCCQZ1x219i&#10;7ZQoCBEDSCivIbEDLoary/nIBxEgPrd8cE/LOz/yHKAz5d+eTDQ2ELohJYcGXUaQ6onhJB4cTiV6&#10;CaZVYuyaMqlckTU+diSNZhhGOl1ZfsgzKpKF+skvj1pPAr1v4/n+H7n+CQAA//8DAFBLAwQUAAYA&#10;CAAAACEAns4FNd4AAAAJAQAADwAAAGRycy9kb3ducmV2LnhtbEyPQU/DMAyF70j8h8hI3FjKpFVb&#10;13QCJkQvILEhxDFrvCaicaom2zp+PUYc4Gb7PT1/r1yNvhNHHKILpOB2koFAaoJx1Cp42z7ezEHE&#10;pMnoLhAqOGOEVXV5UerChBO94nGTWsEhFAutwKbUF1LGxqLXcRJ6JNb2YfA68Tq00gz6xOG+k9Ms&#10;y6XXjviD1T0+WGw+NwevIK0/zjZ/b+4X7mX79Jy7r7qu10pdX413SxAJx/Rnhh98RoeKmXbhQCaK&#10;TsFskTN6UjCdz0Cw4few44EFWZXyf4PqGwAA//8DAFBLAQItABQABgAIAAAAIQC2gziS/gAAAOEB&#10;AAATAAAAAAAAAAAAAAAAAAAAAABbQ29udGVudF9UeXBlc10ueG1sUEsBAi0AFAAGAAgAAAAhADj9&#10;If/WAAAAlAEAAAsAAAAAAAAAAAAAAAAALwEAAF9yZWxzLy5yZWxzUEsBAi0AFAAGAAgAAAAhAGYF&#10;yk8SAgAA2QMAAA4AAAAAAAAAAAAAAAAALgIAAGRycy9lMm9Eb2MueG1sUEsBAi0AFAAGAAgAAAAh&#10;AJ7OBTXeAAAACQEAAA8AAAAAAAAAAAAAAAAAbAQAAGRycy9kb3ducmV2LnhtbFBLBQYAAAAABAAE&#10;APMAAAB3BQAAAAA=&#10;">
                <v:stroke endarrow="block"/>
                <w10:wrap anchorx="page"/>
              </v:shape>
            </w:pict>
          </mc:Fallback>
        </mc:AlternateContent>
      </w:r>
    </w:p>
    <w:tbl>
      <w:tblPr>
        <w:tblpPr w:leftFromText="180" w:rightFromText="180" w:vertAnchor="text" w:horzAnchor="margin" w:tblpXSpec="center" w:tblpY="342"/>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49B158BB" w14:textId="77777777" w:rsidTr="00144693">
        <w:trPr>
          <w:trHeight w:val="478"/>
        </w:trPr>
        <w:tc>
          <w:tcPr>
            <w:tcW w:w="2349" w:type="dxa"/>
            <w:vAlign w:val="center"/>
          </w:tcPr>
          <w:p w14:paraId="7E2417C8"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多重障礙</w:t>
            </w:r>
          </w:p>
        </w:tc>
      </w:tr>
    </w:tbl>
    <w:p w14:paraId="33A5C830" w14:textId="77777777" w:rsidR="00144693" w:rsidRPr="00175EE5" w:rsidRDefault="00144693" w:rsidP="00144693">
      <w:pPr>
        <w:rPr>
          <w:rFonts w:eastAsia="標楷體"/>
          <w:color w:val="000000" w:themeColor="text1"/>
          <w:sz w:val="26"/>
          <w:szCs w:val="26"/>
        </w:rPr>
      </w:pP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407232" behindDoc="0" locked="0" layoutInCell="1" allowOverlap="1" wp14:anchorId="52C0F353" wp14:editId="4F439257">
                <wp:simplePos x="0" y="0"/>
                <wp:positionH relativeFrom="column">
                  <wp:posOffset>5960110</wp:posOffset>
                </wp:positionH>
                <wp:positionV relativeFrom="paragraph">
                  <wp:posOffset>123190</wp:posOffset>
                </wp:positionV>
                <wp:extent cx="850900" cy="525780"/>
                <wp:effectExtent l="0" t="0" r="25400" b="26670"/>
                <wp:wrapNone/>
                <wp:docPr id="291" name="文字方塊 291"/>
                <wp:cNvGraphicFramePr/>
                <a:graphic xmlns:a="http://schemas.openxmlformats.org/drawingml/2006/main">
                  <a:graphicData uri="http://schemas.microsoft.com/office/word/2010/wordprocessingShape">
                    <wps:wsp>
                      <wps:cNvSpPr txBox="1"/>
                      <wps:spPr>
                        <a:xfrm>
                          <a:off x="0" y="0"/>
                          <a:ext cx="850900" cy="525780"/>
                        </a:xfrm>
                        <a:prstGeom prst="rect">
                          <a:avLst/>
                        </a:prstGeom>
                        <a:solidFill>
                          <a:sysClr val="window" lastClr="FFFFFF"/>
                        </a:solidFill>
                        <a:ln w="6350">
                          <a:solidFill>
                            <a:schemeClr val="tx1"/>
                          </a:solidFill>
                        </a:ln>
                      </wps:spPr>
                      <wps:txbx>
                        <w:txbxContent>
                          <w:p w14:paraId="67547283" w14:textId="77777777" w:rsidR="00D069BC" w:rsidRPr="00CE7E1D" w:rsidRDefault="00D069BC" w:rsidP="00144693">
                            <w:pPr>
                              <w:jc w:val="cente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C0F353" id="文字方塊 291" o:spid="_x0000_s1164" type="#_x0000_t202" style="position:absolute;margin-left:469.3pt;margin-top:9.7pt;width:67pt;height:41.4pt;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5xRQIAAJUEAAAOAAAAZHJzL2Uyb0RvYy54bWysVNtuGjEQfa/Uf7D83uxCIRfEElEiqkpR&#10;EimJ8my8XljJ63Ftwy79+h6bSyDtU1UezIxnPJdzZnZ82zWabZTzNZmC9y5yzpSRVNZmWfDXl/mX&#10;a858EKYUmowq+FZ5fjv5/Gnc2pHq04p0qRxDEONHrS34KgQ7yjIvV6oR/oKsMjBW5BoRoLplVjrR&#10;Inqjs36eX2YtudI6ksp73N7tjHyS4leVkuGxqrwKTBcctYV0unQu4plNxmK0dMKuarkvQ/xDFY2o&#10;DZIeQ92JINja1X+EamrpyFMVLiQ1GVVVLVXqAd308g/dPK+EVakXgOPtESb//8LKh82zfXIsdN+o&#10;A4ERkNb6kcdl7KerXBP/USmDHRBuj7CpLjCJy+thfpPDImEa9odX1wnW7P2xdT58V9SwKBTcgZUE&#10;ltjc+4CEcD24xFyedF3Oa62TsvUz7dhGgEDwXlLLmRY+4LLg8/SLNSPE2TNtWFvwy6/DPGU6s6Xh&#10;UseooUtdn0eApg3CvmMRpdAtOlaXwKl/eUBqQeUWADrazZa3cl6jzXvU+CQchgnIYEHCI45KE6qi&#10;vcTZityvv91Hf3AMK2cthrPg/udaOIXWfxiwf9MbDOI0J2UwvOpDcaeWxanFrJsZAb4eVtHKJEb/&#10;oA9i5ah5wx5NY1aYhJHIXfBwEGdhtzLYQ6mm0+SE+bUi3JtnK2PoyFUk8aV7E87umQ4YkQc6jLEY&#10;fSB85xtfGpquA1V1moaI9A7VPQGY/cTwfk/jcp3qyev9azL5DQAA//8DAFBLAwQUAAYACAAAACEA&#10;SUl6feAAAAALAQAADwAAAGRycy9kb3ducmV2LnhtbEyPMU/DMBCFdyT+g3VIbNQmrZo2xKkQAokO&#10;HVo6MDrxNQnE58h2mvDvcSbY7u49vftevptMx67ofGtJwuNCAEOqrG6plnD+eHvYAPNBkVadJZTw&#10;gx52xe1NrjJtRzri9RRqFkPIZ0pCE0Kfce6rBo3yC9sjRe1inVEhrq7m2qkxhpuOJ0KsuVEtxQ+N&#10;6vGlwer7NBgJw/JzvHxVh/K93Yv0nB7d67gqpby/m56fgAWcwp8ZZvyIDkVkKu1A2rNOwna5WUdr&#10;FLYrYLNBpEm8lPOUJMCLnP/vUPwCAAD//wMAUEsBAi0AFAAGAAgAAAAhALaDOJL+AAAA4QEAABMA&#10;AAAAAAAAAAAAAAAAAAAAAFtDb250ZW50X1R5cGVzXS54bWxQSwECLQAUAAYACAAAACEAOP0h/9YA&#10;AACUAQAACwAAAAAAAAAAAAAAAAAvAQAAX3JlbHMvLnJlbHNQSwECLQAUAAYACAAAACEAO4J+cUUC&#10;AACVBAAADgAAAAAAAAAAAAAAAAAuAgAAZHJzL2Uyb0RvYy54bWxQSwECLQAUAAYACAAAACEASUl6&#10;feAAAAALAQAADwAAAAAAAAAAAAAAAACfBAAAZHJzL2Rvd25yZXYueG1sUEsFBgAAAAAEAAQA8wAA&#10;AKwFAAAAAA==&#10;" fillcolor="window" strokecolor="black [3213]" strokeweight=".5pt">
                <v:textbox>
                  <w:txbxContent>
                    <w:p w14:paraId="67547283" w14:textId="77777777" w:rsidR="00D069BC" w:rsidRPr="00CE7E1D" w:rsidRDefault="00D069BC" w:rsidP="00144693">
                      <w:pPr>
                        <w:jc w:val="cente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406208" behindDoc="0" locked="0" layoutInCell="1" allowOverlap="1" wp14:anchorId="6E51EF9D" wp14:editId="58625C56">
                <wp:simplePos x="0" y="0"/>
                <wp:positionH relativeFrom="column">
                  <wp:posOffset>4922520</wp:posOffset>
                </wp:positionH>
                <wp:positionV relativeFrom="paragraph">
                  <wp:posOffset>127635</wp:posOffset>
                </wp:positionV>
                <wp:extent cx="425450" cy="525780"/>
                <wp:effectExtent l="0" t="0" r="12700" b="26670"/>
                <wp:wrapSquare wrapText="bothSides"/>
                <wp:docPr id="287" name="文字方塊 287"/>
                <wp:cNvGraphicFramePr/>
                <a:graphic xmlns:a="http://schemas.openxmlformats.org/drawingml/2006/main">
                  <a:graphicData uri="http://schemas.microsoft.com/office/word/2010/wordprocessingShape">
                    <wps:wsp>
                      <wps:cNvSpPr txBox="1"/>
                      <wps:spPr>
                        <a:xfrm>
                          <a:off x="0" y="0"/>
                          <a:ext cx="425450" cy="525780"/>
                        </a:xfrm>
                        <a:prstGeom prst="rect">
                          <a:avLst/>
                        </a:prstGeom>
                        <a:solidFill>
                          <a:sysClr val="window" lastClr="FFFFFF"/>
                        </a:solidFill>
                        <a:ln w="6350">
                          <a:solidFill>
                            <a:schemeClr val="tx1"/>
                          </a:solidFill>
                        </a:ln>
                      </wps:spPr>
                      <wps:txbx>
                        <w:txbxContent>
                          <w:p w14:paraId="2DB9FDEF"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1EF9D" id="文字方塊 287" o:spid="_x0000_s1165" type="#_x0000_t202" style="position:absolute;margin-left:387.6pt;margin-top:10.05pt;width:33.5pt;height:41.4pt;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hJoRgIAAJcEAAAOAAAAZHJzL2Uyb0RvYy54bWysVE1vGjEQvVfqf7B8LwsUQoqyRJSIqhJK&#10;IpE2Z+P1hpW8Htc27NJf32cvkK+eqnLwznjGb2bezHB13daa7ZXzFZmcD3p9zpSRVFTmKec/Hpaf&#10;LjnzQZhCaDIq5wfl+fXs44erxk7VkLakC+UYQIyfNjbn2xDsNMu83Kpa+B5ZZWAsydUiQHVPWeFE&#10;A/RaZ8N+/yJryBXWkVTe4/amM/JZwi9LJcNdWXoVmM45cgvpdOncxDObXYnpkxN2W8ljGuIfsqhF&#10;ZRD0DHUjgmA7V72DqivpyFMZepLqjMqykirVgGoG/TfVrLfCqlQLyPH2TJP/f7Dydr+2946F9iu1&#10;aGAkpLF+6nEZ62lLV8cvMmWwg8LDmTbVBiZxORqOR2NYJEzj4XhymWjNnh9b58M3RTWLQs4dupLI&#10;EvuVDwgI15NLjOVJV8Wy0jopB7/Qju0FGoi+F9RwpoUPuMz5Mv1izoB49Uwb1uT84jPyeg8Zh0ud&#10;UUObqn6NAE0bwD5zEaXQblpWFeBpODkxtaHiAAIddbPlrVxWKHOFHO+FwzCBGSxIuMNRakJWdJQ4&#10;25L7/bf76J9zJX7iy1mD8cy5/7UTTqH47wb9/zIYjeI8J2U0ngyhuJeWzUuL2dULAoEDLKOVSYz+&#10;QZ/E0lH9iE2ax7gwCSORW84RvRMXoVsabKJU83lywgRbEVZmbWWEjjzHNj60j8LZY68DhuSWToMs&#10;pm9a3vnGl4bmu0BlleYhct3xemwBpj/1+Lipcb1e6snr+f9k9gcAAP//AwBQSwMEFAAGAAgAAAAh&#10;AJvaekfhAAAACgEAAA8AAABkcnMvZG93bnJldi54bWxMj8tOwzAQRfdI/IM1SOyonfBoCXEqhMQC&#10;gUAtqBI7Jx6SqH5EsZOafj3DCpYzc3Tn3HKdrGEzjqH3TkK2EMDQNV73rpXw8f54sQIWonJaGe9Q&#10;wjcGWFenJ6UqtD+4Dc7b2DIKcaFQEroYh4Lz0HRoVVj4AR3dvvxoVaRxbLke1YHCreG5EDfcqt7R&#10;h04N+NBhs99OVsJrSur4vP98GbK3zVM9T7ujudxJeX6W7u+ARUzxD4ZffVKHipxqPzkdmJGwXF7n&#10;hErIRQaMgNVVTouaSJHfAq9K/r9C9QMAAP//AwBQSwECLQAUAAYACAAAACEAtoM4kv4AAADhAQAA&#10;EwAAAAAAAAAAAAAAAAAAAAAAW0NvbnRlbnRfVHlwZXNdLnhtbFBLAQItABQABgAIAAAAIQA4/SH/&#10;1gAAAJQBAAALAAAAAAAAAAAAAAAAAC8BAABfcmVscy8ucmVsc1BLAQItABQABgAIAAAAIQDHDhJo&#10;RgIAAJcEAAAOAAAAAAAAAAAAAAAAAC4CAABkcnMvZTJvRG9jLnhtbFBLAQItABQABgAIAAAAIQCb&#10;2npH4QAAAAoBAAAPAAAAAAAAAAAAAAAAAKAEAABkcnMvZG93bnJldi54bWxQSwUGAAAAAAQABADz&#10;AAAArgUAAAAA&#10;" fillcolor="window" strokecolor="black [3213]" strokeweight=".5pt">
                <v:textbox style="layout-flow:vertical-ideographic">
                  <w:txbxContent>
                    <w:p w14:paraId="2DB9FDEF"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w10:wrap type="square"/>
              </v:shape>
            </w:pict>
          </mc:Fallback>
        </mc:AlternateContent>
      </w:r>
    </w:p>
    <w:p w14:paraId="79FDB380" w14:textId="77777777" w:rsidR="00144693" w:rsidRPr="00175EE5" w:rsidRDefault="00144693" w:rsidP="00144693">
      <w:pPr>
        <w:rPr>
          <w:rFonts w:eastAsia="標楷體"/>
          <w:color w:val="000000" w:themeColor="text1"/>
          <w:sz w:val="26"/>
          <w:szCs w:val="26"/>
        </w:rPr>
      </w:pPr>
    </w:p>
    <w:p w14:paraId="14DC1C14" w14:textId="77777777" w:rsidR="00144693" w:rsidRPr="00175EE5" w:rsidRDefault="00144693" w:rsidP="00144693">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10304" behindDoc="0" locked="0" layoutInCell="1" allowOverlap="1" wp14:anchorId="507D2449" wp14:editId="6BE5E493">
                <wp:simplePos x="0" y="0"/>
                <wp:positionH relativeFrom="page">
                  <wp:posOffset>3789680</wp:posOffset>
                </wp:positionH>
                <wp:positionV relativeFrom="paragraph">
                  <wp:posOffset>161290</wp:posOffset>
                </wp:positionV>
                <wp:extent cx="0" cy="180000"/>
                <wp:effectExtent l="76200" t="0" r="57150" b="48895"/>
                <wp:wrapNone/>
                <wp:docPr id="295" name="直線單箭頭接點 295"/>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2C1B7B" id="直線單箭頭接點 295" o:spid="_x0000_s1026" type="#_x0000_t32" style="position:absolute;margin-left:298.4pt;margin-top:12.7pt;width:0;height:14.15pt;z-index:2534103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GswEgIAANkDAAAOAAAAZHJzL2Uyb0RvYy54bWysU82O0zAQviPxDpbvNGmlom3UdA8ty4Wf&#10;SiwPMGs7iSX/yTZN+xIcOYCEuHDcPSFx4Hmg2rdg7GTLAjeED45nxvN5vpkvy/O9VmQnfJDW1HQ6&#10;KSkRhlkuTVvT15cXj84oCREMB2WNqOlBBHq+evhg2btKzGxnFReeIIgJVe9q2sXoqqIIrBMawsQ6&#10;YTDYWK8hounbgnvoEV2rYlaWj4veeu68ZSIE9G6GIF1l/KYRLL5smiAiUTXF2mLefd6v0l6sllC1&#10;Hlwn2VgG/EMVGqTBR09QG4hA3nj5F5SWzNtgmzhhVhe2aSQTmQOymZZ/sHnVgROZCzYnuFObwv+D&#10;ZS92W08kr+lsMafEgMYhHT98OX59//3dzfHm+vbT9Y+3n2+/fSTpArard6HCrLXZ+tEKbusT933j&#10;dfoiK7LPLT6cWiz2kbDBydA7PStxJbjiV57zIT4VVpN0qGmIHmTbxbU1Budo/TR3GHbPQhwS7xLS&#10;o8ZeSKXQD5UypK/pYj5DQgxQVI2CiEftkGYwLSWgWlQriz4jBqskT9kpORzCWnmyAxQM6ozb/hJr&#10;p0RBiBhAQnkNiR1wMVxdzEc+iADxueWDe1re+ZHnAJ0p//ZkorGB0A0pOTToMoJUTwwn8eBwKtFL&#10;MK0SY9eUSeWKrPGxI2k0wzDS6cryQ55RkSzUT3551HoS6H0bz/f/yNVPAAAA//8DAFBLAwQUAAYA&#10;CAAAACEABLBl+t8AAAAJAQAADwAAAGRycy9kb3ducmV2LnhtbEyPQU/DMAyF70j8h8hI3FjKYIWV&#10;phMwIXoBiQ0hjlljmojGqZps6/j1GHGAm/389N7ncjH6TuxwiC6QgvNJBgKpCcZRq+B1/XB2DSIm&#10;TUZ3gVDBASMsquOjUhcm7OkFd6vUCg6hWGgFNqW+kDI2Fr2Ok9Aj8e0jDF4nXodWmkHvOdx3cppl&#10;ufTaETdY3eO9xeZztfUK0vL9YPO35m7untePT7n7qut6qdTpyXh7AyLhmP7M8IPP6FAx0yZsyUTR&#10;KZjNc0ZPCqazSxBs+BU2PFxcgaxK+f+D6hsAAP//AwBQSwECLQAUAAYACAAAACEAtoM4kv4AAADh&#10;AQAAEwAAAAAAAAAAAAAAAAAAAAAAW0NvbnRlbnRfVHlwZXNdLnhtbFBLAQItABQABgAIAAAAIQA4&#10;/SH/1gAAAJQBAAALAAAAAAAAAAAAAAAAAC8BAABfcmVscy8ucmVsc1BLAQItABQABgAIAAAAIQBG&#10;mGswEgIAANkDAAAOAAAAAAAAAAAAAAAAAC4CAABkcnMvZTJvRG9jLnhtbFBLAQItABQABgAIAAAA&#10;IQAEsGX63wAAAAkBAAAPAAAAAAAAAAAAAAAAAGwEAABkcnMvZG93bnJldi54bWxQSwUGAAAAAAQA&#10;BADzAAAAeAUAAAAA&#10;">
                <v:stroke endarrow="block"/>
                <w10:wrap anchorx="page"/>
              </v:shape>
            </w:pict>
          </mc:Fallback>
        </mc:AlternateContent>
      </w:r>
    </w:p>
    <w:tbl>
      <w:tblPr>
        <w:tblpPr w:leftFromText="180" w:rightFromText="180" w:vertAnchor="text" w:horzAnchor="margin" w:tblpXSpec="center" w:tblpY="300"/>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756FB4" w14:paraId="0D9E0478" w14:textId="77777777" w:rsidTr="00144693">
        <w:trPr>
          <w:trHeight w:val="487"/>
        </w:trPr>
        <w:tc>
          <w:tcPr>
            <w:tcW w:w="2310" w:type="dxa"/>
            <w:vAlign w:val="center"/>
          </w:tcPr>
          <w:p w14:paraId="5B2DF85E" w14:textId="77777777" w:rsidR="00144693" w:rsidRPr="00175EE5" w:rsidRDefault="00144693" w:rsidP="00144693">
            <w:pPr>
              <w:jc w:val="center"/>
              <w:rPr>
                <w:rFonts w:eastAsia="標楷體"/>
                <w:color w:val="000000" w:themeColor="text1"/>
                <w:szCs w:val="26"/>
              </w:rPr>
            </w:pPr>
            <w:r w:rsidRPr="00175EE5">
              <w:rPr>
                <w:rFonts w:eastAsia="標楷體"/>
                <w:color w:val="000000" w:themeColor="text1"/>
                <w:szCs w:val="26"/>
              </w:rPr>
              <w:t>教育安置</w:t>
            </w:r>
          </w:p>
        </w:tc>
      </w:tr>
    </w:tbl>
    <w:p w14:paraId="021E2CAA" w14:textId="77777777" w:rsidR="00144693" w:rsidRPr="00175EE5" w:rsidRDefault="00144693" w:rsidP="00144693">
      <w:pPr>
        <w:rPr>
          <w:rFonts w:eastAsia="標楷體"/>
          <w:b/>
          <w:color w:val="000000" w:themeColor="text1"/>
          <w:sz w:val="26"/>
          <w:szCs w:val="26"/>
        </w:rPr>
      </w:pPr>
      <w:r w:rsidRPr="00756FB4">
        <w:rPr>
          <w:rFonts w:ascii="標楷體" w:eastAsia="標楷體" w:hAnsi="標楷體" w:hint="eastAsia"/>
          <w:noProof/>
          <w:color w:val="000000" w:themeColor="text1"/>
          <w:sz w:val="26"/>
          <w:szCs w:val="26"/>
        </w:rPr>
        <mc:AlternateContent>
          <mc:Choice Requires="wps">
            <w:drawing>
              <wp:anchor distT="0" distB="0" distL="114300" distR="114300" simplePos="0" relativeHeight="253408256" behindDoc="0" locked="0" layoutInCell="1" allowOverlap="1" wp14:anchorId="6D7ED65B" wp14:editId="35F2641C">
                <wp:simplePos x="0" y="0"/>
                <wp:positionH relativeFrom="margin">
                  <wp:posOffset>5121910</wp:posOffset>
                </wp:positionH>
                <wp:positionV relativeFrom="paragraph">
                  <wp:posOffset>20955</wp:posOffset>
                </wp:positionV>
                <wp:extent cx="0" cy="180000"/>
                <wp:effectExtent l="76200" t="0" r="57150" b="48895"/>
                <wp:wrapNone/>
                <wp:docPr id="296" name="直線單箭頭接點 296"/>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29EDBBD" id="直線單箭頭接點 296" o:spid="_x0000_s1026" type="#_x0000_t32" style="position:absolute;margin-left:403.3pt;margin-top:1.65pt;width:0;height:14.15pt;z-index:25340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EYZEwIAANkDAAAOAAAAZHJzL2Uyb0RvYy54bWysU81uEzEQviPxDpbvZDeRUjWrbHpoKBd+&#10;IlEeYGp7dy35T7bJJi/BkQNIiAvH9lSJA88DUd+CsXcbCtwQPng9M57P8818uzzbaUW2wgdpTU2n&#10;k5ISYZjl0rQ1fXN58eSUkhDBcFDWiJruRaBnq8ePlr2rxMx2VnHhCYKYUPWupl2MriqKwDqhIUys&#10;EwaDjfUaIpq+LbiHHtG1KmZleVL01nPnLRMhoHc9BOkq4zeNYPFV0wQRiaop1hbz7vN+lfZitYSq&#10;9eA6ycYy4B+q0CANPnqEWkME8tbLv6C0ZN4G28QJs7qwTSOZyByQzbT8g83rDpzIXLA5wR3bFP4f&#10;LHu53XgieU1nixNKDGgc0uHj7eHrh+/vbw4313efr3+8+3L37RNJF7BdvQsVZp2bjR+t4DY+cd81&#10;XqcvsiK73OL9scViFwkbnAy909MSV4IrfuU5H+IzYTVJh5qG6EG2XTy3xuAcrZ/mDsP2eYhD4n1C&#10;etTYC6kU+qFShvQ1Xcxnc0oYoKgaBRGP2iHNYFpKQLWoVhZ9RgxWSZ6yU3LYh3PlyRZQMKgzbvtL&#10;rJ0SBSFiAAnlNSR2wMVwdTEf+SACxBeWD+5pee9HngN0pvzbk4nGGkI3pOTQoMsIUj01nMS9w6lE&#10;L8G0SoxdUyaVK7LGx46k0QzDSKcry/d5RkWyUD/55VHrSaAPbTw//CNXPwEAAP//AwBQSwMEFAAG&#10;AAgAAAAhAJRXAIHdAAAACAEAAA8AAABkcnMvZG93bnJldi54bWxMj0FLw0AQhe+C/2EZwZvd1MJS&#10;02yKWsRcFNqK9LhNxuxidjZkt23qr3fEgx4/3uPNN8Vy9J044hBdIA3TSQYCqQ6No1bD2/bpZg4i&#10;JkON6QKhhjNGWJaXF4XJm3CiNR43qRU8QjE3GmxKfS5lrC16EyehR+LsIwzeJMahlc1gTjzuO3mb&#10;ZUp644gvWNPjo8X6c3PwGtJqd7bqvX64c6/b5xflvqqqWml9fTXeL0AkHNNfGX70WR1KdtqHAzVR&#10;dBrmmVJc1TCbgeD8l/fMUwWyLOT/B8pvAAAA//8DAFBLAQItABQABgAIAAAAIQC2gziS/gAAAOEB&#10;AAATAAAAAAAAAAAAAAAAAAAAAABbQ29udGVudF9UeXBlc10ueG1sUEsBAi0AFAAGAAgAAAAhADj9&#10;If/WAAAAlAEAAAsAAAAAAAAAAAAAAAAALwEAAF9yZWxzLy5yZWxzUEsBAi0AFAAGAAgAAAAhAHmA&#10;RhkTAgAA2QMAAA4AAAAAAAAAAAAAAAAALgIAAGRycy9lMm9Eb2MueG1sUEsBAi0AFAAGAAgAAAAh&#10;AJRXAIHdAAAACAEAAA8AAAAAAAAAAAAAAAAAbQQAAGRycy9kb3ducmV2LnhtbFBLBQYAAAAABAAE&#10;APMAAAB3BQAAAAA=&#10;">
                <v:stroke endarrow="block"/>
                <w10:wrap anchorx="margin"/>
              </v:shape>
            </w:pict>
          </mc:Fallback>
        </mc:AlternateContent>
      </w:r>
    </w:p>
    <w:p w14:paraId="5AA42AA8" w14:textId="77777777" w:rsidR="00144693" w:rsidRPr="00175EE5" w:rsidRDefault="00144693" w:rsidP="00144693">
      <w:pPr>
        <w:rPr>
          <w:rFonts w:eastAsia="標楷體"/>
          <w:b/>
          <w:color w:val="000000" w:themeColor="text1"/>
          <w:sz w:val="26"/>
          <w:szCs w:val="26"/>
        </w:rPr>
      </w:pPr>
      <w:r w:rsidRPr="00175EE5">
        <w:rPr>
          <w:rFonts w:eastAsia="標楷體"/>
          <w:b/>
          <w:noProof/>
          <w:color w:val="000000" w:themeColor="text1"/>
          <w:sz w:val="26"/>
          <w:szCs w:val="26"/>
        </w:rPr>
        <mc:AlternateContent>
          <mc:Choice Requires="wps">
            <w:drawing>
              <wp:anchor distT="0" distB="0" distL="114300" distR="114300" simplePos="0" relativeHeight="253409280" behindDoc="0" locked="0" layoutInCell="1" allowOverlap="1" wp14:anchorId="2EF7542C" wp14:editId="6164F932">
                <wp:simplePos x="0" y="0"/>
                <wp:positionH relativeFrom="column">
                  <wp:posOffset>4564380</wp:posOffset>
                </wp:positionH>
                <wp:positionV relativeFrom="paragraph">
                  <wp:posOffset>65405</wp:posOffset>
                </wp:positionV>
                <wp:extent cx="1130300" cy="701040"/>
                <wp:effectExtent l="0" t="0" r="12700" b="22860"/>
                <wp:wrapNone/>
                <wp:docPr id="314" name="文字方塊 314"/>
                <wp:cNvGraphicFramePr/>
                <a:graphic xmlns:a="http://schemas.openxmlformats.org/drawingml/2006/main">
                  <a:graphicData uri="http://schemas.microsoft.com/office/word/2010/wordprocessingShape">
                    <wps:wsp>
                      <wps:cNvSpPr txBox="1"/>
                      <wps:spPr>
                        <a:xfrm>
                          <a:off x="0" y="0"/>
                          <a:ext cx="1130300" cy="701040"/>
                        </a:xfrm>
                        <a:prstGeom prst="rect">
                          <a:avLst/>
                        </a:prstGeom>
                        <a:solidFill>
                          <a:sysClr val="window" lastClr="FFFFFF"/>
                        </a:solidFill>
                        <a:ln w="6350">
                          <a:solidFill>
                            <a:schemeClr val="tx1"/>
                          </a:solidFill>
                        </a:ln>
                      </wps:spPr>
                      <wps:txbx>
                        <w:txbxContent>
                          <w:p w14:paraId="534F7458"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7542C" id="文字方塊 314" o:spid="_x0000_s1166" type="#_x0000_t202" style="position:absolute;margin-left:359.4pt;margin-top:5.15pt;width:89pt;height:55.2pt;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5ZxRAIAAJYEAAAOAAAAZHJzL2Uyb0RvYy54bWysVMlu2zAQvRfoPxC8N5KXbIblwE3gokCQ&#10;BHCKnGmKsgVQHJakLblf30d6iZ32VNQHeoYznOW9GY3vukazjXK+JlPw3kXOmTKSytosC/7jdfbl&#10;hjMfhCmFJqMKvlWe300+fxq3dqT6tCJdKscQxPhRawu+CsGOsszLlWqEvyCrDIwVuUYEqG6ZlU60&#10;iN7orJ/nV1lLrrSOpPIetw87I5+k+FWlZHiuKq8C0wVHbSGdLp2LeGaTsRgtnbCrWu7LEP9QRSNq&#10;g6THUA8iCLZ29R+hmlo68lSFC0lNRlVVS5V6QDe9/EM385WwKvUCcLw9wuT/X1j5tJnbF8dC95U6&#10;EBgBaa0feVzGfrrKNfEflTLYAeH2CJvqApPxUW+QD3KYJGzXaGOYcM3eX1vnwzdFDYtCwR1oSWiJ&#10;zaMPyAjXg0tM5knX5azWOilbf68d2wgwCOJLajnTwgdcFnyWfrFohDh7pg1rC341uMxTpjNbmi51&#10;jBq61PZ5BGjaIOw7GFEK3aJjdYme+zcHqBZUboGgo91weStnNdp8RI0vwmGagAw2JDzjqDShKtpL&#10;nK3I/frbffQHybBy1mI6C+5/roVTaP27Af23vSFAZiEpw8vrPhR3almcWsy6uSfA18MuWpnE6B/0&#10;QawcNW9YpGnMCpMwErkLHg7ifdjtDBZRquk0OWGArQiPZm5lDB25iiS+dm/C2T3TATPyRIc5FqMP&#10;hO9840tD03Wgqk7TEJHeobonAMOfGN4vatyuUz15vX9OJr8BAAD//wMAUEsDBBQABgAIAAAAIQD+&#10;LUed3wAAAAoBAAAPAAAAZHJzL2Rvd25yZXYueG1sTI/BTsMwEETvSPyDtUjcqN0WNWkap0IIJDhw&#10;aOmBoxNvk0C8jmKnCX/PcoLjzoxm3+T72XXigkNoPWlYLhQIpMrblmoNp/fnuxREiIas6Tyhhm8M&#10;sC+ur3KTWT/RAS/HWAsuoZAZDU2MfSZlqBp0Jix8j8Te2Q/ORD6HWtrBTFzuOrlSaiOdaYk/NKbH&#10;xwarr+PoNIzrj+n8Wb2VL+2rSk7JYXia7kutb2/mhx2IiHP8C8MvPqNDwUylH8kG0WlIlimjRzbU&#10;GgQH0u2GhZKFlUpAFrn8P6H4AQAA//8DAFBLAQItABQABgAIAAAAIQC2gziS/gAAAOEBAAATAAAA&#10;AAAAAAAAAAAAAAAAAABbQ29udGVudF9UeXBlc10ueG1sUEsBAi0AFAAGAAgAAAAhADj9If/WAAAA&#10;lAEAAAsAAAAAAAAAAAAAAAAALwEAAF9yZWxzLy5yZWxzUEsBAi0AFAAGAAgAAAAhAE/blnFEAgAA&#10;lgQAAA4AAAAAAAAAAAAAAAAALgIAAGRycy9lMm9Eb2MueG1sUEsBAi0AFAAGAAgAAAAhAP4tR53f&#10;AAAACgEAAA8AAAAAAAAAAAAAAAAAngQAAGRycy9kb3ducmV2LnhtbFBLBQYAAAAABAAEAPMAAACq&#10;BQAAAAA=&#10;" fillcolor="window" strokecolor="black [3213]" strokeweight=".5pt">
                <v:textbox>
                  <w:txbxContent>
                    <w:p w14:paraId="534F7458"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p>
    <w:p w14:paraId="67055203" w14:textId="77777777" w:rsidR="00144693" w:rsidRPr="00175EE5" w:rsidRDefault="00144693" w:rsidP="00144693">
      <w:pPr>
        <w:rPr>
          <w:rFonts w:eastAsia="標楷體"/>
          <w:b/>
          <w:color w:val="000000" w:themeColor="text1"/>
          <w:sz w:val="26"/>
          <w:szCs w:val="26"/>
        </w:rPr>
      </w:pPr>
    </w:p>
    <w:p w14:paraId="52282BE8" w14:textId="77777777" w:rsidR="00144693" w:rsidRPr="00175EE5" w:rsidRDefault="00144693" w:rsidP="00144693">
      <w:pPr>
        <w:rPr>
          <w:rFonts w:eastAsia="標楷體"/>
          <w:b/>
          <w:color w:val="000000" w:themeColor="text1"/>
          <w:sz w:val="30"/>
          <w:szCs w:val="30"/>
        </w:rPr>
      </w:pPr>
    </w:p>
    <w:p w14:paraId="6A2955EB" w14:textId="77777777" w:rsidR="00144693" w:rsidRPr="00175EE5" w:rsidRDefault="00144693" w:rsidP="00144693">
      <w:pPr>
        <w:rPr>
          <w:rFonts w:eastAsia="標楷體"/>
          <w:b/>
          <w:color w:val="000000" w:themeColor="text1"/>
          <w:sz w:val="30"/>
          <w:szCs w:val="30"/>
        </w:rPr>
      </w:pPr>
    </w:p>
    <w:p w14:paraId="4ED21520" w14:textId="6E3FE5EE" w:rsidR="00144693" w:rsidRDefault="00144693" w:rsidP="00144693">
      <w:pPr>
        <w:widowControl/>
        <w:rPr>
          <w:rFonts w:eastAsia="標楷體"/>
          <w:b/>
          <w:color w:val="000000" w:themeColor="text1"/>
          <w:sz w:val="32"/>
          <w:szCs w:val="30"/>
        </w:rPr>
      </w:pPr>
    </w:p>
    <w:p w14:paraId="2464C629" w14:textId="77777777" w:rsidR="00DD2739" w:rsidRDefault="00DD2739" w:rsidP="00144693">
      <w:pPr>
        <w:widowControl/>
        <w:rPr>
          <w:rFonts w:eastAsia="標楷體"/>
          <w:b/>
          <w:color w:val="000000" w:themeColor="text1"/>
          <w:sz w:val="32"/>
          <w:szCs w:val="30"/>
        </w:rPr>
      </w:pPr>
    </w:p>
    <w:p w14:paraId="4912DF8C" w14:textId="77777777" w:rsidR="00DD2739" w:rsidRDefault="00DD2739" w:rsidP="00144693">
      <w:pPr>
        <w:widowControl/>
        <w:rPr>
          <w:rFonts w:eastAsia="標楷體"/>
          <w:b/>
          <w:color w:val="000000" w:themeColor="text1"/>
          <w:sz w:val="32"/>
          <w:szCs w:val="30"/>
        </w:rPr>
      </w:pPr>
    </w:p>
    <w:p w14:paraId="0A380964" w14:textId="77777777" w:rsidR="00144693" w:rsidRPr="00175EE5" w:rsidRDefault="00144693" w:rsidP="00144693">
      <w:pPr>
        <w:rPr>
          <w:rFonts w:eastAsia="標楷體"/>
          <w:color w:val="000000" w:themeColor="text1"/>
          <w:sz w:val="28"/>
        </w:rPr>
      </w:pPr>
      <w:r w:rsidRPr="00175EE5">
        <w:rPr>
          <w:rFonts w:eastAsia="標楷體" w:hint="eastAsia"/>
          <w:b/>
          <w:color w:val="000000" w:themeColor="text1"/>
          <w:sz w:val="32"/>
          <w:szCs w:val="30"/>
        </w:rPr>
        <w:lastRenderedPageBreak/>
        <w:t>表十一：身體病弱組【具備以下條件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擇一即可</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22CCFE3F" w14:textId="77777777" w:rsidR="00144693" w:rsidRPr="00A95E9D" w:rsidRDefault="00144693" w:rsidP="00065F05">
      <w:pPr>
        <w:pStyle w:val="a3"/>
        <w:numPr>
          <w:ilvl w:val="0"/>
          <w:numId w:val="76"/>
        </w:numPr>
        <w:ind w:leftChars="0"/>
        <w:rPr>
          <w:rFonts w:eastAsia="標楷體"/>
        </w:rPr>
      </w:pPr>
      <w:r w:rsidRPr="00A95E9D">
        <w:rPr>
          <w:rFonts w:eastAsia="標楷體" w:hint="eastAsia"/>
        </w:rPr>
        <w:t>具有效年限內之身心障礙證明，且體能衰弱，需長期療養，致影響參與學習活動。</w:t>
      </w:r>
    </w:p>
    <w:p w14:paraId="2D428437" w14:textId="77777777" w:rsidR="00144693" w:rsidRPr="00A95E9D" w:rsidRDefault="00144693" w:rsidP="00065F05">
      <w:pPr>
        <w:pStyle w:val="a3"/>
        <w:numPr>
          <w:ilvl w:val="0"/>
          <w:numId w:val="76"/>
        </w:numPr>
        <w:ind w:leftChars="0"/>
        <w:rPr>
          <w:rFonts w:eastAsia="標楷體"/>
        </w:rPr>
      </w:pPr>
      <w:r w:rsidRPr="00A95E9D">
        <w:rPr>
          <w:rFonts w:eastAsia="標楷體" w:hint="eastAsia"/>
        </w:rPr>
        <w:t>持相關專科醫師所開立之一年內診斷證明或病歷資料，且體能衰弱，需長期療養，致影響參與學習活動。</w:t>
      </w:r>
    </w:p>
    <w:p w14:paraId="6BD6F6D6" w14:textId="77777777" w:rsidR="00144693" w:rsidRPr="00175EE5" w:rsidRDefault="00144693" w:rsidP="00144693">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418496" behindDoc="0" locked="0" layoutInCell="1" allowOverlap="1" wp14:anchorId="5922396A" wp14:editId="1101880E">
                <wp:simplePos x="0" y="0"/>
                <wp:positionH relativeFrom="page">
                  <wp:posOffset>1836420</wp:posOffset>
                </wp:positionH>
                <wp:positionV relativeFrom="paragraph">
                  <wp:posOffset>69215</wp:posOffset>
                </wp:positionV>
                <wp:extent cx="3870960" cy="323850"/>
                <wp:effectExtent l="0" t="0" r="15240" b="19050"/>
                <wp:wrapNone/>
                <wp:docPr id="664" name="矩形 664"/>
                <wp:cNvGraphicFramePr/>
                <a:graphic xmlns:a="http://schemas.openxmlformats.org/drawingml/2006/main">
                  <a:graphicData uri="http://schemas.microsoft.com/office/word/2010/wordprocessingShape">
                    <wps:wsp>
                      <wps:cNvSpPr/>
                      <wps:spPr>
                        <a:xfrm>
                          <a:off x="0" y="0"/>
                          <a:ext cx="3870960" cy="323850"/>
                        </a:xfrm>
                        <a:prstGeom prst="rect">
                          <a:avLst/>
                        </a:prstGeom>
                      </wps:spPr>
                      <wps:style>
                        <a:lnRef idx="2">
                          <a:schemeClr val="dk1"/>
                        </a:lnRef>
                        <a:fillRef idx="1">
                          <a:schemeClr val="lt1"/>
                        </a:fillRef>
                        <a:effectRef idx="0">
                          <a:schemeClr val="dk1"/>
                        </a:effectRef>
                        <a:fontRef idx="minor">
                          <a:schemeClr val="dk1"/>
                        </a:fontRef>
                      </wps:style>
                      <wps:txbx>
                        <w:txbxContent>
                          <w:p w14:paraId="3373A475" w14:textId="77777777" w:rsidR="00D069BC" w:rsidRPr="0073651F" w:rsidRDefault="00D069BC" w:rsidP="00144693">
                            <w:pPr>
                              <w:jc w:val="center"/>
                              <w:rPr>
                                <w:rFonts w:ascii="標楷體" w:eastAsia="標楷體" w:hAnsi="標楷體"/>
                              </w:rPr>
                            </w:pPr>
                            <w:r>
                              <w:rPr>
                                <w:rFonts w:ascii="標楷體" w:eastAsia="標楷體" w:hAnsi="標楷體" w:hint="eastAsia"/>
                              </w:rPr>
                              <w:t>法定代理人/實際照顧者</w:t>
                            </w:r>
                            <w:r w:rsidRPr="00C05CE2">
                              <w:rPr>
                                <w:rFonts w:ascii="標楷體" w:eastAsia="標楷體" w:hAnsi="標楷體" w:hint="eastAsia"/>
                              </w:rPr>
                              <w:t>提出</w:t>
                            </w:r>
                            <w:r w:rsidRPr="0073651F">
                              <w:rPr>
                                <w:rFonts w:ascii="標楷體" w:eastAsia="標楷體" w:hAnsi="標楷體" w:hint="eastAsia"/>
                                <w:bCs/>
                              </w:rPr>
                              <w:t>鑑定需求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2396A" id="矩形 664" o:spid="_x0000_s1167" style="position:absolute;margin-left:144.6pt;margin-top:5.45pt;width:304.8pt;height:25.5pt;z-index:253418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9qbVQIAAPgEAAAOAAAAZHJzL2Uyb0RvYy54bWysVEtv2zAMvg/YfxB0X/xo+griFEGLDgOK&#10;tmg79KzIUmNMFjVKiZ39+lFK4gRdscOwi0yK/EiR/OjpVd8atlboG7AVL0Y5Z8pKqBv7VvHvL7df&#10;LjjzQdhaGLCq4hvl+dXs86dp5yaqhCWYWiGjINZPOlfxZQhukmVeLlUr/AicsmTUgK0IpOJbVqPo&#10;KHprsjLPz7IOsHYIUnlPtzdbI5+l+ForGR609iowU3F6W0gnpnMRz2w2FZM3FG7ZyN0zxD+8ohWN&#10;paRDqBsRBFth80eotpEIHnQYSWgz0LqRKtVA1RT5u2qel8KpVAs1x7uhTf7/hZX362f3iNSGzvmJ&#10;JzFW0Wts45fex/rUrM3QLNUHJuny5OI8vzyjnkqynZQnF6epm9kB7dCHrwpaFoWKIw0j9Uis73yg&#10;jOS6dyHlkD9JYWNUfIKxT0qzpqaMZUInaqhrg2wtaKj1jyIOkWIlzwjRjTEDqPgIZMIetPONMJXo&#10;MgDzj4CHbIN3ygg2DMC2sYB/B+ut/77qba2x7NAveiqWNqm8jGXFuwXUm0dkCFvyeidvG2ronfDh&#10;USCxlWZAGxge6NAGuorDTuJsCfjro/voTyQiK2cdsb/i/udKoOLMfLNEr8tiPI7rkpTx6XlJCh5b&#10;FscWu2qvgWZR0K47mcToH8xe1AjtKy3qPGYlk7CScldcBtwr12G7lbTqUs3nyY1WxIlwZ5+djMFj&#10;pyNhXvpXgW7HqkB8vIf9pojJO3JtfSPSwnwVQDeJeYe+7mZA65VItPsVxP091pPX4Yc1+w0AAP//&#10;AwBQSwMEFAAGAAgAAAAhADOzy/vdAAAACQEAAA8AAABkcnMvZG93bnJldi54bWxMjzFPwzAQhXck&#10;/oN1ldio3QwhDnGqCsEEoqJlYHTjI4ka25HtJum/55hgPL1P775XbRc7sAlD7L1TsFkLYOgab3rX&#10;Kvg8vtwXwGLSzujBO1RwxQjb+vam0qXxs/vA6ZBaRiUullpBl9JYch6bDq2Oaz+io+zbB6sTnaHl&#10;JuiZyu3AMyFybnXv6EOnR3zqsDkfLlaB3/fXYRfk+/SGD1+v+yTmJX9W6m617B6BJVzSHwy/+qQO&#10;NTmd/MWZyAYFWSEzQikQEhgBhSxoy0lBvpHA64r/X1D/AAAA//8DAFBLAQItABQABgAIAAAAIQC2&#10;gziS/gAAAOEBAAATAAAAAAAAAAAAAAAAAAAAAABbQ29udGVudF9UeXBlc10ueG1sUEsBAi0AFAAG&#10;AAgAAAAhADj9If/WAAAAlAEAAAsAAAAAAAAAAAAAAAAALwEAAF9yZWxzLy5yZWxzUEsBAi0AFAAG&#10;AAgAAAAhAOp72ptVAgAA+AQAAA4AAAAAAAAAAAAAAAAALgIAAGRycy9lMm9Eb2MueG1sUEsBAi0A&#10;FAAGAAgAAAAhADOzy/vdAAAACQEAAA8AAAAAAAAAAAAAAAAArwQAAGRycy9kb3ducmV2LnhtbFBL&#10;BQYAAAAABAAEAPMAAAC5BQAAAAA=&#10;" fillcolor="white [3201]" strokecolor="black [3200]" strokeweight="1pt">
                <v:textbox>
                  <w:txbxContent>
                    <w:p w14:paraId="3373A475" w14:textId="77777777" w:rsidR="00D069BC" w:rsidRPr="0073651F" w:rsidRDefault="00D069BC" w:rsidP="00144693">
                      <w:pPr>
                        <w:jc w:val="center"/>
                        <w:rPr>
                          <w:rFonts w:ascii="標楷體" w:eastAsia="標楷體" w:hAnsi="標楷體"/>
                        </w:rPr>
                      </w:pPr>
                      <w:r>
                        <w:rPr>
                          <w:rFonts w:ascii="標楷體" w:eastAsia="標楷體" w:hAnsi="標楷體" w:hint="eastAsia"/>
                        </w:rPr>
                        <w:t>法定代理人/實際照顧者</w:t>
                      </w:r>
                      <w:r w:rsidRPr="00C05CE2">
                        <w:rPr>
                          <w:rFonts w:ascii="標楷體" w:eastAsia="標楷體" w:hAnsi="標楷體" w:hint="eastAsia"/>
                        </w:rPr>
                        <w:t>提出</w:t>
                      </w:r>
                      <w:r w:rsidRPr="0073651F">
                        <w:rPr>
                          <w:rFonts w:ascii="標楷體" w:eastAsia="標楷體" w:hAnsi="標楷體" w:hint="eastAsia"/>
                          <w:bCs/>
                        </w:rPr>
                        <w:t>鑑定需求</w:t>
                      </w:r>
                    </w:p>
                  </w:txbxContent>
                </v:textbox>
                <w10:wrap anchorx="page"/>
              </v:rect>
            </w:pict>
          </mc:Fallback>
        </mc:AlternateContent>
      </w:r>
      <w:r w:rsidRPr="00175EE5">
        <w:rPr>
          <w:rFonts w:eastAsia="標楷體" w:hint="eastAsia"/>
          <w:b/>
          <w:color w:val="000000" w:themeColor="text1"/>
          <w:sz w:val="30"/>
          <w:szCs w:val="30"/>
        </w:rPr>
        <w:t xml:space="preserve">  </w:t>
      </w:r>
    </w:p>
    <w:p w14:paraId="30C86D2C" w14:textId="77777777" w:rsidR="00144693" w:rsidRDefault="00144693" w:rsidP="00144693">
      <w:pPr>
        <w:rPr>
          <w:rFonts w:eastAsia="標楷體"/>
          <w:color w:val="000000" w:themeColor="text1"/>
          <w:sz w:val="26"/>
          <w:szCs w:val="26"/>
        </w:rPr>
      </w:pPr>
    </w:p>
    <w:p w14:paraId="14110D86" w14:textId="77777777" w:rsidR="00144693" w:rsidRDefault="00144693" w:rsidP="00144693">
      <w:pPr>
        <w:rPr>
          <w:rFonts w:eastAsia="標楷體"/>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28736" behindDoc="0" locked="0" layoutInCell="1" allowOverlap="1" wp14:anchorId="02CD2DD2" wp14:editId="146395A0">
                <wp:simplePos x="0" y="0"/>
                <wp:positionH relativeFrom="margin">
                  <wp:align>center</wp:align>
                </wp:positionH>
                <wp:positionV relativeFrom="paragraph">
                  <wp:posOffset>23495</wp:posOffset>
                </wp:positionV>
                <wp:extent cx="0" cy="180000"/>
                <wp:effectExtent l="76200" t="0" r="57150" b="48895"/>
                <wp:wrapNone/>
                <wp:docPr id="1930542957" name="直線單箭頭接點 1930542957"/>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E8F231" id="直線單箭頭接點 1930542957" o:spid="_x0000_s1026" type="#_x0000_t32" style="position:absolute;margin-left:0;margin-top:1.85pt;width:0;height:14.15pt;z-index:253428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jkTGwIAAOcDAAAOAAAAZHJzL2Uyb0RvYy54bWysU82O0zAQviPxDpbvNGmhsI2a7qFlufBT&#10;ieUBZm0nseTYlm2a9iU4cgAJcdnj7gmJA8+zW+1bMHaypcAN4YNjjz2f5/vmy/x02yqyEc5Lo0s6&#10;HuWUCM0Ml7ou6bvzs0cnlPgAmoMyWpR0Jzw9XTx8MO9sISamMYoLRxBE+6KzJW1CsEWWedaIFvzI&#10;WKHxsDKuhYBbV2fcQYforcomef4064zj1hkmvMfoqj+ki4RfVYKFN1XlRSCqpFhbSLNL80Wcs8Uc&#10;itqBbSQbyoB/qKIFqfHRA9QKApD3Tv4F1UrmjDdVGDHTZqaqJBOJA7IZ53+weduAFYkLiuPtQSb/&#10;/2DZ683aEcmxd7PH+fTJZDZ9RomGFnu1//xt//3Tzcfr/fXV3der2w+Xdz++kKN7KF5nfYEYS712&#10;w87btYtKbCvXxi9yJNsk+O4guNgGwvogw+j4JMcRe5H9yrPOhxfCtCQuSuqDA1k3YWm0xq4aN056&#10;w+alD33ifUJ8VJszqRTGoVCadCWdTSdTShigxSoFAZetRdJe15SAqtG7LLiE6I2SPGbHZL/zS+XI&#10;BtA+6DpuunOsnRIFPuABEkqjT2yAi/7qbDrwQQQIrwzvw+P8Po48e+hE+bcnI40V+KZPSUe9SwNI&#10;9VxzEnYWmxOcBF0rMaimdCxXJMcPisTW9M2IqwvDd6lHWdyhm9LLg/OjXY/3uD7+Pxc/AQAA//8D&#10;AFBLAwQUAAYACAAAACEA6EQRO9oAAAACAQAADwAAAGRycy9kb3ducmV2LnhtbEyPwU7DMBBE70j9&#10;B2uRuFGHIoUS4lRAhciFSm0R4ujGS2w1Xkex26Z8PcsJjk+zmnlbLkbfiSMO0QVScDPNQCA1wThq&#10;FbxvX67nIGLSZHQXCBWcMcKimlyUujDhRGs8blIruIRioRXYlPpCythY9DpOQ4/E2VcYvE6MQyvN&#10;oE9c7js5y7Jceu2IF6zu8dlis98cvIK0/Dzb/KN5uner7etb7r7rul4qdXU5Pj6ASDimv2P41Wd1&#10;qNhpFw5kougU8CNJwe0dCA4ZdgyzDGRVyv/q1Q8AAAD//wMAUEsBAi0AFAAGAAgAAAAhALaDOJL+&#10;AAAA4QEAABMAAAAAAAAAAAAAAAAAAAAAAFtDb250ZW50X1R5cGVzXS54bWxQSwECLQAUAAYACAAA&#10;ACEAOP0h/9YAAACUAQAACwAAAAAAAAAAAAAAAAAvAQAAX3JlbHMvLnJlbHNQSwECLQAUAAYACAAA&#10;ACEAsj45ExsCAADnAwAADgAAAAAAAAAAAAAAAAAuAgAAZHJzL2Uyb0RvYy54bWxQSwECLQAUAAYA&#10;CAAAACEA6EQRO9oAAAACAQAADwAAAAAAAAAAAAAAAAB1BAAAZHJzL2Rvd25yZXYueG1sUEsFBgAA&#10;AAAEAAQA8wAAAHwFAAAAAA==&#10;">
                <v:stroke endarrow="block"/>
                <w10:wrap anchorx="margin"/>
              </v:shape>
            </w:pict>
          </mc:Fallback>
        </mc:AlternateContent>
      </w: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27712" behindDoc="0" locked="0" layoutInCell="1" allowOverlap="1" wp14:anchorId="4B6FE7C7" wp14:editId="1F1BA72B">
                <wp:simplePos x="0" y="0"/>
                <wp:positionH relativeFrom="margin">
                  <wp:align>center</wp:align>
                </wp:positionH>
                <wp:positionV relativeFrom="paragraph">
                  <wp:posOffset>819332</wp:posOffset>
                </wp:positionV>
                <wp:extent cx="0" cy="179705"/>
                <wp:effectExtent l="76200" t="0" r="57150" b="48895"/>
                <wp:wrapNone/>
                <wp:docPr id="25" name="直線單箭頭接點 25"/>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0F9C02E" id="直線單箭頭接點 25" o:spid="_x0000_s1026" type="#_x0000_t32" style="position:absolute;margin-left:0;margin-top:64.5pt;width:0;height:14.15pt;z-index:253427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LdEwIAANcDAAAOAAAAZHJzL2Uyb0RvYy54bWysU82O0zAQviPxDpbvNGmlsrRquoeW5cJP&#10;JZYHmLWdxJJjWx7TtC/BkQNIiAvH3dNKHHgeWO1bMHa6ZYEbIgfHM5P5Zr6ZL4vTXWfYVgXUzlZ8&#10;PCo5U1Y4qW1T8TfnZ4+ecIYRrATjrKr4XiE/XT58sOj9XE1c64xUgRGIxXnvK97G6OdFgaJVHeDI&#10;eWUpWLvQQSQzNIUM0BN6Z4pJWT4uehekD04oRPKuhyBfZvy6ViK+qmtUkZmKU28xnyGfF+kslguY&#10;NwF8q8WhDfiHLjrQlooeodYQgb0N+i+oTovg0NVxJFxXuLrWQmUOxGZc/sHmdQteZS40HPTHMeH/&#10;gxUvt5vAtKz4ZMqZhY52dPPx+ubrh+/vr26uLm8/X/549+X22ydGcRpW73FOOSu7CQcL/SYk5rs6&#10;dOlNnNguD3h/HLDaRSYGpyDv+GR2Uma44leeDxifKdexdKk4xgC6aePKWUtbdGGc5wvb5xipMiXe&#10;JaSi1p1pY/IyjWV9xWfTxEcASao2EOnaeSKJtuEMTENaFTFkRHRGy5SdcHCPKxPYFkgupDLp+nPq&#10;nTMDGClAhPIzJLYg1fDpbEruQUsI8YWTg3tc3vmp3QE6d/5byURjDdgOKTk0IEXQ5qmVLO49LSUG&#10;DbYxKsUIzdjUrsoKP0wkrWZYRrpdOLnPOyqSRerJaQelJ3net+l+/39c/gQAAP//AwBQSwMEFAAG&#10;AAgAAAAhAHF/W63cAAAABQEAAA8AAABkcnMvZG93bnJldi54bWxMj0FPwzAMhe9I/IfISNxYyhBl&#10;K00nYEL0MiS2CXHMGtNENE7VZFvHr8ec4GL5+VnPn8vF6DtxwCG6QAquJxkIpCYYR62C7eb5agYi&#10;Jk1Gd4FQwQkjLKrzs1IXJhzpDQ/r1AoOoVhoBTalvpAyNha9jpPQI7H3GQavE8uhlWbQRw73nZxm&#10;WS69dsQXrO7xyWLztd57BWn5cbL5e/M4d6+bl1Xuvuu6Xip1eTE+3INIOKa/ZfjFZ3SomGkX9mSi&#10;6BTwI4mn0zk3bHPdsby9uwFZlfI/ffUDAAD//wMAUEsBAi0AFAAGAAgAAAAhALaDOJL+AAAA4QEA&#10;ABMAAAAAAAAAAAAAAAAAAAAAAFtDb250ZW50X1R5cGVzXS54bWxQSwECLQAUAAYACAAAACEAOP0h&#10;/9YAAACUAQAACwAAAAAAAAAAAAAAAAAvAQAAX3JlbHMvLnJlbHNQSwECLQAUAAYACAAAACEAeRTi&#10;3RMCAADXAwAADgAAAAAAAAAAAAAAAAAuAgAAZHJzL2Uyb0RvYy54bWxQSwECLQAUAAYACAAAACEA&#10;cX9brdwAAAAFAQAADwAAAAAAAAAAAAAAAABtBAAAZHJzL2Rvd25yZXYueG1sUEsFBgAAAAAEAAQA&#10;8wAAAHYFAAAAAA==&#10;">
                <v:stroke endarrow="block"/>
                <w10:wrap anchorx="margin"/>
              </v:shape>
            </w:pict>
          </mc:Fallback>
        </mc:AlternateContent>
      </w:r>
    </w:p>
    <w:tbl>
      <w:tblPr>
        <w:tblStyle w:val="a4"/>
        <w:tblW w:w="10485" w:type="dxa"/>
        <w:tblLook w:val="04A0" w:firstRow="1" w:lastRow="0" w:firstColumn="1" w:lastColumn="0" w:noHBand="0" w:noVBand="1"/>
      </w:tblPr>
      <w:tblGrid>
        <w:gridCol w:w="1696"/>
        <w:gridCol w:w="8789"/>
      </w:tblGrid>
      <w:tr w:rsidR="00E02978" w:rsidRPr="00E02978" w14:paraId="581A331D" w14:textId="77777777" w:rsidTr="00144693">
        <w:tc>
          <w:tcPr>
            <w:tcW w:w="1696" w:type="dxa"/>
            <w:vAlign w:val="center"/>
          </w:tcPr>
          <w:p w14:paraId="6D408DAA" w14:textId="77777777" w:rsidR="00144693" w:rsidRPr="00E02978" w:rsidRDefault="00144693" w:rsidP="00144693">
            <w:pPr>
              <w:jc w:val="center"/>
              <w:rPr>
                <w:rFonts w:eastAsia="標楷體"/>
              </w:rPr>
            </w:pPr>
            <w:r w:rsidRPr="00E02978">
              <w:rPr>
                <w:rFonts w:eastAsia="標楷體" w:hint="eastAsia"/>
              </w:rPr>
              <w:t>學校進行</w:t>
            </w:r>
          </w:p>
          <w:p w14:paraId="6087B79B" w14:textId="77777777" w:rsidR="00144693" w:rsidRPr="00E02978" w:rsidRDefault="00144693" w:rsidP="00144693">
            <w:pPr>
              <w:jc w:val="center"/>
              <w:rPr>
                <w:rFonts w:eastAsia="標楷體"/>
              </w:rPr>
            </w:pPr>
            <w:r w:rsidRPr="00E02978">
              <w:rPr>
                <w:rFonts w:eastAsia="標楷體" w:hint="eastAsia"/>
              </w:rPr>
              <w:t>相關資料蒐集</w:t>
            </w:r>
          </w:p>
        </w:tc>
        <w:tc>
          <w:tcPr>
            <w:tcW w:w="8789" w:type="dxa"/>
            <w:vAlign w:val="center"/>
          </w:tcPr>
          <w:p w14:paraId="519B9118" w14:textId="77777777" w:rsidR="00144693" w:rsidRPr="00E02978" w:rsidRDefault="00144693" w:rsidP="00144693">
            <w:pPr>
              <w:adjustRightInd w:val="0"/>
              <w:snapToGrid w:val="0"/>
              <w:ind w:rightChars="-45" w:right="-108"/>
              <w:rPr>
                <w:rFonts w:eastAsia="標楷體"/>
              </w:rPr>
            </w:pPr>
            <w:r w:rsidRPr="00E02978">
              <w:rPr>
                <w:rFonts w:eastAsia="標楷體"/>
                <w:szCs w:val="26"/>
              </w:rPr>
              <w:t>醫院報告、身障證明</w:t>
            </w:r>
            <w:r w:rsidRPr="00E02978">
              <w:rPr>
                <w:rFonts w:eastAsia="標楷體" w:hint="eastAsia"/>
              </w:rPr>
              <w:t>、</w:t>
            </w:r>
            <w:r w:rsidRPr="00E02978">
              <w:rPr>
                <w:rFonts w:eastAsia="標楷體"/>
                <w:szCs w:val="26"/>
              </w:rPr>
              <w:t>醫療史蒐集</w:t>
            </w:r>
            <w:r w:rsidRPr="00E02978">
              <w:rPr>
                <w:rFonts w:eastAsia="標楷體" w:hint="eastAsia"/>
                <w:szCs w:val="26"/>
              </w:rPr>
              <w:t>、</w:t>
            </w:r>
            <w:r w:rsidRPr="00E02978">
              <w:rPr>
                <w:rFonts w:eastAsia="標楷體"/>
              </w:rPr>
              <w:t>成長</w:t>
            </w:r>
            <w:r w:rsidRPr="00E02978">
              <w:rPr>
                <w:rFonts w:eastAsia="標楷體" w:hint="eastAsia"/>
              </w:rPr>
              <w:t>史</w:t>
            </w:r>
            <w:r w:rsidRPr="00E02978">
              <w:rPr>
                <w:rFonts w:eastAsia="標楷體"/>
              </w:rPr>
              <w:t>有無特殊情形</w:t>
            </w:r>
            <w:r w:rsidRPr="00E02978">
              <w:rPr>
                <w:rFonts w:eastAsia="標楷體" w:hint="eastAsia"/>
              </w:rPr>
              <w:t>、出缺席紀錄</w:t>
            </w:r>
            <w:r w:rsidRPr="00E02978">
              <w:rPr>
                <w:rFonts w:eastAsia="標楷體"/>
              </w:rPr>
              <w:t>、輔導資料</w:t>
            </w:r>
            <w:r w:rsidRPr="00E02978">
              <w:rPr>
                <w:rFonts w:eastAsia="標楷體" w:hint="eastAsia"/>
              </w:rPr>
              <w:t>、</w:t>
            </w:r>
            <w:r w:rsidRPr="00E02978">
              <w:rPr>
                <w:rFonts w:eastAsia="標楷體"/>
                <w:szCs w:val="26"/>
              </w:rPr>
              <w:t>影音</w:t>
            </w:r>
            <w:r w:rsidRPr="00E02978">
              <w:rPr>
                <w:rFonts w:eastAsia="標楷體"/>
                <w:szCs w:val="26"/>
              </w:rPr>
              <w:t>QRcode(</w:t>
            </w:r>
            <w:r w:rsidRPr="00E02978">
              <w:rPr>
                <w:rFonts w:eastAsia="標楷體"/>
                <w:szCs w:val="26"/>
              </w:rPr>
              <w:t>如：</w:t>
            </w:r>
            <w:r w:rsidRPr="00E02978">
              <w:rPr>
                <w:rFonts w:eastAsia="標楷體" w:hint="eastAsia"/>
                <w:szCs w:val="26"/>
              </w:rPr>
              <w:t>生活適應現況</w:t>
            </w:r>
            <w:r w:rsidRPr="00E02978">
              <w:rPr>
                <w:rFonts w:eastAsia="標楷體"/>
                <w:szCs w:val="26"/>
              </w:rPr>
              <w:t>、</w:t>
            </w:r>
            <w:r w:rsidRPr="00E02978">
              <w:rPr>
                <w:rFonts w:eastAsia="標楷體" w:hint="eastAsia"/>
                <w:szCs w:val="26"/>
              </w:rPr>
              <w:t>動作表現、</w:t>
            </w:r>
            <w:r w:rsidRPr="00E02978">
              <w:rPr>
                <w:rFonts w:eastAsia="標楷體"/>
                <w:szCs w:val="26"/>
              </w:rPr>
              <w:t>學習樣態</w:t>
            </w:r>
            <w:r w:rsidRPr="00E02978">
              <w:rPr>
                <w:rFonts w:eastAsia="標楷體"/>
                <w:szCs w:val="26"/>
              </w:rPr>
              <w:t>…)</w:t>
            </w:r>
            <w:r w:rsidRPr="00E02978">
              <w:rPr>
                <w:rFonts w:eastAsia="標楷體" w:hint="eastAsia"/>
                <w:szCs w:val="26"/>
              </w:rPr>
              <w:t>、輔具資源、</w:t>
            </w:r>
            <w:r w:rsidRPr="00E02978">
              <w:rPr>
                <w:rFonts w:eastAsia="標楷體"/>
              </w:rPr>
              <w:t>無障礙環境評估</w:t>
            </w:r>
            <w:r w:rsidRPr="00E02978">
              <w:rPr>
                <w:rFonts w:eastAsia="標楷體" w:hint="eastAsia"/>
              </w:rPr>
              <w:t>、</w:t>
            </w:r>
            <w:r w:rsidRPr="00E02978">
              <w:rPr>
                <w:rFonts w:eastAsia="標楷體"/>
              </w:rPr>
              <w:t>質性學習資料佐證</w:t>
            </w:r>
            <w:r w:rsidRPr="00E02978">
              <w:rPr>
                <w:rFonts w:eastAsia="標楷體" w:hint="eastAsia"/>
              </w:rPr>
              <w:t>(</w:t>
            </w:r>
            <w:r w:rsidRPr="00E02978">
              <w:rPr>
                <w:rFonts w:eastAsia="標楷體" w:hint="eastAsia"/>
              </w:rPr>
              <w:t>作業單、考卷、聯絡簿等</w:t>
            </w:r>
            <w:r w:rsidRPr="00E02978">
              <w:rPr>
                <w:rFonts w:eastAsia="標楷體" w:hint="eastAsia"/>
              </w:rPr>
              <w:t>)</w:t>
            </w:r>
            <w:r w:rsidRPr="00E02978">
              <w:rPr>
                <w:rFonts w:eastAsia="標楷體" w:hint="eastAsia"/>
              </w:rPr>
              <w:t>及</w:t>
            </w:r>
            <w:r w:rsidRPr="00E02978">
              <w:rPr>
                <w:rFonts w:eastAsia="標楷體"/>
              </w:rPr>
              <w:t>家庭支持</w:t>
            </w:r>
            <w:r w:rsidRPr="00E02978">
              <w:rPr>
                <w:rFonts w:eastAsia="標楷體" w:hint="eastAsia"/>
              </w:rPr>
              <w:t>情形</w:t>
            </w:r>
          </w:p>
        </w:tc>
      </w:tr>
    </w:tbl>
    <w:p w14:paraId="0027C0DF" w14:textId="77777777" w:rsidR="00144693" w:rsidRPr="00CF089C" w:rsidRDefault="00144693" w:rsidP="00144693">
      <w:pPr>
        <w:snapToGrid w:val="0"/>
        <w:spacing w:line="240" w:lineRule="exact"/>
        <w:rPr>
          <w:rFonts w:eastAsia="標楷體"/>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26688" behindDoc="0" locked="0" layoutInCell="1" allowOverlap="1" wp14:anchorId="02E8E95A" wp14:editId="3C4CD52C">
                <wp:simplePos x="0" y="0"/>
                <wp:positionH relativeFrom="margin">
                  <wp:align>center</wp:align>
                </wp:positionH>
                <wp:positionV relativeFrom="paragraph">
                  <wp:posOffset>1383121</wp:posOffset>
                </wp:positionV>
                <wp:extent cx="0" cy="180000"/>
                <wp:effectExtent l="76200" t="0" r="57150" b="48895"/>
                <wp:wrapNone/>
                <wp:docPr id="26" name="直線單箭頭接點 26"/>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295585" id="直線單箭頭接點 26" o:spid="_x0000_s1026" type="#_x0000_t32" style="position:absolute;margin-left:0;margin-top:108.9pt;width:0;height:14.15pt;z-index:2534266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fTEgIAANcDAAAOAAAAZHJzL2Uyb0RvYy54bWysU82O0zAQviPxDpbvNGmlrnajpntoWS78&#10;VGJ5gFnbSSz5T7Zp2pfgyAEkxIXj7mklDjwPVPsWjJ1sWeCGyMEZz2S+mW/my+J8pxXZCh+kNTWd&#10;TkpKhGGWS9PW9M3lxZNTSkIEw0FZI2q6F4GeLx8/WvSuEjPbWcWFJwhiQtW7mnYxuqooAuuEhjCx&#10;ThgMNtZriHj1bcE99IiuVTEry5Oit547b5kIAb3rIUiXGb9pBIuvmiaISFRNsbeYT5/Pq3QWywVU&#10;rQfXSTa2Af/QhQZpsOgRag0RyFsv/4LSknkbbBMnzOrCNo1kInNANtPyDzavO3Aic8HhBHccU/h/&#10;sOzlduOJ5DWdnVBiQOOODh9vD18/fH9/c7i5vvt8/ePdl7tvnwjGcVi9CxXmrMzGj7fgNj4x3zVe&#10;pzdyIrs84P1xwGIXCRucDL3T0xKfBFf8ynM+xGfCapKMmoboQbZdXFljcIvWT/N8Yfs8xCHxPiEV&#10;NfZCKoV+qJQhfU3P5rM5JQxQUo2CiKZ2SDKYlhJQLWqVRZ8Rg1WSp+yUHPZhpTzZAsoFVcZtf4m9&#10;U6IgRAwgofwMiR1wMXx6Nh/5IALEF5YP7ml570eeA3Sm/FvJRGMNoRtScmhQZQSpnhpO4t7hUqKX&#10;YFolxqkpk9oVWeHjRNJqhmUk68ryfd5RkW6onlx5VHqS58M72g//x+VPAAAA//8DAFBLAwQUAAYA&#10;CAAAACEAAXxa3dsAAAAFAQAADwAAAGRycy9kb3ducmV2LnhtbEyPwU7DMBBE70j8g7VI3KiTCgVI&#10;41RAhcgFJFqEenTjJbaI11Hstilfz3KC49OsZt9Uy8n34oBjdIEU5LMMBFIbjKNOwfvm6eoWREya&#10;jO4DoYITRljW52eVLk040hse1qkTXEKx1ApsSkMpZWwteh1nYUDi7DOMXifGsZNm1Ecu972cZ1kh&#10;vXbEH6we8NFi+7XeewVptT3Z4qN9uHOvm+eXwn03TbNS6vJiul+ASDilv2P41Wd1qNlpF/ZkougV&#10;8JCkYJ7f8ACOGXeM10UOsq7kf/v6BwAA//8DAFBLAQItABQABgAIAAAAIQC2gziS/gAAAOEBAAAT&#10;AAAAAAAAAAAAAAAAAAAAAABbQ29udGVudF9UeXBlc10ueG1sUEsBAi0AFAAGAAgAAAAhADj9If/W&#10;AAAAlAEAAAsAAAAAAAAAAAAAAAAALwEAAF9yZWxzLy5yZWxzUEsBAi0AFAAGAAgAAAAhAPFeR9MS&#10;AgAA1wMAAA4AAAAAAAAAAAAAAAAALgIAAGRycy9lMm9Eb2MueG1sUEsBAi0AFAAGAAgAAAAhAAF8&#10;Wt3bAAAABQEAAA8AAAAAAAAAAAAAAAAAbAQAAGRycy9kb3ducmV2LnhtbFBLBQYAAAAABAAEAPMA&#10;AAB0BQAAAAA=&#10;">
                <v:stroke endarrow="block"/>
                <w10:wrap anchorx="margin"/>
              </v:shape>
            </w:pict>
          </mc:Fallback>
        </mc:AlternateContent>
      </w:r>
    </w:p>
    <w:tbl>
      <w:tblPr>
        <w:tblStyle w:val="a4"/>
        <w:tblpPr w:leftFromText="180" w:rightFromText="180" w:vertAnchor="text" w:horzAnchor="margin" w:tblpY="-46"/>
        <w:tblW w:w="10485" w:type="dxa"/>
        <w:tblLook w:val="04A0" w:firstRow="1" w:lastRow="0" w:firstColumn="1" w:lastColumn="0" w:noHBand="0" w:noVBand="1"/>
      </w:tblPr>
      <w:tblGrid>
        <w:gridCol w:w="5242"/>
        <w:gridCol w:w="5243"/>
      </w:tblGrid>
      <w:tr w:rsidR="00144693" w:rsidRPr="0012207D" w14:paraId="73B63D1E" w14:textId="77777777" w:rsidTr="00144693">
        <w:trPr>
          <w:trHeight w:val="41"/>
        </w:trPr>
        <w:tc>
          <w:tcPr>
            <w:tcW w:w="5242" w:type="dxa"/>
            <w:tcBorders>
              <w:left w:val="single" w:sz="4" w:space="0" w:color="auto"/>
            </w:tcBorders>
            <w:shd w:val="clear" w:color="auto" w:fill="D9D9D9" w:themeFill="background1" w:themeFillShade="D9"/>
            <w:vAlign w:val="center"/>
          </w:tcPr>
          <w:p w14:paraId="101EDC9E"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緊急、非鑑定期程內</w:t>
            </w:r>
          </w:p>
        </w:tc>
        <w:tc>
          <w:tcPr>
            <w:tcW w:w="5243" w:type="dxa"/>
            <w:tcBorders>
              <w:left w:val="single" w:sz="4" w:space="0" w:color="auto"/>
            </w:tcBorders>
            <w:shd w:val="clear" w:color="auto" w:fill="D9D9D9" w:themeFill="background1" w:themeFillShade="D9"/>
            <w:vAlign w:val="center"/>
          </w:tcPr>
          <w:p w14:paraId="0B025652"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鑑定期程內</w:t>
            </w:r>
          </w:p>
        </w:tc>
      </w:tr>
      <w:tr w:rsidR="00144693" w:rsidRPr="0012207D" w14:paraId="1670D177" w14:textId="77777777" w:rsidTr="00144693">
        <w:trPr>
          <w:trHeight w:val="787"/>
        </w:trPr>
        <w:tc>
          <w:tcPr>
            <w:tcW w:w="5242" w:type="dxa"/>
            <w:vMerge w:val="restart"/>
            <w:tcBorders>
              <w:left w:val="single" w:sz="4" w:space="0" w:color="auto"/>
            </w:tcBorders>
            <w:shd w:val="clear" w:color="auto" w:fill="auto"/>
            <w:vAlign w:val="center"/>
          </w:tcPr>
          <w:p w14:paraId="3153962D" w14:textId="77777777" w:rsidR="00144693" w:rsidRDefault="00144693" w:rsidP="00065F05">
            <w:pPr>
              <w:pStyle w:val="a3"/>
              <w:numPr>
                <w:ilvl w:val="0"/>
                <w:numId w:val="75"/>
              </w:numPr>
              <w:ind w:leftChars="0" w:left="318" w:hanging="318"/>
              <w:rPr>
                <w:rFonts w:eastAsia="標楷體"/>
                <w:color w:val="000000" w:themeColor="text1"/>
                <w:szCs w:val="26"/>
              </w:rPr>
            </w:pPr>
            <w:r w:rsidRPr="00175EE5">
              <w:rPr>
                <w:rFonts w:eastAsia="標楷體"/>
                <w:color w:val="000000" w:themeColor="text1"/>
                <w:szCs w:val="26"/>
              </w:rPr>
              <w:t>請發文至教育局特教科專案申請</w:t>
            </w:r>
            <w:r w:rsidRPr="00254EB0">
              <w:rPr>
                <w:rFonts w:eastAsia="標楷體"/>
                <w:color w:val="000000" w:themeColor="text1"/>
                <w:sz w:val="16"/>
                <w:szCs w:val="26"/>
              </w:rPr>
              <w:t>(</w:t>
            </w:r>
            <w:r w:rsidRPr="00254EB0">
              <w:rPr>
                <w:rFonts w:eastAsia="標楷體"/>
                <w:color w:val="000000" w:themeColor="text1"/>
                <w:sz w:val="16"/>
                <w:szCs w:val="26"/>
              </w:rPr>
              <w:t>註明專案理由</w:t>
            </w:r>
            <w:r w:rsidRPr="00254EB0">
              <w:rPr>
                <w:rFonts w:eastAsia="標楷體"/>
                <w:color w:val="000000" w:themeColor="text1"/>
                <w:sz w:val="16"/>
                <w:szCs w:val="26"/>
              </w:rPr>
              <w:t>)</w:t>
            </w:r>
            <w:r w:rsidRPr="00254EB0">
              <w:rPr>
                <w:rFonts w:eastAsia="標楷體" w:hint="eastAsia"/>
                <w:color w:val="000000" w:themeColor="text1"/>
                <w:sz w:val="16"/>
                <w:szCs w:val="26"/>
              </w:rPr>
              <w:t>。</w:t>
            </w:r>
          </w:p>
          <w:p w14:paraId="6EB50626" w14:textId="77777777" w:rsidR="00144693" w:rsidRPr="00175EE5" w:rsidRDefault="00144693" w:rsidP="00065F05">
            <w:pPr>
              <w:pStyle w:val="a3"/>
              <w:numPr>
                <w:ilvl w:val="0"/>
                <w:numId w:val="75"/>
              </w:numPr>
              <w:ind w:leftChars="0" w:left="318" w:hanging="318"/>
              <w:rPr>
                <w:rFonts w:eastAsia="標楷體"/>
                <w:color w:val="000000" w:themeColor="text1"/>
                <w:szCs w:val="26"/>
              </w:rPr>
            </w:pPr>
            <w:r w:rsidRPr="00254EB0">
              <w:rPr>
                <w:rFonts w:eastAsia="標楷體" w:hint="eastAsia"/>
                <w:color w:val="000000" w:themeColor="text1"/>
              </w:rPr>
              <w:t>校內鑑定評估人員派案</w:t>
            </w:r>
            <w:r w:rsidRPr="00254EB0">
              <w:rPr>
                <w:rFonts w:eastAsia="標楷體" w:hint="eastAsia"/>
                <w:color w:val="000000" w:themeColor="text1"/>
              </w:rPr>
              <w:t>/</w:t>
            </w:r>
            <w:r w:rsidRPr="00254EB0">
              <w:rPr>
                <w:rFonts w:eastAsia="標楷體" w:hint="eastAsia"/>
                <w:color w:val="000000" w:themeColor="text1"/>
              </w:rPr>
              <w:t>特殊派案</w:t>
            </w:r>
            <w:r w:rsidRPr="00254EB0">
              <w:rPr>
                <w:rFonts w:eastAsia="標楷體" w:hint="eastAsia"/>
                <w:color w:val="000000" w:themeColor="text1"/>
              </w:rPr>
              <w:t>(</w:t>
            </w:r>
            <w:r w:rsidRPr="00254EB0">
              <w:rPr>
                <w:rFonts w:eastAsia="標楷體" w:hint="eastAsia"/>
                <w:color w:val="000000" w:themeColor="text1"/>
              </w:rPr>
              <w:t>在家教育</w:t>
            </w:r>
            <w:r w:rsidRPr="00254EB0">
              <w:rPr>
                <w:rFonts w:eastAsia="標楷體" w:hint="eastAsia"/>
                <w:color w:val="000000" w:themeColor="text1"/>
              </w:rPr>
              <w:t>)</w:t>
            </w:r>
          </w:p>
          <w:p w14:paraId="31B9DCC9" w14:textId="77777777" w:rsidR="00144693" w:rsidRPr="00175EE5" w:rsidRDefault="00144693" w:rsidP="00065F05">
            <w:pPr>
              <w:pStyle w:val="a3"/>
              <w:numPr>
                <w:ilvl w:val="0"/>
                <w:numId w:val="75"/>
              </w:numPr>
              <w:ind w:leftChars="0" w:left="318" w:hanging="318"/>
              <w:rPr>
                <w:rFonts w:eastAsia="標楷體"/>
                <w:color w:val="000000" w:themeColor="text1"/>
                <w:szCs w:val="26"/>
              </w:rPr>
            </w:pPr>
            <w:r w:rsidRPr="00254EB0">
              <w:rPr>
                <w:rFonts w:eastAsia="標楷體"/>
                <w:color w:val="000000" w:themeColor="text1"/>
                <w:sz w:val="22"/>
                <w:szCs w:val="26"/>
              </w:rPr>
              <w:t>特教通報網待下次鑑定期程再補提報鑑定安置</w:t>
            </w:r>
          </w:p>
        </w:tc>
        <w:tc>
          <w:tcPr>
            <w:tcW w:w="5243" w:type="dxa"/>
            <w:vMerge w:val="restart"/>
            <w:tcBorders>
              <w:left w:val="single" w:sz="4" w:space="0" w:color="auto"/>
            </w:tcBorders>
            <w:shd w:val="clear" w:color="auto" w:fill="auto"/>
            <w:vAlign w:val="center"/>
          </w:tcPr>
          <w:p w14:paraId="4257E3F6" w14:textId="77777777" w:rsidR="00144693" w:rsidRPr="00254EB0" w:rsidRDefault="00144693" w:rsidP="00065F05">
            <w:pPr>
              <w:pStyle w:val="a3"/>
              <w:numPr>
                <w:ilvl w:val="0"/>
                <w:numId w:val="74"/>
              </w:numPr>
              <w:ind w:leftChars="0" w:left="372" w:hanging="372"/>
              <w:rPr>
                <w:rFonts w:eastAsia="標楷體"/>
                <w:color w:val="000000" w:themeColor="text1"/>
              </w:rPr>
            </w:pPr>
            <w:r w:rsidRPr="00254EB0">
              <w:rPr>
                <w:rFonts w:eastAsia="標楷體"/>
                <w:color w:val="000000" w:themeColor="text1"/>
              </w:rPr>
              <w:t>依期程送特教鑑定</w:t>
            </w:r>
          </w:p>
          <w:p w14:paraId="40D11F25" w14:textId="77777777" w:rsidR="00144693" w:rsidRPr="00254EB0" w:rsidRDefault="00144693" w:rsidP="00065F05">
            <w:pPr>
              <w:pStyle w:val="a3"/>
              <w:numPr>
                <w:ilvl w:val="0"/>
                <w:numId w:val="74"/>
              </w:numPr>
              <w:ind w:leftChars="0" w:left="372" w:hanging="372"/>
              <w:rPr>
                <w:rFonts w:eastAsia="標楷體"/>
                <w:color w:val="000000" w:themeColor="text1"/>
              </w:rPr>
            </w:pPr>
            <w:r w:rsidRPr="00254EB0">
              <w:rPr>
                <w:rFonts w:ascii="標楷體" w:eastAsia="標楷體" w:hAnsi="標楷體" w:hint="eastAsia"/>
              </w:rPr>
              <w:t>特教通報網報名+鑑定安置線上系統</w:t>
            </w:r>
          </w:p>
          <w:p w14:paraId="31A4B2EC" w14:textId="77777777" w:rsidR="00144693" w:rsidRPr="00254EB0" w:rsidRDefault="00144693" w:rsidP="00065F05">
            <w:pPr>
              <w:pStyle w:val="a3"/>
              <w:numPr>
                <w:ilvl w:val="0"/>
                <w:numId w:val="74"/>
              </w:numPr>
              <w:ind w:leftChars="0" w:left="372" w:hanging="372"/>
              <w:rPr>
                <w:rFonts w:eastAsia="標楷體"/>
                <w:color w:val="000000" w:themeColor="text1"/>
              </w:rPr>
            </w:pPr>
            <w:r w:rsidRPr="00254EB0">
              <w:rPr>
                <w:rFonts w:eastAsia="標楷體" w:hint="eastAsia"/>
                <w:color w:val="000000" w:themeColor="text1"/>
              </w:rPr>
              <w:t>校內鑑定評估人員派案</w:t>
            </w:r>
            <w:r w:rsidRPr="00254EB0">
              <w:rPr>
                <w:rFonts w:eastAsia="標楷體" w:hint="eastAsia"/>
                <w:color w:val="000000" w:themeColor="text1"/>
              </w:rPr>
              <w:t>/</w:t>
            </w:r>
            <w:r w:rsidRPr="00254EB0">
              <w:rPr>
                <w:rFonts w:eastAsia="標楷體" w:hint="eastAsia"/>
                <w:color w:val="000000" w:themeColor="text1"/>
              </w:rPr>
              <w:t>特殊派案</w:t>
            </w:r>
            <w:r w:rsidRPr="00254EB0">
              <w:rPr>
                <w:rFonts w:eastAsia="標楷體" w:hint="eastAsia"/>
                <w:color w:val="000000" w:themeColor="text1"/>
              </w:rPr>
              <w:t>(</w:t>
            </w:r>
            <w:r w:rsidRPr="00254EB0">
              <w:rPr>
                <w:rFonts w:eastAsia="標楷體" w:hint="eastAsia"/>
                <w:color w:val="000000" w:themeColor="text1"/>
              </w:rPr>
              <w:t>在家教育</w:t>
            </w:r>
            <w:r w:rsidRPr="00254EB0">
              <w:rPr>
                <w:rFonts w:eastAsia="標楷體" w:hint="eastAsia"/>
                <w:color w:val="000000" w:themeColor="text1"/>
              </w:rPr>
              <w:t>)</w:t>
            </w:r>
          </w:p>
        </w:tc>
      </w:tr>
      <w:tr w:rsidR="00144693" w:rsidRPr="0012207D" w14:paraId="01AE1FE2" w14:textId="77777777" w:rsidTr="00144693">
        <w:trPr>
          <w:trHeight w:val="787"/>
        </w:trPr>
        <w:tc>
          <w:tcPr>
            <w:tcW w:w="5242" w:type="dxa"/>
            <w:vMerge/>
            <w:tcBorders>
              <w:left w:val="single" w:sz="4" w:space="0" w:color="auto"/>
            </w:tcBorders>
            <w:shd w:val="clear" w:color="auto" w:fill="auto"/>
            <w:vAlign w:val="center"/>
          </w:tcPr>
          <w:p w14:paraId="012091E2" w14:textId="77777777" w:rsidR="00144693" w:rsidRPr="00175EE5" w:rsidRDefault="00144693" w:rsidP="00144693">
            <w:pPr>
              <w:rPr>
                <w:rFonts w:eastAsia="標楷體"/>
                <w:color w:val="000000" w:themeColor="text1"/>
                <w:szCs w:val="26"/>
              </w:rPr>
            </w:pPr>
          </w:p>
        </w:tc>
        <w:tc>
          <w:tcPr>
            <w:tcW w:w="5243" w:type="dxa"/>
            <w:vMerge/>
            <w:tcBorders>
              <w:left w:val="single" w:sz="4" w:space="0" w:color="auto"/>
            </w:tcBorders>
            <w:shd w:val="clear" w:color="auto" w:fill="auto"/>
            <w:vAlign w:val="center"/>
          </w:tcPr>
          <w:p w14:paraId="598941CC" w14:textId="77777777" w:rsidR="00144693" w:rsidRPr="00175EE5" w:rsidRDefault="00144693" w:rsidP="00144693">
            <w:pPr>
              <w:rPr>
                <w:rFonts w:eastAsia="標楷體"/>
                <w:color w:val="000000" w:themeColor="text1"/>
                <w:szCs w:val="26"/>
              </w:rPr>
            </w:pPr>
          </w:p>
        </w:tc>
      </w:tr>
    </w:tbl>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B1B53" w14:paraId="6244596C" w14:textId="77777777" w:rsidTr="00144693">
        <w:trPr>
          <w:trHeight w:val="37"/>
        </w:trPr>
        <w:tc>
          <w:tcPr>
            <w:tcW w:w="10485" w:type="dxa"/>
            <w:tcBorders>
              <w:left w:val="single" w:sz="4" w:space="0" w:color="auto"/>
            </w:tcBorders>
            <w:shd w:val="clear" w:color="auto" w:fill="auto"/>
            <w:vAlign w:val="center"/>
          </w:tcPr>
          <w:p w14:paraId="1009C7D8" w14:textId="77777777" w:rsidR="00144693" w:rsidRPr="00A86668" w:rsidRDefault="00144693"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身體病弱組</w:t>
            </w:r>
            <w:r>
              <w:rPr>
                <w:rFonts w:eastAsia="標楷體" w:hint="eastAsia"/>
                <w:color w:val="000000" w:themeColor="text1"/>
              </w:rPr>
              <w:t>)</w:t>
            </w:r>
            <w:r>
              <w:rPr>
                <w:rFonts w:eastAsia="標楷體" w:hint="eastAsia"/>
                <w:color w:val="000000" w:themeColor="text1"/>
              </w:rPr>
              <w:t>檢附相關文件</w:t>
            </w:r>
          </w:p>
        </w:tc>
      </w:tr>
    </w:tbl>
    <w:p w14:paraId="73277EAA" w14:textId="77777777" w:rsidR="00144693" w:rsidRPr="00254EB0" w:rsidRDefault="00144693" w:rsidP="00144693">
      <w:pPr>
        <w:snapToGrid w:val="0"/>
        <w:spacing w:line="240" w:lineRule="exact"/>
        <w:rPr>
          <w:rFonts w:eastAsia="標楷體"/>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25664" behindDoc="0" locked="0" layoutInCell="1" allowOverlap="1" wp14:anchorId="6A9ACAA8" wp14:editId="4F5D7F6C">
                <wp:simplePos x="0" y="0"/>
                <wp:positionH relativeFrom="margin">
                  <wp:align>center</wp:align>
                </wp:positionH>
                <wp:positionV relativeFrom="paragraph">
                  <wp:posOffset>262074</wp:posOffset>
                </wp:positionV>
                <wp:extent cx="0" cy="180000"/>
                <wp:effectExtent l="76200" t="0" r="57150" b="48895"/>
                <wp:wrapNone/>
                <wp:docPr id="27" name="直線單箭頭接點 27"/>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7AE8379" id="直線單箭頭接點 27" o:spid="_x0000_s1026" type="#_x0000_t32" style="position:absolute;margin-left:0;margin-top:20.65pt;width:0;height:14.15pt;z-index:2534256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woEgIAANcDAAAOAAAAZHJzL2Uyb0RvYy54bWysU82O0zAQviPxDpbvNGmlwm7UdA8ty4Wf&#10;SiwPMGs7iSX/yTZN+xIcOYCEuHDcPa3EgeeBat+CsZMtC9wQOTjjmcw38818WZzttCJb4YO0pqbT&#10;SUmJMMxyadqavrk4f3RCSYhgOChrRE33ItCz5cMHi95VYmY7q7jwBEFMqHpX0y5GVxVFYJ3QECbW&#10;CYPBxnoNEa++LbiHHtG1KmZl+bjorefOWyZCQO96CNJlxm8aweKrpgkiElVT7C3m0+fzMp3FcgFV&#10;68F1ko1twD90oUEaLHqEWkME8tbLv6C0ZN4G28QJs7qwTSOZyByQzbT8g83rDpzIXHA4wR3HFP4f&#10;LHu53XgieU1nTygxoHFHh483h68fvr+/Plxf3X6++vHuy+23TwTjOKzehQpzVmbjx1twG5+Y7xqv&#10;0xs5kV0e8P44YLGLhA1Oht7pSYlPgit+5Tkf4jNhNUlGTUP0INsurqwxuEXrp3m+sH0e4pB4l5CK&#10;GnsulUI/VMqQvqan89mcEgYoqUZBRFM7JBlMSwmoFrXKos+IwSrJU3ZKDvuwUp5sAeWCKuO2v8De&#10;KVEQIgaQUH6GxA64GD49nY98EAHiC8sH97S88yPPATpT/q1korGG0A0pOTSoMoJUTw0nce9wKdFL&#10;MK0S49SUSe2KrPBxImk1wzKSdWn5Pu+oSDdUT648Kj3J8/4d7fv/4/InAAAA//8DAFBLAwQUAAYA&#10;CAAAACEAY6eMq9sAAAADAQAADwAAAGRycy9kb3ducmV2LnhtbEyPwU7DMBBE70j8g7VI3KhTQBYN&#10;cSqgQuQCEi1CHN14iS3idRS7bcrXs5zgOJrRzJtqOYVe7HFMPpKG+awAgdRG66nT8LZ5vLgBkbIh&#10;a/pIqOGICZb16UllShsP9Ir7de4El1AqjQaX81BKmVqHwaRZHJDY+4xjMJnl2Ek7mgOXh15eFoWS&#10;wXjiBWcGfHDYfq13QUNefRydem/vF/5l8/Ss/HfTNCutz8+mu1sQGaf8F4ZffEaHmpm2cUc2iV4D&#10;H8karudXINhltdWgFgpkXcn/7PUPAAAA//8DAFBLAQItABQABgAIAAAAIQC2gziS/gAAAOEBAAAT&#10;AAAAAAAAAAAAAAAAAAAAAABbQ29udGVudF9UeXBlc10ueG1sUEsBAi0AFAAGAAgAAAAhADj9If/W&#10;AAAAlAEAAAsAAAAAAAAAAAAAAAAALwEAAF9yZWxzLy5yZWxzUEsBAi0AFAAGAAgAAAAhAKJBDCgS&#10;AgAA1wMAAA4AAAAAAAAAAAAAAAAALgIAAGRycy9lMm9Eb2MueG1sUEsBAi0AFAAGAAgAAAAhAGOn&#10;jKvbAAAAAwEAAA8AAAAAAAAAAAAAAAAAbAQAAGRycy9kb3ducmV2LnhtbFBLBQYAAAAABAAEAPMA&#10;AAB0BQ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33F1A" w14:paraId="41045F4E" w14:textId="77777777" w:rsidTr="00144693">
        <w:trPr>
          <w:trHeight w:val="37"/>
        </w:trPr>
        <w:tc>
          <w:tcPr>
            <w:tcW w:w="10485" w:type="dxa"/>
            <w:tcBorders>
              <w:left w:val="single" w:sz="4" w:space="0" w:color="auto"/>
            </w:tcBorders>
            <w:shd w:val="clear" w:color="auto" w:fill="D9D9D9" w:themeFill="background1" w:themeFillShade="D9"/>
            <w:vAlign w:val="center"/>
          </w:tcPr>
          <w:p w14:paraId="4D333851" w14:textId="77777777" w:rsidR="00144693" w:rsidRPr="0038566D" w:rsidRDefault="00144693" w:rsidP="00144693">
            <w:pPr>
              <w:adjustRightInd w:val="0"/>
              <w:snapToGrid w:val="0"/>
              <w:jc w:val="center"/>
              <w:rPr>
                <w:rFonts w:eastAsia="標楷體"/>
              </w:rPr>
            </w:pPr>
            <w:r w:rsidRPr="0038566D">
              <w:rPr>
                <w:rFonts w:eastAsia="標楷體" w:hint="eastAsia"/>
              </w:rPr>
              <w:t>鑑定評估人員施測</w:t>
            </w:r>
          </w:p>
        </w:tc>
      </w:tr>
      <w:tr w:rsidR="00144693" w:rsidRPr="006E23C9" w14:paraId="15DD02A9" w14:textId="77777777" w:rsidTr="00144693">
        <w:trPr>
          <w:trHeight w:val="37"/>
        </w:trPr>
        <w:tc>
          <w:tcPr>
            <w:tcW w:w="10485" w:type="dxa"/>
            <w:tcBorders>
              <w:left w:val="single" w:sz="4" w:space="0" w:color="auto"/>
            </w:tcBorders>
            <w:shd w:val="clear" w:color="auto" w:fill="auto"/>
          </w:tcPr>
          <w:p w14:paraId="5FC9120B" w14:textId="77777777" w:rsidR="00144693" w:rsidRPr="0038566D" w:rsidRDefault="00144693" w:rsidP="00065F05">
            <w:pPr>
              <w:pStyle w:val="a3"/>
              <w:numPr>
                <w:ilvl w:val="0"/>
                <w:numId w:val="77"/>
              </w:numPr>
              <w:ind w:leftChars="0" w:left="314" w:hanging="314"/>
              <w:rPr>
                <w:rFonts w:eastAsia="標楷體"/>
                <w:szCs w:val="26"/>
              </w:rPr>
            </w:pPr>
            <w:r w:rsidRPr="0038566D">
              <w:rPr>
                <w:rFonts w:eastAsia="標楷體"/>
                <w:szCs w:val="26"/>
              </w:rPr>
              <w:t>質性資料蒐集</w:t>
            </w:r>
            <w:r w:rsidRPr="0038566D">
              <w:rPr>
                <w:rFonts w:eastAsia="標楷體"/>
                <w:szCs w:val="26"/>
              </w:rPr>
              <w:t>(</w:t>
            </w:r>
            <w:r w:rsidRPr="0038566D">
              <w:rPr>
                <w:rFonts w:eastAsia="標楷體"/>
                <w:szCs w:val="26"/>
              </w:rPr>
              <w:t>含觀察、訪談、</w:t>
            </w:r>
            <w:r w:rsidRPr="0038566D">
              <w:rPr>
                <w:rFonts w:eastAsia="標楷體" w:hint="eastAsia"/>
                <w:szCs w:val="26"/>
              </w:rPr>
              <w:t>學習需求、環境調整需求等</w:t>
            </w:r>
            <w:r w:rsidRPr="0038566D">
              <w:rPr>
                <w:rFonts w:eastAsia="標楷體"/>
                <w:szCs w:val="26"/>
              </w:rPr>
              <w:t>)</w:t>
            </w:r>
          </w:p>
          <w:p w14:paraId="3FC6209D" w14:textId="77777777" w:rsidR="00144693" w:rsidRPr="0038566D" w:rsidRDefault="00144693" w:rsidP="00065F05">
            <w:pPr>
              <w:pStyle w:val="a3"/>
              <w:numPr>
                <w:ilvl w:val="0"/>
                <w:numId w:val="77"/>
              </w:numPr>
              <w:ind w:leftChars="0" w:left="314" w:hanging="314"/>
              <w:rPr>
                <w:rFonts w:eastAsia="標楷體"/>
                <w:szCs w:val="26"/>
              </w:rPr>
            </w:pPr>
            <w:r w:rsidRPr="0038566D">
              <w:rPr>
                <w:rFonts w:eastAsia="標楷體" w:hint="eastAsia"/>
                <w:szCs w:val="26"/>
              </w:rPr>
              <w:t>有學習需求請加做智力測驗、</w:t>
            </w:r>
            <w:r w:rsidRPr="0038566D">
              <w:rPr>
                <w:rFonts w:eastAsia="標楷體"/>
                <w:szCs w:val="26"/>
              </w:rPr>
              <w:t>基本</w:t>
            </w:r>
            <w:r w:rsidRPr="0038566D">
              <w:rPr>
                <w:rFonts w:eastAsia="標楷體" w:hint="eastAsia"/>
                <w:szCs w:val="26"/>
              </w:rPr>
              <w:t>學業</w:t>
            </w:r>
            <w:r w:rsidRPr="0038566D">
              <w:rPr>
                <w:rFonts w:eastAsia="標楷體"/>
                <w:szCs w:val="26"/>
              </w:rPr>
              <w:t>技能</w:t>
            </w:r>
            <w:r w:rsidRPr="0038566D">
              <w:rPr>
                <w:rFonts w:eastAsia="標楷體" w:hint="eastAsia"/>
                <w:szCs w:val="26"/>
              </w:rPr>
              <w:t>測驗</w:t>
            </w:r>
          </w:p>
          <w:p w14:paraId="2EDE011A" w14:textId="77777777" w:rsidR="00144693" w:rsidRPr="0038566D" w:rsidRDefault="00144693" w:rsidP="00065F05">
            <w:pPr>
              <w:pStyle w:val="a3"/>
              <w:numPr>
                <w:ilvl w:val="0"/>
                <w:numId w:val="77"/>
              </w:numPr>
              <w:ind w:leftChars="0" w:left="314" w:hanging="314"/>
              <w:rPr>
                <w:rFonts w:eastAsia="標楷體"/>
                <w:szCs w:val="26"/>
              </w:rPr>
            </w:pPr>
            <w:r w:rsidRPr="0038566D">
              <w:rPr>
                <w:rFonts w:eastAsia="標楷體" w:hint="eastAsia"/>
                <w:szCs w:val="26"/>
              </w:rPr>
              <w:t>有情緒行為或注意力問題請加做相關評估工具</w:t>
            </w:r>
          </w:p>
        </w:tc>
      </w:tr>
    </w:tbl>
    <w:p w14:paraId="5ABBDA6B" w14:textId="77777777" w:rsidR="00144693" w:rsidRPr="0085023F" w:rsidRDefault="00144693" w:rsidP="00144693">
      <w:pPr>
        <w:rPr>
          <w:rFonts w:eastAsia="標楷體"/>
          <w:b/>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24640" behindDoc="0" locked="0" layoutInCell="1" allowOverlap="1" wp14:anchorId="50EE3DC1" wp14:editId="5EC4080D">
                <wp:simplePos x="0" y="0"/>
                <wp:positionH relativeFrom="margin">
                  <wp:align>center</wp:align>
                </wp:positionH>
                <wp:positionV relativeFrom="paragraph">
                  <wp:posOffset>977900</wp:posOffset>
                </wp:positionV>
                <wp:extent cx="0" cy="180000"/>
                <wp:effectExtent l="76200" t="0" r="57150" b="48895"/>
                <wp:wrapNone/>
                <wp:docPr id="211" name="直線單箭頭接點 211"/>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62D8DF" id="直線單箭頭接點 211" o:spid="_x0000_s1026" type="#_x0000_t32" style="position:absolute;margin-left:0;margin-top:77pt;width:0;height:14.15pt;z-index:253424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zKLEgIAANkDAAAOAAAAZHJzL2Uyb0RvYy54bWysU72O1DAQ7pF4B8s9m2SlRXfRZq+45Wj4&#10;WYnjAeZsJ7HkP9lms/sSlBQgIRrKuwqJgueB1b0FYye3HNAhXDieGc/n+Wa+LM92WpGt8EFa09Bq&#10;VlIiDLNcmq6hry8vHp1QEiIYDsoa0dC9CPRs9fDBcnC1mNveKi48QRAT6sE1tI/R1UURWC80hJl1&#10;wmCwtV5DRNN3BfcwILpWxbwsHxeD9dx5y0QI6F2PQbrK+G0rWHzZtkFEohqKtcW8+7xfpb1YLaHu&#10;PLhesqkM+IcqNEiDjx6h1hCBvPHyLygtmbfBtnHGrC5s20omMgdkU5V/sHnVgxOZCzYnuGObwv+D&#10;ZS+2G08kb+i8qigxoHFIhw9fDl/ff393c7i5vv10/ePt59tvH0m6gO0aXKgx69xs/GQFt/GJ+671&#10;On2RFdnlFu+PLRa7SNjoZOitTkpcCa74led8iE+F1SQdGhqiB9n18dwag3O0vsodhu2zEMfEu4T0&#10;qLEXUin0Q60MGRp6upgvKGGAomoVRDxqhzSD6SgB1aFaWfQZMVglecpOyWEfzpUnW0DBoM64HS6x&#10;dkoUhIgBJJTXmNgDF+PV08XEBxEgPrd8dFflnR95jtCZ8m9PJhprCP2YkkOjLiNI9cRwEvcOpxK9&#10;BNMpMXVNmVSuyBqfOpJGMw4jna4s3+cZFclC/eSXJ60ngd638Xz/j1z9BAAA//8DAFBLAwQUAAYA&#10;CAAAACEAO+fx/9wAAAAFAQAADwAAAGRycy9kb3ducmV2LnhtbEyPQU/DMAyF70j8h8hI3FjKgGor&#10;TSdgQvQyJLYJccwa00Q0TtVkW8evx5zgYvn5Wc+fy8XoO3HAIbpACq4nGQikJhhHrYLt5vlqBiIm&#10;TUZ3gVDBCSMsqvOzUhcmHOkND+vUCg6hWGgFNqW+kDI2Fr2Ok9AjsfcZBq8Ty6GVZtBHDvednGZZ&#10;Lr12xBes7vHJYvO13nsFaflxsvl78zh3r5uXVe6+67peKnV5MT7cg0g4pr9l+MVndKiYaRf2ZKLo&#10;FPAjiad3t9ywzXXHcja9AVmV8j999QMAAP//AwBQSwECLQAUAAYACAAAACEAtoM4kv4AAADhAQAA&#10;EwAAAAAAAAAAAAAAAAAAAAAAW0NvbnRlbnRfVHlwZXNdLnhtbFBLAQItABQABgAIAAAAIQA4/SH/&#10;1gAAAJQBAAALAAAAAAAAAAAAAAAAAC8BAABfcmVscy8ucmVsc1BLAQItABQABgAIAAAAIQCISzKL&#10;EgIAANkDAAAOAAAAAAAAAAAAAAAAAC4CAABkcnMvZTJvRG9jLnhtbFBLAQItABQABgAIAAAAIQA7&#10;5/H/3AAAAAUBAAAPAAAAAAAAAAAAAAAAAGwEAABkcnMvZG93bnJldi54bWxQSwUGAAAAAAQABADz&#10;AAAAdQUAAAAA&#10;">
                <v:stroke endarrow="block"/>
                <w10:wrap anchorx="margin"/>
              </v:shape>
            </w:pict>
          </mc:Fallback>
        </mc:AlternateContent>
      </w:r>
    </w:p>
    <w:tbl>
      <w:tblPr>
        <w:tblpPr w:leftFromText="180" w:rightFromText="180" w:vertAnchor="text" w:horzAnchor="margin" w:tblpXSpec="center" w:tblpY="92"/>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756FB4" w14:paraId="55CFABAE" w14:textId="77777777" w:rsidTr="00144693">
        <w:trPr>
          <w:trHeight w:val="487"/>
        </w:trPr>
        <w:tc>
          <w:tcPr>
            <w:tcW w:w="2310" w:type="dxa"/>
            <w:vAlign w:val="center"/>
          </w:tcPr>
          <w:p w14:paraId="73B73095" w14:textId="77777777" w:rsidR="00144693" w:rsidRPr="00175EE5" w:rsidRDefault="00144693" w:rsidP="00144693">
            <w:pPr>
              <w:jc w:val="center"/>
              <w:rPr>
                <w:rFonts w:eastAsia="標楷體"/>
                <w:color w:val="FF0000"/>
                <w:szCs w:val="26"/>
              </w:rPr>
            </w:pPr>
            <w:r w:rsidRPr="0000416C">
              <w:rPr>
                <w:rFonts w:eastAsia="標楷體" w:hint="eastAsia"/>
                <w:color w:val="000000" w:themeColor="text1"/>
                <w:szCs w:val="26"/>
              </w:rPr>
              <w:t>初判</w:t>
            </w:r>
          </w:p>
        </w:tc>
      </w:tr>
    </w:tbl>
    <w:p w14:paraId="1AFA0D40" w14:textId="77777777" w:rsidR="00144693" w:rsidRPr="00175EE5" w:rsidRDefault="00144693" w:rsidP="00144693">
      <w:pPr>
        <w:rPr>
          <w:rFonts w:eastAsia="標楷體"/>
          <w:color w:val="000000" w:themeColor="text1"/>
          <w:sz w:val="26"/>
          <w:szCs w:val="26"/>
        </w:rPr>
      </w:pPr>
    </w:p>
    <w:p w14:paraId="05DB1E54" w14:textId="77777777" w:rsidR="00144693" w:rsidRPr="00175EE5" w:rsidRDefault="00144693" w:rsidP="00144693">
      <w:pP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19520" behindDoc="0" locked="0" layoutInCell="1" allowOverlap="1" wp14:anchorId="2175CCFE" wp14:editId="3F45DFD3">
                <wp:simplePos x="0" y="0"/>
                <wp:positionH relativeFrom="page">
                  <wp:posOffset>3789680</wp:posOffset>
                </wp:positionH>
                <wp:positionV relativeFrom="paragraph">
                  <wp:posOffset>222885</wp:posOffset>
                </wp:positionV>
                <wp:extent cx="0" cy="180000"/>
                <wp:effectExtent l="76200" t="0" r="57150" b="48895"/>
                <wp:wrapNone/>
                <wp:docPr id="224" name="直線單箭頭接點 224"/>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6F1DDC" id="直線單箭頭接點 224" o:spid="_x0000_s1026" type="#_x0000_t32" style="position:absolute;margin-left:298.4pt;margin-top:17.55pt;width:0;height:14.15pt;z-index:253419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wpGEwIAANkDAAAOAAAAZHJzL2Uyb0RvYy54bWysU82O0zAQviPxDpbvNGlF0W7UdA8ty4Wf&#10;SiwPMGs7iSX/yTZN+xIcOYCEuHDcPa3EgeeBat+CsZMtC9wQPjieGc/n+Wa+LM52WpGt8EFaU9Pp&#10;pKREGGa5NG1N31ycPzqhJEQwHJQ1oqZ7EejZ8uGDRe8qMbOdVVx4giAmVL2raRejq4oisE5oCBPr&#10;hMFgY72GiKZvC+6hR3StillZPil667nzlokQ0LsegnSZ8ZtGsPiqaYKIRNUUa4t593m/THuxXEDV&#10;enCdZGMZ8A9VaJAGHz1CrSECeevlX1BaMm+DbeKEWV3YppFMZA7IZlr+weZ1B05kLtic4I5tCv8P&#10;lr3cbjyRvKaz2WNKDGgc0uHjzeHrh+/vrw/XV7efr368+3L77RNJF7BdvQsVZq3Mxo9WcBufuO8a&#10;r9MXWZFdbvH+2GKxi4QNTobe6UmJK8EVv/KcD/GZsJqkQ01D9CDbLq6sMThH66e5w7B9HuKQeJeQ&#10;HjX2XCqFfqiUIX1NT+ezOSUMUFSNgohH7ZBmMC0loFpUK4s+IwarJE/ZKTnsw0p5sgUUDOqM2/4C&#10;a6dEQYgYQEJ5DYkdcDFcPZ2PfBAB4gvLB/e0vPMjzwE6U/7tyURjDaEbUnJo0GUEqZ4aTuLe4VSi&#10;l2BaJcauKZPKFVnjY0fSaIZhpNOl5fs8oyJZqJ/88qj1JND7Np7v/5HLnwAAAP//AwBQSwMEFAAG&#10;AAgAAAAhAK7FhQLfAAAACQEAAA8AAABkcnMvZG93bnJldi54bWxMj8FOwzAQRO9I/IO1SNyoU0ot&#10;GrKpgAqRC0i0CHF04yWOiNdR7LYpX48RBzju7GjmTbEcXSf2NITWM8J0koEgrr1puUF43TxcXIMI&#10;UbPRnWdCOFKAZXl6Uujc+AO/0H4dG5FCOOQawcbY51KG2pLTYeJ74vT78IPTMZ1DI82gDyncdfIy&#10;y5R0uuXUYHVP95bqz/XOIcTV+9Gqt/pu0T5vHp9U+1VV1Qrx/Gy8vQERaYx/ZvjBT+hQJqat37EJ&#10;okOYL1RCjwiz+RREMvwKWwQ1uwJZFvL/gvIbAAD//wMAUEsBAi0AFAAGAAgAAAAhALaDOJL+AAAA&#10;4QEAABMAAAAAAAAAAAAAAAAAAAAAAFtDb250ZW50X1R5cGVzXS54bWxQSwECLQAUAAYACAAAACEA&#10;OP0h/9YAAACUAQAACwAAAAAAAAAAAAAAAAAvAQAAX3JlbHMvLnJlbHNQSwECLQAUAAYACAAAACEA&#10;7GMKRhMCAADZAwAADgAAAAAAAAAAAAAAAAAuAgAAZHJzL2Uyb0RvYy54bWxQSwECLQAUAAYACAAA&#10;ACEArsWFAt8AAAAJAQAADwAAAAAAAAAAAAAAAABtBAAAZHJzL2Rvd25yZXYueG1sUEsFBgAAAAAE&#10;AAQA8wAAAHkFAAAAAA==&#10;">
                <v:stroke endarrow="block"/>
                <w10:wrap anchorx="page"/>
              </v:shape>
            </w:pict>
          </mc:Fallback>
        </mc:AlternateContent>
      </w:r>
    </w:p>
    <w:p w14:paraId="42273A55" w14:textId="77777777" w:rsidR="00144693" w:rsidRPr="00175EE5" w:rsidRDefault="00144693" w:rsidP="00144693">
      <w:pPr>
        <w:jc w:val="center"/>
        <w:rPr>
          <w:rFonts w:eastAsia="標楷體"/>
          <w:color w:val="000000" w:themeColor="text1"/>
          <w:sz w:val="26"/>
          <w:szCs w:val="26"/>
        </w:rPr>
      </w:pPr>
      <w:r w:rsidRPr="00175EE5">
        <w:rPr>
          <w:rFonts w:eastAsia="標楷體" w:hint="eastAsia"/>
          <w:color w:val="000000" w:themeColor="text1"/>
          <w:sz w:val="26"/>
          <w:szCs w:val="26"/>
        </w:rPr>
        <w:t xml:space="preserve">               </w:t>
      </w:r>
    </w:p>
    <w:tbl>
      <w:tblPr>
        <w:tblpPr w:leftFromText="180" w:rightFromText="180" w:vertAnchor="text" w:horzAnchor="margin" w:tblpXSpec="center" w:tblpY="1"/>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6B7ED636" w14:textId="77777777" w:rsidTr="00144693">
        <w:trPr>
          <w:trHeight w:val="478"/>
        </w:trPr>
        <w:tc>
          <w:tcPr>
            <w:tcW w:w="2349" w:type="dxa"/>
            <w:vAlign w:val="center"/>
          </w:tcPr>
          <w:p w14:paraId="75F5A318"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7BECD79D" w14:textId="77777777" w:rsidR="00144693" w:rsidRPr="00175EE5" w:rsidRDefault="00144693" w:rsidP="00144693">
      <w:pPr>
        <w:jc w:val="center"/>
        <w:rPr>
          <w:rFonts w:eastAsia="標楷體"/>
          <w:color w:val="000000" w:themeColor="text1"/>
          <w:sz w:val="26"/>
          <w:szCs w:val="26"/>
        </w:rPr>
      </w:pPr>
      <w:r w:rsidRPr="00175EE5">
        <w:rPr>
          <w:rFonts w:eastAsia="標楷體" w:hint="eastAsia"/>
          <w:noProof/>
          <w:color w:val="FF0000"/>
          <w:szCs w:val="26"/>
        </w:rPr>
        <mc:AlternateContent>
          <mc:Choice Requires="wpg">
            <w:drawing>
              <wp:anchor distT="0" distB="0" distL="114300" distR="114300" simplePos="0" relativeHeight="253421568" behindDoc="0" locked="0" layoutInCell="1" allowOverlap="1" wp14:anchorId="76A87A4A" wp14:editId="38686484">
                <wp:simplePos x="0" y="0"/>
                <wp:positionH relativeFrom="column">
                  <wp:posOffset>4075430</wp:posOffset>
                </wp:positionH>
                <wp:positionV relativeFrom="paragraph">
                  <wp:posOffset>14605</wp:posOffset>
                </wp:positionV>
                <wp:extent cx="2763520" cy="2194560"/>
                <wp:effectExtent l="0" t="0" r="17780" b="15240"/>
                <wp:wrapNone/>
                <wp:docPr id="110" name="群組 110"/>
                <wp:cNvGraphicFramePr/>
                <a:graphic xmlns:a="http://schemas.openxmlformats.org/drawingml/2006/main">
                  <a:graphicData uri="http://schemas.microsoft.com/office/word/2010/wordprocessingGroup">
                    <wpg:wgp>
                      <wpg:cNvGrpSpPr/>
                      <wpg:grpSpPr>
                        <a:xfrm>
                          <a:off x="0" y="0"/>
                          <a:ext cx="2763520" cy="2194560"/>
                          <a:chOff x="0" y="68580"/>
                          <a:chExt cx="2763520" cy="2194560"/>
                        </a:xfrm>
                      </wpg:grpSpPr>
                      <wps:wsp>
                        <wps:cNvPr id="223" name="文字方塊 223"/>
                        <wps:cNvSpPr txBox="1"/>
                        <wps:spPr>
                          <a:xfrm>
                            <a:off x="433070" y="68580"/>
                            <a:ext cx="1479550" cy="289560"/>
                          </a:xfrm>
                          <a:prstGeom prst="rect">
                            <a:avLst/>
                          </a:prstGeom>
                          <a:solidFill>
                            <a:sysClr val="window" lastClr="FFFFFF"/>
                          </a:solidFill>
                          <a:ln w="6350">
                            <a:solidFill>
                              <a:sysClr val="window" lastClr="FFFFFF"/>
                            </a:solidFill>
                          </a:ln>
                        </wps:spPr>
                        <wps:txbx>
                          <w:txbxContent>
                            <w:p w14:paraId="7678EE9F" w14:textId="77777777" w:rsidR="00D069BC" w:rsidRPr="00EE1AD6" w:rsidRDefault="00D069BC" w:rsidP="00144693">
                              <w:pPr>
                                <w:rPr>
                                  <w:rFonts w:ascii="標楷體" w:eastAsia="標楷體" w:hAnsi="標楷體"/>
                                  <w:sz w:val="18"/>
                                  <w:szCs w:val="18"/>
                                </w:rPr>
                              </w:pPr>
                              <w:r w:rsidRPr="00EE1AD6">
                                <w:rPr>
                                  <w:rFonts w:ascii="標楷體" w:eastAsia="標楷體" w:hAnsi="標楷體" w:hint="eastAsia"/>
                                  <w:sz w:val="18"/>
                                  <w:szCs w:val="18"/>
                                </w:rPr>
                                <w:t>不符合身體病弱鑑定基準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8" name="直線接點 228"/>
                        <wps:cNvCnPr/>
                        <wps:spPr>
                          <a:xfrm>
                            <a:off x="0" y="365760"/>
                            <a:ext cx="2343150" cy="0"/>
                          </a:xfrm>
                          <a:prstGeom prst="line">
                            <a:avLst/>
                          </a:prstGeom>
                          <a:noFill/>
                          <a:ln w="9525" cap="flat" cmpd="sng" algn="ctr">
                            <a:solidFill>
                              <a:sysClr val="windowText" lastClr="000000">
                                <a:shade val="95000"/>
                                <a:satMod val="105000"/>
                              </a:sysClr>
                            </a:solidFill>
                            <a:prstDash val="solid"/>
                          </a:ln>
                          <a:effectLst/>
                        </wps:spPr>
                        <wps:bodyPr/>
                      </wps:wsp>
                      <wps:wsp>
                        <wps:cNvPr id="227" name="直線單箭頭接點 227"/>
                        <wps:cNvCnPr/>
                        <wps:spPr>
                          <a:xfrm>
                            <a:off x="1059180" y="35814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26" name="直線單箭頭接點 226"/>
                        <wps:cNvCnPr/>
                        <wps:spPr>
                          <a:xfrm>
                            <a:off x="2339340" y="35814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33" name="文字方塊 233"/>
                        <wps:cNvSpPr txBox="1"/>
                        <wps:spPr>
                          <a:xfrm>
                            <a:off x="838200" y="624840"/>
                            <a:ext cx="440690" cy="525780"/>
                          </a:xfrm>
                          <a:prstGeom prst="rect">
                            <a:avLst/>
                          </a:prstGeom>
                          <a:solidFill>
                            <a:sysClr val="window" lastClr="FFFFFF"/>
                          </a:solidFill>
                          <a:ln w="6350">
                            <a:solidFill>
                              <a:schemeClr val="tx1"/>
                            </a:solidFill>
                          </a:ln>
                        </wps:spPr>
                        <wps:txbx>
                          <w:txbxContent>
                            <w:p w14:paraId="18674CF7"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231" name="文字方塊 231"/>
                        <wps:cNvSpPr txBox="1"/>
                        <wps:spPr>
                          <a:xfrm>
                            <a:off x="1912620" y="624840"/>
                            <a:ext cx="850900" cy="525780"/>
                          </a:xfrm>
                          <a:prstGeom prst="rect">
                            <a:avLst/>
                          </a:prstGeom>
                          <a:solidFill>
                            <a:sysClr val="window" lastClr="FFFFFF"/>
                          </a:solidFill>
                          <a:ln w="6350">
                            <a:solidFill>
                              <a:schemeClr val="tx1"/>
                            </a:solidFill>
                          </a:ln>
                        </wps:spPr>
                        <wps:txbx>
                          <w:txbxContent>
                            <w:p w14:paraId="4E00554E" w14:textId="77777777" w:rsidR="00D069BC" w:rsidRPr="00CE7E1D" w:rsidRDefault="00D069BC" w:rsidP="00144693">
                              <w:pPr>
                                <w:jc w:val="cente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直線單箭頭接點 234"/>
                        <wps:cNvCnPr/>
                        <wps:spPr>
                          <a:xfrm>
                            <a:off x="1059180" y="124206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wps:wsp>
                        <wps:cNvPr id="269" name="文字方塊 269"/>
                        <wps:cNvSpPr txBox="1"/>
                        <wps:spPr>
                          <a:xfrm>
                            <a:off x="533400" y="1531620"/>
                            <a:ext cx="1130300" cy="731520"/>
                          </a:xfrm>
                          <a:prstGeom prst="rect">
                            <a:avLst/>
                          </a:prstGeom>
                          <a:solidFill>
                            <a:sysClr val="window" lastClr="FFFFFF"/>
                          </a:solidFill>
                          <a:ln w="6350">
                            <a:solidFill>
                              <a:schemeClr val="tx1"/>
                            </a:solidFill>
                          </a:ln>
                        </wps:spPr>
                        <wps:txbx>
                          <w:txbxContent>
                            <w:p w14:paraId="7DD5664D"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6A87A4A" id="群組 110" o:spid="_x0000_s1168" style="position:absolute;left:0;text-align:left;margin-left:320.9pt;margin-top:1.15pt;width:217.6pt;height:172.8pt;z-index:253421568;mso-position-horizontal-relative:text;mso-position-vertical-relative:text;mso-height-relative:margin" coordorigin=",685" coordsize="27635,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WaB2wQAAMEYAAAOAAAAZHJzL2Uyb0RvYy54bWzsWU9P40YcvVfqd7B8L4ntOIkjworCgirR&#10;XSRo9zzY48SSPePODCTsF6jUQ49U6kqr9tAje6pUVf08gPZb9P3GdhIClMJ2aXdLDsb+zXj+PL/3&#10;mzfD6pNpkTtHXOlMiqHrrbRdh4tYJpkYDd2v9rc+67uONkwkLJeCD91jrt0na59+sjopB9yXY5kn&#10;XDloROjBpBy6Y2PKQaul4zEvmF6RJRcoTKUqmMGjGrUSxSZovchbfrvdbU2kSkolY641optVobtm&#10;209THpvnaaq5cfKhi7EZe1X2ekDX1toqG4wUK8dZXA+D3WMUBcsEOp01tckMcw5VdqWpIouV1DI1&#10;K7EsWjJNs5jbOWA2XntpNttKHpZ2LqPBZFTOYAK0Szjdu9n42dG2KvfKXQUkJuUIWNgnmss0VQX9&#10;xSidqYXseAYZnxonRtDvdYPQB7Ixynwv6oTdGtR4DOTn73X7YX9W8vSWt1tN561LQ5qUIIme46Df&#10;DYe9MSu5hVcPgMOucrIEk/AD1xGsAFnPT749O/3h/OT3s5+/cyhuMbKVCTHHTD+XwMBr4hrBa4Dr&#10;BEG7B4iA0AIKDYJepxeFYYNgP6oBnEHABqXSZpvLwqGboatAass1drSjDYaEqk0V6l3LPEu2sjy3&#10;D8d6I1fOEQP/IZtETlwnZ9ogOHS37I9GjyYuvZYLZ4LRBhjXP9MkOsgF+qFPWMFEd2Z6MLWge4Hl&#10;BsUOZHIMbJWstKrLeCvDvHcw6F2mIE5AhYRjnuOS5hLDlPWd64ylenldnOqDKyh1nQnEPnT1N4dM&#10;cWDxhQCLIq/TQbPGPnTCHhFaLZYcLJaIw2JDAk8Pqa2M7S3VN3lzmypZvEBeWqdeUcREjL6Hrmlu&#10;N0yVgpDXYr6+bishH5TM7Ii9MqamCXb6qvvTF0yV9ac3IM0z2fCWDZYYUNWlN4VcPzQyzSw95qjW&#10;HwAaIrE/iJiQ/ysxXbz69eK3H8+//+XtH68hpn4jGihvQ9Tpp+FGI/+l3BN0w16TXhr5+EEn8Br5&#10;WBLdrJw8E6T3K7iRuCrUSDaQA5GVBBCFfojURoRJc4bPFxdlAvKIEb5kPsKKFxv1dxSyj+EuCK9t&#10;f9WLY5bwSp9RiDDBAjEy86VMqrDXbuKkUqvnq4IlqmwyPa5esVqudU2yYwNu18I6X9Cnn4uwEhwl&#10;gZoSD8aN3mVunJ28uXhz+van0xlJenciCYCKPCwylGiDsO9B0hbMhioooVUKVWqcb2aKNoplo7HZ&#10;kEIg3UpVCXJJbx8vb9jAsCx/KhLHHJdYCY3KmBjl/L/Pqe5tnOreiVN+EEQBrQ2PnCIL8S656IPl&#10;VHCDIUQc+YWSJtawvTsYwn7Qx96lMoR+p7+cp+BFulGdrLAA9SrffHOy+tcNIW3W+Mxmmqk1xLRY&#10;zZ0onv7a/81M9Pvzf5x9DR/46AAr4/dQq3wAm3zddgrx+6nHizy/Sw6d9lPXyKcftiNSF631/xv5&#10;+A2Y708+j9unh7fIQacRT7V9umKRUWGuotv3UYsW2fM7fnt5O1Xr5tEjL5yh3LC3+mD9TDdqSHX5&#10;gAvxOZfu4mfCABa5SsheGHiUnNEQNp31MZ+H452gSck9bNerCh+5o5m5w8eU/DAnWvawGOfk9nSk&#10;PtOng/jFZ5vC5/95WPsTAAD//wMAUEsDBBQABgAIAAAAIQDf5Meg4QAAAAoBAAAPAAAAZHJzL2Rv&#10;d25yZXYueG1sTI9BS8NAFITvgv9heYI3u0lTG43ZlFLUUxFsBfH2mn1NQrNvQ3abpP/e7UmPwwwz&#10;3+SrybRioN41lhXEswgEcWl1w5WCr/3bwxMI55E1tpZJwYUcrIrbmxwzbUf+pGHnKxFK2GWooPa+&#10;y6R0ZU0G3cx2xME72t6gD7KvpO5xDOWmlfMoWkqDDYeFGjva1FSedmej4H3EcZ3Er8P2dNxcfvaP&#10;H9/bmJS6v5vWLyA8Tf4vDFf8gA5FYDrYM2snWgXLRRzQvYJ5AuLqR2kazh0UJIv0GWSRy/8Xil8A&#10;AAD//wMAUEsBAi0AFAAGAAgAAAAhALaDOJL+AAAA4QEAABMAAAAAAAAAAAAAAAAAAAAAAFtDb250&#10;ZW50X1R5cGVzXS54bWxQSwECLQAUAAYACAAAACEAOP0h/9YAAACUAQAACwAAAAAAAAAAAAAAAAAv&#10;AQAAX3JlbHMvLnJlbHNQSwECLQAUAAYACAAAACEANPVmgdsEAADBGAAADgAAAAAAAAAAAAAAAAAu&#10;AgAAZHJzL2Uyb0RvYy54bWxQSwECLQAUAAYACAAAACEA3+THoOEAAAAKAQAADwAAAAAAAAAAAAAA&#10;AAA1BwAAZHJzL2Rvd25yZXYueG1sUEsFBgAAAAAEAAQA8wAAAEMIAAAAAA==&#10;">
                <v:shape id="文字方塊 223" o:spid="_x0000_s1169" type="#_x0000_t202" style="position:absolute;left:4330;top:685;width:14796;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hVwwAAANwAAAAPAAAAZHJzL2Rvd25yZXYueG1sRI9BSwMx&#10;FITvgv8hvII3m+0WRNamZREsRajQ1oPHR/LMLm5eluTZrv++EQSPw8x8w6w2UxjUmVLuIxtYzCtQ&#10;xDa6nr2B99PL/SOoLMgOh8hk4IcybNa3NytsXLzwgc5H8apAODdooBMZG62z7ShgnseRuHifMQWU&#10;IpPXLuGlwMOg66p60AF7LgsdjvTckf06fgcDr4ct1n67q/bLD2nfvNg2J2vM3Wxqn0AJTfIf/mvv&#10;nIG6XsLvmXIE9PoKAAD//wMAUEsBAi0AFAAGAAgAAAAhANvh9svuAAAAhQEAABMAAAAAAAAAAAAA&#10;AAAAAAAAAFtDb250ZW50X1R5cGVzXS54bWxQSwECLQAUAAYACAAAACEAWvQsW78AAAAVAQAACwAA&#10;AAAAAAAAAAAAAAAfAQAAX3JlbHMvLnJlbHNQSwECLQAUAAYACAAAACEAjnPoVcMAAADcAAAADwAA&#10;AAAAAAAAAAAAAAAHAgAAZHJzL2Rvd25yZXYueG1sUEsFBgAAAAADAAMAtwAAAPcCAAAAAA==&#10;" fillcolor="window" strokecolor="window" strokeweight=".5pt">
                  <v:textbox>
                    <w:txbxContent>
                      <w:p w14:paraId="7678EE9F" w14:textId="77777777" w:rsidR="00D069BC" w:rsidRPr="00EE1AD6" w:rsidRDefault="00D069BC" w:rsidP="00144693">
                        <w:pPr>
                          <w:rPr>
                            <w:rFonts w:ascii="標楷體" w:eastAsia="標楷體" w:hAnsi="標楷體"/>
                            <w:sz w:val="18"/>
                            <w:szCs w:val="18"/>
                          </w:rPr>
                        </w:pPr>
                        <w:r w:rsidRPr="00EE1AD6">
                          <w:rPr>
                            <w:rFonts w:ascii="標楷體" w:eastAsia="標楷體" w:hAnsi="標楷體" w:hint="eastAsia"/>
                            <w:sz w:val="18"/>
                            <w:szCs w:val="18"/>
                          </w:rPr>
                          <w:t>不符合身體病弱鑑定基準</w:t>
                        </w:r>
                      </w:p>
                    </w:txbxContent>
                  </v:textbox>
                </v:shape>
                <v:line id="直線接點 228" o:spid="_x0000_s1170" style="position:absolute;visibility:visible;mso-wrap-style:square" from="0,3657" to="23431,36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HEwwAAANwAAAAPAAAAZHJzL2Rvd25yZXYueG1sRE/Pa8Iw&#10;FL4L+x/CG3jT1ApldEYRRdAdRN1gOz6bt7Zb81KSrK3/vTkMPH58vxerwTSiI+drywpm0wQEcWF1&#10;zaWCj/fd5AWED8gaG8uk4EYeVsun0QJzbXs+U3cJpYgh7HNUUIXQ5lL6oiKDfmpb4sh9W2cwROhK&#10;qR32Mdw0Mk2STBqsOTZU2NKmouL38mcUHOenrFsf3vbD5yG7Ftvz9eund0qNn4f1K4hAQ3iI/917&#10;rSBN49p4Jh4BubwDAAD//wMAUEsBAi0AFAAGAAgAAAAhANvh9svuAAAAhQEAABMAAAAAAAAAAAAA&#10;AAAAAAAAAFtDb250ZW50X1R5cGVzXS54bWxQSwECLQAUAAYACAAAACEAWvQsW78AAAAVAQAACwAA&#10;AAAAAAAAAAAAAAAfAQAAX3JlbHMvLnJlbHNQSwECLQAUAAYACAAAACEA+B8xxMMAAADcAAAADwAA&#10;AAAAAAAAAAAAAAAHAgAAZHJzL2Rvd25yZXYueG1sUEsFBgAAAAADAAMAtwAAAPcCAAAAAA==&#10;"/>
                <v:shape id="直線單箭頭接點 227" o:spid="_x0000_s1171" type="#_x0000_t32" style="position:absolute;left:10591;top:3581;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ov8xQAAANwAAAAPAAAAZHJzL2Rvd25yZXYueG1sRI9Ba8JA&#10;FITvgv9heUJvujGHVqOrSKEilh7UEvT2yD6TYPZt2F019td3C0KPw8x8w8yXnWnEjZyvLSsYjxIQ&#10;xIXVNZcKvg8fwwkIH5A1NpZJwYM8LBf93hwzbe+8o9s+lCJC2GeooAqhzaT0RUUG/ci2xNE7W2cw&#10;ROlKqR3eI9w0Mk2SV2mw5rhQYUvvFRWX/dUoOH5Or/kj/6JtPp5uT+iM/zmslXoZdKsZiEBd+A8/&#10;2xutIE3f4O9MPAJy8QsAAP//AwBQSwECLQAUAAYACAAAACEA2+H2y+4AAACFAQAAEwAAAAAAAAAA&#10;AAAAAAAAAAAAW0NvbnRlbnRfVHlwZXNdLnhtbFBLAQItABQABgAIAAAAIQBa9CxbvwAAABUBAAAL&#10;AAAAAAAAAAAAAAAAAB8BAABfcmVscy8ucmVsc1BLAQItABQABgAIAAAAIQDoxov8xQAAANwAAAAP&#10;AAAAAAAAAAAAAAAAAAcCAABkcnMvZG93bnJldi54bWxQSwUGAAAAAAMAAwC3AAAA+QIAAAAA&#10;">
                  <v:stroke endarrow="block"/>
                </v:shape>
                <v:shape id="直線單箭頭接點 226" o:spid="_x0000_s1172" type="#_x0000_t32" style="position:absolute;left:23393;top:3581;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i5nxQAAANwAAAAPAAAAZHJzL2Rvd25yZXYueG1sRI9Ba8JA&#10;FITvQv/D8gredGMOUlNXKQVFlB7UEtrbI/tMgtm3YXfV6K93BcHjMDPfMNN5ZxpxJudrywpGwwQE&#10;cWF1zaWC3/1i8AHCB2SNjWVScCUP89lbb4qZthfe0nkXShEh7DNUUIXQZlL6oiKDfmhb4ugdrDMY&#10;onSl1A4vEW4amSbJWBqsOS5U2NJ3RcVxdzIK/jaTU37Nf2idjybrf3TG3/ZLpfrv3dcniEBdeIWf&#10;7ZVWkKZjeJyJR0DO7gAAAP//AwBQSwECLQAUAAYACAAAACEA2+H2y+4AAACFAQAAEwAAAAAAAAAA&#10;AAAAAAAAAAAAW0NvbnRlbnRfVHlwZXNdLnhtbFBLAQItABQABgAIAAAAIQBa9CxbvwAAABUBAAAL&#10;AAAAAAAAAAAAAAAAAB8BAABfcmVscy8ucmVsc1BLAQItABQABgAIAAAAIQCHii5nxQAAANwAAAAP&#10;AAAAAAAAAAAAAAAAAAcCAABkcnMvZG93bnJldi54bWxQSwUGAAAAAAMAAwC3AAAA+QIAAAAA&#10;">
                  <v:stroke endarrow="block"/>
                </v:shape>
                <v:shape id="文字方塊 233" o:spid="_x0000_s1173" type="#_x0000_t202" style="position:absolute;left:8382;top:6248;width:4406;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VOsxgAAANwAAAAPAAAAZHJzL2Rvd25yZXYueG1sRI9Ba8JA&#10;FITvBf/D8oTe6kYDIqmrlIKgWCraIvT2zD6TYPZtyK5x6693BcHjMDPfMNN5MLXoqHWVZQXDQQKC&#10;OLe64kLB78/ibQLCeWSNtWVS8E8O5rPeyxQzbS+8pW7nCxEh7DJUUHrfZFK6vCSDbmAb4ugdbWvQ&#10;R9kWUrd4iXBTy1GSjKXBiuNCiQ19lpSfdmej4DsEvK5Pf1/NcLNdHbrz/lqne6Ve++HjHYSn4J/h&#10;R3upFYzSFO5n4hGQsxsAAAD//wMAUEsBAi0AFAAGAAgAAAAhANvh9svuAAAAhQEAABMAAAAAAAAA&#10;AAAAAAAAAAAAAFtDb250ZW50X1R5cGVzXS54bWxQSwECLQAUAAYACAAAACEAWvQsW78AAAAVAQAA&#10;CwAAAAAAAAAAAAAAAAAfAQAAX3JlbHMvLnJlbHNQSwECLQAUAAYACAAAACEA961TrMYAAADcAAAA&#10;DwAAAAAAAAAAAAAAAAAHAgAAZHJzL2Rvd25yZXYueG1sUEsFBgAAAAADAAMAtwAAAPoCAAAAAA==&#10;" fillcolor="window" strokecolor="black [3213]" strokeweight=".5pt">
                  <v:textbox style="layout-flow:vertical-ideographic">
                    <w:txbxContent>
                      <w:p w14:paraId="18674CF7"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v:shape>
                <v:shape id="文字方塊 231" o:spid="_x0000_s1174" type="#_x0000_t202" style="position:absolute;left:19126;top:6248;width:8509;height:5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q3axgAAANwAAAAPAAAAZHJzL2Rvd25yZXYueG1sRI/Ni8Iw&#10;FMTvgv9DeAveNPWDVbpGkWUFPXjw4+Dx2Tzb7jYvJYm2/vdGWPA4zMxvmPmyNZW4k/OlZQXDQQKC&#10;OLO65FzB6bjuz0D4gKyxskwKHuRhueh25phq2/Ce7oeQiwhhn6KCIoQ6ldJnBRn0A1sTR+9qncEQ&#10;pculdthEuKnkKEk+pcGS40KBNX0XlP0dbkbBbXxurr/Z7rIpt8n0NN27n2ZyUar30a6+QARqwzv8&#10;395oBaPxEF5n4hGQiycAAAD//wMAUEsBAi0AFAAGAAgAAAAhANvh9svuAAAAhQEAABMAAAAAAAAA&#10;AAAAAAAAAAAAAFtDb250ZW50X1R5cGVzXS54bWxQSwECLQAUAAYACAAAACEAWvQsW78AAAAVAQAA&#10;CwAAAAAAAAAAAAAAAAAfAQAAX3JlbHMvLnJlbHNQSwECLQAUAAYACAAAACEATTqt2sYAAADcAAAA&#10;DwAAAAAAAAAAAAAAAAAHAgAAZHJzL2Rvd25yZXYueG1sUEsFBgAAAAADAAMAtwAAAPoCAAAAAA==&#10;" fillcolor="window" strokecolor="black [3213]" strokeweight=".5pt">
                  <v:textbox>
                    <w:txbxContent>
                      <w:p w14:paraId="4E00554E" w14:textId="77777777" w:rsidR="00D069BC" w:rsidRPr="00CE7E1D" w:rsidRDefault="00D069BC" w:rsidP="00144693">
                        <w:pPr>
                          <w:jc w:val="cente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v:shape id="直線單箭頭接點 234" o:spid="_x0000_s1175" type="#_x0000_t32" style="position:absolute;left:10591;top:12420;width:0;height:18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YNWxQAAANwAAAAPAAAAZHJzL2Rvd25yZXYueG1sRI9BawIx&#10;FITvBf9DeIK3mtVK0dUoUmgRpYeqLHp7bJ67i5uXJYm6+utNodDjMDPfMLNFa2pxJecrywoG/QQE&#10;cW51xYWC/e7zdQzCB2SNtWVScCcPi3nnZYaptjf+oes2FCJC2KeooAyhSaX0eUkGfd82xNE7WWcw&#10;ROkKqR3eItzUcpgk79JgxXGhxIY+SsrP24tRcNhMLtk9+6Z1Npisj+iMf+y+lOp12+UURKA2/If/&#10;2iutYPg2gt8z8QjI+RMAAP//AwBQSwECLQAUAAYACAAAACEA2+H2y+4AAACFAQAAEwAAAAAAAAAA&#10;AAAAAAAAAAAAW0NvbnRlbnRfVHlwZXNdLnhtbFBLAQItABQABgAIAAAAIQBa9CxbvwAAABUBAAAL&#10;AAAAAAAAAAAAAAAAAB8BAABfcmVscy8ucmVsc1BLAQItABQABgAIAAAAIQCdzYNWxQAAANwAAAAP&#10;AAAAAAAAAAAAAAAAAAcCAABkcnMvZG93bnJldi54bWxQSwUGAAAAAAMAAwC3AAAA+QIAAAAA&#10;">
                  <v:stroke endarrow="block"/>
                </v:shape>
                <v:shape id="文字方塊 269" o:spid="_x0000_s1176" type="#_x0000_t202" style="position:absolute;left:5334;top:15316;width:11303;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7BxgAAANwAAAAPAAAAZHJzL2Rvd25yZXYueG1sRI/NbsIw&#10;EITvSLyDtUi9gQNUQFMMQohKcODAz6HHJV6SlHgd2Yakb4+RKvU4mplvNPNlayrxIOdLywqGgwQE&#10;cWZ1ybmC8+mrPwPhA7LGyjIp+CUPy0W3M8dU24YP9DiGXEQI+xQVFCHUqZQ+K8igH9iaOHpX6wyG&#10;KF0utcMmwk0lR0kykQZLjgsF1rQuKLsd70bBffzdXH+y/WVb7pLpeXpwm+b9otRbr119ggjUhv/w&#10;X3urFYwmH/A6E4+AXDwBAAD//wMAUEsBAi0AFAAGAAgAAAAhANvh9svuAAAAhQEAABMAAAAAAAAA&#10;AAAAAAAAAAAAAFtDb250ZW50X1R5cGVzXS54bWxQSwECLQAUAAYACAAAACEAWvQsW78AAAAVAQAA&#10;CwAAAAAAAAAAAAAAAAAfAQAAX3JlbHMvLnJlbHNQSwECLQAUAAYACAAAACEAoP+OwcYAAADcAAAA&#10;DwAAAAAAAAAAAAAAAAAHAgAAZHJzL2Rvd25yZXYueG1sUEsFBgAAAAADAAMAtwAAAPoCAAAAAA==&#10;" fillcolor="window" strokecolor="black [3213]" strokeweight=".5pt">
                  <v:textbox>
                    <w:txbxContent>
                      <w:p w14:paraId="7DD5664D"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v:group>
            </w:pict>
          </mc:Fallback>
        </mc:AlternateContent>
      </w:r>
    </w:p>
    <w:p w14:paraId="4818A7EF" w14:textId="77777777" w:rsidR="00144693" w:rsidRPr="00175EE5" w:rsidRDefault="00144693" w:rsidP="00144693">
      <w:pPr>
        <w:jc w:val="center"/>
        <w:rPr>
          <w:rFonts w:eastAsia="標楷體"/>
          <w:color w:val="000000" w:themeColor="text1"/>
          <w:sz w:val="26"/>
          <w:szCs w:val="26"/>
        </w:rPr>
      </w:pPr>
      <w:r w:rsidRPr="00175EE5">
        <w:rPr>
          <w:rFonts w:eastAsia="標楷體"/>
          <w:noProof/>
          <w:color w:val="000000" w:themeColor="text1"/>
          <w:szCs w:val="26"/>
        </w:rPr>
        <mc:AlternateContent>
          <mc:Choice Requires="wps">
            <w:drawing>
              <wp:anchor distT="0" distB="0" distL="114300" distR="114300" simplePos="0" relativeHeight="253423616" behindDoc="1" locked="0" layoutInCell="1" allowOverlap="1" wp14:anchorId="17E4EAB5" wp14:editId="440CD18F">
                <wp:simplePos x="0" y="0"/>
                <wp:positionH relativeFrom="column">
                  <wp:posOffset>2452370</wp:posOffset>
                </wp:positionH>
                <wp:positionV relativeFrom="paragraph">
                  <wp:posOffset>58080</wp:posOffset>
                </wp:positionV>
                <wp:extent cx="876300" cy="273050"/>
                <wp:effectExtent l="0" t="0" r="19050" b="12700"/>
                <wp:wrapNone/>
                <wp:docPr id="225" name="文字方塊 225"/>
                <wp:cNvGraphicFramePr/>
                <a:graphic xmlns:a="http://schemas.openxmlformats.org/drawingml/2006/main">
                  <a:graphicData uri="http://schemas.microsoft.com/office/word/2010/wordprocessingShape">
                    <wps:wsp>
                      <wps:cNvSpPr txBox="1"/>
                      <wps:spPr>
                        <a:xfrm>
                          <a:off x="0" y="0"/>
                          <a:ext cx="876300" cy="273050"/>
                        </a:xfrm>
                        <a:prstGeom prst="rect">
                          <a:avLst/>
                        </a:prstGeom>
                        <a:solidFill>
                          <a:sysClr val="window" lastClr="FFFFFF"/>
                        </a:solidFill>
                        <a:ln w="6350">
                          <a:solidFill>
                            <a:sysClr val="window" lastClr="FFFFFF"/>
                          </a:solidFill>
                        </a:ln>
                      </wps:spPr>
                      <wps:txbx>
                        <w:txbxContent>
                          <w:p w14:paraId="7EC2976C" w14:textId="77777777" w:rsidR="00D069BC" w:rsidRPr="00EE1AD6" w:rsidRDefault="00D069BC" w:rsidP="00144693">
                            <w:pPr>
                              <w:rPr>
                                <w:rFonts w:ascii="標楷體" w:eastAsia="標楷體" w:hAnsi="標楷體"/>
                                <w:sz w:val="18"/>
                                <w:szCs w:val="18"/>
                              </w:rPr>
                            </w:pPr>
                            <w:r w:rsidRPr="00EE1AD6">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7E4EAB5" id="文字方塊 225" o:spid="_x0000_s1177" type="#_x0000_t202" style="position:absolute;left:0;text-align:left;margin-left:193.1pt;margin-top:4.55pt;width:69pt;height:21.5pt;z-index:-249892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luYOgIAAKYEAAAOAAAAZHJzL2Uyb0RvYy54bWysVMlu2zAQvRfoPxC8N5KXOIkROXATuChg&#10;JAGcImeaomIBFIclaUvu1/eRXpv2VMQHeoYznOXNG93edY1mG+V8TabgvYucM2UklbV5K/iPl9mX&#10;a858EKYUmowq+FZ5fjf5/Om2tWPVpxXpUjmGIMaPW1vwVQh2nGVerlQj/AVZZWCsyDUiQHVvWelE&#10;i+iNzvp5PspacqV1JJX3uH3YGfkkxa8qJcNTVXkVmC44agvpdOlcxjOb3IrxmxN2Vct9GeI/qmhE&#10;bZD0GOpBBMHWrv4rVFNLR56qcCGpyaiqaqlSD+iml7/rZrESVqVeAI63R5j8x4WVj5uFfXYsdF+p&#10;wwAjIK31Y4/L2E9XuSb+o1IGOyDcHmFTXWASl9dXo0EOi4SpfzXILxOs2emxdT58U9SwKBTcYSoJ&#10;LLGZ+4CEcD24xFyedF3Oaq2TsvX32rGNwAAx95JazrTwAZcFn6VfrBkh/nimDWsLPhqglo8JiQTa&#10;IM8JnCiFbtmxugRwg+EBuiWVWyDqaEc2b+WsRt9zFP0sHNgFqLAx4QlHpQll0l7ibEXu17/uoz+G&#10;DitnLdhacP9zLZwCFt8N6HDTGw4jvZMyvLzqQ3HnluW5xaybewKePeymlUmM/kEfxMpR84rFmsas&#10;MAkjkbvg4SDeh90OYTGlmk6TEwhtRZibhZUxdIQ9TvWlexXO7kcfwJlHOvBajN8xYOcbXxqargNV&#10;daJHRHqH6n4AWIY08v3ixm0715PX6fMy+Q0AAP//AwBQSwMEFAAGAAgAAAAhAO3TH67eAAAACAEA&#10;AA8AAABkcnMvZG93bnJldi54bWxMj0FLw0AQhe+C/2EZwZvdJNXSxmxKECwiKLR66HGaXTfB7GzY&#10;3bbx3zs96W0e7/Hme9V6coM4mRB7TwryWQbCUOt1T1bB58fz3RJETEgaB09GwY+JsK6vryostT/T&#10;1px2yQouoViigi6lsZQytp1xGGd+NMTelw8OE8tgpQ545nI3yCLLFtJhT/yhw9E8dab93h2dgtft&#10;Bgu7ecne5vvUvNvUNjG0St3eTM0jiGSm9BeGCz6jQ81MB38kHcWgYL5cFBxVsMpBsP9Q3LM+XI4c&#10;ZF3J/wPqXwAAAP//AwBQSwECLQAUAAYACAAAACEAtoM4kv4AAADhAQAAEwAAAAAAAAAAAAAAAAAA&#10;AAAAW0NvbnRlbnRfVHlwZXNdLnhtbFBLAQItABQABgAIAAAAIQA4/SH/1gAAAJQBAAALAAAAAAAA&#10;AAAAAAAAAC8BAABfcmVscy8ucmVsc1BLAQItABQABgAIAAAAIQDj3luYOgIAAKYEAAAOAAAAAAAA&#10;AAAAAAAAAC4CAABkcnMvZTJvRG9jLnhtbFBLAQItABQABgAIAAAAIQDt0x+u3gAAAAgBAAAPAAAA&#10;AAAAAAAAAAAAAJQEAABkcnMvZG93bnJldi54bWxQSwUGAAAAAAQABADzAAAAnwUAAAAA&#10;" fillcolor="window" strokecolor="window" strokeweight=".5pt">
                <v:textbox>
                  <w:txbxContent>
                    <w:p w14:paraId="7EC2976C" w14:textId="77777777" w:rsidR="00D069BC" w:rsidRPr="00EE1AD6" w:rsidRDefault="00D069BC" w:rsidP="00144693">
                      <w:pPr>
                        <w:rPr>
                          <w:rFonts w:ascii="標楷體" w:eastAsia="標楷體" w:hAnsi="標楷體"/>
                          <w:sz w:val="18"/>
                          <w:szCs w:val="18"/>
                        </w:rPr>
                      </w:pPr>
                      <w:r w:rsidRPr="00EE1AD6">
                        <w:rPr>
                          <w:rFonts w:ascii="標楷體" w:eastAsia="標楷體" w:hAnsi="標楷體" w:hint="eastAsia"/>
                          <w:sz w:val="18"/>
                          <w:szCs w:val="18"/>
                        </w:rPr>
                        <w:t>符合鑑定基準</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20544" behindDoc="0" locked="0" layoutInCell="1" allowOverlap="1" wp14:anchorId="3AD03071" wp14:editId="5FDF428E">
                <wp:simplePos x="0" y="0"/>
                <wp:positionH relativeFrom="page">
                  <wp:posOffset>3789680</wp:posOffset>
                </wp:positionH>
                <wp:positionV relativeFrom="paragraph">
                  <wp:posOffset>145415</wp:posOffset>
                </wp:positionV>
                <wp:extent cx="0" cy="180000"/>
                <wp:effectExtent l="76200" t="0" r="57150" b="48895"/>
                <wp:wrapNone/>
                <wp:docPr id="230" name="直線單箭頭接點 230"/>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78B464" id="直線單箭頭接點 230" o:spid="_x0000_s1026" type="#_x0000_t32" style="position:absolute;margin-left:298.4pt;margin-top:11.45pt;width:0;height:14.15pt;z-index:253420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FxIEgIAANkDAAAOAAAAZHJzL2Uyb0RvYy54bWysU8uO0zAU3SPxD5b3NGlR0UzUdBYtw4ZH&#10;JYYPuGM7iSW/ZJum/QmWLEBCbFjOrEZiwfdANX/BtZMpA+wQXjj2te/xPeeeLM52WpGt8EFaU9Pp&#10;pKREGGa5NG1N31ycPzqhJEQwHJQ1oqZ7EejZ8uGDRe8qMbOdVVx4giAmVL2raRejq4oisE5oCBPr&#10;hMHDxnoNEbe+LbiHHtG1KmZl+aTorefOWyZCwOh6OKTLjN80gsVXTRNEJKqmWFvMs8/zZZqL5QKq&#10;1oPrJBvLgH+oQoM0+OgRag0RyFsv/4LSknkbbBMnzOrCNo1kInNANtPyDzavO3Aic0FxgjvKFP4f&#10;LHu53XgieU1nj1EfAxqbdPh4c/j64fv768P11e3nqx/vvtx++0TSBZSrd6HCrJXZ+HEX3MYn7rvG&#10;6/RFVmSXJd4fJRa7SNgQZBidnpQ4ElzxK8/5EJ8Jq0la1DRED7Lt4soag320fpoVhu3zEIfEu4T0&#10;qLHnUimMQ6UM6Wt6Op/NKWGApmoURFxqhzSDaSkB1aJbWfQZMVglecpOyWEfVsqTLaBh0Gfc9hdY&#10;OyUKQsQDJJTHkNgBF8PV0/nIBxEgvrB8CE/LuzjyHKAz5d+eTDTWELohJR8Nvowg1VPDSdw77Er0&#10;EkyrxKiaMqlckT0+KpJaMzQjrS4t3+ceFWmH/skvj15PBr2/x/X9P3L5EwAA//8DAFBLAwQUAAYA&#10;CAAAACEAwR+T598AAAAJAQAADwAAAGRycy9kb3ducmV2LnhtbEyPQUvDQBCF74L/YRnBm900YDBp&#10;NkUtYi4KbUV63GbHbDA7G7LbNvXXO+JBbzNvHu99Uy4n14sjjqHzpGA+S0AgNd501Cp42z7d3IEI&#10;UZPRvSdUcMYAy+ryotSF8Sda43ETW8EhFAqtwMY4FFKGxqLTYeYHJL59+NHpyOvYSjPqE4e7XqZJ&#10;kkmnO+IGqwd8tNh8bg5OQVztzjZ7bx7y7nX7/JJ1X3Vdr5S6vpruFyAiTvHPDD/4jA4VM+39gUwQ&#10;vYLbPGP0qCBNcxBs+BX2PMxTkFUp/39QfQMAAP//AwBQSwECLQAUAAYACAAAACEAtoM4kv4AAADh&#10;AQAAEwAAAAAAAAAAAAAAAAAAAAAAW0NvbnRlbnRfVHlwZXNdLnhtbFBLAQItABQABgAIAAAAIQA4&#10;/SH/1gAAAJQBAAALAAAAAAAAAAAAAAAAAC8BAABfcmVscy8ucmVsc1BLAQItABQABgAIAAAAIQBb&#10;vFxIEgIAANkDAAAOAAAAAAAAAAAAAAAAAC4CAABkcnMvZTJvRG9jLnhtbFBLAQItABQABgAIAAAA&#10;IQDBH5Pn3wAAAAkBAAAPAAAAAAAAAAAAAAAAAGwEAABkcnMvZG93bnJldi54bWxQSwUGAAAAAAQA&#10;BADzAAAAeAUAAAAA&#10;">
                <v:stroke endarrow="block"/>
                <w10:wrap anchorx="page"/>
              </v:shape>
            </w:pict>
          </mc:Fallback>
        </mc:AlternateContent>
      </w:r>
    </w:p>
    <w:tbl>
      <w:tblPr>
        <w:tblpPr w:leftFromText="180" w:rightFromText="180" w:vertAnchor="text" w:horzAnchor="margin" w:tblpXSpec="center" w:tblpY="236"/>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1A604755" w14:textId="77777777" w:rsidTr="00144693">
        <w:trPr>
          <w:trHeight w:val="478"/>
        </w:trPr>
        <w:tc>
          <w:tcPr>
            <w:tcW w:w="2349" w:type="dxa"/>
            <w:vAlign w:val="center"/>
          </w:tcPr>
          <w:p w14:paraId="74EF4613"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身體病弱</w:t>
            </w:r>
          </w:p>
        </w:tc>
      </w:tr>
    </w:tbl>
    <w:p w14:paraId="7A9D483D" w14:textId="77777777" w:rsidR="00144693" w:rsidRPr="00175EE5" w:rsidRDefault="00144693" w:rsidP="00144693">
      <w:pPr>
        <w:jc w:val="center"/>
        <w:rPr>
          <w:rFonts w:eastAsia="標楷體"/>
          <w:color w:val="000000" w:themeColor="text1"/>
          <w:sz w:val="26"/>
          <w:szCs w:val="26"/>
        </w:rPr>
      </w:pPr>
    </w:p>
    <w:p w14:paraId="7EE94D7C" w14:textId="77777777" w:rsidR="00144693" w:rsidRPr="00175EE5" w:rsidRDefault="00144693" w:rsidP="00144693">
      <w:pPr>
        <w:jc w:val="center"/>
        <w:rPr>
          <w:rFonts w:eastAsia="標楷體"/>
          <w:color w:val="000000" w:themeColor="text1"/>
          <w:sz w:val="26"/>
          <w:szCs w:val="26"/>
        </w:rPr>
      </w:pPr>
    </w:p>
    <w:p w14:paraId="574E7BAA" w14:textId="77777777" w:rsidR="00144693" w:rsidRPr="00175EE5" w:rsidRDefault="00144693" w:rsidP="00144693">
      <w:pPr>
        <w:jc w:val="cente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22592" behindDoc="0" locked="0" layoutInCell="1" allowOverlap="1" wp14:anchorId="130923D2" wp14:editId="60AFE7C9">
                <wp:simplePos x="0" y="0"/>
                <wp:positionH relativeFrom="page">
                  <wp:posOffset>3789680</wp:posOffset>
                </wp:positionH>
                <wp:positionV relativeFrom="paragraph">
                  <wp:posOffset>78105</wp:posOffset>
                </wp:positionV>
                <wp:extent cx="0" cy="180000"/>
                <wp:effectExtent l="76200" t="0" r="57150" b="48895"/>
                <wp:wrapNone/>
                <wp:docPr id="235" name="直線單箭頭接點 235"/>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ADB927" id="直線單箭頭接點 235" o:spid="_x0000_s1026" type="#_x0000_t32" style="position:absolute;margin-left:298.4pt;margin-top:6.15pt;width:0;height:14.15pt;z-index:253422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CszEgIAANkDAAAOAAAAZHJzL2Uyb0RvYy54bWysU82O0zAQviPxDpbvNGlR0W7UdA8ty4Wf&#10;SiwPMGs7iSX/yTZN+xIcOYCEuHDcPa3EgeeBat+CsZMtC9wQPjieGc/n+Wa+LM52WpGt8EFaU9Pp&#10;pKREGGa5NG1N31ycPzqhJEQwHJQ1oqZ7EejZ8uGDRe8qMbOdVVx4giAmVL2raRejq4oisE5oCBPr&#10;hMFgY72GiKZvC+6hR3StillZPil667nzlokQ0LsegnSZ8ZtGsPiqaYKIRNUUa4t593m/THuxXEDV&#10;enCdZGMZ8A9VaJAGHz1CrSECeevlX1BaMm+DbeKEWV3YppFMZA7IZlr+weZ1B05kLtic4I5tCv8P&#10;lr3cbjyRvKazx3NKDGgc0uHjzeHrh+/vrw/XV7efr368+3L77RNJF7BdvQsVZq3Mxo9WcBufuO8a&#10;r9MXWZFdbvH+2GKxi4QNTobe6UmJK8EVv/KcD/GZsJqkQ01D9CDbLq6sMThH66e5w7B9HuKQeJeQ&#10;HjX2XCqFfqiUIX1NT+czJMQARdUoiHjUDmkG01ICqkW1sugzYrBK8pSdksM+rJQnW0DBoM647S+w&#10;dkoUhIgBJJTXkNgBF8PV0/nIBxEgvrB8cE/LOz/yHKAz5d+eTDTWELohJYcGXUaQ6qnhJO4dTiV6&#10;CaZVYuyaMqlckTU+diSNZhhGOl1avs8zKpKF+skvj1pPAr1v4/n+H7n8CQAA//8DAFBLAwQUAAYA&#10;CAAAACEA2bSeON8AAAAJAQAADwAAAGRycy9kb3ducmV2LnhtbEyPwU7DMBBE70j8g7VI3KhDAYuG&#10;OBVQIXIBibaqOLrxEkfE6yh225SvZxEHOM7OaOZtMR99J/Y4xDaQhstJBgKpDralRsN69XRxCyIm&#10;Q9Z0gVDDESPMy9OTwuQ2HOgN98vUCC6hmBsNLqU+lzLWDr2Jk9AjsfcRBm8Sy6GRdjAHLvednGaZ&#10;kt60xAvO9PjosP5c7ryGtHg/OrWpH2bt6+r5RbVfVVUttD4/G+/vQCQc018YfvAZHUpm2oYd2Sg6&#10;DTczxeiJjekVCA78HrYarjMFsizk/w/KbwAAAP//AwBQSwECLQAUAAYACAAAACEAtoM4kv4AAADh&#10;AQAAEwAAAAAAAAAAAAAAAAAAAAAAW0NvbnRlbnRfVHlwZXNdLnhtbFBLAQItABQABgAIAAAAIQA4&#10;/SH/1gAAAJQBAAALAAAAAAAAAAAAAAAAAC8BAABfcmVscy8ucmVsc1BLAQItABQABgAIAAAAIQAa&#10;lCszEgIAANkDAAAOAAAAAAAAAAAAAAAAAC4CAABkcnMvZTJvRG9jLnhtbFBLAQItABQABgAIAAAA&#10;IQDZtJ443wAAAAkBAAAPAAAAAAAAAAAAAAAAAGwEAABkcnMvZG93bnJldi54bWxQSwUGAAAAAAQA&#10;BADzAAAAeAUAAAAA&#10;">
                <v:stroke endarrow="block"/>
                <w10:wrap anchorx="page"/>
              </v:shape>
            </w:pict>
          </mc:Fallback>
        </mc:AlternateContent>
      </w:r>
    </w:p>
    <w:tbl>
      <w:tblPr>
        <w:tblpPr w:leftFromText="180" w:rightFromText="180" w:vertAnchor="text" w:horzAnchor="margin" w:tblpXSpec="center" w:tblpY="180"/>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756FB4" w14:paraId="6F13C81C" w14:textId="77777777" w:rsidTr="00144693">
        <w:trPr>
          <w:trHeight w:val="487"/>
        </w:trPr>
        <w:tc>
          <w:tcPr>
            <w:tcW w:w="2310" w:type="dxa"/>
            <w:vAlign w:val="center"/>
          </w:tcPr>
          <w:p w14:paraId="78EB1F11"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教育安置</w:t>
            </w:r>
          </w:p>
        </w:tc>
      </w:tr>
    </w:tbl>
    <w:p w14:paraId="64F0BA9A" w14:textId="77777777" w:rsidR="00144693" w:rsidRPr="00175EE5" w:rsidRDefault="00144693" w:rsidP="00144693">
      <w:pPr>
        <w:jc w:val="center"/>
        <w:rPr>
          <w:rFonts w:eastAsia="標楷體"/>
          <w:b/>
          <w:color w:val="000000" w:themeColor="text1"/>
          <w:sz w:val="26"/>
          <w:szCs w:val="26"/>
        </w:rPr>
      </w:pPr>
    </w:p>
    <w:p w14:paraId="02339D76" w14:textId="77777777" w:rsidR="00144693" w:rsidRPr="00175EE5" w:rsidRDefault="00144693" w:rsidP="00144693">
      <w:pPr>
        <w:jc w:val="center"/>
        <w:rPr>
          <w:rFonts w:eastAsia="標楷體"/>
          <w:b/>
          <w:color w:val="000000" w:themeColor="text1"/>
          <w:sz w:val="26"/>
          <w:szCs w:val="26"/>
        </w:rPr>
      </w:pPr>
    </w:p>
    <w:p w14:paraId="112C607B" w14:textId="77777777" w:rsidR="00144693" w:rsidRPr="00175EE5" w:rsidRDefault="00144693" w:rsidP="00144693">
      <w:pPr>
        <w:rPr>
          <w:rFonts w:eastAsia="標楷體"/>
          <w:b/>
          <w:color w:val="000000" w:themeColor="text1"/>
          <w:sz w:val="30"/>
          <w:szCs w:val="30"/>
        </w:rPr>
      </w:pPr>
    </w:p>
    <w:p w14:paraId="6E7E1365" w14:textId="77777777" w:rsidR="00144693" w:rsidRPr="00175EE5" w:rsidRDefault="00144693" w:rsidP="00144693">
      <w:pPr>
        <w:widowControl/>
        <w:rPr>
          <w:rFonts w:eastAsia="標楷體"/>
          <w:b/>
          <w:color w:val="000000" w:themeColor="text1"/>
          <w:sz w:val="30"/>
          <w:szCs w:val="30"/>
        </w:rPr>
      </w:pPr>
    </w:p>
    <w:p w14:paraId="75BAE9D2" w14:textId="77777777" w:rsidR="00144693" w:rsidRDefault="00144693" w:rsidP="00144693">
      <w:pPr>
        <w:widowControl/>
        <w:rPr>
          <w:rFonts w:eastAsia="標楷體"/>
          <w:b/>
          <w:color w:val="000000" w:themeColor="text1"/>
          <w:sz w:val="32"/>
          <w:szCs w:val="30"/>
        </w:rPr>
      </w:pPr>
      <w:r>
        <w:rPr>
          <w:rFonts w:eastAsia="標楷體"/>
          <w:b/>
          <w:color w:val="000000" w:themeColor="text1"/>
          <w:sz w:val="32"/>
          <w:szCs w:val="30"/>
        </w:rPr>
        <w:br w:type="page"/>
      </w:r>
    </w:p>
    <w:p w14:paraId="65D1B1FF" w14:textId="77777777" w:rsidR="00144693" w:rsidRPr="00175EE5" w:rsidRDefault="00144693" w:rsidP="00144693">
      <w:pPr>
        <w:rPr>
          <w:rFonts w:eastAsia="標楷體"/>
          <w:color w:val="000000" w:themeColor="text1"/>
          <w:sz w:val="28"/>
        </w:rPr>
      </w:pPr>
      <w:r w:rsidRPr="00175EE5">
        <w:rPr>
          <w:rFonts w:eastAsia="標楷體" w:hint="eastAsia"/>
          <w:b/>
          <w:color w:val="000000" w:themeColor="text1"/>
          <w:sz w:val="32"/>
          <w:szCs w:val="30"/>
        </w:rPr>
        <w:lastRenderedPageBreak/>
        <w:t>表十二：其他障礙組【具備以下條件</w:t>
      </w:r>
      <w:r>
        <w:rPr>
          <w:rFonts w:eastAsia="標楷體" w:hint="eastAsia"/>
          <w:b/>
          <w:color w:val="000000" w:themeColor="text1"/>
          <w:sz w:val="32"/>
          <w:szCs w:val="30"/>
        </w:rPr>
        <w:t>(</w:t>
      </w:r>
      <w:r w:rsidRPr="00175EE5">
        <w:rPr>
          <w:rFonts w:eastAsia="標楷體" w:hint="eastAsia"/>
          <w:b/>
          <w:color w:val="000000" w:themeColor="text1"/>
          <w:sz w:val="32"/>
          <w:szCs w:val="30"/>
        </w:rPr>
        <w:t>擇一即可</w:t>
      </w:r>
      <w:r>
        <w:rPr>
          <w:rFonts w:eastAsia="標楷體" w:hint="eastAsia"/>
          <w:b/>
          <w:color w:val="000000" w:themeColor="text1"/>
          <w:sz w:val="32"/>
          <w:szCs w:val="30"/>
        </w:rPr>
        <w:t>)</w:t>
      </w:r>
      <w:r w:rsidRPr="00175EE5">
        <w:rPr>
          <w:rFonts w:eastAsia="標楷體" w:hint="eastAsia"/>
          <w:b/>
          <w:color w:val="000000" w:themeColor="text1"/>
          <w:sz w:val="32"/>
          <w:szCs w:val="30"/>
        </w:rPr>
        <w:t>】</w:t>
      </w:r>
    </w:p>
    <w:p w14:paraId="38A66CE9" w14:textId="77777777" w:rsidR="00144693" w:rsidRPr="003316DF" w:rsidRDefault="00144693" w:rsidP="00065F05">
      <w:pPr>
        <w:pStyle w:val="a3"/>
        <w:numPr>
          <w:ilvl w:val="0"/>
          <w:numId w:val="78"/>
        </w:numPr>
        <w:ind w:leftChars="0"/>
        <w:rPr>
          <w:rFonts w:eastAsia="標楷體"/>
        </w:rPr>
      </w:pPr>
      <w:r w:rsidRPr="003316DF">
        <w:rPr>
          <w:rFonts w:eastAsia="標楷體" w:hint="eastAsia"/>
        </w:rPr>
        <w:t>具有效年限內之身心障礙證明，且在學習與生活有顯著困難，其障礙類別無法歸類於特殊教育學生及幼兒鑑定辦法第三條至第十三條。</w:t>
      </w:r>
    </w:p>
    <w:p w14:paraId="00263925" w14:textId="26B04467" w:rsidR="00144693" w:rsidRPr="003316DF" w:rsidRDefault="00144693" w:rsidP="00065F05">
      <w:pPr>
        <w:pStyle w:val="a3"/>
        <w:numPr>
          <w:ilvl w:val="0"/>
          <w:numId w:val="78"/>
        </w:numPr>
        <w:ind w:leftChars="0"/>
        <w:rPr>
          <w:rFonts w:eastAsia="標楷體"/>
        </w:rPr>
      </w:pPr>
      <w:r w:rsidRPr="003316DF">
        <w:rPr>
          <w:rFonts w:eastAsia="標楷體" w:hint="eastAsia"/>
        </w:rPr>
        <w:t>持相關專科醫師所開立之一年內診斷證明或病歷資料，且在學習與生活有顯著困難，其障礙類別無法歸類於特殊教育學生及幼兒鑑定辦法第三條至第十三條。</w:t>
      </w:r>
    </w:p>
    <w:p w14:paraId="556AE8C0" w14:textId="77777777" w:rsidR="00144693" w:rsidRPr="00885D0B" w:rsidRDefault="00144693" w:rsidP="00144693">
      <w:pPr>
        <w:rPr>
          <w:rFonts w:eastAsia="標楷體"/>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47168" behindDoc="0" locked="0" layoutInCell="1" allowOverlap="1" wp14:anchorId="55CDDE86" wp14:editId="55DE9D6F">
                <wp:simplePos x="0" y="0"/>
                <wp:positionH relativeFrom="margin">
                  <wp:posOffset>3309348</wp:posOffset>
                </wp:positionH>
                <wp:positionV relativeFrom="paragraph">
                  <wp:posOffset>452755</wp:posOffset>
                </wp:positionV>
                <wp:extent cx="0" cy="179705"/>
                <wp:effectExtent l="76200" t="0" r="57150" b="48895"/>
                <wp:wrapNone/>
                <wp:docPr id="1930542962" name="直線單箭頭接點 1930542962"/>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FC0CADE" id="直線單箭頭接點 1930542962" o:spid="_x0000_s1026" type="#_x0000_t32" style="position:absolute;margin-left:260.6pt;margin-top:35.65pt;width:0;height:14.15pt;z-index:253447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yHAIAAOcDAAAOAAAAZHJzL2Uyb0RvYy54bWysU82O0zAQviPxDpbvNGmhuzRquoeW5cJP&#10;JZYHmHWcxJJjWx7TtC/BkQNIiAvH3RMSB54Hqn0Lxk53KXBD5ODY48w3833zZX627TTbSI/KmpKP&#10;Rzln0ghbKdOU/PXF+YPHnGEAU4G2RpZ8J5GfLe7fm/eukBPbWl1JzwjEYNG7krchuCLLULSyAxxZ&#10;Jw1d1tZ3EOjom6zy0BN6p7NJnp9kvfWV81ZIRIquhku+SPh1LUV4WdcoA9Mlp95CWn1aL+OaLeZQ&#10;NB5cq8ShDfiHLjpQhoreQa0gAHvj1V9QnRLeoq3DSNgus3WthEwciM04/4PNqxacTFxIHHR3MuH/&#10;gxUvNmvPVEWzmz3Mp48ms5MJZwY6mtX+w5f91/ff313vr69uPl39ePv55ttHdvQdidc7LAhjadb+&#10;cEK39lGJbe27+CaObJsE390JLreBiSEoKDo+nZ3m0ziL7Fee8xieStuxuCk5Bg+qacPSGkNTtX6c&#10;9IbNMwxD4m1CLGrsudKa4lBow/qSz6aTKWcCyGK1hkDbzhFpNA1noBvyrgg+IaLVqorZMRl3uNSe&#10;bYDsQ66rbH9BvXOmAQNdEKH0DIktVHL4dDal8OAthPDcVkN4nN/GiecAnSj/VjLSWAG2Q0q6GpAC&#10;KP3EVCzsHA0neAWm0fKgmjaxXZkcf1AkjmYYRtxd2mqXZpTFE7kpVT44P9r1+Ez74/9z8RMAAP//&#10;AwBQSwMEFAAGAAgAAAAhABlJkXPgAAAACQEAAA8AAABkcnMvZG93bnJldi54bWxMj8FOwzAMhu9I&#10;vENkJG4sbRFlLXUnYEL0MiS2CXHMmtBENE7VZFvH0xPEAY62P/3+/mox2Z4d1OiNI4R0lgBT1Dpp&#10;qEPYbp6u5sB8ECRF70ghnJSHRX1+VolSuiO9qsM6dCyGkC8Fgg5hKDn3rVZW+JkbFMXbhxutCHEc&#10;Oy5HcYzhtudZkuTcCkPxgxaDetSq/VzvLUJYvp90/tY+FOZl87zKzVfTNEvEy4vp/g5YUFP4g+FH&#10;P6pDHZ12bk/Ssx7hJkuziCLcptfAIvC72CEURQ68rvj/BvU3AAAA//8DAFBLAQItABQABgAIAAAA&#10;IQC2gziS/gAAAOEBAAATAAAAAAAAAAAAAAAAAAAAAABbQ29udGVudF9UeXBlc10ueG1sUEsBAi0A&#10;FAAGAAgAAAAhADj9If/WAAAAlAEAAAsAAAAAAAAAAAAAAAAALwEAAF9yZWxzLy5yZWxzUEsBAi0A&#10;FAAGAAgAAAAhAH60L7IcAgAA5wMAAA4AAAAAAAAAAAAAAAAALgIAAGRycy9lMm9Eb2MueG1sUEsB&#10;Ai0AFAAGAAgAAAAhABlJkXPgAAAACQEAAA8AAAAAAAAAAAAAAAAAdgQAAGRycy9kb3ducmV2Lnht&#10;bFBLBQYAAAAABAAEAPMAAACDBQAAAAA=&#10;">
                <v:stroke endarrow="block"/>
                <w10:wrap anchorx="margin"/>
              </v:shape>
            </w:pict>
          </mc:Fallback>
        </mc:AlternateContent>
      </w:r>
      <w:r w:rsidRPr="00885D0B">
        <w:rPr>
          <w:noProof/>
        </w:rPr>
        <mc:AlternateContent>
          <mc:Choice Requires="wps">
            <w:drawing>
              <wp:inline distT="0" distB="0" distL="0" distR="0" wp14:anchorId="584A9499" wp14:editId="4033934A">
                <wp:extent cx="6640497" cy="323850"/>
                <wp:effectExtent l="0" t="0" r="27305" b="19050"/>
                <wp:docPr id="1930542939" name="矩形 1930542939"/>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05FA1595" w14:textId="77777777" w:rsidR="00D069BC" w:rsidRPr="00885D0B" w:rsidRDefault="00D069BC" w:rsidP="00144693">
                            <w:pPr>
                              <w:jc w:val="center"/>
                              <w:rPr>
                                <w:rFonts w:ascii="標楷體" w:eastAsia="標楷體" w:hAnsi="標楷體"/>
                                <w:bCs/>
                              </w:rPr>
                            </w:pPr>
                            <w:r w:rsidRPr="00885D0B">
                              <w:rPr>
                                <w:rFonts w:ascii="標楷體" w:eastAsia="標楷體" w:hAnsi="標楷體" w:hint="eastAsia"/>
                              </w:rPr>
                              <w:t>導師、法定代理人/實際照顧者</w:t>
                            </w:r>
                            <w:r w:rsidRPr="00885D0B">
                              <w:rPr>
                                <w:rFonts w:ascii="標楷體" w:eastAsia="標楷體" w:hAnsi="標楷體" w:hint="eastAsia"/>
                                <w:bCs/>
                              </w:rPr>
                              <w:t>發現適應(</w:t>
                            </w:r>
                            <w:r w:rsidRPr="00885D0B">
                              <w:rPr>
                                <w:rFonts w:ascii="標楷體" w:eastAsia="標楷體" w:hAnsi="標楷體"/>
                                <w:bCs/>
                              </w:rPr>
                              <w:t>學習、生活或社會)</w:t>
                            </w:r>
                            <w:r w:rsidRPr="00885D0B">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84A9499" id="矩形 1930542939" o:spid="_x0000_s1178"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IIrVQIAAPgEAAAOAAAAZHJzL2Uyb0RvYy54bWysVN9v2jAQfp+0/8Hy+0igQFvUUCGqTpOq&#10;FpVOfTaOXaI5Pu9sSNhfv7OBgLpqD9NenDvffffL3+Xmtq0N2yr0FdiC93s5Z8pKKCv7VvDvL/df&#10;rjjzQdhSGLCq4Dvl+e3086ebxk3UANZgSoWMglg/aVzB1yG4SZZ5uVa18D1wypJRA9YikIpvWYmi&#10;oei1yQZ5Ps4awNIhSOU93d7tjXya4mutZHjS2qvATMGptpBOTOcqntn0RkzeULh1JQ9liH+oohaV&#10;paRdqDsRBNtg9UeoupIIHnToSagz0LqSKvVA3fTzd90s18Kp1AsNx7tuTP7/hZWP26VbII2hcX7i&#10;SYxdtBrr+KX6WJuGteuGpdrAJF2Ox8N8eH3JmSTbxeDiapSmmZ3QDn34qqBmUSg40mOkGYntgw+U&#10;kVyPLqSc8icp7IyKJRj7rDSrSso4SOhEDTU3yLaCHrX80Y+PSLGSZ4ToypgO1P8IZMIRdPCNMJXo&#10;0gHzj4CnbJ13ygg2dMC6soB/B+u9/7Hrfa+x7dCuWmqWNuliFNuKdysodwtkCHvyeifvKxrog/Bh&#10;IZDYSrymDQxPdGgDTcHhIHG2Bvz10X30JxKRlbOG2F9w/3MjUHFmvlmi13V/OIzrkpTh6HJACp5b&#10;VucWu6nnQG/Rp113MonRP5ijqBHqV1rUWcxKJmEl5S64DHhU5mG/lbTqUs1myY1WxInwYJdOxuBx&#10;0pEwL+2rQHdgVSA+PsJxU8TkHbn2vhFpYbYJoKvEvNNcD29A65VIdPgVxP0915PX6Yc1/Q0AAP//&#10;AwBQSwMEFAAGAAgAAAAhAKCKrOXbAAAABQEAAA8AAABkcnMvZG93bnJldi54bWxMj8FOwzAQRO9I&#10;/IO1SNyoXURbCHGqCsEJREXhwNGNlyTCXkf2Nkn/HpcLXFYazWjmbbmevBMDxtQF0jCfKRBIdbAd&#10;NRo+3p+ubkEkNmSNC4QajphgXZ2flaawYaQ3HHbciFxCqTAaWua+kDLVLXqTZqFHyt5XiN5wlrGR&#10;Npoxl3snr5VaSm86ygut6fGhxfp7d/AawrY7uk28ex1ecPX5vGU1TstHrS8vps09CMaJ/8Jwws/o&#10;UGWmfTiQTcJpyI/w7z156maxArHXsJgrkFUp/9NXPwAAAP//AwBQSwECLQAUAAYACAAAACEAtoM4&#10;kv4AAADhAQAAEwAAAAAAAAAAAAAAAAAAAAAAW0NvbnRlbnRfVHlwZXNdLnhtbFBLAQItABQABgAI&#10;AAAAIQA4/SH/1gAAAJQBAAALAAAAAAAAAAAAAAAAAC8BAABfcmVscy8ucmVsc1BLAQItABQABgAI&#10;AAAAIQCb7IIrVQIAAPgEAAAOAAAAAAAAAAAAAAAAAC4CAABkcnMvZTJvRG9jLnhtbFBLAQItABQA&#10;BgAIAAAAIQCgiqzl2wAAAAUBAAAPAAAAAAAAAAAAAAAAAK8EAABkcnMvZG93bnJldi54bWxQSwUG&#10;AAAAAAQABADzAAAAtwUAAAAA&#10;" fillcolor="white [3201]" strokecolor="black [3200]" strokeweight="1pt">
                <v:textbox>
                  <w:txbxContent>
                    <w:p w14:paraId="05FA1595" w14:textId="77777777" w:rsidR="00D069BC" w:rsidRPr="00885D0B" w:rsidRDefault="00D069BC" w:rsidP="00144693">
                      <w:pPr>
                        <w:jc w:val="center"/>
                        <w:rPr>
                          <w:rFonts w:ascii="標楷體" w:eastAsia="標楷體" w:hAnsi="標楷體"/>
                          <w:bCs/>
                        </w:rPr>
                      </w:pPr>
                      <w:r w:rsidRPr="00885D0B">
                        <w:rPr>
                          <w:rFonts w:ascii="標楷體" w:eastAsia="標楷體" w:hAnsi="標楷體" w:hint="eastAsia"/>
                        </w:rPr>
                        <w:t>導師、法定代理人/實際照顧者</w:t>
                      </w:r>
                      <w:r w:rsidRPr="00885D0B">
                        <w:rPr>
                          <w:rFonts w:ascii="標楷體" w:eastAsia="標楷體" w:hAnsi="標楷體" w:hint="eastAsia"/>
                          <w:bCs/>
                        </w:rPr>
                        <w:t>發現適應(</w:t>
                      </w:r>
                      <w:r w:rsidRPr="00885D0B">
                        <w:rPr>
                          <w:rFonts w:ascii="標楷體" w:eastAsia="標楷體" w:hAnsi="標楷體"/>
                          <w:bCs/>
                        </w:rPr>
                        <w:t>學習、生活或社會)</w:t>
                      </w:r>
                      <w:r w:rsidRPr="00885D0B">
                        <w:rPr>
                          <w:rFonts w:ascii="標楷體" w:eastAsia="標楷體" w:hAnsi="標楷體" w:hint="eastAsia"/>
                          <w:bCs/>
                        </w:rPr>
                        <w:t>困難之學生</w:t>
                      </w:r>
                    </w:p>
                  </w:txbxContent>
                </v:textbox>
                <w10:anchorlock/>
              </v:rect>
            </w:pict>
          </mc:Fallback>
        </mc:AlternateContent>
      </w:r>
    </w:p>
    <w:p w14:paraId="01700351" w14:textId="77777777" w:rsidR="00144693" w:rsidRPr="00885D0B" w:rsidRDefault="00144693" w:rsidP="00144693">
      <w:pPr>
        <w:rPr>
          <w:rFonts w:eastAsia="標楷體"/>
          <w:sz w:val="26"/>
          <w:szCs w:val="26"/>
        </w:rPr>
      </w:pPr>
    </w:p>
    <w:tbl>
      <w:tblPr>
        <w:tblStyle w:val="a4"/>
        <w:tblW w:w="10485" w:type="dxa"/>
        <w:tblLook w:val="04A0" w:firstRow="1" w:lastRow="0" w:firstColumn="1" w:lastColumn="0" w:noHBand="0" w:noVBand="1"/>
      </w:tblPr>
      <w:tblGrid>
        <w:gridCol w:w="1696"/>
        <w:gridCol w:w="8789"/>
      </w:tblGrid>
      <w:tr w:rsidR="00885D0B" w:rsidRPr="00885D0B" w14:paraId="48A95BA6" w14:textId="77777777" w:rsidTr="00144693">
        <w:tc>
          <w:tcPr>
            <w:tcW w:w="1696" w:type="dxa"/>
            <w:vAlign w:val="center"/>
          </w:tcPr>
          <w:p w14:paraId="413BFC10" w14:textId="77777777" w:rsidR="00144693" w:rsidRPr="00885D0B" w:rsidRDefault="00144693" w:rsidP="00144693">
            <w:pPr>
              <w:jc w:val="center"/>
              <w:rPr>
                <w:rFonts w:eastAsia="標楷體"/>
              </w:rPr>
            </w:pPr>
            <w:r w:rsidRPr="00885D0B">
              <w:rPr>
                <w:rFonts w:eastAsia="標楷體" w:hint="eastAsia"/>
              </w:rPr>
              <w:t>學校進行</w:t>
            </w:r>
          </w:p>
          <w:p w14:paraId="3541D026" w14:textId="77777777" w:rsidR="00144693" w:rsidRPr="00885D0B" w:rsidRDefault="00144693" w:rsidP="00144693">
            <w:pPr>
              <w:jc w:val="center"/>
              <w:rPr>
                <w:rFonts w:eastAsia="標楷體"/>
              </w:rPr>
            </w:pPr>
            <w:r w:rsidRPr="00885D0B">
              <w:rPr>
                <w:rFonts w:eastAsia="標楷體" w:hint="eastAsia"/>
              </w:rPr>
              <w:t>相關資料蒐集</w:t>
            </w:r>
          </w:p>
        </w:tc>
        <w:tc>
          <w:tcPr>
            <w:tcW w:w="8789" w:type="dxa"/>
            <w:vAlign w:val="center"/>
          </w:tcPr>
          <w:p w14:paraId="38DB1B0C" w14:textId="77777777" w:rsidR="00144693" w:rsidRPr="00885D0B" w:rsidRDefault="00144693" w:rsidP="00144693">
            <w:pPr>
              <w:adjustRightInd w:val="0"/>
              <w:snapToGrid w:val="0"/>
              <w:ind w:rightChars="-45" w:right="-108"/>
              <w:rPr>
                <w:rFonts w:eastAsia="標楷體"/>
              </w:rPr>
            </w:pPr>
            <w:r w:rsidRPr="00885D0B">
              <w:rPr>
                <w:rFonts w:eastAsia="標楷體"/>
                <w:szCs w:val="26"/>
              </w:rPr>
              <w:t>醫院報告、身障證明、</w:t>
            </w:r>
            <w:r w:rsidRPr="00885D0B">
              <w:rPr>
                <w:rFonts w:eastAsia="標楷體" w:hint="eastAsia"/>
                <w:szCs w:val="26"/>
              </w:rPr>
              <w:t>醫療史、</w:t>
            </w:r>
            <w:r w:rsidRPr="00885D0B">
              <w:rPr>
                <w:rFonts w:eastAsia="標楷體"/>
              </w:rPr>
              <w:t>成長</w:t>
            </w:r>
            <w:r w:rsidRPr="00885D0B">
              <w:rPr>
                <w:rFonts w:eastAsia="標楷體" w:hint="eastAsia"/>
              </w:rPr>
              <w:t>史</w:t>
            </w:r>
            <w:r w:rsidRPr="00885D0B">
              <w:rPr>
                <w:rFonts w:eastAsia="標楷體"/>
              </w:rPr>
              <w:t>有無特殊情形</w:t>
            </w:r>
            <w:r w:rsidRPr="00885D0B">
              <w:rPr>
                <w:rFonts w:eastAsia="標楷體" w:hint="eastAsia"/>
              </w:rPr>
              <w:t>、出缺席紀錄</w:t>
            </w:r>
            <w:r w:rsidRPr="00885D0B">
              <w:rPr>
                <w:rFonts w:eastAsia="標楷體"/>
              </w:rPr>
              <w:t>、輔導資料</w:t>
            </w:r>
            <w:r w:rsidRPr="00885D0B">
              <w:rPr>
                <w:rFonts w:eastAsia="標楷體" w:hint="eastAsia"/>
              </w:rPr>
              <w:t>、</w:t>
            </w:r>
            <w:r w:rsidRPr="00885D0B">
              <w:rPr>
                <w:rFonts w:eastAsia="標楷體"/>
                <w:szCs w:val="26"/>
              </w:rPr>
              <w:t>影音</w:t>
            </w:r>
            <w:r w:rsidRPr="00885D0B">
              <w:rPr>
                <w:rFonts w:eastAsia="標楷體"/>
                <w:szCs w:val="26"/>
              </w:rPr>
              <w:t>QRcode(</w:t>
            </w:r>
            <w:r w:rsidRPr="00885D0B">
              <w:rPr>
                <w:rFonts w:eastAsia="標楷體"/>
                <w:szCs w:val="26"/>
              </w:rPr>
              <w:t>如：語料、行為表徵、學習樣態</w:t>
            </w:r>
            <w:r w:rsidRPr="00885D0B">
              <w:rPr>
                <w:rFonts w:eastAsia="標楷體" w:hint="eastAsia"/>
                <w:szCs w:val="26"/>
              </w:rPr>
              <w:t>、生活適應表現</w:t>
            </w:r>
            <w:r w:rsidRPr="00885D0B">
              <w:rPr>
                <w:rFonts w:eastAsia="標楷體"/>
                <w:szCs w:val="26"/>
              </w:rPr>
              <w:t>…)</w:t>
            </w:r>
            <w:r w:rsidRPr="00885D0B">
              <w:rPr>
                <w:rFonts w:eastAsia="標楷體" w:hint="eastAsia"/>
                <w:szCs w:val="26"/>
              </w:rPr>
              <w:t>、輔具資源、</w:t>
            </w:r>
            <w:r w:rsidRPr="00885D0B">
              <w:rPr>
                <w:rFonts w:eastAsia="標楷體"/>
              </w:rPr>
              <w:t>無障礙環境評估</w:t>
            </w:r>
            <w:r w:rsidRPr="00885D0B">
              <w:rPr>
                <w:rFonts w:eastAsia="標楷體" w:hint="eastAsia"/>
                <w:szCs w:val="26"/>
              </w:rPr>
              <w:t>、</w:t>
            </w:r>
            <w:r w:rsidRPr="00885D0B">
              <w:rPr>
                <w:rFonts w:eastAsia="標楷體"/>
              </w:rPr>
              <w:t>學習</w:t>
            </w:r>
            <w:r w:rsidRPr="00885D0B">
              <w:rPr>
                <w:rFonts w:eastAsia="標楷體"/>
              </w:rPr>
              <w:t>/</w:t>
            </w:r>
            <w:r w:rsidRPr="00885D0B">
              <w:rPr>
                <w:rFonts w:eastAsia="標楷體"/>
              </w:rPr>
              <w:t>成績表現、質性學習資料佐證</w:t>
            </w:r>
            <w:r w:rsidRPr="00885D0B">
              <w:rPr>
                <w:rFonts w:eastAsia="標楷體" w:hint="eastAsia"/>
              </w:rPr>
              <w:t>(</w:t>
            </w:r>
            <w:r w:rsidRPr="00885D0B">
              <w:rPr>
                <w:rFonts w:eastAsia="標楷體" w:hint="eastAsia"/>
              </w:rPr>
              <w:t>作業單、考卷、聯絡簿等</w:t>
            </w:r>
            <w:r w:rsidRPr="00885D0B">
              <w:rPr>
                <w:rFonts w:eastAsia="標楷體" w:hint="eastAsia"/>
              </w:rPr>
              <w:t>)</w:t>
            </w:r>
            <w:r w:rsidRPr="00885D0B">
              <w:rPr>
                <w:rFonts w:eastAsia="標楷體" w:hint="eastAsia"/>
              </w:rPr>
              <w:t>、學習資源</w:t>
            </w:r>
            <w:r w:rsidRPr="00885D0B">
              <w:rPr>
                <w:rFonts w:eastAsia="標楷體" w:hint="eastAsia"/>
              </w:rPr>
              <w:t>(</w:t>
            </w:r>
            <w:r w:rsidRPr="00885D0B">
              <w:rPr>
                <w:rFonts w:eastAsia="標楷體" w:hint="eastAsia"/>
              </w:rPr>
              <w:t>學習扶助、安親班、補習、家教、才藝等</w:t>
            </w:r>
            <w:r w:rsidRPr="00885D0B">
              <w:rPr>
                <w:rFonts w:eastAsia="標楷體" w:hint="eastAsia"/>
              </w:rPr>
              <w:t>)</w:t>
            </w:r>
            <w:r w:rsidRPr="00885D0B">
              <w:rPr>
                <w:rFonts w:eastAsia="標楷體" w:hint="eastAsia"/>
              </w:rPr>
              <w:t>及</w:t>
            </w:r>
            <w:r w:rsidRPr="00885D0B">
              <w:rPr>
                <w:rFonts w:eastAsia="標楷體"/>
              </w:rPr>
              <w:t>家庭支持</w:t>
            </w:r>
            <w:r w:rsidRPr="00885D0B">
              <w:rPr>
                <w:rFonts w:eastAsia="標楷體" w:hint="eastAsia"/>
              </w:rPr>
              <w:t>情形</w:t>
            </w:r>
          </w:p>
        </w:tc>
      </w:tr>
      <w:tr w:rsidR="00885D0B" w:rsidRPr="00885D0B" w14:paraId="4D1C7876" w14:textId="77777777" w:rsidTr="00144693">
        <w:trPr>
          <w:trHeight w:val="340"/>
        </w:trPr>
        <w:tc>
          <w:tcPr>
            <w:tcW w:w="1696" w:type="dxa"/>
            <w:vAlign w:val="center"/>
          </w:tcPr>
          <w:p w14:paraId="242DC34D" w14:textId="77777777" w:rsidR="00144693" w:rsidRPr="00885D0B" w:rsidRDefault="00144693" w:rsidP="00144693">
            <w:pPr>
              <w:jc w:val="center"/>
              <w:rPr>
                <w:rFonts w:eastAsia="標楷體"/>
              </w:rPr>
            </w:pPr>
            <w:r w:rsidRPr="00885D0B">
              <w:rPr>
                <w:rFonts w:eastAsia="標楷體" w:hint="eastAsia"/>
              </w:rPr>
              <w:t>校內資源投入</w:t>
            </w:r>
          </w:p>
        </w:tc>
        <w:tc>
          <w:tcPr>
            <w:tcW w:w="8789" w:type="dxa"/>
            <w:vAlign w:val="center"/>
          </w:tcPr>
          <w:p w14:paraId="0AAA2C34" w14:textId="77777777" w:rsidR="00144693" w:rsidRPr="00885D0B" w:rsidRDefault="00144693" w:rsidP="00065F05">
            <w:pPr>
              <w:pStyle w:val="a3"/>
              <w:numPr>
                <w:ilvl w:val="0"/>
                <w:numId w:val="79"/>
              </w:numPr>
              <w:ind w:leftChars="0" w:left="316" w:hanging="316"/>
              <w:rPr>
                <w:rFonts w:eastAsia="標楷體"/>
                <w:szCs w:val="26"/>
              </w:rPr>
            </w:pPr>
            <w:r w:rsidRPr="00885D0B">
              <w:rPr>
                <w:rFonts w:eastAsia="標楷體"/>
                <w:szCs w:val="26"/>
              </w:rPr>
              <w:t>進行學習扶助</w:t>
            </w:r>
            <w:r w:rsidRPr="00885D0B">
              <w:rPr>
                <w:rFonts w:eastAsia="標楷體" w:hint="eastAsia"/>
                <w:szCs w:val="26"/>
              </w:rPr>
              <w:t>或相關補救教學</w:t>
            </w:r>
            <w:r w:rsidRPr="00885D0B">
              <w:rPr>
                <w:rFonts w:eastAsia="標楷體"/>
                <w:szCs w:val="26"/>
              </w:rPr>
              <w:t>、課後照顧</w:t>
            </w:r>
            <w:r w:rsidRPr="00885D0B">
              <w:rPr>
                <w:rFonts w:eastAsia="標楷體" w:hint="eastAsia"/>
                <w:szCs w:val="26"/>
              </w:rPr>
              <w:t>等</w:t>
            </w:r>
          </w:p>
          <w:p w14:paraId="3D6E8874" w14:textId="77777777" w:rsidR="00144693" w:rsidRPr="00885D0B" w:rsidRDefault="00144693" w:rsidP="00065F05">
            <w:pPr>
              <w:pStyle w:val="a3"/>
              <w:numPr>
                <w:ilvl w:val="0"/>
                <w:numId w:val="79"/>
              </w:numPr>
              <w:ind w:leftChars="0" w:left="316" w:hanging="316"/>
              <w:rPr>
                <w:rFonts w:eastAsia="標楷體"/>
                <w:szCs w:val="26"/>
              </w:rPr>
            </w:pPr>
            <w:r w:rsidRPr="00885D0B">
              <w:rPr>
                <w:rFonts w:eastAsia="標楷體"/>
              </w:rPr>
              <w:t>轉介相關資源</w:t>
            </w:r>
            <w:r w:rsidRPr="00885D0B">
              <w:rPr>
                <w:rFonts w:eastAsia="標楷體" w:hint="eastAsia"/>
              </w:rPr>
              <w:t>，如</w:t>
            </w:r>
            <w:r w:rsidRPr="00885D0B">
              <w:rPr>
                <w:rFonts w:eastAsia="標楷體"/>
                <w:szCs w:val="26"/>
              </w:rPr>
              <w:t>輔導</w:t>
            </w:r>
            <w:r w:rsidRPr="00885D0B">
              <w:rPr>
                <w:rFonts w:eastAsia="標楷體" w:hint="eastAsia"/>
                <w:szCs w:val="26"/>
              </w:rPr>
              <w:t>系統</w:t>
            </w:r>
            <w:r w:rsidRPr="00885D0B">
              <w:rPr>
                <w:rFonts w:eastAsia="標楷體"/>
                <w:szCs w:val="26"/>
              </w:rPr>
              <w:t>介入、</w:t>
            </w:r>
            <w:r w:rsidRPr="00885D0B">
              <w:rPr>
                <w:rFonts w:eastAsia="標楷體" w:hint="eastAsia"/>
                <w:szCs w:val="26"/>
              </w:rPr>
              <w:t>特教諮詢、</w:t>
            </w:r>
            <w:r w:rsidRPr="00885D0B">
              <w:rPr>
                <w:rFonts w:eastAsia="標楷體"/>
              </w:rPr>
              <w:t>家庭諮詢</w:t>
            </w:r>
            <w:r w:rsidRPr="00885D0B">
              <w:rPr>
                <w:rFonts w:eastAsia="標楷體" w:hint="eastAsia"/>
                <w:szCs w:val="26"/>
              </w:rPr>
              <w:t>等</w:t>
            </w:r>
          </w:p>
          <w:p w14:paraId="5475A182" w14:textId="77777777" w:rsidR="00144693" w:rsidRPr="00885D0B" w:rsidRDefault="00144693" w:rsidP="00065F05">
            <w:pPr>
              <w:pStyle w:val="a3"/>
              <w:numPr>
                <w:ilvl w:val="0"/>
                <w:numId w:val="79"/>
              </w:numPr>
              <w:ind w:leftChars="0" w:left="316" w:hanging="316"/>
              <w:rPr>
                <w:rFonts w:eastAsia="標楷體"/>
                <w:szCs w:val="26"/>
              </w:rPr>
            </w:pPr>
            <w:r w:rsidRPr="00885D0B">
              <w:rPr>
                <w:rFonts w:eastAsia="標楷體"/>
              </w:rPr>
              <w:t>必要時協助就醫</w:t>
            </w:r>
            <w:r w:rsidRPr="00885D0B">
              <w:rPr>
                <w:rFonts w:eastAsia="標楷體" w:hint="eastAsia"/>
              </w:rPr>
              <w:t>諮詢</w:t>
            </w:r>
          </w:p>
          <w:p w14:paraId="3FC1CA20" w14:textId="77777777" w:rsidR="00144693" w:rsidRPr="00885D0B" w:rsidRDefault="00144693" w:rsidP="00144693">
            <w:pPr>
              <w:adjustRightInd w:val="0"/>
              <w:snapToGrid w:val="0"/>
              <w:rPr>
                <w:rFonts w:eastAsia="標楷體"/>
              </w:rPr>
            </w:pPr>
            <w:r w:rsidRPr="00885D0B">
              <w:rPr>
                <w:rFonts w:eastAsia="標楷體"/>
              </w:rPr>
              <w:t>參考表件：</w:t>
            </w:r>
          </w:p>
          <w:p w14:paraId="0873F58F" w14:textId="77777777" w:rsidR="00144693" w:rsidRPr="00885D0B" w:rsidRDefault="00144693" w:rsidP="00065F05">
            <w:pPr>
              <w:pStyle w:val="a3"/>
              <w:numPr>
                <w:ilvl w:val="0"/>
                <w:numId w:val="80"/>
              </w:numPr>
              <w:ind w:leftChars="0" w:left="316" w:hanging="316"/>
              <w:rPr>
                <w:rFonts w:eastAsia="標楷體"/>
                <w:szCs w:val="26"/>
              </w:rPr>
            </w:pPr>
            <w:r w:rsidRPr="00885D0B">
              <w:rPr>
                <w:rFonts w:eastAsia="標楷體" w:hint="eastAsia"/>
                <w:szCs w:val="26"/>
              </w:rPr>
              <w:t>桃園市國民小學適應困難學生初級輔導介入成效評估表</w:t>
            </w:r>
          </w:p>
          <w:p w14:paraId="63A030CF" w14:textId="77777777" w:rsidR="00144693" w:rsidRPr="00885D0B" w:rsidRDefault="00144693" w:rsidP="00065F05">
            <w:pPr>
              <w:pStyle w:val="a3"/>
              <w:numPr>
                <w:ilvl w:val="0"/>
                <w:numId w:val="80"/>
              </w:numPr>
              <w:ind w:leftChars="0" w:left="319" w:hanging="319"/>
              <w:rPr>
                <w:rFonts w:eastAsia="標楷體"/>
                <w:szCs w:val="26"/>
              </w:rPr>
            </w:pPr>
            <w:r w:rsidRPr="00885D0B">
              <w:rPr>
                <w:rFonts w:eastAsia="標楷體" w:hint="eastAsia"/>
                <w:szCs w:val="26"/>
              </w:rPr>
              <w:t>桃園市國民小學適應困難學生二級教學輔導介入成效紀錄表</w:t>
            </w:r>
          </w:p>
          <w:p w14:paraId="137D6871" w14:textId="77777777" w:rsidR="00144693" w:rsidRPr="00885D0B" w:rsidRDefault="00144693" w:rsidP="00065F05">
            <w:pPr>
              <w:pStyle w:val="a3"/>
              <w:numPr>
                <w:ilvl w:val="0"/>
                <w:numId w:val="80"/>
              </w:numPr>
              <w:ind w:leftChars="0" w:left="319" w:hanging="319"/>
              <w:rPr>
                <w:rFonts w:eastAsia="標楷體"/>
                <w:szCs w:val="26"/>
              </w:rPr>
            </w:pPr>
            <w:r w:rsidRPr="00885D0B">
              <w:rPr>
                <w:rFonts w:eastAsia="標楷體" w:hint="eastAsia"/>
                <w:szCs w:val="26"/>
              </w:rPr>
              <w:t>教師教學與班級經營策略表</w:t>
            </w:r>
          </w:p>
        </w:tc>
      </w:tr>
    </w:tbl>
    <w:p w14:paraId="584636A9" w14:textId="77777777" w:rsidR="00144693" w:rsidRDefault="00144693" w:rsidP="00144693">
      <w:pPr>
        <w:snapToGrid w:val="0"/>
        <w:spacing w:line="240" w:lineRule="exact"/>
        <w:rPr>
          <w:rFonts w:eastAsia="標楷體"/>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46144" behindDoc="0" locked="0" layoutInCell="1" allowOverlap="1" wp14:anchorId="15A65254" wp14:editId="28B12F31">
                <wp:simplePos x="0" y="0"/>
                <wp:positionH relativeFrom="margin">
                  <wp:posOffset>3305265</wp:posOffset>
                </wp:positionH>
                <wp:positionV relativeFrom="paragraph">
                  <wp:posOffset>6350</wp:posOffset>
                </wp:positionV>
                <wp:extent cx="0" cy="180000"/>
                <wp:effectExtent l="76200" t="0" r="57150" b="48895"/>
                <wp:wrapNone/>
                <wp:docPr id="1930542961" name="直線單箭頭接點 1930542961"/>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5224D85" id="直線單箭頭接點 1930542961" o:spid="_x0000_s1026" type="#_x0000_t32" style="position:absolute;margin-left:260.25pt;margin-top:.5pt;width:0;height:14.15pt;z-index:253446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PuGwIAAOcDAAAOAAAAZHJzL2Uyb0RvYy54bWysU82O0zAQviPxDpbvNEmhq23UdA8ty4Wf&#10;lXZ5gFnbSSw5tmWbpn0JjhxAQlw47p6QOPA8UO1bMHaypcAN4YNjjz2f5/vmy+Js2ymyEc5Loyta&#10;THJKhGaGS91U9PXV+aNTSnwAzUEZLSq6E56eLR8+WPS2FFPTGsWFIwiifdnbirYh2DLLPGtFB35i&#10;rNB4WBvXQcCtazLuoEf0TmXTPD/JeuO4dYYJ7zG6Hg7pMuHXtWDhVV17EYiqKNYW0uzSfB3nbLmA&#10;snFgW8nGMuAfquhAanz0ALWGAOSNk39BdZI5400dJsx0malryUTigGyK/A82ly1YkbigON4eZPL/&#10;D5a93Fw4Ijn2bv44nz2Zzk8KSjR02Kv9hy/7r++/v7vd397cfbr58fbz3beP5OgeitdbXyLGSl+4&#10;cefthYtKbGvXxS9yJNsk+O4guNgGwoYgw2hxmuOIvch+5VnnwzNhOhIXFfXBgWzasDJaY1eNK5Le&#10;sHnuw5B4nxAf1eZcKoVxKJUmfUXns+mMEgZosVpBwGVnkbTXDSWgGvQuCy4heqMkj9kx2e/8Sjmy&#10;AbQPuo6b/gprp0SBD3iAhNIYElvgYrg6n418EAHCC8OHcJHfx5HnAJ0o//ZkpLEG3w4p6WhwaQCp&#10;nmpOws5ic4KToBslRtWUjuWK5PhRkdiaoRlxdW34LvUoizt0U3p5dH606/Ee18f/5/InAAAA//8D&#10;AFBLAwQUAAYACAAAACEAc8PhPNwAAAAIAQAADwAAAGRycy9kb3ducmV2LnhtbEyPX0vDMBTF3wW/&#10;Q7iCby61suJq06EOsS8KbiI+Zs21CTY3pcm2zk/vFR/08fA7nD/VcvK92OMYXSAFl7MMBFIbjKNO&#10;wevm4eIaREyajO4DoYIjRljWpyeVLk040Avu16kTHEKx1ApsSkMpZWwteh1nYUBi9hFGrxPLsZNm&#10;1AcO973Ms6yQXjviBqsHvLfYfq53XkFavR9t8dbeLdzz5vGpcF9N06yUOj+bbm9AJJzSnxl+5vN0&#10;qHnTNuzIRNErmOfZnK0M+BLzX71VkC+uQNaV/H+g/gYAAP//AwBQSwECLQAUAAYACAAAACEAtoM4&#10;kv4AAADhAQAAEwAAAAAAAAAAAAAAAAAAAAAAW0NvbnRlbnRfVHlwZXNdLnhtbFBLAQItABQABgAI&#10;AAAAIQA4/SH/1gAAAJQBAAALAAAAAAAAAAAAAAAAAC8BAABfcmVscy8ucmVsc1BLAQItABQABgAI&#10;AAAAIQA/bhPuGwIAAOcDAAAOAAAAAAAAAAAAAAAAAC4CAABkcnMvZTJvRG9jLnhtbFBLAQItABQA&#10;BgAIAAAAIQBzw+E83AAAAAgBAAAPAAAAAAAAAAAAAAAAAHUEAABkcnMvZG93bnJldi54bWxQSwUG&#10;AAAAAAQABADzAAAAfgU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B1B53" w14:paraId="11AC0DF4" w14:textId="77777777" w:rsidTr="00144693">
        <w:trPr>
          <w:trHeight w:val="137"/>
        </w:trPr>
        <w:tc>
          <w:tcPr>
            <w:tcW w:w="10485" w:type="dxa"/>
            <w:tcBorders>
              <w:left w:val="single" w:sz="4" w:space="0" w:color="auto"/>
            </w:tcBorders>
            <w:shd w:val="clear" w:color="auto" w:fill="auto"/>
            <w:vAlign w:val="center"/>
          </w:tcPr>
          <w:p w14:paraId="18ABCB89" w14:textId="77777777" w:rsidR="00144693" w:rsidRPr="0091714D" w:rsidRDefault="00144693" w:rsidP="00144693">
            <w:pPr>
              <w:adjustRightInd w:val="0"/>
              <w:snapToGrid w:val="0"/>
              <w:jc w:val="center"/>
              <w:rPr>
                <w:rFonts w:eastAsia="標楷體"/>
                <w:color w:val="000000" w:themeColor="text1"/>
              </w:rPr>
            </w:pPr>
            <w:r w:rsidRPr="0091714D">
              <w:rPr>
                <w:rFonts w:eastAsia="標楷體" w:hint="eastAsia"/>
                <w:color w:val="000000" w:themeColor="text1"/>
              </w:rPr>
              <w:t>依期程送特教鑑定、</w:t>
            </w:r>
            <w:r w:rsidRPr="002E0F6B">
              <w:rPr>
                <w:rFonts w:ascii="標楷體" w:eastAsia="標楷體" w:hAnsi="標楷體" w:hint="eastAsia"/>
                <w:szCs w:val="22"/>
              </w:rPr>
              <w:t>特教通報網報名</w:t>
            </w:r>
            <m:oMath>
              <m:r>
                <m:rPr>
                  <m:sty m:val="p"/>
                </m:rPr>
                <w:rPr>
                  <w:rFonts w:ascii="Cambria Math" w:eastAsia="標楷體" w:hAnsi="Cambria Math"/>
                  <w:szCs w:val="22"/>
                </w:rPr>
                <m:t>+</m:t>
              </m:r>
            </m:oMath>
            <w:r w:rsidRPr="002E0F6B">
              <w:rPr>
                <w:rFonts w:ascii="標楷體" w:eastAsia="標楷體" w:hAnsi="標楷體" w:hint="eastAsia"/>
                <w:szCs w:val="22"/>
              </w:rPr>
              <w:t>鑑定安置線上系統</w:t>
            </w:r>
            <w:r w:rsidRPr="0091714D">
              <w:rPr>
                <w:rFonts w:eastAsia="標楷體" w:hint="eastAsia"/>
                <w:color w:val="000000" w:themeColor="text1"/>
              </w:rPr>
              <w:t>、校內鑑定評估人員派案</w:t>
            </w:r>
          </w:p>
        </w:tc>
      </w:tr>
    </w:tbl>
    <w:p w14:paraId="10A0128D" w14:textId="77777777" w:rsidR="00144693" w:rsidRDefault="00144693" w:rsidP="00144693">
      <w:pPr>
        <w:snapToGrid w:val="0"/>
        <w:spacing w:line="240" w:lineRule="exact"/>
        <w:rPr>
          <w:rFonts w:eastAsia="標楷體"/>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45120" behindDoc="0" locked="0" layoutInCell="1" allowOverlap="1" wp14:anchorId="306C3A00" wp14:editId="42F9EB9D">
                <wp:simplePos x="0" y="0"/>
                <wp:positionH relativeFrom="margin">
                  <wp:posOffset>3303451</wp:posOffset>
                </wp:positionH>
                <wp:positionV relativeFrom="paragraph">
                  <wp:posOffset>261529</wp:posOffset>
                </wp:positionV>
                <wp:extent cx="0" cy="180000"/>
                <wp:effectExtent l="76200" t="0" r="57150" b="48895"/>
                <wp:wrapNone/>
                <wp:docPr id="1930542959" name="直線單箭頭接點 1930542959"/>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76EFD0" id="直線單箭頭接點 1930542959" o:spid="_x0000_s1026" type="#_x0000_t32" style="position:absolute;margin-left:260.1pt;margin-top:20.6pt;width:0;height:14.15pt;z-index:253445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1qWGgIAAOcDAAAOAAAAZHJzL2Uyb0RvYy54bWysU82O0zAQviPxDpbvNGkhaBs13UPLcuGn&#10;EssDzNpOYsmxLds07Utw5AAS4sJx94TEgeeBat+CsZMtBW4IHxx77Pk83zdfFue7TpGtcF4aXdHp&#10;JKdEaGa41E1FX19ePDijxAfQHJTRoqJ74en58v69RW9LMTOtUVw4giDal72taBuCLbPMs1Z04CfG&#10;Co2HtXEdBNy6JuMOekTvVDbL88dZbxy3zjDhPUbXwyFdJvy6Fiy8rGsvAlEVxdpCml2ar+KcLRdQ&#10;Ng5sK9lYBvxDFR1IjY8eodYQgLxx8i+oTjJnvKnDhJkuM3UtmUgckM00/4PNqxasSFxQHG+PMvn/&#10;B8tebDeOSI69mz/Mi0ezeTGnREOHvTp8+HL4+v77u5vDzfXtp+sfbz/ffvtITu6heL31JWKs9MaN&#10;O283Liqxq10Xv8iR7JLg+6PgYhcIG4IMo9OzHEfsRfYrzzofngrTkbioqA8OZNOGldEau2rcNOkN&#10;22c+DIl3CfFRbS6kUhiHUmnSV3RezApKGKDFagUBl51F0l43lIBq0LssuITojZI8Zsdkv/cr5cgW&#10;0D7oOm76S6ydEgU+4AESSmNIbIGL4eq8GPkgAoTnhg/haX4XR54DdKL825ORxhp8O6Sko8GlAaR6&#10;ojkJe4vNCU6CbpQYVVM6liuS40dFYmuGZsTVleH71KMs7tBN6eXR+dGup3tcn/6fy58AAAD//wMA&#10;UEsDBBQABgAIAAAAIQA9QWnm3wAAAAkBAAAPAAAAZHJzL2Rvd25yZXYueG1sTI/BTsMwDIbvSLxD&#10;ZCRuLF3FKlbqTsCE6IVJbGjaMWtCU9E4VZNtHU+PEQc4WbY//f5cLEbXiaMZQusJYTpJQBiqvW6p&#10;QXjfPN/cgQhRkVadJ4NwNgEW5eVFoXLtT/RmjuvYCA6hkCsEG2OfSxlqa5wKE98b4t2HH5yK3A6N&#10;1IM6cbjrZJokmXSqJb5gVW+erKk/1weHEJe7s8229eO8XW1eXrP2q6qqJeL11fhwDyKaMf7B8KPP&#10;6lCy094fSAfRIczSJGUU4XbKlYHfwR4hm89AloX8/0H5DQAA//8DAFBLAQItABQABgAIAAAAIQC2&#10;gziS/gAAAOEBAAATAAAAAAAAAAAAAAAAAAAAAABbQ29udGVudF9UeXBlc10ueG1sUEsBAi0AFAAG&#10;AAgAAAAhADj9If/WAAAAlAEAAAsAAAAAAAAAAAAAAAAALwEAAF9yZWxzLy5yZWxzUEsBAi0AFAAG&#10;AAgAAAAhANMzWpYaAgAA5wMAAA4AAAAAAAAAAAAAAAAALgIAAGRycy9lMm9Eb2MueG1sUEsBAi0A&#10;FAAGAAgAAAAhAD1BaebfAAAACQEAAA8AAAAAAAAAAAAAAAAAdAQAAGRycy9kb3ducmV2LnhtbFBL&#10;BQYAAAAABAAEAPMAAACABQ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B1B53" w14:paraId="235DBC29" w14:textId="77777777" w:rsidTr="00144693">
        <w:trPr>
          <w:trHeight w:val="37"/>
        </w:trPr>
        <w:tc>
          <w:tcPr>
            <w:tcW w:w="10485" w:type="dxa"/>
            <w:tcBorders>
              <w:left w:val="single" w:sz="4" w:space="0" w:color="auto"/>
            </w:tcBorders>
            <w:shd w:val="clear" w:color="auto" w:fill="auto"/>
            <w:vAlign w:val="center"/>
          </w:tcPr>
          <w:p w14:paraId="67F45495" w14:textId="77777777" w:rsidR="00144693" w:rsidRPr="00A86668" w:rsidRDefault="00144693" w:rsidP="00144693">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其他障礙組</w:t>
            </w:r>
            <w:r>
              <w:rPr>
                <w:rFonts w:eastAsia="標楷體" w:hint="eastAsia"/>
                <w:color w:val="000000" w:themeColor="text1"/>
              </w:rPr>
              <w:t>)</w:t>
            </w:r>
            <w:r>
              <w:rPr>
                <w:rFonts w:eastAsia="標楷體" w:hint="eastAsia"/>
                <w:color w:val="000000" w:themeColor="text1"/>
              </w:rPr>
              <w:t>檢附相關文件</w:t>
            </w:r>
          </w:p>
        </w:tc>
      </w:tr>
    </w:tbl>
    <w:p w14:paraId="5E08372D" w14:textId="77777777" w:rsidR="00144693" w:rsidRPr="00175EE5" w:rsidRDefault="00144693" w:rsidP="00144693">
      <w:pPr>
        <w:snapToGrid w:val="0"/>
        <w:spacing w:line="240" w:lineRule="exact"/>
        <w:rPr>
          <w:rFonts w:eastAsia="標楷體"/>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44096" behindDoc="0" locked="0" layoutInCell="1" allowOverlap="1" wp14:anchorId="08D0C92B" wp14:editId="4CC23603">
                <wp:simplePos x="0" y="0"/>
                <wp:positionH relativeFrom="margin">
                  <wp:posOffset>3314247</wp:posOffset>
                </wp:positionH>
                <wp:positionV relativeFrom="paragraph">
                  <wp:posOffset>265339</wp:posOffset>
                </wp:positionV>
                <wp:extent cx="0" cy="180000"/>
                <wp:effectExtent l="76200" t="0" r="57150" b="48895"/>
                <wp:wrapNone/>
                <wp:docPr id="1930542958" name="直線單箭頭接點 1930542958"/>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481966" id="直線單箭頭接點 1930542958" o:spid="_x0000_s1026" type="#_x0000_t32" style="position:absolute;margin-left:260.95pt;margin-top:20.9pt;width:0;height:14.15pt;z-index:253444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knqGgIAAOcDAAAOAAAAZHJzL2Uyb0RvYy54bWysU82O0zAQviPxDpbvNGkhaBs13UPLcuGn&#10;EssDzNpOYsmxLds07Utw5AAS4sJx94TEgeeBat+CsZMtBW4IHxx77Pk83zdfFue7TpGtcF4aXdHp&#10;JKdEaGa41E1FX19ePDijxAfQHJTRoqJ74en58v69RW9LMTOtUVw4giDal72taBuCLbPMs1Z04CfG&#10;Co2HtXEdBNy6JuMOekTvVDbL88dZbxy3zjDhPUbXwyFdJvy6Fiy8rGsvAlEVxdpCml2ar+KcLRdQ&#10;Ng5sK9lYBvxDFR1IjY8eodYQgLxx8i+oTjJnvKnDhJkuM3UtmUgckM00/4PNqxasSFxQHG+PMvn/&#10;B8tebDeOSI69mz/Mi0ezeYEd09Bhrw4fvhy+vv/+7uZwc3376frH28+33z6Sk3soXm99iRgrvXHj&#10;ztuNi0rsatfFL3IkuyT4/ii42AXChiDD6PQsxxF7kf3Ks86Hp8J0JC4q6oMD2bRhZbTGrho3TXrD&#10;9pkPQ+JdQnxUmwupFMahVJr0FZ0Xs4ISBmixWkHAZWeRtNcNJaAa9C4LLiF6oySP2THZ7/1KObIF&#10;tA+6jpv+EmunRIEPeICE0hgSW+BiuDovRj6IAOG54UN4mt/FkecAnSj/9mSksQbfDinpaHBpAKme&#10;aE7C3mJzgpOgGyVG1ZSO5Yrk+FGR2JqhGXF1Zfg+9SiLO3RTenl0frTr6R7Xp//n8icAAAD//wMA&#10;UEsDBBQABgAIAAAAIQAfnyrO3wAAAAkBAAAPAAAAZHJzL2Rvd25yZXYueG1sTI/BTsMwDIbvSLxD&#10;ZCRuLO0EZStNJ2BC9DIktglxzBrTRjRO1WRbx9NjxAGOtj/9/v5iMbpOHHAI1pOCdJKAQKq9sdQo&#10;2G6ermYgQtRkdOcJFZwwwKI8Pyt0bvyRXvGwjo3gEAq5VtDG2OdShrpFp8PE90h8+/CD05HHoZFm&#10;0EcOd52cJkkmnbbEH1rd42OL9ed67xTE5fupzd7qh7l92TyvMvtVVdVSqcuL8f4ORMQx/sHwo8/q&#10;ULLTzu/JBNEpuJmmc0YVXKdcgYHfxU7BbZKCLAv5v0H5DQAA//8DAFBLAQItABQABgAIAAAAIQC2&#10;gziS/gAAAOEBAAATAAAAAAAAAAAAAAAAAAAAAABbQ29udGVudF9UeXBlc10ueG1sUEsBAi0AFAAG&#10;AAgAAAAhADj9If/WAAAAlAEAAAsAAAAAAAAAAAAAAAAALwEAAF9yZWxzLy5yZWxzUEsBAi0AFAAG&#10;AAgAAAAhAPheSeoaAgAA5wMAAA4AAAAAAAAAAAAAAAAALgIAAGRycy9lMm9Eb2MueG1sUEsBAi0A&#10;FAAGAAgAAAAhAB+fKs7fAAAACQEAAA8AAAAAAAAAAAAAAAAAdAQAAGRycy9kb3ducmV2LnhtbFBL&#10;BQYAAAAABAAEAPMAAACABQ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144693" w:rsidRPr="00D33F1A" w14:paraId="49FE1105" w14:textId="77777777" w:rsidTr="00144693">
        <w:trPr>
          <w:trHeight w:val="37"/>
        </w:trPr>
        <w:tc>
          <w:tcPr>
            <w:tcW w:w="10485" w:type="dxa"/>
            <w:tcBorders>
              <w:left w:val="single" w:sz="4" w:space="0" w:color="auto"/>
            </w:tcBorders>
            <w:shd w:val="clear" w:color="auto" w:fill="D9D9D9" w:themeFill="background1" w:themeFillShade="D9"/>
            <w:vAlign w:val="center"/>
          </w:tcPr>
          <w:p w14:paraId="7C39A1B8" w14:textId="77777777" w:rsidR="00144693" w:rsidRPr="009838B1" w:rsidRDefault="00144693" w:rsidP="00144693">
            <w:pPr>
              <w:adjustRightInd w:val="0"/>
              <w:snapToGrid w:val="0"/>
              <w:jc w:val="center"/>
              <w:rPr>
                <w:rFonts w:eastAsia="標楷體"/>
              </w:rPr>
            </w:pPr>
            <w:r w:rsidRPr="009838B1">
              <w:rPr>
                <w:rFonts w:eastAsia="標楷體" w:hint="eastAsia"/>
              </w:rPr>
              <w:t>鑑定評估人員施測</w:t>
            </w:r>
          </w:p>
        </w:tc>
      </w:tr>
      <w:tr w:rsidR="00144693" w:rsidRPr="006E23C9" w14:paraId="3EDF2C4B" w14:textId="77777777" w:rsidTr="00144693">
        <w:trPr>
          <w:trHeight w:val="37"/>
        </w:trPr>
        <w:tc>
          <w:tcPr>
            <w:tcW w:w="10485" w:type="dxa"/>
            <w:tcBorders>
              <w:left w:val="single" w:sz="4" w:space="0" w:color="auto"/>
            </w:tcBorders>
            <w:shd w:val="clear" w:color="auto" w:fill="auto"/>
          </w:tcPr>
          <w:p w14:paraId="32DFCC5A" w14:textId="77777777" w:rsidR="00144693" w:rsidRPr="009838B1" w:rsidRDefault="00144693" w:rsidP="00065F05">
            <w:pPr>
              <w:pStyle w:val="a3"/>
              <w:numPr>
                <w:ilvl w:val="0"/>
                <w:numId w:val="81"/>
              </w:numPr>
              <w:ind w:leftChars="0" w:left="314" w:hanging="314"/>
              <w:rPr>
                <w:rFonts w:eastAsia="標楷體"/>
                <w:szCs w:val="26"/>
              </w:rPr>
            </w:pPr>
            <w:r w:rsidRPr="009838B1">
              <w:rPr>
                <w:rFonts w:eastAsia="標楷體"/>
                <w:szCs w:val="26"/>
              </w:rPr>
              <w:t>質性資料蒐集</w:t>
            </w:r>
            <w:r w:rsidRPr="009838B1">
              <w:rPr>
                <w:rFonts w:eastAsia="標楷體"/>
                <w:szCs w:val="26"/>
              </w:rPr>
              <w:t>(</w:t>
            </w:r>
            <w:r w:rsidRPr="009838B1">
              <w:rPr>
                <w:rFonts w:eastAsia="標楷體"/>
                <w:szCs w:val="26"/>
              </w:rPr>
              <w:t>含觀察、訪談、</w:t>
            </w:r>
            <w:r w:rsidRPr="009838B1">
              <w:rPr>
                <w:rFonts w:eastAsia="標楷體" w:hint="eastAsia"/>
                <w:szCs w:val="26"/>
              </w:rPr>
              <w:t>學習需求、環境調整需求等</w:t>
            </w:r>
            <w:r w:rsidRPr="009838B1">
              <w:rPr>
                <w:rFonts w:eastAsia="標楷體"/>
                <w:szCs w:val="26"/>
              </w:rPr>
              <w:t>)</w:t>
            </w:r>
          </w:p>
          <w:p w14:paraId="4EAF62E0" w14:textId="77777777" w:rsidR="00144693" w:rsidRPr="009838B1" w:rsidRDefault="00144693" w:rsidP="00065F05">
            <w:pPr>
              <w:pStyle w:val="a3"/>
              <w:numPr>
                <w:ilvl w:val="0"/>
                <w:numId w:val="81"/>
              </w:numPr>
              <w:ind w:leftChars="0" w:left="314" w:hanging="314"/>
              <w:rPr>
                <w:rFonts w:eastAsia="標楷體"/>
                <w:szCs w:val="26"/>
              </w:rPr>
            </w:pPr>
            <w:r w:rsidRPr="009838B1">
              <w:rPr>
                <w:rFonts w:eastAsia="標楷體" w:hint="eastAsia"/>
                <w:szCs w:val="26"/>
              </w:rPr>
              <w:t>有學習需求請加做智力測驗、</w:t>
            </w:r>
            <w:r w:rsidRPr="009838B1">
              <w:rPr>
                <w:rFonts w:eastAsia="標楷體"/>
                <w:szCs w:val="26"/>
              </w:rPr>
              <w:t>基本</w:t>
            </w:r>
            <w:r w:rsidRPr="009838B1">
              <w:rPr>
                <w:rFonts w:eastAsia="標楷體" w:hint="eastAsia"/>
                <w:szCs w:val="26"/>
              </w:rPr>
              <w:t>學業</w:t>
            </w:r>
            <w:r w:rsidRPr="009838B1">
              <w:rPr>
                <w:rFonts w:eastAsia="標楷體"/>
                <w:szCs w:val="26"/>
              </w:rPr>
              <w:t>技能</w:t>
            </w:r>
            <w:r w:rsidRPr="009838B1">
              <w:rPr>
                <w:rFonts w:eastAsia="標楷體" w:hint="eastAsia"/>
                <w:szCs w:val="26"/>
              </w:rPr>
              <w:t>測驗</w:t>
            </w:r>
          </w:p>
          <w:p w14:paraId="3970FE79" w14:textId="77777777" w:rsidR="00144693" w:rsidRPr="009838B1" w:rsidRDefault="00144693" w:rsidP="00065F05">
            <w:pPr>
              <w:pStyle w:val="a3"/>
              <w:numPr>
                <w:ilvl w:val="0"/>
                <w:numId w:val="81"/>
              </w:numPr>
              <w:ind w:leftChars="0" w:left="314" w:hanging="314"/>
              <w:rPr>
                <w:rFonts w:eastAsia="標楷體"/>
                <w:szCs w:val="26"/>
              </w:rPr>
            </w:pPr>
            <w:r w:rsidRPr="009838B1">
              <w:rPr>
                <w:rFonts w:eastAsia="標楷體" w:hint="eastAsia"/>
                <w:szCs w:val="26"/>
              </w:rPr>
              <w:t>有情緒行為或注意力問題請加做相關評估工具</w:t>
            </w:r>
          </w:p>
        </w:tc>
      </w:tr>
    </w:tbl>
    <w:p w14:paraId="12B305E7" w14:textId="77777777" w:rsidR="00144693" w:rsidRPr="00175EE5" w:rsidRDefault="00144693" w:rsidP="00144693">
      <w:pPr>
        <w:rPr>
          <w:rFonts w:eastAsia="標楷體"/>
          <w:b/>
          <w:color w:val="000000" w:themeColor="text1"/>
          <w:sz w:val="26"/>
          <w:szCs w:val="26"/>
        </w:rPr>
      </w:pPr>
      <w:r w:rsidRPr="00756FB4">
        <w:rPr>
          <w:rFonts w:ascii="標楷體" w:eastAsia="標楷體" w:hAnsi="標楷體" w:hint="eastAsia"/>
          <w:b/>
          <w:noProof/>
          <w:color w:val="000000" w:themeColor="text1"/>
          <w:sz w:val="26"/>
          <w:szCs w:val="26"/>
        </w:rPr>
        <mc:AlternateContent>
          <mc:Choice Requires="wps">
            <w:drawing>
              <wp:anchor distT="0" distB="0" distL="114300" distR="114300" simplePos="0" relativeHeight="253441024" behindDoc="0" locked="0" layoutInCell="1" allowOverlap="1" wp14:anchorId="519EDE31" wp14:editId="56BED41E">
                <wp:simplePos x="0" y="0"/>
                <wp:positionH relativeFrom="margin">
                  <wp:align>center</wp:align>
                </wp:positionH>
                <wp:positionV relativeFrom="paragraph">
                  <wp:posOffset>973909</wp:posOffset>
                </wp:positionV>
                <wp:extent cx="0" cy="180000"/>
                <wp:effectExtent l="76200" t="0" r="57150" b="48895"/>
                <wp:wrapNone/>
                <wp:docPr id="328" name="直線單箭頭接點 328"/>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BA5F41" id="直線單箭頭接點 328" o:spid="_x0000_s1026" type="#_x0000_t32" style="position:absolute;margin-left:0;margin-top:76.7pt;width:0;height:14.15pt;z-index:253441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ABtEwIAANkDAAAOAAAAZHJzL2Uyb0RvYy54bWysU82O0zAQviPxDpbvNGlR0W7UdA8ty4Wf&#10;SiwPMGs7iSX/yTZN+xIcOYCEuHDcPa3EgeeBat+CsZMtC9wQPjieGc/n+Wa+LM52WpGt8EFaU9Pp&#10;pKREGGa5NG1N31ycPzqhJEQwHJQ1oqZ7EejZ8uGDRe8qMbOdVVx4giAmVL2raRejq4oisE5oCBPr&#10;hMFgY72GiKZvC+6hR3StillZPil667nzlokQ0LsegnSZ8ZtGsPiqaYKIRNUUa4t593m/THuxXEDV&#10;enCdZGMZ8A9VaJAGHz1CrSECeevlX1BaMm+DbeKEWV3YppFMZA7IZlr+weZ1B05kLtic4I5tCv8P&#10;lr3cbjyRvKaPZzgqAxqHdPh4c/j64fv768P11e3nqx/vvtx++0TSBWxX70KFWSuz8aMV3MYn7rvG&#10;6/RFVmSXW7w/tljsImGDk6F3elLiSnDFrzznQ3wmrCbpUNMQPci2iytrDM7R+mnuMGyfhzgk3iWk&#10;R409l0qhHyplSF/T0/lsTgkDFFWjIOJRO6QZTEsJqBbVyqLPiMEqyVN2Sg77sFKebAEFgzrjtr/A&#10;2ilRECIGkFBeQ2IHXAxXT+cjH0SA+MLywT0t7/zIc4DOlH97MtFYQ+iGlBwadBlBqqeGk7h3OJXo&#10;JZhWibFryqRyRdb42JE0mmEY6XRp+T7PqEgW6ie/PGo9CfS+jef7f+TyJwAAAP//AwBQSwMEFAAG&#10;AAgAAAAhAHCOcCjcAAAABQEAAA8AAABkcnMvZG93bnJldi54bWxMj01PwzAMhu9I/IfISNxYOj7K&#10;KE0nYEL0AhLbNHHMGtNENE7VZFvHr8ec4Pj4tV4/Luej78Qeh+gCKZhOMhBITTCOWgXr1fPFDERM&#10;mozuAqGCI0aYV6cnpS5MONA77pepFVxCsdAKbEp9IWVsLHodJ6FH4uwzDF4nxqGVZtAHLvedvMyy&#10;XHrtiC9Y3eOTxeZrufMK0uLjaPNN83jn3lYvr7n7rut6odT52fhwDyLhmP6W4Vef1aFip23YkYmi&#10;U8CPJJ7eXF2D4Jhxyzib3oKsSvnfvvoBAAD//wMAUEsBAi0AFAAGAAgAAAAhALaDOJL+AAAA4QEA&#10;ABMAAAAAAAAAAAAAAAAAAAAAAFtDb250ZW50X1R5cGVzXS54bWxQSwECLQAUAAYACAAAACEAOP0h&#10;/9YAAACUAQAACwAAAAAAAAAAAAAAAAAvAQAAX3JlbHMvLnJlbHNQSwECLQAUAAYACAAAACEAEogA&#10;bRMCAADZAwAADgAAAAAAAAAAAAAAAAAuAgAAZHJzL2Uyb0RvYy54bWxQSwECLQAUAAYACAAAACEA&#10;cI5wKNwAAAAFAQAADwAAAAAAAAAAAAAAAABtBAAAZHJzL2Rvd25yZXYueG1sUEsFBgAAAAAEAAQA&#10;8wAAAHYFAAAAAA==&#10;">
                <v:stroke endarrow="block"/>
                <w10:wrap anchorx="margin"/>
              </v:shape>
            </w:pict>
          </mc:Fallback>
        </mc:AlternateContent>
      </w:r>
    </w:p>
    <w:tbl>
      <w:tblPr>
        <w:tblpPr w:leftFromText="180" w:rightFromText="180" w:vertAnchor="text" w:horzAnchor="margin" w:tblpXSpec="center" w:tblpY="390"/>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756FB4" w14:paraId="1486FA65" w14:textId="77777777" w:rsidTr="00144693">
        <w:trPr>
          <w:trHeight w:val="487"/>
        </w:trPr>
        <w:tc>
          <w:tcPr>
            <w:tcW w:w="2310" w:type="dxa"/>
            <w:vAlign w:val="center"/>
          </w:tcPr>
          <w:p w14:paraId="78F61B6C" w14:textId="77777777" w:rsidR="00144693" w:rsidRPr="008A6E76" w:rsidRDefault="00144693" w:rsidP="00144693">
            <w:pPr>
              <w:jc w:val="center"/>
              <w:rPr>
                <w:rFonts w:eastAsia="標楷體"/>
                <w:color w:val="FF0000"/>
                <w:szCs w:val="26"/>
              </w:rPr>
            </w:pPr>
            <w:r w:rsidRPr="0043776F">
              <w:rPr>
                <w:rFonts w:eastAsia="標楷體"/>
                <w:color w:val="000000" w:themeColor="text1"/>
                <w:szCs w:val="26"/>
              </w:rPr>
              <w:t>初判</w:t>
            </w:r>
          </w:p>
        </w:tc>
      </w:tr>
    </w:tbl>
    <w:p w14:paraId="1940A76C" w14:textId="77777777" w:rsidR="00144693" w:rsidRPr="00175EE5" w:rsidRDefault="00144693" w:rsidP="00144693">
      <w:pPr>
        <w:rPr>
          <w:rFonts w:eastAsia="標楷體"/>
          <w:b/>
          <w:color w:val="000000" w:themeColor="text1"/>
          <w:sz w:val="26"/>
          <w:szCs w:val="26"/>
        </w:rPr>
      </w:pPr>
    </w:p>
    <w:p w14:paraId="60638C96" w14:textId="77777777" w:rsidR="00144693" w:rsidRPr="00175EE5" w:rsidRDefault="00144693" w:rsidP="00144693">
      <w:pPr>
        <w:jc w:val="center"/>
        <w:rPr>
          <w:rFonts w:eastAsia="標楷體"/>
          <w:color w:val="000000" w:themeColor="text1"/>
          <w:sz w:val="26"/>
          <w:szCs w:val="26"/>
        </w:rPr>
      </w:pPr>
    </w:p>
    <w:p w14:paraId="661532BA" w14:textId="77777777" w:rsidR="00144693" w:rsidRPr="00175EE5" w:rsidRDefault="00144693" w:rsidP="00144693">
      <w:pPr>
        <w:jc w:val="cente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30784" behindDoc="0" locked="0" layoutInCell="1" allowOverlap="1" wp14:anchorId="71DC6653" wp14:editId="2F4E7FC8">
                <wp:simplePos x="0" y="0"/>
                <wp:positionH relativeFrom="page">
                  <wp:posOffset>3789680</wp:posOffset>
                </wp:positionH>
                <wp:positionV relativeFrom="paragraph">
                  <wp:posOffset>198120</wp:posOffset>
                </wp:positionV>
                <wp:extent cx="0" cy="180000"/>
                <wp:effectExtent l="76200" t="0" r="57150" b="48895"/>
                <wp:wrapNone/>
                <wp:docPr id="342" name="直線單箭頭接點 342"/>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16E34B2" id="直線單箭頭接點 342" o:spid="_x0000_s1026" type="#_x0000_t32" style="position:absolute;margin-left:298.4pt;margin-top:15.6pt;width:0;height:14.15pt;z-index:253430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EsEwIAANkDAAAOAAAAZHJzL2Uyb0RvYy54bWysU82O0zAQviPxDpbvNGmhaDdquoeW5cJP&#10;JZYHmLWdxJL/ZJumfQmOHEBCXDjunpA48DxQ7VswdrJlgRvCB8cz4/k838yXxdlOK7IVPkhrajqd&#10;lJQIwyyXpq3p64vzByeUhAiGg7JG1HQvAj1b3r+36F0lZrazigtPEMSEqnc17WJ0VVEE1gkNYWKd&#10;MBhsrNcQ0fRtwT30iK5VMSvLx0VvPXfeMhECetdDkC4zftMIFl82TRCRqJpibTHvPu+XaS+WC6ha&#10;D66TbCwD/qEKDdLgo0eoNUQgb7z8C0pL5m2wTZwwqwvbNJKJzAHZTMs/2LzqwInMBZsT3LFN4f/B&#10;shfbjSeS1/ThoxklBjQO6fDhy+Hr++/vrg/XVzefrn68/Xzz7SNJF7BdvQsVZq3Mxo9WcBufuO8a&#10;r9MXWZFdbvH+2GKxi4QNTobe6UmJK8EVv/KcD/GpsJqkQ01D9CDbLq6sMThH66e5w7B9FuKQeJuQ&#10;HjX2XCqFfqiUIX1NT+ezOSUMUFSNgohH7ZBmMC0loFpUK4s+IwarJE/ZKTnsw0p5sgUUDOqM2/4C&#10;a6dEQYgYQEJ5DYkdcDFcPZ2PfBAB4nPLB/e0vPUjzwE6U/7tyURjDaEbUnJo0GUEqZ4YTuLe4VSi&#10;l2BaJcauKZPKFVnjY0fSaIZhpNOl5fs8oyJZqJ/88qj1JNC7Np7v/pHLnwAAAP//AwBQSwMEFAAG&#10;AAgAAAAhAGpK3/PfAAAACQEAAA8AAABkcnMvZG93bnJldi54bWxMj0FPwzAMhe9I/IfISNxYuqFV&#10;rDSdgAnRC0hsCHH0GtNENE7VZFvHrycTB7jZz0/vfS6Xo+vEnoZgPSuYTjIQxI3XllsFb5vHqxsQ&#10;ISJr7DyTgiMFWFbnZyUW2h/4lfbr2IoUwqFABSbGvpAyNIYchonvidPt0w8OY1qHVuoBDyncdXKW&#10;Zbl0aDk1GOzpwVDztd45BXH1cTT5e3O/sC+bp+fcftd1vVLq8mK8uwURaYx/ZjjhJ3SoEtPW71gH&#10;0SmYL/KEHhVcT2cgkuFX2J6GOciqlP8/qH4AAAD//wMAUEsBAi0AFAAGAAgAAAAhALaDOJL+AAAA&#10;4QEAABMAAAAAAAAAAAAAAAAAAAAAAFtDb250ZW50X1R5cGVzXS54bWxQSwECLQAUAAYACAAAACEA&#10;OP0h/9YAAACUAQAACwAAAAAAAAAAAAAAAAAvAQAAX3JlbHMvLnJlbHNQSwECLQAUAAYACAAAACEA&#10;m94BLBMCAADZAwAADgAAAAAAAAAAAAAAAAAuAgAAZHJzL2Uyb0RvYy54bWxQSwECLQAUAAYACAAA&#10;ACEAakrf898AAAAJAQAADwAAAAAAAAAAAAAAAABtBAAAZHJzL2Rvd25yZXYueG1sUEsFBgAAAAAE&#10;AAQA8wAAAHkFAAAAAA==&#10;">
                <v:stroke endarrow="block"/>
                <w10:wrap anchorx="page"/>
              </v:shape>
            </w:pict>
          </mc:Fallback>
        </mc:AlternateContent>
      </w:r>
    </w:p>
    <w:p w14:paraId="5647FA69" w14:textId="77777777" w:rsidR="00144693" w:rsidRPr="00175EE5" w:rsidRDefault="00144693" w:rsidP="00144693">
      <w:pPr>
        <w:jc w:val="center"/>
        <w:rPr>
          <w:rFonts w:eastAsia="標楷體"/>
          <w:color w:val="000000" w:themeColor="text1"/>
          <w:sz w:val="26"/>
          <w:szCs w:val="26"/>
        </w:rPr>
      </w:pPr>
      <w:r w:rsidRPr="00175EE5">
        <w:rPr>
          <w:rFonts w:eastAsia="標楷體" w:hint="eastAsia"/>
          <w:color w:val="000000" w:themeColor="text1"/>
          <w:sz w:val="26"/>
          <w:szCs w:val="26"/>
        </w:rPr>
        <w:t xml:space="preserve">               </w:t>
      </w:r>
    </w:p>
    <w:tbl>
      <w:tblPr>
        <w:tblpPr w:leftFromText="180" w:rightFromText="180" w:vertAnchor="text" w:horzAnchor="margin" w:tblpXSpec="center" w:tblpY="1"/>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1DF29BC0" w14:textId="77777777" w:rsidTr="00144693">
        <w:trPr>
          <w:trHeight w:val="478"/>
        </w:trPr>
        <w:tc>
          <w:tcPr>
            <w:tcW w:w="2349" w:type="dxa"/>
            <w:vAlign w:val="center"/>
          </w:tcPr>
          <w:p w14:paraId="225E7D1E"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綜合研判</w:t>
            </w:r>
          </w:p>
        </w:tc>
      </w:tr>
    </w:tbl>
    <w:p w14:paraId="7F4DE2E6" w14:textId="77777777" w:rsidR="00144693" w:rsidRPr="00175EE5" w:rsidRDefault="00144693" w:rsidP="00144693">
      <w:pPr>
        <w:jc w:val="cente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32832" behindDoc="0" locked="0" layoutInCell="1" allowOverlap="1" wp14:anchorId="7188D86C" wp14:editId="29E38CFD">
                <wp:simplePos x="0" y="0"/>
                <wp:positionH relativeFrom="column">
                  <wp:posOffset>4373634</wp:posOffset>
                </wp:positionH>
                <wp:positionV relativeFrom="paragraph">
                  <wp:posOffset>11082</wp:posOffset>
                </wp:positionV>
                <wp:extent cx="1479550" cy="289560"/>
                <wp:effectExtent l="0" t="0" r="25400" b="15240"/>
                <wp:wrapNone/>
                <wp:docPr id="309" name="文字方塊 309"/>
                <wp:cNvGraphicFramePr/>
                <a:graphic xmlns:a="http://schemas.openxmlformats.org/drawingml/2006/main">
                  <a:graphicData uri="http://schemas.microsoft.com/office/word/2010/wordprocessingShape">
                    <wps:wsp>
                      <wps:cNvSpPr txBox="1"/>
                      <wps:spPr>
                        <a:xfrm>
                          <a:off x="0" y="0"/>
                          <a:ext cx="1479550" cy="289560"/>
                        </a:xfrm>
                        <a:prstGeom prst="rect">
                          <a:avLst/>
                        </a:prstGeom>
                        <a:solidFill>
                          <a:sysClr val="window" lastClr="FFFFFF"/>
                        </a:solidFill>
                        <a:ln w="6350">
                          <a:solidFill>
                            <a:sysClr val="window" lastClr="FFFFFF"/>
                          </a:solidFill>
                        </a:ln>
                      </wps:spPr>
                      <wps:txbx>
                        <w:txbxContent>
                          <w:p w14:paraId="661AA767" w14:textId="77777777" w:rsidR="00D069BC" w:rsidRPr="007A5E61" w:rsidRDefault="00D069BC" w:rsidP="00144693">
                            <w:pPr>
                              <w:rPr>
                                <w:rFonts w:ascii="標楷體" w:eastAsia="標楷體" w:hAnsi="標楷體"/>
                                <w:sz w:val="18"/>
                                <w:szCs w:val="18"/>
                              </w:rPr>
                            </w:pPr>
                            <w:r w:rsidRPr="007A5E61">
                              <w:rPr>
                                <w:rFonts w:ascii="標楷體" w:eastAsia="標楷體" w:hAnsi="標楷體" w:hint="eastAsia"/>
                                <w:sz w:val="18"/>
                                <w:szCs w:val="18"/>
                              </w:rPr>
                              <w:t>不符合其他障礙鑑定基準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88D86C" id="文字方塊 309" o:spid="_x0000_s1179" type="#_x0000_t202" style="position:absolute;left:0;text-align:left;margin-left:344.4pt;margin-top:.85pt;width:116.5pt;height:22.8pt;z-index:253432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mzjOwIAAKcEAAAOAAAAZHJzL2Uyb0RvYy54bWysVE1vGjEQvVfqf7B8bxYIkLBiiWgiqkpR&#10;EolUORuvF1byelzbsEt/fZ8NJDTtqQoHM+MZz8ebNzu96RrNdsr5mkzB+xc9zpSRVNZmXfAfz4sv&#10;15z5IEwpNBlV8L3y/Gb2+dO0tbka0IZ0qRxDEOPz1hZ8E4LNs8zLjWqEvyCrDIwVuUYEqG6dlU60&#10;iN7obNDrjbOWXGkdSeU9bu8ORj5L8atKyfBYVV4FpguO2kI6XTpX8cxmU5GvnbCbWh7LEP9RRSNq&#10;g6Svoe5EEGzr6r9CNbV05KkKF5KajKqqlir1gG76vXfdLDfCqtQLwPH2FSb/cWHlw25pnxwL3Vfq&#10;MMAISGt97nEZ++kq18R/VMpgB4T7V9hUF5iMj4ZXk9EIJgnb4HoyGidcs7fX1vnwTVHDolBwh7Ek&#10;tMTu3gdkhOvJJSbzpOtyUWudlL2/1Y7tBCaIwZfUcqaFD7gs+CL9YtEI8cczbVhb8PEl6vqYkEig&#10;DfK8oROl0K06VpcA4XJ8wm5F5R6QOjqwzVu5qNH3PYp+Eg70AlRYmfCIo9KEMukocbYh9+tf99Ef&#10;U4eVsxZ0Lbj/uRVOAYvvBnyY9IfDyO+kDEdXAyju3LI6t5htc0vAs4/ltDKJ0T/ok1g5al6wWfOY&#10;FSZhJHIXPJzE23BYImymVPN5cgKjrQj3ZmllDB1hj1N97l6Es8fRB5DmgU7EFvk7Bhx840tD822g&#10;qk70iEgfUD0OANuQRn7c3Lhu53ryevu+zH4DAAD//wMAUEsDBBQABgAIAAAAIQAxUOVc3QAAAAgB&#10;AAAPAAAAZHJzL2Rvd25yZXYueG1sTI9BS8NAEIXvgv9hGcGb3TSVNo3ZlCBYRFBo9dDjNLtugtnd&#10;sDtt4793POnx8Q3vfVNtJjeIs4mpD17BfJaBML4NuvdWwcf7010BIhF6jUPwRsG3SbCpr68qLHW4&#10;+J0578kKLvGpRAUd0VhKmdrOOEyzMBrP7DNEh8QxWqkjXrjcDTLPsqV02Hte6HA0j51pv/Ynp+Bl&#10;t8Xcbp+z18WBmjdLbZNiq9TtzdQ8gCAz0d8x/OqzOtTsdAwnr5MYFCyLgtWJwQoE83U+53xUcL9a&#10;gKwr+f+B+gcAAP//AwBQSwECLQAUAAYACAAAACEAtoM4kv4AAADhAQAAEwAAAAAAAAAAAAAAAAAA&#10;AAAAW0NvbnRlbnRfVHlwZXNdLnhtbFBLAQItABQABgAIAAAAIQA4/SH/1gAAAJQBAAALAAAAAAAA&#10;AAAAAAAAAC8BAABfcmVscy8ucmVsc1BLAQItABQABgAIAAAAIQC6AmzjOwIAAKcEAAAOAAAAAAAA&#10;AAAAAAAAAC4CAABkcnMvZTJvRG9jLnhtbFBLAQItABQABgAIAAAAIQAxUOVc3QAAAAgBAAAPAAAA&#10;AAAAAAAAAAAAAJUEAABkcnMvZG93bnJldi54bWxQSwUGAAAAAAQABADzAAAAnwUAAAAA&#10;" fillcolor="window" strokecolor="window" strokeweight=".5pt">
                <v:textbox>
                  <w:txbxContent>
                    <w:p w14:paraId="661AA767" w14:textId="77777777" w:rsidR="00D069BC" w:rsidRPr="007A5E61" w:rsidRDefault="00D069BC" w:rsidP="00144693">
                      <w:pPr>
                        <w:rPr>
                          <w:rFonts w:ascii="標楷體" w:eastAsia="標楷體" w:hAnsi="標楷體"/>
                          <w:sz w:val="18"/>
                          <w:szCs w:val="18"/>
                        </w:rPr>
                      </w:pPr>
                      <w:r w:rsidRPr="007A5E61">
                        <w:rPr>
                          <w:rFonts w:ascii="標楷體" w:eastAsia="標楷體" w:hAnsi="標楷體" w:hint="eastAsia"/>
                          <w:sz w:val="18"/>
                          <w:szCs w:val="18"/>
                        </w:rPr>
                        <w:t>不符合其他障礙鑑定基準</w:t>
                      </w:r>
                    </w:p>
                  </w:txbxContent>
                </v:textbox>
              </v:shape>
            </w:pict>
          </mc:Fallback>
        </mc:AlternateContent>
      </w:r>
    </w:p>
    <w:p w14:paraId="6A067CB3" w14:textId="77777777" w:rsidR="00144693" w:rsidRPr="00175EE5" w:rsidRDefault="00144693" w:rsidP="00144693">
      <w:pPr>
        <w:jc w:val="center"/>
        <w:rPr>
          <w:rFonts w:eastAsia="標楷體"/>
          <w:color w:val="000000" w:themeColor="text1"/>
          <w:sz w:val="26"/>
          <w:szCs w:val="26"/>
        </w:rPr>
      </w:pPr>
      <w:r w:rsidRPr="00175EE5">
        <w:rPr>
          <w:rFonts w:eastAsia="標楷體"/>
          <w:noProof/>
          <w:color w:val="000000" w:themeColor="text1"/>
          <w:szCs w:val="26"/>
        </w:rPr>
        <mc:AlternateContent>
          <mc:Choice Requires="wps">
            <w:drawing>
              <wp:anchor distT="0" distB="0" distL="114300" distR="114300" simplePos="0" relativeHeight="253442048" behindDoc="1" locked="0" layoutInCell="1" allowOverlap="1" wp14:anchorId="19A4932A" wp14:editId="59AE7026">
                <wp:simplePos x="0" y="0"/>
                <wp:positionH relativeFrom="column">
                  <wp:posOffset>2452370</wp:posOffset>
                </wp:positionH>
                <wp:positionV relativeFrom="paragraph">
                  <wp:posOffset>129540</wp:posOffset>
                </wp:positionV>
                <wp:extent cx="876300" cy="273050"/>
                <wp:effectExtent l="0" t="0" r="19050" b="12700"/>
                <wp:wrapNone/>
                <wp:docPr id="346" name="文字方塊 346"/>
                <wp:cNvGraphicFramePr/>
                <a:graphic xmlns:a="http://schemas.openxmlformats.org/drawingml/2006/main">
                  <a:graphicData uri="http://schemas.microsoft.com/office/word/2010/wordprocessingShape">
                    <wps:wsp>
                      <wps:cNvSpPr txBox="1"/>
                      <wps:spPr>
                        <a:xfrm>
                          <a:off x="0" y="0"/>
                          <a:ext cx="876300" cy="273050"/>
                        </a:xfrm>
                        <a:prstGeom prst="rect">
                          <a:avLst/>
                        </a:prstGeom>
                        <a:solidFill>
                          <a:sysClr val="window" lastClr="FFFFFF"/>
                        </a:solidFill>
                        <a:ln w="6350">
                          <a:solidFill>
                            <a:sysClr val="window" lastClr="FFFFFF"/>
                          </a:solidFill>
                        </a:ln>
                      </wps:spPr>
                      <wps:txbx>
                        <w:txbxContent>
                          <w:p w14:paraId="2795160D" w14:textId="77777777" w:rsidR="00D069BC" w:rsidRPr="007A5E61" w:rsidRDefault="00D069BC" w:rsidP="00144693">
                            <w:pPr>
                              <w:rPr>
                                <w:rFonts w:ascii="標楷體" w:eastAsia="標楷體" w:hAnsi="標楷體"/>
                                <w:sz w:val="18"/>
                                <w:szCs w:val="18"/>
                              </w:rPr>
                            </w:pPr>
                            <w:r w:rsidRPr="007A5E61">
                              <w:rPr>
                                <w:rFonts w:ascii="標楷體" w:eastAsia="標楷體" w:hAnsi="標楷體" w:hint="eastAsia"/>
                                <w:sz w:val="18"/>
                                <w:szCs w:val="18"/>
                              </w:rPr>
                              <w:t>符合鑑定基準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A4932A" id="文字方塊 346" o:spid="_x0000_s1180" type="#_x0000_t202" style="position:absolute;left:0;text-align:left;margin-left:193.1pt;margin-top:10.2pt;width:69pt;height:21.5pt;z-index:-249874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vo8OgIAAKYEAAAOAAAAZHJzL2Uyb0RvYy54bWysVNtuGjEQfa/Uf7D8XpZbIEEsESWiqhQl&#10;kZIqz8brhZW8Htc27NKv77G5pWmfqvBgZjzjuZw5s9PbttZsp5yvyOS81+lypoykojLrnP94WX65&#10;5swHYQqhyaic75Xnt7PPn6aNnag+bUgXyjEEMX7S2JxvQrCTLPNyo2rhO2SVgbEkV4sA1a2zwokG&#10;0Wud9bvdUdaQK6wjqbzH7d3ByGcpflkqGR7L0qvAdM5RW0inS+cqntlsKiZrJ+ymkscyxH9UUYvK&#10;IOk51J0Igm1d9VeoupKOPJWhI6nOqCwrqVIP6KbXfdfN80ZYlXoBON6eYfIfF1Y+7J7tk2Oh/Uot&#10;BhgBaayfeFzGftrS1fEflTLYAeH+DJtqA5O4vB6PBl1YJEz98aB7lWDNLo+t8+GboppFIecOU0lg&#10;id29D0gI15NLzOVJV8Wy0jope7/Qju0EBoi5F9RwpoUPuMz5Mv1izQjxxzNtWJPz0QC1fExIJNAG&#10;eS7gRCm0q5ZVBYAbjE/QrajYA1FHB7J5K5cV+r5H0U/CgV2AChsTHnGUmlAmHSXONuR+/es++mPo&#10;sHLWgK059z+3wilg8d2ADje94TDSOynDq3EfintrWb21mG29IODZw25amcToH/RJLB3Vr1isecwK&#10;kzASuXMeTuIiHHYIiynVfJ6cQGgrwr15tjKGjrDHqb60r8LZ4+gDOPNAJ16LyTsGHHzjS0PzbaCy&#10;SvSISB9QPQ4Ay5BGflzcuG1v9eR1+bzMfgMAAP//AwBQSwMEFAAGAAgAAAAhAC0jWebeAAAACQEA&#10;AA8AAABkcnMvZG93bnJldi54bWxMj8FKxDAQhu+C7xBG8OYmprUstelSBBcRFHb14DHbjGmxSUqS&#10;3a1v73jS48x8/PP9zWZxEzthTGPwCm5XAhj6PpjRWwXvb483a2Apa2/0FDwq+MYEm/byotG1CWe/&#10;w9M+W0YhPtVawZDzXHOe+gGdTqswo6fbZ4hOZxqj5SbqM4W7iUshKu706OnDoGd8GLD/2h+dgufd&#10;Vku7fRIvxUfuXm3uuxR7pa6vlu4eWMYl/8Hwq0/q0JLTIRy9SWxSUKwrSagCKUpgBNzJkhYHBVVR&#10;Am8b/r9B+wMAAP//AwBQSwECLQAUAAYACAAAACEAtoM4kv4AAADhAQAAEwAAAAAAAAAAAAAAAAAA&#10;AAAAW0NvbnRlbnRfVHlwZXNdLnhtbFBLAQItABQABgAIAAAAIQA4/SH/1gAAAJQBAAALAAAAAAAA&#10;AAAAAAAAAC8BAABfcmVscy8ucmVsc1BLAQItABQABgAIAAAAIQAjDvo8OgIAAKYEAAAOAAAAAAAA&#10;AAAAAAAAAC4CAABkcnMvZTJvRG9jLnhtbFBLAQItABQABgAIAAAAIQAtI1nm3gAAAAkBAAAPAAAA&#10;AAAAAAAAAAAAAJQEAABkcnMvZG93bnJldi54bWxQSwUGAAAAAAQABADzAAAAnwUAAAAA&#10;" fillcolor="window" strokecolor="window" strokeweight=".5pt">
                <v:textbox>
                  <w:txbxContent>
                    <w:p w14:paraId="2795160D" w14:textId="77777777" w:rsidR="00D069BC" w:rsidRPr="007A5E61" w:rsidRDefault="00D069BC" w:rsidP="00144693">
                      <w:pPr>
                        <w:rPr>
                          <w:rFonts w:ascii="標楷體" w:eastAsia="標楷體" w:hAnsi="標楷體"/>
                          <w:sz w:val="18"/>
                          <w:szCs w:val="18"/>
                        </w:rPr>
                      </w:pPr>
                      <w:r w:rsidRPr="007A5E61">
                        <w:rPr>
                          <w:rFonts w:ascii="標楷體" w:eastAsia="標楷體" w:hAnsi="標楷體" w:hint="eastAsia"/>
                          <w:sz w:val="18"/>
                          <w:szCs w:val="18"/>
                        </w:rPr>
                        <w:t>符合鑑定基準</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43072" behindDoc="0" locked="0" layoutInCell="1" allowOverlap="1" wp14:anchorId="14113CFF" wp14:editId="745DB848">
                <wp:simplePos x="0" y="0"/>
                <wp:positionH relativeFrom="column">
                  <wp:posOffset>6369685</wp:posOffset>
                </wp:positionH>
                <wp:positionV relativeFrom="paragraph">
                  <wp:posOffset>127635</wp:posOffset>
                </wp:positionV>
                <wp:extent cx="8499" cy="180000"/>
                <wp:effectExtent l="76200" t="0" r="67945" b="48895"/>
                <wp:wrapNone/>
                <wp:docPr id="109" name="直線單箭頭接點 109"/>
                <wp:cNvGraphicFramePr/>
                <a:graphic xmlns:a="http://schemas.openxmlformats.org/drawingml/2006/main">
                  <a:graphicData uri="http://schemas.microsoft.com/office/word/2010/wordprocessingShape">
                    <wps:wsp>
                      <wps:cNvCnPr/>
                      <wps:spPr>
                        <a:xfrm>
                          <a:off x="0" y="0"/>
                          <a:ext cx="8499"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100DA5" id="直線單箭頭接點 109" o:spid="_x0000_s1026" type="#_x0000_t32" style="position:absolute;margin-left:501.55pt;margin-top:10.05pt;width:.65pt;height:14.15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byVFwIAANwDAAAOAAAAZHJzL2Uyb0RvYy54bWysU82O0zAQviPxDpbvNElFURs13UPLcuGn&#10;EssDzNpOYsmxLds07Utw5AAS4sJx97QSB54Hqn0Lxk62LHBD+ODYM55v5pv5sjzbd4rshPPS6IoW&#10;k5wSoZnhUjcVfXNx/mhOiQ+gOSijRUUPwtOz1cMHy96WYmpao7hwBEG0L3tb0TYEW2aZZ63owE+M&#10;FRqdtXEdBLy6JuMOekTvVDbN8ydZbxy3zjDhPVo3g5OuEn5dCxZe1bUXgaiKYm0h7S7tl3HPVkso&#10;Gwe2lWwsA/6hig6kxqQnqA0EIG+d/Auqk8wZb+owYabLTF1LJhIHZFPkf7B53YIViQs2x9tTm/z/&#10;g2Uvd1tHJMfZ5QtKNHQ4pOPHm+PXD9/fXx+vr24/X/149+X22ycSH2C7eutLjFrrrRtv3m5d5L6v&#10;XRe/yIrsU4sPpxaLfSAMjfPHC0zD0FHMc1wRMfsVap0Pz4TpSDxU1AcHsmnD2miNozSuSE2G3XMf&#10;hsC7gJhXm3OpFNqhVJr0FV3MpjNMBqirWkHAY2eRqdcNJaAaFCwLLiF6oySP0THYH/xaObID1AxK&#10;jZv+AsunRIEP6EBOaQ2BLXAxPF3MRj6IAOGF4YO5yO/syHOATpR/SxlpbMC3Q0hyDdIMINVTzUk4&#10;WBxMcBJ0o8TYNaVjuSLJfOxInM4wj3i6NPyQxpTFG0ooZR7lHjV6/47n+z/l6icAAAD//wMAUEsD&#10;BBQABgAIAAAAIQD8J7Ki4QAAAAsBAAAPAAAAZHJzL2Rvd25yZXYueG1sTI/BTsMwDIbvSLxDZCRu&#10;LNmoqlGaTsCE6IVJbGjaMWtME9EkVZNtHU+Pd4KT9cuffn8uF6Pr2BGHaIOXMJ0IYOiboK1vJXxu&#10;Xu/mwGJSXqsueJRwxgiL6vqqVIUOJ/+Bx3VqGZX4WCgJJqW+4Dw2Bp2Kk9Cjp91XGJxKFIeW60Gd&#10;qNx1fCZEzp2yni4Y1eOLweZ7fXAS0nJ3Nvm2eX6wq83be25/6rpeSnl7Mz49Aks4pj8YLvqkDhU5&#10;7cPB68g6ykLcT4mVMBM0L4QQWQZsLyGbZ8Crkv//ofoFAAD//wMAUEsBAi0AFAAGAAgAAAAhALaD&#10;OJL+AAAA4QEAABMAAAAAAAAAAAAAAAAAAAAAAFtDb250ZW50X1R5cGVzXS54bWxQSwECLQAUAAYA&#10;CAAAACEAOP0h/9YAAACUAQAACwAAAAAAAAAAAAAAAAAvAQAAX3JlbHMvLnJlbHNQSwECLQAUAAYA&#10;CAAAACEAkG28lRcCAADcAwAADgAAAAAAAAAAAAAAAAAuAgAAZHJzL2Uyb0RvYy54bWxQSwECLQAU&#10;AAYACAAAACEA/CeyouEAAAALAQAADwAAAAAAAAAAAAAAAABxBAAAZHJzL2Rvd25yZXYueG1sUEsF&#10;BgAAAAAEAAQA8wAAAH8FA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34880" behindDoc="0" locked="0" layoutInCell="1" allowOverlap="1" wp14:anchorId="4A73A475" wp14:editId="5178F18C">
                <wp:simplePos x="0" y="0"/>
                <wp:positionH relativeFrom="column">
                  <wp:posOffset>5104765</wp:posOffset>
                </wp:positionH>
                <wp:positionV relativeFrom="paragraph">
                  <wp:posOffset>122555</wp:posOffset>
                </wp:positionV>
                <wp:extent cx="8499" cy="180000"/>
                <wp:effectExtent l="76200" t="0" r="67945" b="48895"/>
                <wp:wrapNone/>
                <wp:docPr id="336" name="直線單箭頭接點 336"/>
                <wp:cNvGraphicFramePr/>
                <a:graphic xmlns:a="http://schemas.openxmlformats.org/drawingml/2006/main">
                  <a:graphicData uri="http://schemas.microsoft.com/office/word/2010/wordprocessingShape">
                    <wps:wsp>
                      <wps:cNvCnPr/>
                      <wps:spPr>
                        <a:xfrm>
                          <a:off x="0" y="0"/>
                          <a:ext cx="8499"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6E6043E8" id="直線單箭頭接點 336" o:spid="_x0000_s1026" type="#_x0000_t32" style="position:absolute;margin-left:401.95pt;margin-top:9.65pt;width:.65pt;height:14.15pt;z-index:253434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CFGQIAANwDAAAOAAAAZHJzL2Uyb0RvYy54bWysU82O0zAQviPxDpbvNGmXrtqo6R5algs/&#10;lVgeYNZ2EkuObdmmaV+CIweQEBeOuyckDjwPW+1b7NjJlgVuCB8ce8bzzXwzXxZnu1aRrXBeGl3S&#10;8SinRGhmuNR1Sd9enD+ZUeIDaA7KaFHSvfD0bPn40aKzhZiYxiguHEEQ7YvOlrQJwRZZ5lkjWvAj&#10;Y4VGZ2VcCwGvrs64gw7RW5VN8vw064zj1hkmvEfrunfSZcKvKsHC66ryIhBVUqwtpN2l/TLu2XIB&#10;Re3ANpINZcA/VNGC1Jj0CLWGAOSdk39BtZI5400VRsy0makqyUTigGzG+R9s3jRgReKCzfH22Cb/&#10;/2DZq+3GEclLenJySomGFod0+PTt8P3jzw/Xh+ur2y9XN++/3v74TOIDbFdnfYFRK71xw83bjYvc&#10;d5Vr4xdZkV1q8f7YYrELhKFx9nQ+p4ShYzzLcUXE7FeodT48F6Yl8VBSHxzIugkrozWO0rhxajJs&#10;X/jQB94HxLzanEul0A6F0qQr6Xw6mWIyQF1VCgIeW4tMva4pAVWjYFlwCdEbJXmMjsF+71fKkS2g&#10;ZlBq3HQXWD4lCnxAB3JKqw9sgIv+6Xw68EEECC8N783j/N6OPHvoRPm3lJHGGnzThyRXL80AUj3T&#10;nIS9xcEEJ0HXSgxdUzqWK5LMh47E6fTziKdLw/dpTFm8oYRS5kHuUaMP73h++FMu7wAAAP//AwBQ&#10;SwMEFAAGAAgAAAAhAJqNw83gAAAACQEAAA8AAABkcnMvZG93bnJldi54bWxMj8FOwzAQRO9I/IO1&#10;SNyoTQshCXEqoELkAhItQhzdeIkt4nUUu23K12NOcFzN08zbajm5nu1xDNaThMuZAIbUem2pk/C2&#10;ebzIgYWoSKveE0o4YoBlfXpSqVL7A73ifh07lkoolEqCiXEoOQ+tQafCzA9IKfv0o1MxnWPH9agO&#10;qdz1fC5Exp2ylBaMGvDBYPu13jkJcfVxNNl7e1/Yl83Tc2a/m6ZZSXl+Nt3dAos4xT8YfvWTOtTJ&#10;aet3pAPrJeRiUSQ0BcUCWAJycT0HtpVwdZMBryv+/4P6BwAA//8DAFBLAQItABQABgAIAAAAIQC2&#10;gziS/gAAAOEBAAATAAAAAAAAAAAAAAAAAAAAAABbQ29udGVudF9UeXBlc10ueG1sUEsBAi0AFAAG&#10;AAgAAAAhADj9If/WAAAAlAEAAAsAAAAAAAAAAAAAAAAALwEAAF9yZWxzLy5yZWxzUEsBAi0AFAAG&#10;AAgAAAAhADNUoIUZAgAA3AMAAA4AAAAAAAAAAAAAAAAALgIAAGRycy9lMm9Eb2MueG1sUEsBAi0A&#10;FAAGAAgAAAAhAJqNw83gAAAACQEAAA8AAAAAAAAAAAAAAAAAcwQAAGRycy9kb3ducmV2LnhtbFBL&#10;BQYAAAAABAAEAPMAAACABQAAAAA=&#10;">
                <v:stroke endarrow="block"/>
              </v:shape>
            </w:pict>
          </mc:Fallback>
        </mc:AlternateContent>
      </w:r>
      <w:r w:rsidRPr="00175EE5">
        <w:rPr>
          <w:rFonts w:eastAsia="標楷體" w:hint="eastAsia"/>
          <w:noProof/>
          <w:color w:val="000000" w:themeColor="text1"/>
          <w:szCs w:val="26"/>
        </w:rPr>
        <mc:AlternateContent>
          <mc:Choice Requires="wps">
            <w:drawing>
              <wp:anchor distT="0" distB="0" distL="114300" distR="114300" simplePos="0" relativeHeight="253433856" behindDoc="0" locked="0" layoutInCell="1" allowOverlap="1" wp14:anchorId="27D767EB" wp14:editId="0DBA76F8">
                <wp:simplePos x="0" y="0"/>
                <wp:positionH relativeFrom="column">
                  <wp:posOffset>4027805</wp:posOffset>
                </wp:positionH>
                <wp:positionV relativeFrom="paragraph">
                  <wp:posOffset>103505</wp:posOffset>
                </wp:positionV>
                <wp:extent cx="2349500" cy="19050"/>
                <wp:effectExtent l="0" t="0" r="31750" b="19050"/>
                <wp:wrapNone/>
                <wp:docPr id="337" name="直線接點 337"/>
                <wp:cNvGraphicFramePr/>
                <a:graphic xmlns:a="http://schemas.openxmlformats.org/drawingml/2006/main">
                  <a:graphicData uri="http://schemas.microsoft.com/office/word/2010/wordprocessingShape">
                    <wps:wsp>
                      <wps:cNvCnPr/>
                      <wps:spPr>
                        <a:xfrm>
                          <a:off x="0" y="0"/>
                          <a:ext cx="2349500" cy="1905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F922FB9" id="直線接點 337" o:spid="_x0000_s1026" style="position:absolute;z-index:253433856;visibility:visible;mso-wrap-style:square;mso-wrap-distance-left:9pt;mso-wrap-distance-top:0;mso-wrap-distance-right:9pt;mso-wrap-distance-bottom:0;mso-position-horizontal:absolute;mso-position-horizontal-relative:text;mso-position-vertical:absolute;mso-position-vertical-relative:text" from="317.15pt,8.15pt" to="502.1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T8wEAAKsDAAAOAAAAZHJzL2Uyb0RvYy54bWysU0uOEzEQ3SNxB8t70p2EAGmlM4uJhg2f&#10;SAwHqLHdaUv+yWXSySU4AEjsuAESi7kPI25B2R3CADtEFk65yvVc7/n16uJgDduriNq7lk8nNWfK&#10;CS+127X87fXVo2ecYQInwXinWn5UyC/WDx+shtCome+9kSoyAnHYDKHlfUqhqSoUvbKAEx+Uo2Ln&#10;o4VE27irZISB0K2pZnX9pBp8lCF6oRApuxmLfF3wu06J9LrrUCVmWk6zpbLGst7ktVqvoNlFCL0W&#10;pzHgH6awoB1deobaQAL2Luq/oKwW0aPv0kR4W/mu00IVDsRmWv/B5k0PQRUuJA6Gs0z4/2DFq/02&#10;Mi1bPp8/5cyBpUe6+/jl7uuHb+8/f7/9xHKeVBoCNnT40m3jaYdhGzPlQxdt/icy7FCUPZ6VVYfE&#10;BCVn88fLRU0PIKg2XdaLonz1qzlETM+VtywHLTfaZeLQwP4FJrqQjv48ktPOX2ljyuMZx4aWLxez&#10;BaEDWagzkCi0gUih23EGZkfeFCkWRPRGy9ydcfCIlyayPZA9yFXSD9c0MmcGMFGBeJTf2NiDVOPR&#10;zOXkHYT00ssxPSVeY57GHaHL5L9dmWlsAPuxpZSyvtRhXB5JFdeeWGfVR51zdOPlschf5R05orSd&#10;3Jstd39P8f1vbP0DAAD//wMAUEsDBBQABgAIAAAAIQBm9B233AAAAAoBAAAPAAAAZHJzL2Rvd25y&#10;ZXYueG1sTI9PT8MwDMXvSHyHyEhcJpawogpK0wkBvXFhgLh6rWkrGqdrsq3w6XFP4+Q/7+n553w9&#10;uV4daAydZwvXSwOKuPJ1x42F97fy6hZUiMg19p7Jwg8FWBfnZzlmtT/yKx02sVESwiFDC22MQ6Z1&#10;qFpyGJZ+IBbty48Oo4xjo+sRjxLuer0yJtUOO5YLLQ702FL1vdk7C6H8oF35u6gW5jNpPK12Ty/P&#10;aO3lxfRwDyrSFE9mmPEFHQph2vo910H1FtLkJhGrCKnU2WDMvNlKd5eALnL9/4XiDwAA//8DAFBL&#10;AQItABQABgAIAAAAIQC2gziS/gAAAOEBAAATAAAAAAAAAAAAAAAAAAAAAABbQ29udGVudF9UeXBl&#10;c10ueG1sUEsBAi0AFAAGAAgAAAAhADj9If/WAAAAlAEAAAsAAAAAAAAAAAAAAAAALwEAAF9yZWxz&#10;Ly5yZWxzUEsBAi0AFAAGAAgAAAAhAL/X55PzAQAAqwMAAA4AAAAAAAAAAAAAAAAALgIAAGRycy9l&#10;Mm9Eb2MueG1sUEsBAi0AFAAGAAgAAAAhAGb0HbfcAAAACgEAAA8AAAAAAAAAAAAAAAAATQQAAGRy&#10;cy9kb3ducmV2LnhtbFBLBQYAAAAABAAEAPMAAABWBQAAAAA=&#10;"/>
            </w:pict>
          </mc:Fallback>
        </mc:AlternateContent>
      </w:r>
    </w:p>
    <w:p w14:paraId="15EAD5A4" w14:textId="77777777" w:rsidR="00144693" w:rsidRPr="00175EE5" w:rsidRDefault="00144693" w:rsidP="00144693">
      <w:pPr>
        <w:jc w:val="center"/>
        <w:rPr>
          <w:rFonts w:eastAsia="標楷體"/>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35904" behindDoc="0" locked="0" layoutInCell="1" allowOverlap="1" wp14:anchorId="4572BE58" wp14:editId="5DFCFCED">
                <wp:simplePos x="0" y="0"/>
                <wp:positionH relativeFrom="column">
                  <wp:posOffset>4896394</wp:posOffset>
                </wp:positionH>
                <wp:positionV relativeFrom="paragraph">
                  <wp:posOffset>111125</wp:posOffset>
                </wp:positionV>
                <wp:extent cx="433070" cy="516890"/>
                <wp:effectExtent l="0" t="0" r="24130" b="16510"/>
                <wp:wrapNone/>
                <wp:docPr id="348" name="文字方塊 348"/>
                <wp:cNvGraphicFramePr/>
                <a:graphic xmlns:a="http://schemas.openxmlformats.org/drawingml/2006/main">
                  <a:graphicData uri="http://schemas.microsoft.com/office/word/2010/wordprocessingShape">
                    <wps:wsp>
                      <wps:cNvSpPr txBox="1"/>
                      <wps:spPr>
                        <a:xfrm>
                          <a:off x="0" y="0"/>
                          <a:ext cx="433070" cy="516890"/>
                        </a:xfrm>
                        <a:prstGeom prst="rect">
                          <a:avLst/>
                        </a:prstGeom>
                        <a:solidFill>
                          <a:sysClr val="window" lastClr="FFFFFF"/>
                        </a:solidFill>
                        <a:ln w="6350">
                          <a:solidFill>
                            <a:schemeClr val="tx1"/>
                          </a:solidFill>
                        </a:ln>
                      </wps:spPr>
                      <wps:txbx>
                        <w:txbxContent>
                          <w:p w14:paraId="1D7BBF53"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72BE58" id="文字方塊 348" o:spid="_x0000_s1181" type="#_x0000_t202" style="position:absolute;left:0;text-align:left;margin-left:385.55pt;margin-top:8.75pt;width:34.1pt;height:40.7pt;z-index:25343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8ZWSQIAAJcEAAAOAAAAZHJzL2Uyb0RvYy54bWysVE1v2zAMvQ/YfxB0X500aZoGdYqsRYYB&#10;QVsg7XpWZLkxIIuapMTOfv2elO9up2E5yKRIPZKPZG7v2lqztXK+IpPz7kWHM2UkFZV5z/nry/TL&#10;kDMfhCmEJqNyvlGe340/f7pt7Ehd0pJ0oRwDiPGjxuZ8GYIdZZmXS1ULf0FWGRhLcrUIUN17VjjR&#10;AL3W2WWnM8gacoV1JJX3uH3YGvk44ZelkuGpLL0KTOccuYV0unQu4pmNb8Xo3Qm7rOQuDfEPWdSi&#10;Mgh6gHoQQbCVq/6AqivpyFMZLiTVGZVlJVWqAdV0Ox+qmS+FVakWkOPtgSb//2Dl43punx0L7Vdq&#10;0cBISGP9yOMy1tOWro5fZMpgB4WbA22qDUzist/rda5hkTBddQfDm0RrdnxsnQ/fFNUsCjl36Eoi&#10;S6xnPiAgXPcuMZYnXRXTSuukbPy9dmwt0ED0vaCGMy18wGXOp+kXcwbE2TNtWJPzQe+qkyKd2dJw&#10;qQNqaFPV5wjQtAHskYsohXbRsqoAT73hnqkFFRsQ6Gg7W97KaYUyZ8jxWTgME5jBgoQnHKUmZEU7&#10;ibMluV9/u4/+OVfiB76cNRjPnPufK+EUiv9u0P+bbr8f5zkp/avrSyju1LI4tZhVfU8gsItltDKJ&#10;0T/ovVg6qt+wSZMYFyZhJHLLOaJvxfuwXRpsolSTSXLCBFsRZmZuZYSO3YptfGnfhLO7XgcMySPt&#10;B1mMPrR86xtfGpqsApVVmofI9ZbXXQsw/anHu02N63WqJ6/j/8n4NwAAAP//AwBQSwMEFAAGAAgA&#10;AAAhAHVi34XhAAAACQEAAA8AAABkcnMvZG93bnJldi54bWxMj0tLw0AUhfeC/2G4gjs7iUHzaCZF&#10;BBeiKK1ScHeTuU1C5xEykzT21zuudHk5H+d8t9wsWrGZRtdbIyBeRcDINFb2phXw+fF0kwFzHo1E&#10;ZQ0J+CYHm+ryosRC2pPZ0rzzLQslxhUooPN+KDh3TUca3coOZEJ2sKNGH86x5XLEUyjXit9G0T3X&#10;2Juw0OFAjx01x92kBbwtC55fjl+vQ/y+fa7naX9WyV6I66vlYQ3M0+L/YPjVD+pQBafaTkY6pgSk&#10;aRwHNATpHbAAZEmeAKsF5FkOvCr5/w+qHwAAAP//AwBQSwECLQAUAAYACAAAACEAtoM4kv4AAADh&#10;AQAAEwAAAAAAAAAAAAAAAAAAAAAAW0NvbnRlbnRfVHlwZXNdLnhtbFBLAQItABQABgAIAAAAIQA4&#10;/SH/1gAAAJQBAAALAAAAAAAAAAAAAAAAAC8BAABfcmVscy8ucmVsc1BLAQItABQABgAIAAAAIQBk&#10;p8ZWSQIAAJcEAAAOAAAAAAAAAAAAAAAAAC4CAABkcnMvZTJvRG9jLnhtbFBLAQItABQABgAIAAAA&#10;IQB1Yt+F4QAAAAkBAAAPAAAAAAAAAAAAAAAAAKMEAABkcnMvZG93bnJldi54bWxQSwUGAAAAAAQA&#10;BADzAAAAsQUAAAAA&#10;" fillcolor="window" strokecolor="black [3213]" strokeweight=".5pt">
                <v:textbox style="layout-flow:vertical-ideographic">
                  <w:txbxContent>
                    <w:p w14:paraId="1D7BBF53" w14:textId="77777777" w:rsidR="00D069BC" w:rsidRPr="00837B83" w:rsidRDefault="00D069BC" w:rsidP="00144693">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31808" behindDoc="0" locked="0" layoutInCell="1" allowOverlap="1" wp14:anchorId="4D7FEA76" wp14:editId="3F528CF4">
                <wp:simplePos x="0" y="0"/>
                <wp:positionH relativeFrom="page">
                  <wp:posOffset>3789680</wp:posOffset>
                </wp:positionH>
                <wp:positionV relativeFrom="paragraph">
                  <wp:posOffset>13335</wp:posOffset>
                </wp:positionV>
                <wp:extent cx="0" cy="180000"/>
                <wp:effectExtent l="76200" t="0" r="57150" b="48895"/>
                <wp:wrapNone/>
                <wp:docPr id="351" name="直線單箭頭接點 351"/>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B3B926" id="直線單箭頭接點 351" o:spid="_x0000_s1026" type="#_x0000_t32" style="position:absolute;margin-left:298.4pt;margin-top:1.05pt;width:0;height:14.15pt;z-index:253431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zneEwIAANkDAAAOAAAAZHJzL2Uyb0RvYy54bWysU72O1DAQ7pF4B8s9m2TRortos1fscjT8&#10;rMTxAHO2k1hybMs2m81LUFKAhGgo76qTKHgeWN1bMHZyywEdwoXjmfF8nm/my/Js3ymyE85Loyta&#10;zHJKhGaGS91U9M3F+aMTSnwAzUEZLSo6CE/PVg8fLHtbirlpjeLCEQTRvuxtRdsQbJllnrWiAz8z&#10;VmgM1sZ1ENB0TcYd9IjeqWye50+y3jhunWHCe/RuxiBdJfy6Fiy8qmsvAlEVxdpC2l3aL+OerZZQ&#10;Ng5sK9lUBvxDFR1IjY8eoTYQgLx18i+oTjJnvKnDjJkuM3UtmUgckE2R/8HmdQtWJC7YHG+PbfL/&#10;D5a93G0dkbyijxcFJRo6HNLh483h64fv768P11e3n69+vPty++0TiRewXb31JWat9dZNlrdbF7nv&#10;a9fFL7Ii+9Ti4dhisQ+EjU6G3uIkxxXhsl951vnwTJiOxENFfXAgmzasjdY4R+OK1GHYPfdhTLxL&#10;iI9qcy6VQj+USpO+oqeL+YISBiiqWkHAY2eRptcNJaAaVCsLLiF6oySP2THZD36tHNkBCgZ1xk1/&#10;gbVTosAHDCChtMbEFrgYr54uJj6IAOGF4aO7yO/8yHOETpR/ezLS2IBvx5QUGnUZQKqnmpMwWJxK&#10;cBJ0o8TUNaVjuSJpfOpIHM04jHi6NHxIM8qihfpJL09ajwK9b+P5/h+5+gkAAP//AwBQSwMEFAAG&#10;AAgAAAAhAJrjcxfeAAAACAEAAA8AAABkcnMvZG93bnJldi54bWxMj8FOwzAQRO9I/IO1SNyo0wIR&#10;DdlUQIXIpUi0CHF04yW2iNdR7LYpX48RBziOZjTzplyMrhN7GoL1jDCdZCCIG68ttwivm8eLGxAh&#10;Ktaq80wIRwqwqE5PSlVof+AX2q9jK1IJh0IhmBj7QsrQGHIqTHxPnLwPPzgVkxxaqQd1SOWuk7Ms&#10;y6VTltOCUT09GGo+1zuHEJfvR5O/Nfdz+7x5WuX2q67rJeL52Xh3CyLSGP/C8IOf0KFKTFu/Yx1E&#10;h3A9zxN6RJhNQST/V28RLrMrkFUp/x+ovgEAAP//AwBQSwECLQAUAAYACAAAACEAtoM4kv4AAADh&#10;AQAAEwAAAAAAAAAAAAAAAAAAAAAAW0NvbnRlbnRfVHlwZXNdLnhtbFBLAQItABQABgAIAAAAIQA4&#10;/SH/1gAAAJQBAAALAAAAAAAAAAAAAAAAAC8BAABfcmVscy8ucmVsc1BLAQItABQABgAIAAAAIQB4&#10;OzneEwIAANkDAAAOAAAAAAAAAAAAAAAAAC4CAABkcnMvZTJvRG9jLnhtbFBLAQItABQABgAIAAAA&#10;IQCa43MX3gAAAAgBAAAPAAAAAAAAAAAAAAAAAG0EAABkcnMvZG93bnJldi54bWxQSwUGAAAAAAQA&#10;BADzAAAAeAUAAAAA&#10;">
                <v:stroke endarrow="block"/>
                <w10:wrap anchorx="page"/>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36928" behindDoc="0" locked="0" layoutInCell="1" allowOverlap="1" wp14:anchorId="5CF64F8B" wp14:editId="70567EB4">
                <wp:simplePos x="0" y="0"/>
                <wp:positionH relativeFrom="column">
                  <wp:posOffset>5951220</wp:posOffset>
                </wp:positionH>
                <wp:positionV relativeFrom="paragraph">
                  <wp:posOffset>133985</wp:posOffset>
                </wp:positionV>
                <wp:extent cx="850900" cy="516890"/>
                <wp:effectExtent l="0" t="0" r="25400" b="16510"/>
                <wp:wrapNone/>
                <wp:docPr id="347" name="文字方塊 347"/>
                <wp:cNvGraphicFramePr/>
                <a:graphic xmlns:a="http://schemas.openxmlformats.org/drawingml/2006/main">
                  <a:graphicData uri="http://schemas.microsoft.com/office/word/2010/wordprocessingShape">
                    <wps:wsp>
                      <wps:cNvSpPr txBox="1"/>
                      <wps:spPr>
                        <a:xfrm>
                          <a:off x="0" y="0"/>
                          <a:ext cx="850900" cy="516890"/>
                        </a:xfrm>
                        <a:prstGeom prst="rect">
                          <a:avLst/>
                        </a:prstGeom>
                        <a:solidFill>
                          <a:sysClr val="window" lastClr="FFFFFF"/>
                        </a:solidFill>
                        <a:ln w="6350">
                          <a:solidFill>
                            <a:schemeClr val="tx1"/>
                          </a:solidFill>
                        </a:ln>
                      </wps:spPr>
                      <wps:txbx>
                        <w:txbxContent>
                          <w:p w14:paraId="2F679B62" w14:textId="77777777" w:rsidR="00D069BC" w:rsidRPr="00CE7E1D" w:rsidRDefault="00D069BC" w:rsidP="00144693">
                            <w:pPr>
                              <w:jc w:val="cente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F64F8B" id="文字方塊 347" o:spid="_x0000_s1182" type="#_x0000_t202" style="position:absolute;left:0;text-align:left;margin-left:468.6pt;margin-top:10.55pt;width:67pt;height:40.7pt;z-index:253436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icRQIAAJUEAAAOAAAAZHJzL2Uyb0RvYy54bWysVE1v2zAMvQ/YfxB0X+2kTdcEcYqsRYYB&#10;RVugLXpWZDkxIIuapMTOfv2elO9up2E5KKRI8eM90uPbrtFsrZyvyRS8d5FzpoyksjaLgr+9zr7c&#10;cOaDMKXQZFTBN8rz28nnT+PWjlSflqRL5RiCGD9qbcGXIdhRlnm5VI3wF2SVgbEi14gA1S2y0okW&#10;0Rud9fP8OmvJldaRVN7j9n5r5JMUv6qUDE9V5VVguuCoLaTTpXMez2wyFqOFE3ZZy10Z4h+qaERt&#10;kPQQ6l4EwVau/iNUU0tHnqpwIanJqKpqqVIP6KaXf+jmZSmsSr0AHG8PMPn/F1Y+rl/ss2Oh+0Yd&#10;CIyAtNaPPC5jP13lmviPShnsgHBzgE11gUlc3gzyYQ6LhGnQu74ZJliz42PrfPiuqGFRKLgDKwks&#10;sX7wAQnhuneJuTzpupzVWidl4++0Y2sBAsF7SS1nWviAy4LP0i/WjBBnz7RhbcGvLwd5ynRmS8Ol&#10;DlFDl7o+jwBNG4Q9YhGl0M07VpfA6XK4R2pO5QYAOtrOlrdyVqPNB9T4LByGCchgQcITjkoTqqKd&#10;xNmS3K+/3Ud/cAwrZy2Gs+D+50o4hdZ/GLA/7F1dxWlOytXgax+KO7XMTy1m1dwR4OthFa1MYvQP&#10;ei9Wjpp37NE0ZoVJGIncBQ978S5sVwZ7KNV0mpwwv1aEB/NiZQwduYokvnbvwtkd0wEj8kj7MRaj&#10;D4RvfeNLQ9NVoKpO0xCR3qK6IwCznxje7WlcrlM9eR2/JpPfAAAA//8DAFBLAwQUAAYACAAAACEA&#10;bbOnbd8AAAALAQAADwAAAGRycy9kb3ducmV2LnhtbEyPPU/DMBCGdyT+g3VIbNROCoSmcSqEQIKB&#10;oaUDoxNfk0B8jmynCf8eZ4LtPh6991yxm03Pzuh8Z0lCshLAkGqrO2okHD9ebh6A+aBIq94SSvhB&#10;D7vy8qJQubYT7fF8CA2LIeRzJaENYcg593WLRvmVHZDi7mSdUSG2ruHaqSmGm56nQtxzozqKF1o1&#10;4FOL9fdhNBLG9ed0+qrfq9fuTWTHbO+ep9tKyuur+XELLOAc/mBY9KM6lNGpsiNpz3oJm3WWRlRC&#10;miTAFkBkSZxUS5XeAS8L/v+H8hcAAP//AwBQSwECLQAUAAYACAAAACEAtoM4kv4AAADhAQAAEwAA&#10;AAAAAAAAAAAAAAAAAAAAW0NvbnRlbnRfVHlwZXNdLnhtbFBLAQItABQABgAIAAAAIQA4/SH/1gAA&#10;AJQBAAALAAAAAAAAAAAAAAAAAC8BAABfcmVscy8ucmVsc1BLAQItABQABgAIAAAAIQBkORicRQIA&#10;AJUEAAAOAAAAAAAAAAAAAAAAAC4CAABkcnMvZTJvRG9jLnhtbFBLAQItABQABgAIAAAAIQBts6dt&#10;3wAAAAsBAAAPAAAAAAAAAAAAAAAAAJ8EAABkcnMvZG93bnJldi54bWxQSwUGAAAAAAQABADzAAAA&#10;qwUAAAAA&#10;" fillcolor="window" strokecolor="black [3213]" strokeweight=".5pt">
                <v:textbox>
                  <w:txbxContent>
                    <w:p w14:paraId="2F679B62" w14:textId="77777777" w:rsidR="00D069BC" w:rsidRPr="00CE7E1D" w:rsidRDefault="00D069BC" w:rsidP="00144693">
                      <w:pPr>
                        <w:jc w:val="cente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p>
    <w:tbl>
      <w:tblPr>
        <w:tblpPr w:leftFromText="180" w:rightFromText="180" w:vertAnchor="text" w:horzAnchor="margin" w:tblpXSpec="center" w:tblpY="4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49"/>
      </w:tblGrid>
      <w:tr w:rsidR="00144693" w:rsidRPr="00756FB4" w14:paraId="02DC6F32" w14:textId="77777777" w:rsidTr="00144693">
        <w:trPr>
          <w:trHeight w:val="478"/>
        </w:trPr>
        <w:tc>
          <w:tcPr>
            <w:tcW w:w="2349" w:type="dxa"/>
            <w:vAlign w:val="center"/>
          </w:tcPr>
          <w:p w14:paraId="6D12BCA8" w14:textId="77777777" w:rsidR="00144693" w:rsidRPr="00175EE5" w:rsidRDefault="00144693" w:rsidP="00144693">
            <w:pPr>
              <w:jc w:val="center"/>
              <w:rPr>
                <w:rFonts w:eastAsia="標楷體"/>
                <w:color w:val="000000" w:themeColor="text1"/>
                <w:szCs w:val="26"/>
              </w:rPr>
            </w:pPr>
            <w:r w:rsidRPr="00175EE5">
              <w:rPr>
                <w:rFonts w:eastAsia="標楷體" w:hint="eastAsia"/>
                <w:color w:val="000000" w:themeColor="text1"/>
                <w:szCs w:val="26"/>
              </w:rPr>
              <w:t>其他</w:t>
            </w:r>
            <w:r w:rsidRPr="00175EE5">
              <w:rPr>
                <w:rFonts w:eastAsia="標楷體"/>
                <w:color w:val="000000" w:themeColor="text1"/>
                <w:szCs w:val="26"/>
              </w:rPr>
              <w:t>障礙</w:t>
            </w:r>
          </w:p>
        </w:tc>
      </w:tr>
    </w:tbl>
    <w:p w14:paraId="5DA295DF" w14:textId="77777777" w:rsidR="00144693" w:rsidRPr="00175EE5" w:rsidRDefault="00144693" w:rsidP="00144693">
      <w:pPr>
        <w:jc w:val="center"/>
        <w:rPr>
          <w:rFonts w:eastAsia="標楷體"/>
          <w:color w:val="000000" w:themeColor="text1"/>
          <w:sz w:val="26"/>
          <w:szCs w:val="26"/>
        </w:rPr>
      </w:pPr>
    </w:p>
    <w:p w14:paraId="415C7B82" w14:textId="77777777" w:rsidR="00144693" w:rsidRPr="00175EE5" w:rsidRDefault="00144693" w:rsidP="00144693">
      <w:pPr>
        <w:jc w:val="center"/>
        <w:rPr>
          <w:rFonts w:eastAsia="標楷體"/>
          <w:color w:val="000000" w:themeColor="text1"/>
          <w:sz w:val="26"/>
          <w:szCs w:val="26"/>
        </w:rPr>
      </w:pPr>
    </w:p>
    <w:p w14:paraId="13FAFF7F" w14:textId="77777777" w:rsidR="00144693" w:rsidRPr="00175EE5" w:rsidRDefault="00144693" w:rsidP="00144693">
      <w:pPr>
        <w:jc w:val="center"/>
        <w:rPr>
          <w:rFonts w:eastAsia="標楷體"/>
          <w:b/>
          <w:color w:val="000000" w:themeColor="text1"/>
          <w:sz w:val="26"/>
          <w:szCs w:val="26"/>
        </w:rPr>
      </w:pPr>
      <w:r w:rsidRPr="00175EE5">
        <w:rPr>
          <w:rFonts w:eastAsia="標楷體" w:hint="eastAsia"/>
          <w:noProof/>
          <w:color w:val="000000" w:themeColor="text1"/>
          <w:sz w:val="26"/>
          <w:szCs w:val="26"/>
        </w:rPr>
        <mc:AlternateContent>
          <mc:Choice Requires="wps">
            <w:drawing>
              <wp:anchor distT="0" distB="0" distL="114300" distR="114300" simplePos="0" relativeHeight="253437952" behindDoc="0" locked="0" layoutInCell="1" allowOverlap="1" wp14:anchorId="4147BF38" wp14:editId="787F9CAF">
                <wp:simplePos x="0" y="0"/>
                <wp:positionH relativeFrom="column">
                  <wp:posOffset>5143500</wp:posOffset>
                </wp:positionH>
                <wp:positionV relativeFrom="paragraph">
                  <wp:posOffset>17145</wp:posOffset>
                </wp:positionV>
                <wp:extent cx="0" cy="179705"/>
                <wp:effectExtent l="76200" t="0" r="57150" b="48895"/>
                <wp:wrapNone/>
                <wp:docPr id="343" name="直線單箭頭接點 343"/>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7FB891F6" id="直線單箭頭接點 343" o:spid="_x0000_s1026" type="#_x0000_t32" style="position:absolute;margin-left:405pt;margin-top:1.35pt;width:0;height:14.15pt;z-index:253437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TxaFgIAANkDAAAOAAAAZHJzL2Uyb0RvYy54bWysU82O0zAQviPxDpbvNGmXsjRquoeW5cJP&#10;JZYHmHWcxJJjWx7TtC/BkQNIiAvH3RMSB54Hqn0Lxk63LHBD5OB4ZjLfzDfzZX627TTbSI/KmpKP&#10;Rzln0ghbKdOU/PXF+YPHnGEAU4G2RpZ8J5GfLe7fm/eukBPbWl1JzwjEYNG7krchuCLLULSyAxxZ&#10;Jw0Fa+s7CGT6Jqs89ITe6WyS54+y3vrKeSskInlXQ5AvEn5dSxFe1jXKwHTJqbeQTp/Oy3hmizkU&#10;jQfXKnFoA/6hiw6UoaJHqBUEYG+8+guqU8JbtHUYCdtltq6VkIkDsRnnf7B51YKTiQsNB91xTPj/&#10;YMWLzdozVZX85OEJZwY6WtL+w5f91/ff313vr69uPl39ePv55ttHFj+gcfUOC8pamrU/WOjWPnLf&#10;1r6Lb2LFtmnEu+OI5TYwMTgFecens9N8GuGyX3nOY3gqbcfipeQYPKimDUtrDO3R+nGaMGyeYRgS&#10;bxNiUWPPldbkh0Ib1pd8Np1MORNAoqo1BLp2jmiiaTgD3ZBaRfAJEa1WVcyOybjDpfZsAyQY0lll&#10;+wvqnTMNGChAhNIzJLZQyeHT2ZTcg5oQwnNbDe5xfusnngN0ovxbyUhjBdgOKSk0IAVQ+ompWNg5&#10;2krwCkyj5WFq2sR2ZdL4YSJxNcMy4u3SVru0oyxapJ9U+aD1KNC7Nt3v/pGLnwAAAP//AwBQSwME&#10;FAAGAAgAAAAhAPkQ4WjeAAAACAEAAA8AAABkcnMvZG93bnJldi54bWxMj0FLw0AUhO+C/2F5gje7&#10;mwqxxrwUtYi5KNiKeNxmn8li9m3IbtvUX++KBz0OM8x8Uy4n14s9jcF6RshmCgRx443lFuF183Cx&#10;ABGiZqN7z4RwpADL6vSk1IXxB36h/Tq2IpVwKDRCF+NQSBmajpwOMz8QJ+/Dj07HJMdWmlEfUrnr&#10;5VypXDptOS10eqD7jprP9c4hxNX7scvfmrtr+7x5fMrtV13XK8Tzs+n2BkSkKf6F4Qc/oUOVmLZ+&#10;xyaIHmGRqfQlIsyvQCT/V28RLjMFsirl/wPVNwAAAP//AwBQSwECLQAUAAYACAAAACEAtoM4kv4A&#10;AADhAQAAEwAAAAAAAAAAAAAAAAAAAAAAW0NvbnRlbnRfVHlwZXNdLnhtbFBLAQItABQABgAIAAAA&#10;IQA4/SH/1gAAAJQBAAALAAAAAAAAAAAAAAAAAC8BAABfcmVscy8ucmVsc1BLAQItABQABgAIAAAA&#10;IQCNuTxaFgIAANkDAAAOAAAAAAAAAAAAAAAAAC4CAABkcnMvZTJvRG9jLnhtbFBLAQItABQABgAI&#10;AAAAIQD5EOFo3gAAAAgBAAAPAAAAAAAAAAAAAAAAAHAEAABkcnMvZG93bnJldi54bWxQSwUGAAAA&#10;AAQABADzAAAAewUAAAAA&#10;">
                <v:stroke endarrow="block"/>
              </v:shape>
            </w:pict>
          </mc:Fallback>
        </mc:AlternateContent>
      </w:r>
      <w:r w:rsidRPr="00175EE5">
        <w:rPr>
          <w:rFonts w:eastAsia="標楷體" w:hint="eastAsia"/>
          <w:noProof/>
          <w:color w:val="000000" w:themeColor="text1"/>
          <w:sz w:val="26"/>
          <w:szCs w:val="26"/>
        </w:rPr>
        <mc:AlternateContent>
          <mc:Choice Requires="wps">
            <w:drawing>
              <wp:anchor distT="0" distB="0" distL="114300" distR="114300" simplePos="0" relativeHeight="253440000" behindDoc="0" locked="0" layoutInCell="1" allowOverlap="1" wp14:anchorId="52AAE181" wp14:editId="0099FC7E">
                <wp:simplePos x="0" y="0"/>
                <wp:positionH relativeFrom="page">
                  <wp:posOffset>3789680</wp:posOffset>
                </wp:positionH>
                <wp:positionV relativeFrom="paragraph">
                  <wp:posOffset>12700</wp:posOffset>
                </wp:positionV>
                <wp:extent cx="0" cy="180000"/>
                <wp:effectExtent l="76200" t="0" r="57150" b="48895"/>
                <wp:wrapNone/>
                <wp:docPr id="353" name="直線單箭頭接點 353"/>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2A3E925" id="直線單箭頭接點 353" o:spid="_x0000_s1026" type="#_x0000_t32" style="position:absolute;margin-left:298.4pt;margin-top:1pt;width:0;height:14.15pt;z-index:253440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SBZEwIAANkDAAAOAAAAZHJzL2Uyb0RvYy54bWysU82O0zAQviPxDpbvNGlXRbtR0z20LBd+&#10;KrE8wKztJJb8J9s07Utw5AAS4sJx94TEgeeBat+CsZMtC9wQPjieGc/n+Wa+LM53WpGt8EFaU9Pp&#10;pKREGGa5NG1NX19ePDqlJEQwHJQ1oqZ7Eej58uGDRe8qMbOdVVx4giAmVL2raRejq4oisE5oCBPr&#10;hMFgY72GiKZvC+6hR3StillZPi5667nzlokQ0LsegnSZ8ZtGsPiyaYKIRNUUa4t593m/SnuxXEDV&#10;enCdZGMZ8A9VaJAGHz1CrSECeePlX1BaMm+DbeKEWV3YppFMZA7IZlr+weZVB05kLtic4I5tCv8P&#10;lr3YbjyRvKYn8xNKDGgc0uHDl8PX99/f3Rxurm8/Xf94+/n220eSLmC7ehcqzFqZjR+t4DY+cd81&#10;XqcvsiK73OL9scViFwkbnAy909MSV4IrfuU5H+JTYTVJh5qG6EG2XVxZY3CO1k9zh2H7LMQh8S4h&#10;PWrshVQK/VApQ/qans1nc0oYoKgaBRGP2iHNYFpKQLWoVhZ9RgxWSZ6yU3LYh5XyZAsoGNQZt/0l&#10;1k6JghAxgITyGhI74GK4ejYf+SACxOeWD+5peedHngN0pvzbk4nGGkI3pOTQoMsIUj0xnMS9w6lE&#10;L8G0SoxdUyaVK7LGx46k0QzDSKcry/d5RkWyUD/55VHrSaD3bTzf/yOXPwEAAP//AwBQSwMEFAAG&#10;AAgAAAAhAES8PcjeAAAACAEAAA8AAABkcnMvZG93bnJldi54bWxMj0FLw0AUhO+C/2F5gje7scVg&#10;Y16KWsRcFGxFPG6zz+xidjdkt23qr++THvQ4zDDzTbkYXSd2NEQbPML1JANBvgna+hbhff10dQsi&#10;JuW16oInhANFWFTnZ6UqdNj7N9qtUiu4xMdCIZiU+kLK2BhyKk5CT569rzA4lVgOrdSD2nO56+Q0&#10;y3LplPW8YFRPj4aa79XWIaTl58HkH83D3L6un19y+1PX9RLx8mK8vwORaEx/YfjFZ3SomGkTtl5H&#10;0SHczHNGTwhTvsT+SW8QZtkMZFXK/weqIwAAAP//AwBQSwECLQAUAAYACAAAACEAtoM4kv4AAADh&#10;AQAAEwAAAAAAAAAAAAAAAAAAAAAAW0NvbnRlbnRfVHlwZXNdLnhtbFBLAQItABQABgAIAAAAIQA4&#10;/SH/1gAAAJQBAAALAAAAAAAAAAAAAAAAAC8BAABfcmVscy8ucmVsc1BLAQItABQABgAIAAAAIQBt&#10;KSBZEwIAANkDAAAOAAAAAAAAAAAAAAAAAC4CAABkcnMvZTJvRG9jLnhtbFBLAQItABQABgAIAAAA&#10;IQBEvD3I3gAAAAgBAAAPAAAAAAAAAAAAAAAAAG0EAABkcnMvZG93bnJldi54bWxQSwUGAAAAAAQA&#10;BADzAAAAeAUAAAAA&#10;">
                <v:stroke endarrow="block"/>
                <w10:wrap anchorx="page"/>
              </v:shape>
            </w:pict>
          </mc:Fallback>
        </mc:AlternateContent>
      </w:r>
    </w:p>
    <w:tbl>
      <w:tblPr>
        <w:tblpPr w:leftFromText="180" w:rightFromText="180" w:vertAnchor="text" w:horzAnchor="margin" w:tblpXSpec="center" w:tblpY="104"/>
        <w:tblW w:w="0" w:type="auto"/>
        <w:tblBorders>
          <w:top w:val="single" w:sz="12" w:space="0" w:color="auto"/>
          <w:left w:val="single" w:sz="12" w:space="0" w:color="auto"/>
          <w:bottom w:val="single" w:sz="12" w:space="0" w:color="auto"/>
          <w:right w:val="single" w:sz="12" w:space="0" w:color="auto"/>
        </w:tblBorders>
        <w:shd w:val="clear" w:color="auto" w:fill="000000" w:themeFill="text1"/>
        <w:tblCellMar>
          <w:left w:w="28" w:type="dxa"/>
          <w:right w:w="28" w:type="dxa"/>
        </w:tblCellMar>
        <w:tblLook w:val="0000" w:firstRow="0" w:lastRow="0" w:firstColumn="0" w:lastColumn="0" w:noHBand="0" w:noVBand="0"/>
      </w:tblPr>
      <w:tblGrid>
        <w:gridCol w:w="2310"/>
      </w:tblGrid>
      <w:tr w:rsidR="00144693" w:rsidRPr="00756FB4" w14:paraId="6ED30FE3" w14:textId="77777777" w:rsidTr="00144693">
        <w:trPr>
          <w:trHeight w:val="487"/>
        </w:trPr>
        <w:tc>
          <w:tcPr>
            <w:tcW w:w="2310" w:type="dxa"/>
            <w:vAlign w:val="center"/>
          </w:tcPr>
          <w:p w14:paraId="1F2879BD" w14:textId="77777777" w:rsidR="00144693" w:rsidRPr="00175EE5" w:rsidRDefault="00144693" w:rsidP="00144693">
            <w:pPr>
              <w:jc w:val="center"/>
              <w:rPr>
                <w:rFonts w:eastAsia="標楷體"/>
                <w:color w:val="000000" w:themeColor="text1"/>
                <w:szCs w:val="26"/>
              </w:rPr>
            </w:pPr>
            <w:r w:rsidRPr="00175EE5">
              <w:rPr>
                <w:rFonts w:eastAsia="標楷體"/>
                <w:color w:val="000000" w:themeColor="text1"/>
                <w:szCs w:val="26"/>
              </w:rPr>
              <w:t>教育安置</w:t>
            </w:r>
          </w:p>
        </w:tc>
      </w:tr>
    </w:tbl>
    <w:p w14:paraId="32157B91" w14:textId="77777777" w:rsidR="00144693" w:rsidRPr="00175EE5" w:rsidRDefault="00144693" w:rsidP="00144693">
      <w:pPr>
        <w:jc w:val="center"/>
        <w:rPr>
          <w:rFonts w:eastAsia="標楷體"/>
          <w:b/>
          <w:color w:val="000000" w:themeColor="text1"/>
          <w:sz w:val="26"/>
          <w:szCs w:val="26"/>
        </w:rPr>
      </w:pPr>
      <w:r w:rsidRPr="00175EE5">
        <w:rPr>
          <w:rFonts w:eastAsia="標楷體"/>
          <w:b/>
          <w:noProof/>
          <w:color w:val="000000" w:themeColor="text1"/>
          <w:sz w:val="26"/>
          <w:szCs w:val="26"/>
        </w:rPr>
        <mc:AlternateContent>
          <mc:Choice Requires="wps">
            <w:drawing>
              <wp:anchor distT="0" distB="0" distL="114300" distR="114300" simplePos="0" relativeHeight="253438976" behindDoc="0" locked="0" layoutInCell="1" allowOverlap="1" wp14:anchorId="2E780D18" wp14:editId="4E9B28B6">
                <wp:simplePos x="0" y="0"/>
                <wp:positionH relativeFrom="column">
                  <wp:posOffset>4575810</wp:posOffset>
                </wp:positionH>
                <wp:positionV relativeFrom="paragraph">
                  <wp:posOffset>26035</wp:posOffset>
                </wp:positionV>
                <wp:extent cx="1130300" cy="739140"/>
                <wp:effectExtent l="0" t="0" r="12700" b="22860"/>
                <wp:wrapNone/>
                <wp:docPr id="358" name="文字方塊 358"/>
                <wp:cNvGraphicFramePr/>
                <a:graphic xmlns:a="http://schemas.openxmlformats.org/drawingml/2006/main">
                  <a:graphicData uri="http://schemas.microsoft.com/office/word/2010/wordprocessingShape">
                    <wps:wsp>
                      <wps:cNvSpPr txBox="1"/>
                      <wps:spPr>
                        <a:xfrm>
                          <a:off x="0" y="0"/>
                          <a:ext cx="1130300" cy="739140"/>
                        </a:xfrm>
                        <a:prstGeom prst="rect">
                          <a:avLst/>
                        </a:prstGeom>
                        <a:solidFill>
                          <a:sysClr val="window" lastClr="FFFFFF"/>
                        </a:solidFill>
                        <a:ln w="6350">
                          <a:solidFill>
                            <a:schemeClr val="tx1"/>
                          </a:solidFill>
                        </a:ln>
                      </wps:spPr>
                      <wps:txbx>
                        <w:txbxContent>
                          <w:p w14:paraId="34C0DC56"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780D18" id="文字方塊 358" o:spid="_x0000_s1183" type="#_x0000_t202" style="position:absolute;left:0;text-align:left;margin-left:360.3pt;margin-top:2.05pt;width:89pt;height:58.2pt;z-index:253438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LO+QgIAAJYEAAAOAAAAZHJzL2Uyb0RvYy54bWysVMlu2zAQvRfoPxC815LtLK1gOXATuChg&#10;JAGcImeaomIBFIclaUvu1/eR3pK0p6I+0DOc4SzvzWhy07eabZXzDZmSDwc5Z8pIqhrzUvIfT/NP&#10;nznzQZhKaDKq5Dvl+c3044dJZws1ojXpSjmGIMYXnS35OgRbZJmXa9UKPyCrDIw1uVYEqO4lq5zo&#10;EL3V2SjPr7KOXGUdSeU9bu/2Rj5N8etayfBQ114FpkuO2kI6XTpX8cymE1G8OGHXjTyUIf6hilY0&#10;BklPoe5EEGzjmj9CtY105KkOA0ltRnXdSJV6QDfD/F03y7WwKvUCcLw9weT/X1h5v13aR8dC/5V6&#10;EBgB6awvPC5jP33t2viPShnsgHB3gk31gcn4aDjOxzlMErbr8ZfhRcI1O7+2zodviloWhZI70JLQ&#10;EtuFD8gI16NLTOZJN9W80TopO3+rHdsKMAjiK+o408IHXJZ8nn6xaIR480wb1pX8anyZp0xvbGm6&#10;1Clq6FPbbyNA0wZhz2BEKfSrnjUVet73GO9WVO2AoKP9cHkr5w3aXKDGR+EwTUAGGxIecNSaUBUd&#10;JM7W5H797T76g2RYOeswnSX3PzfCKbT+3YB+YIwCWEjKxeX1CIp7bVm9tphNe0uAb4hdtDKJ0T/o&#10;o1g7ap+xSLOYFSZhJHKXPBzF27DfGSyiVLNZcsIAWxEWZmllDB25iiQ+9c/C2QPTATNyT8c5FsU7&#10;wve+8aWh2SZQ3aRpOKN6IADDnxg+LGrcrtd68jp/Tqa/AQAA//8DAFBLAwQUAAYACAAAACEAZ7tO&#10;598AAAAJAQAADwAAAGRycy9kb3ducmV2LnhtbEyPMU/DMBCFdyT+g3VIbNRuKE1I41QIgQRDh5YO&#10;jE7sJinxObKdJvx7jgnGp/fp3XfFdrY9uxgfOocSlgsBzGDtdIeNhOPH610GLESFWvUOjYRvE2Bb&#10;Xl8VKtduwr25HGLDaARDriS0MQ4556FujVVh4QaD1J2ctypS9A3XXk00bnueCLHmVnVIF1o1mOfW&#10;1F+H0UoY7z+n07neVW/du0iP6d6/TKtKytub+WkDLJo5/sHwq0/qUJJT5UbUgfUS0kSsCZWwWgKj&#10;PnvMKFcEJuIBeFnw/x+UPwAAAP//AwBQSwECLQAUAAYACAAAACEAtoM4kv4AAADhAQAAEwAAAAAA&#10;AAAAAAAAAAAAAAAAW0NvbnRlbnRfVHlwZXNdLnhtbFBLAQItABQABgAIAAAAIQA4/SH/1gAAAJQB&#10;AAALAAAAAAAAAAAAAAAAAC8BAABfcmVscy8ucmVsc1BLAQItABQABgAIAAAAIQDiELO+QgIAAJYE&#10;AAAOAAAAAAAAAAAAAAAAAC4CAABkcnMvZTJvRG9jLnhtbFBLAQItABQABgAIAAAAIQBnu07n3wAA&#10;AAkBAAAPAAAAAAAAAAAAAAAAAJwEAABkcnMvZG93bnJldi54bWxQSwUGAAAAAAQABADzAAAAqAUA&#10;AAAA&#10;" fillcolor="window" strokecolor="black [3213]" strokeweight=".5pt">
                <v:textbox>
                  <w:txbxContent>
                    <w:p w14:paraId="34C0DC56" w14:textId="77777777" w:rsidR="00D069BC" w:rsidRPr="00CE7E1D" w:rsidRDefault="00D069BC" w:rsidP="00144693">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r w:rsidRPr="00175EE5">
        <w:rPr>
          <w:rFonts w:eastAsia="標楷體"/>
          <w:b/>
          <w:noProof/>
          <w:color w:val="000000" w:themeColor="text1"/>
          <w:sz w:val="26"/>
          <w:szCs w:val="26"/>
        </w:rPr>
        <w:t xml:space="preserve"> </w:t>
      </w:r>
    </w:p>
    <w:p w14:paraId="23FB23B6" w14:textId="77777777" w:rsidR="00804A57" w:rsidRPr="00804A57" w:rsidRDefault="00804A57" w:rsidP="00804A57">
      <w:pPr>
        <w:adjustRightInd w:val="0"/>
        <w:snapToGrid w:val="0"/>
        <w:rPr>
          <w:rFonts w:eastAsia="標楷體"/>
          <w:b/>
          <w:sz w:val="32"/>
          <w:szCs w:val="32"/>
        </w:rPr>
      </w:pPr>
      <w:r w:rsidRPr="00804A57">
        <w:rPr>
          <w:rFonts w:eastAsia="標楷體" w:hint="eastAsia"/>
          <w:b/>
          <w:sz w:val="32"/>
          <w:szCs w:val="32"/>
        </w:rPr>
        <w:lastRenderedPageBreak/>
        <w:t>表十三：不分類送件</w:t>
      </w:r>
      <w:r w:rsidRPr="00804A57">
        <w:rPr>
          <w:rFonts w:eastAsia="標楷體" w:hint="eastAsia"/>
          <w:b/>
          <w:szCs w:val="32"/>
        </w:rPr>
        <w:t>(</w:t>
      </w:r>
      <w:r w:rsidRPr="00804A57">
        <w:rPr>
          <w:rFonts w:eastAsia="標楷體" w:hint="eastAsia"/>
          <w:b/>
          <w:szCs w:val="32"/>
        </w:rPr>
        <w:t>排除自閉症、視覺障礙、聽覺障礙、肢體障礙、腦性麻痺、身體病弱</w:t>
      </w:r>
      <w:r w:rsidRPr="00804A57">
        <w:rPr>
          <w:rFonts w:eastAsia="標楷體" w:hint="eastAsia"/>
          <w:b/>
          <w:szCs w:val="32"/>
        </w:rPr>
        <w:t>)</w:t>
      </w:r>
      <w:r w:rsidRPr="00804A57">
        <w:rPr>
          <w:rFonts w:eastAsia="標楷體"/>
          <w:b/>
          <w:sz w:val="32"/>
          <w:szCs w:val="32"/>
        </w:rPr>
        <w:t>-</w:t>
      </w:r>
      <w:r w:rsidRPr="00804A57">
        <w:rPr>
          <w:rFonts w:eastAsia="標楷體"/>
          <w:b/>
          <w:sz w:val="32"/>
          <w:szCs w:val="32"/>
        </w:rPr>
        <w:t>升小一跨階段特殊需求學生</w:t>
      </w:r>
      <w:r w:rsidRPr="00804A57">
        <w:rPr>
          <w:rFonts w:eastAsia="標楷體" w:hint="eastAsia"/>
          <w:b/>
          <w:sz w:val="28"/>
          <w:szCs w:val="30"/>
        </w:rPr>
        <w:t>【具備以下條件</w:t>
      </w:r>
      <w:r w:rsidRPr="00804A57">
        <w:rPr>
          <w:rFonts w:eastAsia="標楷體" w:hint="eastAsia"/>
          <w:b/>
          <w:sz w:val="28"/>
          <w:szCs w:val="30"/>
        </w:rPr>
        <w:t>(</w:t>
      </w:r>
      <w:r w:rsidRPr="00804A57">
        <w:rPr>
          <w:rFonts w:eastAsia="標楷體" w:hint="eastAsia"/>
          <w:b/>
          <w:sz w:val="28"/>
          <w:szCs w:val="30"/>
        </w:rPr>
        <w:t>擇一即可</w:t>
      </w:r>
      <w:r w:rsidRPr="00804A57">
        <w:rPr>
          <w:rFonts w:eastAsia="標楷體" w:hint="eastAsia"/>
          <w:b/>
          <w:sz w:val="28"/>
          <w:szCs w:val="30"/>
        </w:rPr>
        <w:t>)</w:t>
      </w:r>
      <w:r w:rsidRPr="00804A57">
        <w:rPr>
          <w:rFonts w:eastAsia="標楷體" w:hint="eastAsia"/>
          <w:b/>
          <w:sz w:val="28"/>
          <w:szCs w:val="30"/>
        </w:rPr>
        <w:t>】</w:t>
      </w:r>
    </w:p>
    <w:p w14:paraId="7495C712" w14:textId="77777777" w:rsidR="00804A57" w:rsidRPr="00804A57" w:rsidRDefault="00804A57" w:rsidP="00804A57">
      <w:pPr>
        <w:pStyle w:val="a3"/>
        <w:numPr>
          <w:ilvl w:val="0"/>
          <w:numId w:val="82"/>
        </w:numPr>
        <w:ind w:leftChars="0"/>
        <w:rPr>
          <w:rFonts w:eastAsia="標楷體"/>
        </w:rPr>
      </w:pPr>
      <w:r w:rsidRPr="00804A57">
        <w:rPr>
          <w:rFonts w:eastAsia="標楷體" w:hint="eastAsia"/>
        </w:rPr>
        <w:t>具有效年限內之身心障礙證明，且在知覺、動作、認知、語言溝通、社會情緒或生活自理等方面之發展較同年齡者顯著落後。</w:t>
      </w:r>
    </w:p>
    <w:p w14:paraId="3102E218" w14:textId="77777777" w:rsidR="00804A57" w:rsidRPr="00804A57" w:rsidRDefault="00804A57" w:rsidP="00804A57">
      <w:pPr>
        <w:pStyle w:val="a3"/>
        <w:numPr>
          <w:ilvl w:val="0"/>
          <w:numId w:val="82"/>
        </w:numPr>
        <w:ind w:leftChars="0"/>
        <w:rPr>
          <w:rFonts w:eastAsia="標楷體"/>
        </w:rPr>
      </w:pPr>
      <w:r w:rsidRPr="00804A57">
        <w:rPr>
          <w:rFonts w:eastAsia="標楷體" w:hint="eastAsia"/>
        </w:rPr>
        <w:t>持衛生福利部認定鑑定醫院或兒童青少年精神科醫師開立</w:t>
      </w:r>
      <w:r w:rsidRPr="00804A57">
        <w:rPr>
          <w:rFonts w:eastAsia="標楷體" w:hint="eastAsia"/>
          <w:bCs/>
        </w:rPr>
        <w:t>診斷證明，</w:t>
      </w:r>
      <w:r w:rsidRPr="00804A57">
        <w:rPr>
          <w:rFonts w:eastAsia="標楷體" w:hint="eastAsia"/>
        </w:rPr>
        <w:t>且在知覺、動作、認知、語言溝通、社會情緒或生活自理等方面之發展較同年齡者顯著落後。</w:t>
      </w:r>
    </w:p>
    <w:p w14:paraId="56A88391" w14:textId="77777777" w:rsidR="00804A57" w:rsidRPr="00804A57" w:rsidRDefault="00804A57" w:rsidP="00804A57">
      <w:pPr>
        <w:pStyle w:val="a3"/>
        <w:numPr>
          <w:ilvl w:val="0"/>
          <w:numId w:val="82"/>
        </w:numPr>
        <w:ind w:leftChars="0"/>
        <w:rPr>
          <w:rFonts w:eastAsia="標楷體"/>
        </w:rPr>
      </w:pPr>
      <w:r w:rsidRPr="00804A57">
        <w:rPr>
          <w:rFonts w:eastAsia="標楷體" w:hint="eastAsia"/>
        </w:rPr>
        <w:t>因生理、心理或社會環境因素，在知覺、動作、認知、語言溝通、社會情緒或生活自理等方面之發展較同年齡者顯著落後。</w:t>
      </w:r>
    </w:p>
    <w:p w14:paraId="19CC2B25" w14:textId="77777777" w:rsidR="00804A57" w:rsidRPr="00804A57" w:rsidRDefault="00804A57" w:rsidP="00804A57">
      <w:pPr>
        <w:rPr>
          <w:rFonts w:eastAsia="標楷體"/>
          <w:sz w:val="26"/>
          <w:szCs w:val="26"/>
        </w:rPr>
      </w:pPr>
      <w:r w:rsidRPr="00804A57">
        <w:rPr>
          <w:rFonts w:ascii="標楷體" w:eastAsia="標楷體" w:hAnsi="標楷體"/>
          <w:noProof/>
          <w:sz w:val="26"/>
          <w:szCs w:val="26"/>
        </w:rPr>
        <mc:AlternateContent>
          <mc:Choice Requires="wps">
            <w:drawing>
              <wp:anchor distT="0" distB="0" distL="114300" distR="114300" simplePos="0" relativeHeight="253687808" behindDoc="0" locked="0" layoutInCell="1" allowOverlap="1" wp14:anchorId="52A828F7" wp14:editId="18385B62">
                <wp:simplePos x="0" y="0"/>
                <wp:positionH relativeFrom="margin">
                  <wp:align>center</wp:align>
                </wp:positionH>
                <wp:positionV relativeFrom="paragraph">
                  <wp:posOffset>419100</wp:posOffset>
                </wp:positionV>
                <wp:extent cx="0" cy="180000"/>
                <wp:effectExtent l="76200" t="0" r="57150" b="48895"/>
                <wp:wrapNone/>
                <wp:docPr id="31" name="直線單箭頭接點 31"/>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F8A804" id="直線單箭頭接點 31" o:spid="_x0000_s1026" type="#_x0000_t32" style="position:absolute;margin-left:0;margin-top:33pt;width:0;height:14.15pt;z-index:25368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7ysEgIAANcDAAAOAAAAZHJzL2Uyb0RvYy54bWysU72O1DAQ7pF4B8s9m2TRortos1fscjT8&#10;rMTxAHO2k1hybMs2m81LUFKAhGgo76qTKHgeWN1bMHZyywEdIoUznsl8M9/Ml+XZvlNkJ5yXRle0&#10;mOWUCM0Ml7qp6JuL80cnlPgAmoMyWlR0EJ6erR4+WPa2FHPTGsWFIwiifdnbirYh2DLLPGtFB35m&#10;rNAYrI3rIODVNRl30CN6p7J5nj/JeuO4dYYJ79G7GYN0lfDrWrDwqq69CERVFHsL6XTpvIxntlpC&#10;2TiwrWRTG/APXXQgNRY9Qm0gAHnr5F9QnWTOeFOHGTNdZupaMpE4IJsi/4PN6xasSFxwON4ex+T/&#10;Hyx7uds6InlFHxeUaOhwR4ePN4evH76/vz5cX91+vvrx7svtt08E4zis3voSc9Z666abt1sXme9r&#10;18U3ciL7NODhOGCxD4SNTobe4iTHJ8Jlv/Ks8+GZMB2JRkV9cCCbNqyN1rhF44o0X9g992FMvEuI&#10;RbU5l0qhH0qlSV/R08V8QQkDlFStIKDZWSTpdUMJqAa1yoJLiN4oyWN2TPaDXytHdoByQZVx019g&#10;75Qo8AEDSCg9Y2ILXIyfni4mPogA4YXho7vI7/zIc4ROlH8rGWlswLdjSgqNqgwg1VPNSRgsLiU4&#10;CbpRYpqa0rFdkRQ+TSSuZlxGtC4NH9KOsnhD9aTKk9KjPO/f0b7/P65+AgAA//8DAFBLAwQUAAYA&#10;CAAAACEAHIyXj9wAAAADAQAADwAAAGRycy9kb3ducmV2LnhtbEyPzU7DMBCE70i8g7VI3KjDjywa&#10;4lRAhciFSrQIcXTjJbaI11HstilPz3KCy45Ws5r5tlpMoRd7HJOPpOFyVoBAaqP11Gl42zxd3IJI&#10;2ZA1fSTUcMQEi/r0pDKljQd6xf06d4JDKJVGg8t5KKVMrcNg0iwOSOx9xjGYzOvYSTuaA4eHXl4V&#10;hZLBeOIGZwZ8dNh+rXdBQ15+HJ16bx/mfrV5flH+u2mapdbnZ9P9HYiMU/47hl98RoeambZxRzaJ&#10;XgM/kjUoxcouz62G+c01yLqS/9nrHwAAAP//AwBQSwECLQAUAAYACAAAACEAtoM4kv4AAADhAQAA&#10;EwAAAAAAAAAAAAAAAAAAAAAAW0NvbnRlbnRfVHlwZXNdLnhtbFBLAQItABQABgAIAAAAIQA4/SH/&#10;1gAAAJQBAAALAAAAAAAAAAAAAAAAAC8BAABfcmVscy8ucmVsc1BLAQItABQABgAIAAAAIQDaQ7ys&#10;EgIAANcDAAAOAAAAAAAAAAAAAAAAAC4CAABkcnMvZTJvRG9jLnhtbFBLAQItABQABgAIAAAAIQAc&#10;jJeP3AAAAAMBAAAPAAAAAAAAAAAAAAAAAGwEAABkcnMvZG93bnJldi54bWxQSwUGAAAAAAQABADz&#10;AAAAdQUAAAAA&#10;">
                <v:stroke endarrow="block"/>
                <w10:wrap anchorx="margin"/>
              </v:shape>
            </w:pict>
          </mc:Fallback>
        </mc:AlternateContent>
      </w:r>
      <w:r w:rsidRPr="00804A57">
        <w:rPr>
          <w:noProof/>
        </w:rPr>
        <mc:AlternateContent>
          <mc:Choice Requires="wps">
            <w:drawing>
              <wp:inline distT="0" distB="0" distL="0" distR="0" wp14:anchorId="451680C3" wp14:editId="0B56A198">
                <wp:extent cx="6640497" cy="323850"/>
                <wp:effectExtent l="0" t="0" r="27305" b="19050"/>
                <wp:docPr id="32" name="矩形 32"/>
                <wp:cNvGraphicFramePr/>
                <a:graphic xmlns:a="http://schemas.openxmlformats.org/drawingml/2006/main">
                  <a:graphicData uri="http://schemas.microsoft.com/office/word/2010/wordprocessingShape">
                    <wps:wsp>
                      <wps:cNvSpPr/>
                      <wps:spPr>
                        <a:xfrm>
                          <a:off x="0" y="0"/>
                          <a:ext cx="6640497" cy="323850"/>
                        </a:xfrm>
                        <a:prstGeom prst="rect">
                          <a:avLst/>
                        </a:prstGeom>
                      </wps:spPr>
                      <wps:style>
                        <a:lnRef idx="2">
                          <a:schemeClr val="dk1"/>
                        </a:lnRef>
                        <a:fillRef idx="1">
                          <a:schemeClr val="lt1"/>
                        </a:fillRef>
                        <a:effectRef idx="0">
                          <a:schemeClr val="dk1"/>
                        </a:effectRef>
                        <a:fontRef idx="minor">
                          <a:schemeClr val="dk1"/>
                        </a:fontRef>
                      </wps:style>
                      <wps:txbx>
                        <w:txbxContent>
                          <w:p w14:paraId="704F694F" w14:textId="77777777" w:rsidR="00804A57" w:rsidRPr="00804A57" w:rsidRDefault="00804A57" w:rsidP="00804A57">
                            <w:pPr>
                              <w:jc w:val="center"/>
                              <w:rPr>
                                <w:rFonts w:ascii="標楷體" w:eastAsia="標楷體" w:hAnsi="標楷體"/>
                                <w:bCs/>
                              </w:rPr>
                            </w:pPr>
                            <w:r w:rsidRPr="00804A57">
                              <w:rPr>
                                <w:rFonts w:ascii="標楷體" w:eastAsia="標楷體" w:hAnsi="標楷體" w:hint="eastAsia"/>
                              </w:rPr>
                              <w:t>幼兒園教師、法定代理人/實際照顧者</w:t>
                            </w:r>
                            <w:r w:rsidRPr="00804A57">
                              <w:rPr>
                                <w:rFonts w:ascii="標楷體" w:eastAsia="標楷體" w:hAnsi="標楷體" w:hint="eastAsia"/>
                                <w:bCs/>
                              </w:rPr>
                              <w:t>發現適應(</w:t>
                            </w:r>
                            <w:r w:rsidRPr="00804A57">
                              <w:rPr>
                                <w:rFonts w:ascii="標楷體" w:eastAsia="標楷體" w:hAnsi="標楷體"/>
                                <w:bCs/>
                              </w:rPr>
                              <w:t>學習、生活或社會)</w:t>
                            </w:r>
                            <w:r w:rsidRPr="00804A57">
                              <w:rPr>
                                <w:rFonts w:ascii="標楷體" w:eastAsia="標楷體" w:hAnsi="標楷體" w:hint="eastAsia"/>
                                <w:bCs/>
                              </w:rPr>
                              <w:t>困難之學生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51680C3" id="矩形 32" o:spid="_x0000_s1184" style="width:522.85pt;height:25.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fGnVAIAAPgEAAAOAAAAZHJzL2Uyb0RvYy54bWysVE1vGjEQvVfqf7B8LwuEkASxRIgoVaUo&#10;QSFVzsZrw6pejzs27NJf37GBBaWoh6oX74xn3nz5zY7vm8qwrUJfgs15r9PlTFkJRWlXOf/+9vjl&#10;ljMfhC2EAatyvlOe308+fxrXbqT6sAZTKGQUxPpR7XK+DsGNsszLtaqE74BTlowasBKBVFxlBYqa&#10;olcm63e7w6wGLByCVN7T7cPeyCcpvtZKhhetvQrM5JxqC+nEdC7jmU3GYrRC4dalPJQh/qGKSpSW&#10;krahHkQQbIPlH6GqUiJ40KEjocpA61Kq1AN10+t+6GaxFk6lXmg43rVj8v8vrHzeLtwcaQy18yNP&#10;Yuyi0VjFL9XHmjSsXTss1QQm6XI4HHQHdzecSbJd9a9ur9M0sxPaoQ9fFVQsCjlHeow0I7F98oEy&#10;kuvRhZRT/iSFnVGxBGNflWZlQRn7CZ2ooWYG2VbQoxY/evERKVbyjBBdGtOCepdAJhxBB98IU4ku&#10;LbB7CXjK1nqnjGBDC6xKC/h3sN77H7ve9xrbDs2yoWZpkwapwni3hGI3R4awJ6938rGkgT4JH+YC&#10;ia3Ea9rA8EKHNlDnHA4SZ2vAX5fuoz+RiKyc1cT+nPufG4GKM/PNEr3ueoNBXJekDK5v+qTguWV5&#10;brGbagb0Fj3adSeTGP2DOYoaoXqnRZ3GrGQSVlLunMuAR2UW9ltJqy7VdJrcaEWcCE924WQMHicd&#10;CfPWvAt0B1YF4uMzHDdFjD6Qa+8bkRammwC6TMw7zfXwBrReiUSHX0Hc33M9eZ1+WJPfAAAA//8D&#10;AFBLAwQUAAYACAAAACEAoIqs5dsAAAAFAQAADwAAAGRycy9kb3ducmV2LnhtbEyPwU7DMBBE70j8&#10;g7VI3KhdRFsIcaoKwQlEReHA0Y2XJMJeR/Y2Sf8elwtcVhrNaOZtuZ68EwPG1AXSMJ8pEEh1sB01&#10;Gj7en65uQSQ2ZI0LhBqOmGBdnZ+VprBhpDccdtyIXEKpMBpa5r6QMtUtepNmoUfK3leI3nCWsZE2&#10;mjGXeyevlVpKbzrKC63p8aHF+nt38BrCtju6Tbx7HV5w9fm8ZTVOy0etLy+mzT0Ixon/wnDCz+hQ&#10;ZaZ9OJBNwmnIj/DvPXnqZrECsdewmCuQVSn/01c/AAAA//8DAFBLAQItABQABgAIAAAAIQC2gziS&#10;/gAAAOEBAAATAAAAAAAAAAAAAAAAAAAAAABbQ29udGVudF9UeXBlc10ueG1sUEsBAi0AFAAGAAgA&#10;AAAhADj9If/WAAAAlAEAAAsAAAAAAAAAAAAAAAAALwEAAF9yZWxzLy5yZWxzUEsBAi0AFAAGAAgA&#10;AAAhAMhV8adUAgAA+AQAAA4AAAAAAAAAAAAAAAAALgIAAGRycy9lMm9Eb2MueG1sUEsBAi0AFAAG&#10;AAgAAAAhAKCKrOXbAAAABQEAAA8AAAAAAAAAAAAAAAAArgQAAGRycy9kb3ducmV2LnhtbFBLBQYA&#10;AAAABAAEAPMAAAC2BQAAAAA=&#10;" fillcolor="white [3201]" strokecolor="black [3200]" strokeweight="1pt">
                <v:textbox>
                  <w:txbxContent>
                    <w:p w14:paraId="704F694F" w14:textId="77777777" w:rsidR="00804A57" w:rsidRPr="00804A57" w:rsidRDefault="00804A57" w:rsidP="00804A57">
                      <w:pPr>
                        <w:jc w:val="center"/>
                        <w:rPr>
                          <w:rFonts w:ascii="標楷體" w:eastAsia="標楷體" w:hAnsi="標楷體"/>
                          <w:bCs/>
                        </w:rPr>
                      </w:pPr>
                      <w:r w:rsidRPr="00804A57">
                        <w:rPr>
                          <w:rFonts w:ascii="標楷體" w:eastAsia="標楷體" w:hAnsi="標楷體" w:hint="eastAsia"/>
                        </w:rPr>
                        <w:t>幼兒園教師、法定代理人/實際照顧者</w:t>
                      </w:r>
                      <w:r w:rsidRPr="00804A57">
                        <w:rPr>
                          <w:rFonts w:ascii="標楷體" w:eastAsia="標楷體" w:hAnsi="標楷體" w:hint="eastAsia"/>
                          <w:bCs/>
                        </w:rPr>
                        <w:t>發現適應(</w:t>
                      </w:r>
                      <w:r w:rsidRPr="00804A57">
                        <w:rPr>
                          <w:rFonts w:ascii="標楷體" w:eastAsia="標楷體" w:hAnsi="標楷體"/>
                          <w:bCs/>
                        </w:rPr>
                        <w:t>學習、生活或社會)</w:t>
                      </w:r>
                      <w:r w:rsidRPr="00804A57">
                        <w:rPr>
                          <w:rFonts w:ascii="標楷體" w:eastAsia="標楷體" w:hAnsi="標楷體" w:hint="eastAsia"/>
                          <w:bCs/>
                        </w:rPr>
                        <w:t>困難之學生</w:t>
                      </w:r>
                    </w:p>
                  </w:txbxContent>
                </v:textbox>
                <w10:anchorlock/>
              </v:rect>
            </w:pict>
          </mc:Fallback>
        </mc:AlternateContent>
      </w:r>
    </w:p>
    <w:p w14:paraId="489FD945" w14:textId="77777777" w:rsidR="00804A57" w:rsidRPr="00804A57" w:rsidRDefault="00804A57" w:rsidP="00804A57">
      <w:pPr>
        <w:rPr>
          <w:rFonts w:eastAsia="標楷體"/>
          <w:sz w:val="26"/>
          <w:szCs w:val="26"/>
        </w:rPr>
      </w:pPr>
    </w:p>
    <w:tbl>
      <w:tblPr>
        <w:tblStyle w:val="a4"/>
        <w:tblW w:w="10485" w:type="dxa"/>
        <w:tblLook w:val="04A0" w:firstRow="1" w:lastRow="0" w:firstColumn="1" w:lastColumn="0" w:noHBand="0" w:noVBand="1"/>
      </w:tblPr>
      <w:tblGrid>
        <w:gridCol w:w="1696"/>
        <w:gridCol w:w="8789"/>
      </w:tblGrid>
      <w:tr w:rsidR="00804A57" w:rsidRPr="00804A57" w14:paraId="5D0DDFAD" w14:textId="77777777" w:rsidTr="00E37F40">
        <w:tc>
          <w:tcPr>
            <w:tcW w:w="1696" w:type="dxa"/>
            <w:vAlign w:val="center"/>
          </w:tcPr>
          <w:p w14:paraId="375F1A10" w14:textId="77777777" w:rsidR="00804A57" w:rsidRPr="00804A57" w:rsidRDefault="00804A57" w:rsidP="00E37F40">
            <w:pPr>
              <w:jc w:val="center"/>
              <w:rPr>
                <w:rFonts w:eastAsia="標楷體"/>
              </w:rPr>
            </w:pPr>
            <w:r w:rsidRPr="00804A57">
              <w:rPr>
                <w:rFonts w:eastAsia="標楷體" w:hint="eastAsia"/>
              </w:rPr>
              <w:t>學校進行</w:t>
            </w:r>
          </w:p>
          <w:p w14:paraId="5677A42A" w14:textId="77777777" w:rsidR="00804A57" w:rsidRPr="00804A57" w:rsidRDefault="00804A57" w:rsidP="00E37F40">
            <w:pPr>
              <w:jc w:val="center"/>
              <w:rPr>
                <w:rFonts w:eastAsia="標楷體"/>
              </w:rPr>
            </w:pPr>
            <w:r w:rsidRPr="00804A57">
              <w:rPr>
                <w:rFonts w:eastAsia="標楷體" w:hint="eastAsia"/>
              </w:rPr>
              <w:t>相關資料蒐集</w:t>
            </w:r>
          </w:p>
        </w:tc>
        <w:tc>
          <w:tcPr>
            <w:tcW w:w="8789" w:type="dxa"/>
            <w:vAlign w:val="center"/>
          </w:tcPr>
          <w:p w14:paraId="46E1BC9E" w14:textId="77777777" w:rsidR="00804A57" w:rsidRPr="00804A57" w:rsidRDefault="00804A57" w:rsidP="00E37F40">
            <w:pPr>
              <w:adjustRightInd w:val="0"/>
              <w:snapToGrid w:val="0"/>
              <w:ind w:rightChars="-45" w:right="-108"/>
              <w:rPr>
                <w:rFonts w:eastAsia="標楷體"/>
              </w:rPr>
            </w:pPr>
            <w:r w:rsidRPr="00804A57">
              <w:rPr>
                <w:rFonts w:eastAsia="標楷體"/>
                <w:szCs w:val="26"/>
              </w:rPr>
              <w:t>醫院報告、身障證明、</w:t>
            </w:r>
            <w:r w:rsidRPr="00804A57">
              <w:rPr>
                <w:rFonts w:eastAsia="標楷體" w:hint="eastAsia"/>
                <w:szCs w:val="26"/>
              </w:rPr>
              <w:t>醫療史、</w:t>
            </w:r>
            <w:r w:rsidRPr="00804A57">
              <w:rPr>
                <w:rFonts w:eastAsia="標楷體"/>
              </w:rPr>
              <w:t>成長</w:t>
            </w:r>
            <w:r w:rsidRPr="00804A57">
              <w:rPr>
                <w:rFonts w:eastAsia="標楷體" w:hint="eastAsia"/>
              </w:rPr>
              <w:t>史</w:t>
            </w:r>
            <w:r w:rsidRPr="00804A57">
              <w:rPr>
                <w:rFonts w:eastAsia="標楷體"/>
              </w:rPr>
              <w:t>有無特殊情形</w:t>
            </w:r>
            <w:r w:rsidRPr="00804A57">
              <w:rPr>
                <w:rFonts w:eastAsia="標楷體" w:hint="eastAsia"/>
              </w:rPr>
              <w:t>、出缺席紀錄</w:t>
            </w:r>
            <w:r w:rsidRPr="00804A57">
              <w:rPr>
                <w:rFonts w:eastAsia="標楷體"/>
              </w:rPr>
              <w:t>、</w:t>
            </w:r>
            <w:r w:rsidRPr="00804A57">
              <w:rPr>
                <w:rFonts w:eastAsia="標楷體" w:hint="eastAsia"/>
              </w:rPr>
              <w:t>巡輔紀錄</w:t>
            </w:r>
            <w:r w:rsidRPr="00804A57">
              <w:rPr>
                <w:rFonts w:eastAsia="標楷體" w:hint="eastAsia"/>
              </w:rPr>
              <w:t>(</w:t>
            </w:r>
            <w:r w:rsidRPr="00804A57">
              <w:rPr>
                <w:rFonts w:eastAsia="標楷體" w:hint="eastAsia"/>
              </w:rPr>
              <w:t>有則必附</w:t>
            </w:r>
            <w:r w:rsidRPr="00804A57">
              <w:rPr>
                <w:rFonts w:eastAsia="標楷體" w:hint="eastAsia"/>
              </w:rPr>
              <w:t>)</w:t>
            </w:r>
            <w:r w:rsidRPr="00804A57">
              <w:rPr>
                <w:rFonts w:eastAsia="標楷體" w:hint="eastAsia"/>
              </w:rPr>
              <w:t>、專團服務紀錄</w:t>
            </w:r>
            <w:r w:rsidRPr="00804A57">
              <w:rPr>
                <w:rFonts w:eastAsia="標楷體" w:hint="eastAsia"/>
              </w:rPr>
              <w:t>(</w:t>
            </w:r>
            <w:r w:rsidRPr="00804A57">
              <w:rPr>
                <w:rFonts w:eastAsia="標楷體" w:hint="eastAsia"/>
              </w:rPr>
              <w:t>有則必附</w:t>
            </w:r>
            <w:r w:rsidRPr="00804A57">
              <w:rPr>
                <w:rFonts w:eastAsia="標楷體" w:hint="eastAsia"/>
              </w:rPr>
              <w:t>)</w:t>
            </w:r>
            <w:r w:rsidRPr="00804A57">
              <w:rPr>
                <w:rFonts w:eastAsia="標楷體" w:hint="eastAsia"/>
              </w:rPr>
              <w:t>、</w:t>
            </w:r>
            <w:r w:rsidRPr="00804A57">
              <w:rPr>
                <w:rFonts w:eastAsia="標楷體"/>
                <w:szCs w:val="26"/>
              </w:rPr>
              <w:t>影音</w:t>
            </w:r>
            <w:r w:rsidRPr="00804A57">
              <w:rPr>
                <w:rFonts w:eastAsia="標楷體"/>
                <w:szCs w:val="26"/>
              </w:rPr>
              <w:t>QRcode(</w:t>
            </w:r>
            <w:r w:rsidRPr="00804A57">
              <w:rPr>
                <w:rFonts w:eastAsia="標楷體"/>
                <w:szCs w:val="26"/>
              </w:rPr>
              <w:t>如：語料、行為表徵、學習樣態</w:t>
            </w:r>
            <w:r w:rsidRPr="00804A57">
              <w:rPr>
                <w:rFonts w:eastAsia="標楷體" w:hint="eastAsia"/>
                <w:szCs w:val="26"/>
              </w:rPr>
              <w:t>、生活適應表現</w:t>
            </w:r>
            <w:r w:rsidRPr="00804A57">
              <w:rPr>
                <w:rFonts w:eastAsia="標楷體"/>
                <w:szCs w:val="26"/>
              </w:rPr>
              <w:t>…)</w:t>
            </w:r>
            <w:r w:rsidRPr="00804A57">
              <w:rPr>
                <w:rFonts w:eastAsia="標楷體" w:hint="eastAsia"/>
                <w:szCs w:val="26"/>
              </w:rPr>
              <w:t>、輔具資源、</w:t>
            </w:r>
            <w:r w:rsidRPr="00804A57">
              <w:rPr>
                <w:rFonts w:eastAsia="標楷體"/>
              </w:rPr>
              <w:t>無障礙環境評估</w:t>
            </w:r>
            <w:r w:rsidRPr="00804A57">
              <w:rPr>
                <w:rFonts w:eastAsia="標楷體" w:hint="eastAsia"/>
                <w:szCs w:val="26"/>
              </w:rPr>
              <w:t>、</w:t>
            </w:r>
            <w:r w:rsidRPr="00804A57">
              <w:rPr>
                <w:rFonts w:eastAsia="標楷體"/>
              </w:rPr>
              <w:t>質性學習資料佐證</w:t>
            </w:r>
            <w:r w:rsidRPr="00804A57">
              <w:rPr>
                <w:rFonts w:eastAsia="標楷體" w:hint="eastAsia"/>
              </w:rPr>
              <w:t>(</w:t>
            </w:r>
            <w:r w:rsidRPr="00804A57">
              <w:rPr>
                <w:rFonts w:eastAsia="標楷體" w:hint="eastAsia"/>
              </w:rPr>
              <w:t>作業單、繪圖本、聯絡簿等</w:t>
            </w:r>
            <w:r w:rsidRPr="00804A57">
              <w:rPr>
                <w:rFonts w:eastAsia="標楷體" w:hint="eastAsia"/>
              </w:rPr>
              <w:t>)</w:t>
            </w:r>
            <w:r w:rsidRPr="00804A57">
              <w:rPr>
                <w:rFonts w:eastAsia="標楷體" w:hint="eastAsia"/>
              </w:rPr>
              <w:t>、學習資源</w:t>
            </w:r>
            <w:r w:rsidRPr="00804A57">
              <w:rPr>
                <w:rFonts w:eastAsia="標楷體" w:hint="eastAsia"/>
              </w:rPr>
              <w:t>(</w:t>
            </w:r>
            <w:r w:rsidRPr="00804A57">
              <w:rPr>
                <w:rFonts w:eastAsia="標楷體" w:hint="eastAsia"/>
              </w:rPr>
              <w:t>家教、才藝等</w:t>
            </w:r>
            <w:r w:rsidRPr="00804A57">
              <w:rPr>
                <w:rFonts w:eastAsia="標楷體" w:hint="eastAsia"/>
              </w:rPr>
              <w:t>)</w:t>
            </w:r>
            <w:r w:rsidRPr="00804A57">
              <w:rPr>
                <w:rFonts w:eastAsia="標楷體" w:hint="eastAsia"/>
              </w:rPr>
              <w:t>及</w:t>
            </w:r>
            <w:r w:rsidRPr="00804A57">
              <w:rPr>
                <w:rFonts w:eastAsia="標楷體"/>
              </w:rPr>
              <w:t>家庭支持</w:t>
            </w:r>
            <w:r w:rsidRPr="00804A57">
              <w:rPr>
                <w:rFonts w:eastAsia="標楷體" w:hint="eastAsia"/>
              </w:rPr>
              <w:t>情形</w:t>
            </w:r>
          </w:p>
        </w:tc>
      </w:tr>
      <w:tr w:rsidR="00804A57" w:rsidRPr="00804A57" w14:paraId="2B40230C" w14:textId="77777777" w:rsidTr="00E37F40">
        <w:tc>
          <w:tcPr>
            <w:tcW w:w="1696" w:type="dxa"/>
            <w:vAlign w:val="center"/>
          </w:tcPr>
          <w:p w14:paraId="784AC75C" w14:textId="77777777" w:rsidR="00804A57" w:rsidRPr="00804A57" w:rsidRDefault="00804A57" w:rsidP="00E37F40">
            <w:pPr>
              <w:jc w:val="center"/>
              <w:rPr>
                <w:rFonts w:eastAsia="標楷體"/>
              </w:rPr>
            </w:pPr>
            <w:r w:rsidRPr="00804A57">
              <w:rPr>
                <w:rFonts w:eastAsia="標楷體" w:hint="eastAsia"/>
              </w:rPr>
              <w:t>校內資源投入</w:t>
            </w:r>
          </w:p>
        </w:tc>
        <w:tc>
          <w:tcPr>
            <w:tcW w:w="8789" w:type="dxa"/>
            <w:vAlign w:val="center"/>
          </w:tcPr>
          <w:p w14:paraId="67CF1A9E" w14:textId="77777777" w:rsidR="00804A57" w:rsidRPr="00804A57" w:rsidRDefault="00804A57" w:rsidP="00804A57">
            <w:pPr>
              <w:pStyle w:val="a3"/>
              <w:numPr>
                <w:ilvl w:val="0"/>
                <w:numId w:val="83"/>
              </w:numPr>
              <w:ind w:leftChars="0" w:left="317" w:hanging="317"/>
              <w:rPr>
                <w:rFonts w:eastAsia="標楷體"/>
                <w:szCs w:val="26"/>
              </w:rPr>
            </w:pPr>
            <w:r w:rsidRPr="00804A57">
              <w:rPr>
                <w:rFonts w:eastAsia="標楷體"/>
                <w:szCs w:val="26"/>
              </w:rPr>
              <w:t>進行</w:t>
            </w:r>
            <w:r w:rsidRPr="00804A57">
              <w:rPr>
                <w:rFonts w:eastAsia="標楷體" w:hint="eastAsia"/>
                <w:szCs w:val="26"/>
              </w:rPr>
              <w:t>教學介入</w:t>
            </w:r>
          </w:p>
          <w:p w14:paraId="0F3D0587" w14:textId="77777777" w:rsidR="00804A57" w:rsidRPr="00804A57" w:rsidRDefault="00804A57" w:rsidP="00804A57">
            <w:pPr>
              <w:pStyle w:val="a3"/>
              <w:numPr>
                <w:ilvl w:val="0"/>
                <w:numId w:val="83"/>
              </w:numPr>
              <w:ind w:leftChars="0" w:left="316" w:hanging="316"/>
              <w:rPr>
                <w:rFonts w:eastAsia="標楷體"/>
                <w:szCs w:val="26"/>
              </w:rPr>
            </w:pPr>
            <w:r w:rsidRPr="00804A57">
              <w:rPr>
                <w:rFonts w:eastAsia="標楷體"/>
              </w:rPr>
              <w:t>轉介相關資源</w:t>
            </w:r>
            <w:r w:rsidRPr="00804A57">
              <w:rPr>
                <w:rFonts w:eastAsia="標楷體" w:hint="eastAsia"/>
              </w:rPr>
              <w:t>，如</w:t>
            </w:r>
            <w:r w:rsidRPr="00804A57">
              <w:rPr>
                <w:rFonts w:eastAsia="標楷體" w:hint="eastAsia"/>
                <w:szCs w:val="26"/>
              </w:rPr>
              <w:t>特教諮詢、</w:t>
            </w:r>
            <w:r w:rsidRPr="00804A57">
              <w:rPr>
                <w:rFonts w:eastAsia="標楷體"/>
              </w:rPr>
              <w:t>家庭諮詢</w:t>
            </w:r>
            <w:r w:rsidRPr="00804A57">
              <w:rPr>
                <w:rFonts w:eastAsia="標楷體" w:hint="eastAsia"/>
                <w:szCs w:val="26"/>
              </w:rPr>
              <w:t>等</w:t>
            </w:r>
          </w:p>
          <w:p w14:paraId="3309D5A0" w14:textId="77777777" w:rsidR="00804A57" w:rsidRPr="00804A57" w:rsidRDefault="00804A57" w:rsidP="00804A57">
            <w:pPr>
              <w:pStyle w:val="a3"/>
              <w:numPr>
                <w:ilvl w:val="0"/>
                <w:numId w:val="83"/>
              </w:numPr>
              <w:ind w:leftChars="0" w:left="316" w:hanging="316"/>
              <w:rPr>
                <w:rFonts w:eastAsia="標楷體"/>
                <w:szCs w:val="26"/>
              </w:rPr>
            </w:pPr>
            <w:r w:rsidRPr="00804A57">
              <w:rPr>
                <w:rFonts w:eastAsia="標楷體"/>
              </w:rPr>
              <w:t>必要時協助就醫</w:t>
            </w:r>
            <w:r w:rsidRPr="00804A57">
              <w:rPr>
                <w:rFonts w:eastAsia="標楷體" w:hint="eastAsia"/>
              </w:rPr>
              <w:t>諮詢</w:t>
            </w:r>
          </w:p>
          <w:p w14:paraId="1B551CD7" w14:textId="77777777" w:rsidR="00804A57" w:rsidRPr="00804A57" w:rsidRDefault="00804A57" w:rsidP="00E37F40">
            <w:pPr>
              <w:adjustRightInd w:val="0"/>
              <w:snapToGrid w:val="0"/>
              <w:rPr>
                <w:rFonts w:eastAsia="標楷體"/>
              </w:rPr>
            </w:pPr>
            <w:r w:rsidRPr="00804A57">
              <w:rPr>
                <w:rFonts w:eastAsia="標楷體"/>
              </w:rPr>
              <w:t>參考表件：</w:t>
            </w:r>
            <w:r w:rsidRPr="00804A57">
              <w:rPr>
                <w:rFonts w:eastAsia="標楷體" w:hint="eastAsia"/>
                <w:szCs w:val="26"/>
              </w:rPr>
              <w:t>桃園市升小一不分類轉介前輔導紀錄表</w:t>
            </w:r>
          </w:p>
        </w:tc>
      </w:tr>
    </w:tbl>
    <w:p w14:paraId="568D4D03" w14:textId="77777777" w:rsidR="00804A57" w:rsidRPr="00804A57" w:rsidRDefault="00804A57" w:rsidP="00804A57">
      <w:pPr>
        <w:snapToGrid w:val="0"/>
        <w:spacing w:line="240" w:lineRule="exact"/>
        <w:rPr>
          <w:rFonts w:eastAsia="標楷體"/>
          <w:sz w:val="26"/>
          <w:szCs w:val="26"/>
        </w:rPr>
      </w:pPr>
      <w:r w:rsidRPr="00804A57">
        <w:rPr>
          <w:rFonts w:ascii="標楷體" w:eastAsia="標楷體" w:hAnsi="標楷體"/>
          <w:noProof/>
          <w:sz w:val="26"/>
          <w:szCs w:val="26"/>
        </w:rPr>
        <mc:AlternateContent>
          <mc:Choice Requires="wps">
            <w:drawing>
              <wp:anchor distT="0" distB="0" distL="114300" distR="114300" simplePos="0" relativeHeight="253688832" behindDoc="0" locked="0" layoutInCell="1" allowOverlap="1" wp14:anchorId="1581F526" wp14:editId="35A67DBC">
                <wp:simplePos x="0" y="0"/>
                <wp:positionH relativeFrom="margin">
                  <wp:align>center</wp:align>
                </wp:positionH>
                <wp:positionV relativeFrom="paragraph">
                  <wp:posOffset>13081</wp:posOffset>
                </wp:positionV>
                <wp:extent cx="0" cy="180000"/>
                <wp:effectExtent l="76200" t="0" r="57150" b="48895"/>
                <wp:wrapNone/>
                <wp:docPr id="33" name="直線單箭頭接點 33"/>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D802B5" id="直線單箭頭接點 33" o:spid="_x0000_s1026" type="#_x0000_t32" style="position:absolute;margin-left:0;margin-top:1.05pt;width:0;height:14.15pt;z-index:25368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1uBEgIAANcDAAAOAAAAZHJzL2Uyb0RvYy54bWysU82O0zAQviPxDpbvNGlXRbtR0z20LBd+&#10;KrE8wKztJJb8J9s07Utw5AAS4sJx94TEgeeBat+CsZMtC9wQOTjjmcw38818WZzvtCJb4YO0pqbT&#10;SUmJMMxyadqavr68eHRKSYhgOChrRE33ItDz5cMHi95VYmY7q7jwBEFMqHpX0y5GVxVFYJ3QECbW&#10;CYPBxnoNEa++LbiHHtG1KmZl+bjorefOWyZCQO96CNJlxm8aweLLpgkiElVT7C3m0+fzKp3FcgFV&#10;68F1ko1twD90oUEaLHqEWkME8sbLv6C0ZN4G28QJs7qwTSOZyByQzbT8g82rDpzIXHA4wR3HFP4f&#10;LHux3XgieU1PTigxoHFHhw9fDl/ff393c7i5vv10/ePt59tvHwnGcVi9CxXmrMzGj7fgNj4x3zVe&#10;pzdyIrs84P1xwGIXCRucDL3T0xKfBFf8ynM+xKfCapKMmoboQbZdXFljcIvWT/N8YfssxCHxLiEV&#10;NfZCKoV+qJQhfU3P5rM5JQxQUo2CiKZ2SDKYlhJQLWqVRZ8Rg1WSp+yUHPZhpTzZAsoFVcZtf4m9&#10;U6IgRAwgofwMiR1wMXx6Nh/5IALE55YP7ml550eeA3Sm/FvJRGMNoRtScmhQZQSpnhhO4t7hUqKX&#10;YFolxqkpk9oVWeHjRNJqhmUk68ryfd5RkW6onlx5VHqS5/072vf/x+VPAAAA//8DAFBLAwQUAAYA&#10;CAAAACEAmgwaitoAAAACAQAADwAAAGRycy9kb3ducmV2LnhtbEyPQUvDQBSE74L/YXmCN7tplaAx&#10;L0UtYi4KtiIet9lnsph9G7LbNvXX+zzpcZhh5ptyOfle7WmMLjDCfJaBIm6CddwivG0eL65BxWTY&#10;mj4wIRwpwrI6PSlNYcOBX2m/Tq2SEo6FQehSGgqtY9ORN3EWBmLxPsPoTRI5ttqO5iDlvteLLMu1&#10;N45loTMDPXTUfK13HiGtPo5d/t7c37iXzdNz7r7rul4hnp9Nd7egEk3pLwy/+IIOlTBtw45tVD2C&#10;HEkIizkoMUVsES6zK9BVqf+jVz8AAAD//wMAUEsBAi0AFAAGAAgAAAAhALaDOJL+AAAA4QEAABMA&#10;AAAAAAAAAAAAAAAAAAAAAFtDb250ZW50X1R5cGVzXS54bWxQSwECLQAUAAYACAAAACEAOP0h/9YA&#10;AACUAQAACwAAAAAAAAAAAAAAAAAvAQAAX3JlbHMvLnJlbHNQSwECLQAUAAYACAAAACEAPXtbgRIC&#10;AADXAwAADgAAAAAAAAAAAAAAAAAuAgAAZHJzL2Uyb0RvYy54bWxQSwECLQAUAAYACAAAACEAmgwa&#10;itoAAAACAQAADwAAAAAAAAAAAAAAAABsBAAAZHJzL2Rvd25yZXYueG1sUEsFBgAAAAAEAAQA8wAA&#10;AHMFA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696"/>
        <w:gridCol w:w="8789"/>
      </w:tblGrid>
      <w:tr w:rsidR="00804A57" w:rsidRPr="00804A57" w14:paraId="25450889" w14:textId="77777777" w:rsidTr="00E37F40">
        <w:trPr>
          <w:trHeight w:val="131"/>
        </w:trPr>
        <w:tc>
          <w:tcPr>
            <w:tcW w:w="10485" w:type="dxa"/>
            <w:gridSpan w:val="2"/>
            <w:tcBorders>
              <w:left w:val="single" w:sz="4" w:space="0" w:color="auto"/>
            </w:tcBorders>
            <w:shd w:val="clear" w:color="auto" w:fill="D9D9D9" w:themeFill="background1" w:themeFillShade="D9"/>
            <w:vAlign w:val="center"/>
          </w:tcPr>
          <w:p w14:paraId="05D05B23" w14:textId="77777777" w:rsidR="00804A57" w:rsidRPr="00804A57" w:rsidRDefault="00804A57" w:rsidP="00E37F40">
            <w:pPr>
              <w:adjustRightInd w:val="0"/>
              <w:snapToGrid w:val="0"/>
              <w:jc w:val="center"/>
              <w:rPr>
                <w:rFonts w:eastAsia="標楷體"/>
              </w:rPr>
            </w:pPr>
            <w:r w:rsidRPr="00804A57">
              <w:rPr>
                <w:rFonts w:eastAsia="標楷體" w:hint="eastAsia"/>
              </w:rPr>
              <w:t>依期程送特教鑑定、</w:t>
            </w:r>
            <w:r w:rsidRPr="00804A57">
              <w:rPr>
                <w:rFonts w:ascii="標楷體" w:eastAsia="標楷體" w:hAnsi="標楷體" w:hint="eastAsia"/>
                <w:szCs w:val="22"/>
              </w:rPr>
              <w:t>特教通報網報名</w:t>
            </w:r>
            <m:oMath>
              <m:r>
                <m:rPr>
                  <m:sty m:val="p"/>
                </m:rPr>
                <w:rPr>
                  <w:rFonts w:ascii="Cambria Math" w:eastAsia="標楷體" w:hAnsi="Cambria Math"/>
                  <w:szCs w:val="22"/>
                </w:rPr>
                <m:t>+</m:t>
              </m:r>
            </m:oMath>
            <w:r w:rsidRPr="00804A57">
              <w:rPr>
                <w:rFonts w:ascii="標楷體" w:eastAsia="標楷體" w:hAnsi="標楷體" w:hint="eastAsia"/>
                <w:szCs w:val="22"/>
              </w:rPr>
              <w:t>鑑定安置線上系統</w:t>
            </w:r>
            <w:r w:rsidRPr="00804A57">
              <w:rPr>
                <w:rFonts w:eastAsia="標楷體" w:hint="eastAsia"/>
              </w:rPr>
              <w:t>、學區國小鑑定評估人員派案</w:t>
            </w:r>
          </w:p>
        </w:tc>
      </w:tr>
      <w:tr w:rsidR="00804A57" w:rsidRPr="00804A57" w14:paraId="315770DD" w14:textId="77777777" w:rsidTr="00E37F40">
        <w:trPr>
          <w:trHeight w:val="747"/>
        </w:trPr>
        <w:tc>
          <w:tcPr>
            <w:tcW w:w="1696" w:type="dxa"/>
            <w:tcBorders>
              <w:left w:val="single" w:sz="4" w:space="0" w:color="auto"/>
            </w:tcBorders>
            <w:vAlign w:val="center"/>
          </w:tcPr>
          <w:p w14:paraId="646539CC" w14:textId="77777777" w:rsidR="00804A57" w:rsidRPr="00804A57" w:rsidRDefault="00804A57" w:rsidP="00E37F40">
            <w:pPr>
              <w:adjustRightInd w:val="0"/>
              <w:snapToGrid w:val="0"/>
              <w:jc w:val="center"/>
              <w:rPr>
                <w:rFonts w:eastAsia="標楷體"/>
              </w:rPr>
            </w:pPr>
            <w:r w:rsidRPr="00804A57">
              <w:rPr>
                <w:rFonts w:eastAsia="標楷體" w:hint="eastAsia"/>
              </w:rPr>
              <w:t>初篩</w:t>
            </w:r>
          </w:p>
        </w:tc>
        <w:tc>
          <w:tcPr>
            <w:tcW w:w="8789" w:type="dxa"/>
            <w:vAlign w:val="center"/>
          </w:tcPr>
          <w:p w14:paraId="1A6732A2" w14:textId="77777777" w:rsidR="00804A57" w:rsidRPr="00992CB2" w:rsidRDefault="00804A57" w:rsidP="00804A57">
            <w:pPr>
              <w:pStyle w:val="a3"/>
              <w:numPr>
                <w:ilvl w:val="0"/>
                <w:numId w:val="94"/>
              </w:numPr>
              <w:adjustRightInd w:val="0"/>
              <w:snapToGrid w:val="0"/>
              <w:spacing w:line="240" w:lineRule="exact"/>
              <w:ind w:leftChars="0"/>
              <w:rPr>
                <w:rFonts w:eastAsia="標楷體"/>
              </w:rPr>
            </w:pPr>
            <w:r w:rsidRPr="00804A57">
              <w:rPr>
                <w:rFonts w:eastAsia="標楷體" w:hint="eastAsia"/>
                <w:szCs w:val="26"/>
              </w:rPr>
              <w:t>檢核表</w:t>
            </w:r>
            <w:r w:rsidRPr="00804A57">
              <w:rPr>
                <w:rFonts w:eastAsia="標楷體"/>
                <w:szCs w:val="26"/>
              </w:rPr>
              <w:t>：</w:t>
            </w:r>
            <w:r w:rsidRPr="00804A57">
              <w:rPr>
                <w:rFonts w:eastAsia="標楷體" w:hint="eastAsia"/>
                <w:szCs w:val="26"/>
              </w:rPr>
              <w:t>學前兒童發展檢核表</w:t>
            </w:r>
            <w:r w:rsidRPr="00992CB2">
              <w:rPr>
                <w:rFonts w:eastAsia="標楷體" w:hint="eastAsia"/>
                <w:szCs w:val="26"/>
              </w:rPr>
              <w:t>、</w:t>
            </w:r>
            <w:r w:rsidRPr="00992CB2">
              <w:rPr>
                <w:rFonts w:eastAsia="標楷體" w:hint="eastAsia"/>
              </w:rPr>
              <w:t>學前幼兒發展篩選量表、嬰幼兒全面發展量表</w:t>
            </w:r>
          </w:p>
          <w:p w14:paraId="040E3D6F" w14:textId="77777777" w:rsidR="00804A57" w:rsidRPr="00804A57" w:rsidRDefault="00804A57" w:rsidP="00804A57">
            <w:pPr>
              <w:pStyle w:val="a3"/>
              <w:numPr>
                <w:ilvl w:val="0"/>
                <w:numId w:val="94"/>
              </w:numPr>
              <w:adjustRightInd w:val="0"/>
              <w:snapToGrid w:val="0"/>
              <w:ind w:leftChars="0"/>
              <w:rPr>
                <w:rFonts w:eastAsia="標楷體"/>
              </w:rPr>
            </w:pPr>
            <w:r w:rsidRPr="00804A57">
              <w:rPr>
                <w:rFonts w:eastAsia="標楷體"/>
                <w:szCs w:val="26"/>
              </w:rPr>
              <w:t>有情緒行為</w:t>
            </w:r>
            <w:r w:rsidRPr="00804A57">
              <w:rPr>
                <w:rFonts w:eastAsia="標楷體" w:hint="eastAsia"/>
                <w:szCs w:val="26"/>
              </w:rPr>
              <w:t>或注意力</w:t>
            </w:r>
            <w:r w:rsidRPr="00804A57">
              <w:rPr>
                <w:rFonts w:eastAsia="標楷體"/>
                <w:szCs w:val="26"/>
              </w:rPr>
              <w:t>問題，</w:t>
            </w:r>
            <w:r w:rsidRPr="00804A57">
              <w:rPr>
                <w:rFonts w:eastAsia="標楷體" w:hint="eastAsia"/>
                <w:szCs w:val="26"/>
              </w:rPr>
              <w:t>建議</w:t>
            </w:r>
            <w:r w:rsidRPr="00804A57">
              <w:rPr>
                <w:rFonts w:eastAsia="標楷體"/>
                <w:szCs w:val="26"/>
              </w:rPr>
              <w:t>選用相關</w:t>
            </w:r>
            <w:r w:rsidRPr="00804A57">
              <w:rPr>
                <w:rFonts w:eastAsia="標楷體" w:hint="eastAsia"/>
                <w:szCs w:val="26"/>
              </w:rPr>
              <w:t>工具</w:t>
            </w:r>
            <w:r w:rsidRPr="00804A57">
              <w:rPr>
                <w:rFonts w:eastAsia="標楷體"/>
                <w:szCs w:val="26"/>
              </w:rPr>
              <w:t>：</w:t>
            </w:r>
            <w:r w:rsidRPr="00804A57">
              <w:rPr>
                <w:rFonts w:eastAsia="標楷體" w:hint="eastAsia"/>
                <w:szCs w:val="26"/>
              </w:rPr>
              <w:t>情緒障礙量表</w:t>
            </w:r>
            <w:r w:rsidRPr="00804A57">
              <w:rPr>
                <w:rFonts w:eastAsia="標楷體" w:hint="eastAsia"/>
                <w:szCs w:val="26"/>
              </w:rPr>
              <w:t>(</w:t>
            </w:r>
            <w:r w:rsidRPr="00804A57">
              <w:rPr>
                <w:rFonts w:eastAsia="標楷體" w:hint="eastAsia"/>
                <w:szCs w:val="26"/>
              </w:rPr>
              <w:t>第二版</w:t>
            </w:r>
            <w:r w:rsidRPr="00804A57">
              <w:rPr>
                <w:rFonts w:eastAsia="標楷體" w:hint="eastAsia"/>
                <w:szCs w:val="26"/>
              </w:rPr>
              <w:t>)</w:t>
            </w:r>
            <w:r w:rsidRPr="00804A57">
              <w:rPr>
                <w:rFonts w:eastAsia="標楷體" w:hint="eastAsia"/>
                <w:szCs w:val="26"/>
              </w:rPr>
              <w:t>、</w:t>
            </w:r>
            <w:r w:rsidRPr="00804A57">
              <w:rPr>
                <w:rFonts w:eastAsia="標楷體"/>
                <w:szCs w:val="26"/>
              </w:rPr>
              <w:t>學前至九年級注意力缺陷過動症行為特徵篩檢量表</w:t>
            </w:r>
            <w:r w:rsidRPr="00804A57">
              <w:rPr>
                <w:rFonts w:eastAsia="標楷體" w:hint="eastAsia"/>
                <w:szCs w:val="26"/>
              </w:rPr>
              <w:t>(</w:t>
            </w:r>
            <w:r w:rsidRPr="00804A57">
              <w:rPr>
                <w:rFonts w:eastAsia="標楷體" w:hint="eastAsia"/>
                <w:szCs w:val="26"/>
              </w:rPr>
              <w:t>家長</w:t>
            </w:r>
            <w:r w:rsidRPr="00804A57">
              <w:rPr>
                <w:rFonts w:eastAsia="標楷體" w:hint="eastAsia"/>
                <w:szCs w:val="26"/>
              </w:rPr>
              <w:t>/</w:t>
            </w:r>
            <w:r w:rsidRPr="00804A57">
              <w:rPr>
                <w:rFonts w:eastAsia="標楷體"/>
                <w:szCs w:val="26"/>
              </w:rPr>
              <w:t>教師版</w:t>
            </w:r>
            <w:r w:rsidRPr="00804A57">
              <w:rPr>
                <w:rFonts w:eastAsia="標楷體" w:hint="eastAsia"/>
                <w:szCs w:val="26"/>
              </w:rPr>
              <w:t>)</w:t>
            </w:r>
            <w:r w:rsidRPr="00804A57">
              <w:rPr>
                <w:rFonts w:eastAsia="標楷體" w:hint="eastAsia"/>
                <w:szCs w:val="26"/>
              </w:rPr>
              <w:t>、</w:t>
            </w:r>
            <w:r w:rsidRPr="00804A57">
              <w:rPr>
                <w:rFonts w:eastAsia="標楷體"/>
                <w:szCs w:val="26"/>
              </w:rPr>
              <w:t>電腦化注意力診斷測驗</w:t>
            </w:r>
          </w:p>
        </w:tc>
      </w:tr>
    </w:tbl>
    <w:p w14:paraId="0291A834" w14:textId="77777777" w:rsidR="00804A57" w:rsidRPr="00804A57" w:rsidRDefault="00804A57" w:rsidP="00804A57">
      <w:pPr>
        <w:snapToGrid w:val="0"/>
        <w:spacing w:line="240" w:lineRule="exact"/>
        <w:rPr>
          <w:rFonts w:eastAsia="標楷體"/>
          <w:sz w:val="26"/>
          <w:szCs w:val="26"/>
        </w:rPr>
      </w:pPr>
      <w:r w:rsidRPr="00804A57">
        <w:rPr>
          <w:rFonts w:ascii="標楷體" w:eastAsia="標楷體" w:hAnsi="標楷體"/>
          <w:noProof/>
          <w:sz w:val="26"/>
          <w:szCs w:val="26"/>
        </w:rPr>
        <mc:AlternateContent>
          <mc:Choice Requires="wps">
            <w:drawing>
              <wp:anchor distT="0" distB="0" distL="114300" distR="114300" simplePos="0" relativeHeight="253690880" behindDoc="0" locked="0" layoutInCell="1" allowOverlap="1" wp14:anchorId="4F326159" wp14:editId="5ACD7B2E">
                <wp:simplePos x="0" y="0"/>
                <wp:positionH relativeFrom="margin">
                  <wp:align>center</wp:align>
                </wp:positionH>
                <wp:positionV relativeFrom="paragraph">
                  <wp:posOffset>1177925</wp:posOffset>
                </wp:positionV>
                <wp:extent cx="0" cy="180000"/>
                <wp:effectExtent l="76200" t="0" r="57150" b="48895"/>
                <wp:wrapNone/>
                <wp:docPr id="34" name="直線單箭頭接點 34"/>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3897A0" id="直線單箭頭接點 34" o:spid="_x0000_s1026" type="#_x0000_t32" style="position:absolute;margin-left:0;margin-top:92.75pt;width:0;height:14.15pt;z-index:25369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TkMEgIAANcDAAAOAAAAZHJzL2Uyb0RvYy54bWysU82O0zAQviPxDpbvNGmhaDdquoeW5cJP&#10;JZYHmLWdxJL/ZJumfQmOHEBCXDjunpA48DxQ7VswdrJlgRsiB2c8k/lmvpkvi7OdVmQrfJDW1HQ6&#10;KSkRhlkuTVvT1xfnD04oCREMB2WNqOleBHq2vH9v0btKzGxnFReeIIgJVe9q2sXoqqIIrBMawsQ6&#10;YTDYWK8h4tW3BffQI7pWxawsHxe99dx5y0QI6F0PQbrM+E0jWHzZNEFEomqKvcV8+nxeprNYLqBq&#10;PbhOsrEN+IcuNEiDRY9Qa4hA3nj5F5SWzNtgmzhhVhe2aSQTmQOymZZ/sHnVgROZCw4nuOOYwv+D&#10;ZS+2G08kr+nDR5QY0Lijw4cvh6/vv7+7Plxf3Xy6+vH28823jwTjOKzehQpzVmbjx1twG5+Y7xqv&#10;0xs5kV0e8P44YLGLhA1Oht7pSYlPgit+5Tkf4lNhNUlGTUP0INsurqwxuEXrp3m+sH0W4pB4m5CK&#10;GnsulUI/VMqQvqan89mcEgYoqUZBRFM7JBlMSwmoFrXKos+IwSrJU3ZKDvuwUp5sAeWCKuO2v8De&#10;KVEQIgaQUH6GxA64GD49nY98EAHic8sH97S89SPPATpT/q1korGG0A0pOTSoMoJUTwwnce9wKdFL&#10;MK0S49SUSe2KrPBxImk1wzKSdWn5Pu+oSDdUT648Kj3J8+4d7bv/4/InAAAA//8DAFBLAwQUAAYA&#10;CAAAACEA81+kF9wAAAAFAQAADwAAAGRycy9kb3ducmV2LnhtbEyPwU7DMBBE70j8g7VI3KjTokYh&#10;xKmACpELSLQIcXTjJbaI11Hstilfz3KC4+ysZt5Uq8n34oBjdIEUzGcZCKQ2GEedgrft41UBIiZN&#10;RveBUMEJI6zq87NKlyYc6RUPm9QJDqFYagU2paGUMrYWvY6zMCCx9xlGrxPLsZNm1EcO971cZFku&#10;vXbEDVYP+GCx/drsvYK0/jjZ/L29v3Ev26fn3H03TbNW6vJiursFkXBKf8/wi8/oUDPTLuzJRNEr&#10;4CGJr8VyCYJtljsFi/l1AbKu5H/6+gcAAP//AwBQSwECLQAUAAYACAAAACEAtoM4kv4AAADhAQAA&#10;EwAAAAAAAAAAAAAAAAAAAAAAW0NvbnRlbnRfVHlwZXNdLnhtbFBLAQItABQABgAIAAAAIQA4/SH/&#10;1gAAAJQBAAALAAAAAAAAAAAAAAAAAC8BAABfcmVscy8ucmVsc1BLAQItABQABgAIAAAAIQBHLTkM&#10;EgIAANcDAAAOAAAAAAAAAAAAAAAAAC4CAABkcnMvZTJvRG9jLnhtbFBLAQItABQABgAIAAAAIQDz&#10;X6QX3AAAAAUBAAAPAAAAAAAAAAAAAAAAAGwEAABkcnMvZG93bnJldi54bWxQSwUGAAAAAAQABADz&#10;AAAAdQU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10485"/>
      </w:tblGrid>
      <w:tr w:rsidR="00804A57" w:rsidRPr="00DB1B53" w14:paraId="617797E4" w14:textId="77777777" w:rsidTr="00E37F40">
        <w:trPr>
          <w:trHeight w:val="37"/>
        </w:trPr>
        <w:tc>
          <w:tcPr>
            <w:tcW w:w="10485" w:type="dxa"/>
            <w:tcBorders>
              <w:left w:val="single" w:sz="4" w:space="0" w:color="auto"/>
            </w:tcBorders>
            <w:shd w:val="clear" w:color="auto" w:fill="auto"/>
            <w:vAlign w:val="center"/>
          </w:tcPr>
          <w:p w14:paraId="28EE852B" w14:textId="77777777" w:rsidR="00804A57" w:rsidRPr="00A86668" w:rsidRDefault="00804A57" w:rsidP="00E37F40">
            <w:pPr>
              <w:adjustRightInd w:val="0"/>
              <w:snapToGrid w:val="0"/>
              <w:jc w:val="center"/>
              <w:rPr>
                <w:rFonts w:eastAsia="標楷體"/>
                <w:color w:val="000000" w:themeColor="text1"/>
              </w:rPr>
            </w:pPr>
            <w:r>
              <w:rPr>
                <w:rFonts w:eastAsia="標楷體" w:hint="eastAsia"/>
                <w:color w:val="000000" w:themeColor="text1"/>
              </w:rPr>
              <w:t>請依照國民小學特殊需求學生鑑定安置申請資料審核表</w:t>
            </w:r>
            <w:r>
              <w:rPr>
                <w:rFonts w:eastAsia="標楷體" w:hint="eastAsia"/>
                <w:color w:val="000000" w:themeColor="text1"/>
              </w:rPr>
              <w:t>(</w:t>
            </w:r>
            <w:r>
              <w:rPr>
                <w:rFonts w:eastAsia="標楷體" w:hint="eastAsia"/>
                <w:color w:val="000000" w:themeColor="text1"/>
              </w:rPr>
              <w:t>升小一不分類組</w:t>
            </w:r>
            <w:r>
              <w:rPr>
                <w:rFonts w:eastAsia="標楷體" w:hint="eastAsia"/>
                <w:color w:val="000000" w:themeColor="text1"/>
              </w:rPr>
              <w:t>)</w:t>
            </w:r>
            <w:r>
              <w:rPr>
                <w:rFonts w:eastAsia="標楷體" w:hint="eastAsia"/>
                <w:color w:val="000000" w:themeColor="text1"/>
              </w:rPr>
              <w:t>檢附相關文件</w:t>
            </w:r>
          </w:p>
        </w:tc>
      </w:tr>
    </w:tbl>
    <w:p w14:paraId="440AEB6E" w14:textId="77777777" w:rsidR="00804A57" w:rsidRPr="00175EE5" w:rsidRDefault="00804A57" w:rsidP="00804A57">
      <w:pPr>
        <w:snapToGrid w:val="0"/>
        <w:spacing w:line="240" w:lineRule="exact"/>
        <w:rPr>
          <w:rFonts w:eastAsia="標楷體"/>
          <w:color w:val="000000" w:themeColor="text1"/>
          <w:sz w:val="26"/>
          <w:szCs w:val="26"/>
        </w:rPr>
      </w:pPr>
      <w:r w:rsidRPr="00756FB4">
        <w:rPr>
          <w:rFonts w:ascii="標楷體" w:eastAsia="標楷體" w:hAnsi="標楷體"/>
          <w:noProof/>
          <w:color w:val="000000" w:themeColor="text1"/>
          <w:sz w:val="26"/>
          <w:szCs w:val="26"/>
        </w:rPr>
        <mc:AlternateContent>
          <mc:Choice Requires="wps">
            <w:drawing>
              <wp:anchor distT="0" distB="0" distL="114300" distR="114300" simplePos="0" relativeHeight="253689856" behindDoc="0" locked="0" layoutInCell="1" allowOverlap="1" wp14:anchorId="17FB8A7A" wp14:editId="27FC19FA">
                <wp:simplePos x="0" y="0"/>
                <wp:positionH relativeFrom="margin">
                  <wp:align>center</wp:align>
                </wp:positionH>
                <wp:positionV relativeFrom="paragraph">
                  <wp:posOffset>259715</wp:posOffset>
                </wp:positionV>
                <wp:extent cx="0" cy="179705"/>
                <wp:effectExtent l="76200" t="0" r="57150" b="48895"/>
                <wp:wrapNone/>
                <wp:docPr id="35" name="直線單箭頭接點 35"/>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877C665" id="直線單箭頭接點 35" o:spid="_x0000_s1026" type="#_x0000_t32" style="position:absolute;margin-left:0;margin-top:20.45pt;width:0;height:14.15pt;z-index:253689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svFAIAANcDAAAOAAAAZHJzL2Uyb0RvYy54bWysU82O0zAQviPxDpbvNGlRWVo13UPLcuFn&#10;JZYHmLWdxJJjWx7TtC/BkQNIiAvH3RMSB54Hqn0Lxk63LHBD5OB4ZjLfzDfzZXG67QzbqIDa2YqP&#10;RyVnygontW0q/vri7MFjzjCClWCcVRXfKeSny/v3Fr2fq4lrnZEqMAKxOO99xdsY/bwoULSqAxw5&#10;rywFaxc6iGSGppABekLvTDEpy0dF74L0wQmFSN71EOTLjF/XSsSXdY0qMlNx6i3mM+TzMp3FcgHz&#10;JoBvtTi0Af/QRQfaUtEj1BoisDdB/wXVaREcujqOhOsKV9daqMyB2IzLP9i8asGrzIWGg/44Jvx/&#10;sOLF5jwwLSv+cMqZhY52tP/wZf/1/fd31/vrq5tPVz/efr759pFRnIbVe5xTzsqeh4OF/jwk5ts6&#10;dOlNnNg2D3h3HLDaRiYGpyDv+GR2Uma44leeDxifKtexdKk4xgC6aePKWUtbdGGc5wubZxipMiXe&#10;JqSi1p1pY/IyjWV9xWfTCfERQJKqDUS6dp5Iom04A9OQVkUMGRGd0TJlJxzc4coEtgGSC6lMuv6C&#10;eufMAEYKEKH8DIktSDV8OpuSe9ASQnzu5OAel7d+aneAzp3/VjLRWAO2Q0oODUgRtHliJYs7T0uJ&#10;QYNtjEoxQjM2tauywg8TSasZlpFul07u8o6KZJF6ctpB6Umed2263/0flz8BAAD//wMAUEsDBBQA&#10;BgAIAAAAIQCIW2Zn2wAAAAMBAAAPAAAAZHJzL2Rvd25yZXYueG1sTI9BS8NAFITvgv9heYI3u7FI&#10;MGleilrEXBTainjcZl+zi9m3IbttU3+960mPwwwz31TLyfXiSGOwnhFuZxkI4tZryx3C+/b55h5E&#10;iIq16j0TwpkCLOvLi0qV2p94TcdN7EQq4VAqBBPjUEoZWkNOhZkfiJO396NTMcmxk3pUp1TuejnP&#10;slw6ZTktGDXQk6H2a3NwCHH1eTb5R/tY2Lfty2tuv5umWSFeX00PCxCRpvgXhl/8hA51Ytr5A+sg&#10;eoR0JCLcZQWI5Ca1Q8iLOci6kv/Z6x8AAAD//wMAUEsBAi0AFAAGAAgAAAAhALaDOJL+AAAA4QEA&#10;ABMAAAAAAAAAAAAAAAAAAAAAAFtDb250ZW50X1R5cGVzXS54bWxQSwECLQAUAAYACAAAACEAOP0h&#10;/9YAAACUAQAACwAAAAAAAAAAAAAAAAAvAQAAX3JlbHMvLnJlbHNQSwECLQAUAAYACAAAACEAKF97&#10;LxQCAADXAwAADgAAAAAAAAAAAAAAAAAuAgAAZHJzL2Uyb0RvYy54bWxQSwECLQAUAAYACAAAACEA&#10;iFtmZ9sAAAADAQAADwAAAAAAAAAAAAAAAABuBAAAZHJzL2Rvd25yZXYueG1sUEsFBgAAAAAEAAQA&#10;8wAAAHYFAAAAAA==&#10;">
                <v:stroke endarrow="block"/>
                <w10:wrap anchorx="margin"/>
              </v:shape>
            </w:pict>
          </mc:Fallback>
        </mc:AlternateContent>
      </w:r>
    </w:p>
    <w:tbl>
      <w:tblPr>
        <w:tblStyle w:val="11"/>
        <w:tblpPr w:leftFromText="180" w:rightFromText="180" w:vertAnchor="text" w:horzAnchor="margin" w:tblpY="74"/>
        <w:tblOverlap w:val="never"/>
        <w:tblW w:w="10485" w:type="dxa"/>
        <w:tblLook w:val="04A0" w:firstRow="1" w:lastRow="0" w:firstColumn="1" w:lastColumn="0" w:noHBand="0" w:noVBand="1"/>
      </w:tblPr>
      <w:tblGrid>
        <w:gridCol w:w="5242"/>
        <w:gridCol w:w="5243"/>
      </w:tblGrid>
      <w:tr w:rsidR="00804A57" w:rsidRPr="00DB1B53" w14:paraId="224359F9" w14:textId="77777777" w:rsidTr="00E37F40">
        <w:trPr>
          <w:trHeight w:val="37"/>
        </w:trPr>
        <w:tc>
          <w:tcPr>
            <w:tcW w:w="10485" w:type="dxa"/>
            <w:gridSpan w:val="2"/>
            <w:tcBorders>
              <w:left w:val="single" w:sz="4" w:space="0" w:color="auto"/>
            </w:tcBorders>
            <w:shd w:val="clear" w:color="auto" w:fill="D9D9D9" w:themeFill="background1" w:themeFillShade="D9"/>
            <w:vAlign w:val="center"/>
          </w:tcPr>
          <w:p w14:paraId="71F6C07C" w14:textId="77777777" w:rsidR="00804A57" w:rsidRPr="00804A57" w:rsidRDefault="00804A57" w:rsidP="00E37F40">
            <w:pPr>
              <w:adjustRightInd w:val="0"/>
              <w:snapToGrid w:val="0"/>
              <w:jc w:val="center"/>
              <w:rPr>
                <w:rFonts w:eastAsia="標楷體"/>
                <w:color w:val="FF0000"/>
              </w:rPr>
            </w:pPr>
            <w:r w:rsidRPr="00804A57">
              <w:rPr>
                <w:rFonts w:eastAsia="標楷體" w:hint="eastAsia"/>
              </w:rPr>
              <w:t>鑑定評估人員施測</w:t>
            </w:r>
          </w:p>
        </w:tc>
      </w:tr>
      <w:tr w:rsidR="00804A57" w:rsidRPr="00DB1B53" w14:paraId="1A9C4295" w14:textId="77777777" w:rsidTr="00E37F40">
        <w:trPr>
          <w:trHeight w:val="37"/>
        </w:trPr>
        <w:tc>
          <w:tcPr>
            <w:tcW w:w="5242" w:type="dxa"/>
            <w:tcBorders>
              <w:left w:val="single" w:sz="4" w:space="0" w:color="auto"/>
            </w:tcBorders>
            <w:shd w:val="clear" w:color="auto" w:fill="FFFFFF" w:themeFill="background1"/>
          </w:tcPr>
          <w:p w14:paraId="0CDF61ED" w14:textId="77777777" w:rsidR="00804A57" w:rsidRDefault="00804A57" w:rsidP="00804A57">
            <w:pPr>
              <w:pStyle w:val="a3"/>
              <w:numPr>
                <w:ilvl w:val="0"/>
                <w:numId w:val="95"/>
              </w:numPr>
              <w:adjustRightInd w:val="0"/>
              <w:snapToGrid w:val="0"/>
              <w:spacing w:line="240" w:lineRule="exact"/>
              <w:ind w:leftChars="0"/>
              <w:rPr>
                <w:rFonts w:eastAsia="標楷體"/>
                <w:color w:val="000000" w:themeColor="text1"/>
              </w:rPr>
            </w:pPr>
            <w:r w:rsidRPr="001757A6">
              <w:rPr>
                <w:rFonts w:eastAsia="標楷體"/>
                <w:color w:val="000000" w:themeColor="text1"/>
              </w:rPr>
              <w:t>選用智力測驗</w:t>
            </w:r>
            <w:r w:rsidRPr="001757A6">
              <w:rPr>
                <w:rFonts w:eastAsia="標楷體"/>
                <w:color w:val="000000" w:themeColor="text1"/>
              </w:rPr>
              <w:t>(</w:t>
            </w:r>
            <w:r w:rsidRPr="001757A6">
              <w:rPr>
                <w:rFonts w:eastAsia="標楷體" w:hint="eastAsia"/>
                <w:color w:val="000000" w:themeColor="text1"/>
              </w:rPr>
              <w:t>視個案需求適性</w:t>
            </w:r>
            <w:r w:rsidRPr="001757A6">
              <w:rPr>
                <w:rFonts w:eastAsia="標楷體"/>
                <w:color w:val="000000" w:themeColor="text1"/>
              </w:rPr>
              <w:t>選用</w:t>
            </w:r>
            <w:r w:rsidRPr="001757A6">
              <w:rPr>
                <w:rFonts w:eastAsia="標楷體"/>
                <w:color w:val="000000" w:themeColor="text1"/>
              </w:rPr>
              <w:t>)</w:t>
            </w:r>
            <w:r w:rsidRPr="001757A6">
              <w:rPr>
                <w:rFonts w:eastAsia="標楷體"/>
                <w:color w:val="000000" w:themeColor="text1"/>
              </w:rPr>
              <w:t>：</w:t>
            </w:r>
          </w:p>
          <w:p w14:paraId="70BC8AF9" w14:textId="77777777" w:rsidR="00804A57" w:rsidRDefault="00804A57" w:rsidP="00804A57">
            <w:pPr>
              <w:pStyle w:val="a3"/>
              <w:numPr>
                <w:ilvl w:val="0"/>
                <w:numId w:val="96"/>
              </w:numPr>
              <w:adjustRightInd w:val="0"/>
              <w:snapToGrid w:val="0"/>
              <w:spacing w:line="240" w:lineRule="exact"/>
              <w:ind w:leftChars="0"/>
              <w:rPr>
                <w:rFonts w:eastAsia="標楷體"/>
                <w:color w:val="000000" w:themeColor="text1"/>
              </w:rPr>
            </w:pPr>
            <w:r w:rsidRPr="001757A6">
              <w:rPr>
                <w:rFonts w:eastAsia="標楷體"/>
                <w:color w:val="000000" w:themeColor="text1"/>
              </w:rPr>
              <w:t>魏氏幼兒智力</w:t>
            </w:r>
            <w:r w:rsidRPr="001757A6">
              <w:rPr>
                <w:rFonts w:eastAsia="標楷體" w:hint="eastAsia"/>
                <w:color w:val="000000" w:themeColor="text1"/>
              </w:rPr>
              <w:t>量表</w:t>
            </w:r>
          </w:p>
          <w:p w14:paraId="0C2C7669" w14:textId="77777777" w:rsidR="00804A57" w:rsidRDefault="00804A57" w:rsidP="00804A57">
            <w:pPr>
              <w:pStyle w:val="a3"/>
              <w:numPr>
                <w:ilvl w:val="0"/>
                <w:numId w:val="96"/>
              </w:numPr>
              <w:adjustRightInd w:val="0"/>
              <w:snapToGrid w:val="0"/>
              <w:spacing w:line="240" w:lineRule="exact"/>
              <w:ind w:leftChars="0"/>
              <w:rPr>
                <w:rFonts w:eastAsia="標楷體"/>
                <w:color w:val="000000" w:themeColor="text1"/>
              </w:rPr>
            </w:pPr>
            <w:r w:rsidRPr="001757A6">
              <w:rPr>
                <w:rFonts w:eastAsia="標楷體"/>
                <w:color w:val="000000" w:themeColor="text1"/>
              </w:rPr>
              <w:t>簡易個別智力</w:t>
            </w:r>
            <w:r w:rsidRPr="001757A6">
              <w:rPr>
                <w:rFonts w:eastAsia="標楷體" w:hint="eastAsia"/>
                <w:color w:val="000000" w:themeColor="text1"/>
              </w:rPr>
              <w:t>量表</w:t>
            </w:r>
          </w:p>
          <w:p w14:paraId="20C748AD" w14:textId="77777777" w:rsidR="00804A57" w:rsidRDefault="00804A57" w:rsidP="00804A57">
            <w:pPr>
              <w:pStyle w:val="a3"/>
              <w:numPr>
                <w:ilvl w:val="0"/>
                <w:numId w:val="96"/>
              </w:numPr>
              <w:adjustRightInd w:val="0"/>
              <w:snapToGrid w:val="0"/>
              <w:spacing w:line="240" w:lineRule="exact"/>
              <w:ind w:leftChars="0"/>
              <w:rPr>
                <w:rFonts w:eastAsia="標楷體"/>
                <w:color w:val="000000" w:themeColor="text1"/>
              </w:rPr>
            </w:pPr>
            <w:r w:rsidRPr="001757A6">
              <w:rPr>
                <w:rFonts w:eastAsia="標楷體"/>
                <w:color w:val="000000" w:themeColor="text1"/>
              </w:rPr>
              <w:t>托尼</w:t>
            </w:r>
            <w:r w:rsidRPr="001757A6">
              <w:rPr>
                <w:rFonts w:eastAsia="標楷體"/>
                <w:b/>
                <w:bCs/>
                <w:color w:val="000000" w:themeColor="text1"/>
                <w:bdr w:val="single" w:sz="4" w:space="0" w:color="auto"/>
              </w:rPr>
              <w:t>非語文</w:t>
            </w:r>
            <w:r w:rsidRPr="001757A6">
              <w:rPr>
                <w:rFonts w:eastAsia="標楷體"/>
                <w:color w:val="000000" w:themeColor="text1"/>
              </w:rPr>
              <w:t>智力測驗</w:t>
            </w:r>
            <w:r w:rsidRPr="001757A6">
              <w:rPr>
                <w:rFonts w:eastAsia="標楷體"/>
                <w:color w:val="000000" w:themeColor="text1"/>
              </w:rPr>
              <w:t>+</w:t>
            </w:r>
            <w:r w:rsidRPr="001757A6">
              <w:rPr>
                <w:rFonts w:eastAsia="標楷體" w:hint="eastAsia"/>
                <w:color w:val="000000" w:themeColor="text1"/>
              </w:rPr>
              <w:t>修訂</w:t>
            </w:r>
            <w:r w:rsidRPr="001757A6">
              <w:rPr>
                <w:rFonts w:eastAsia="標楷體"/>
                <w:color w:val="000000" w:themeColor="text1"/>
              </w:rPr>
              <w:t>畢保德圖畫詞彙測驗</w:t>
            </w:r>
            <w:r w:rsidRPr="001757A6">
              <w:rPr>
                <w:rFonts w:eastAsia="標楷體"/>
                <w:color w:val="000000" w:themeColor="text1"/>
              </w:rPr>
              <w:t>(</w:t>
            </w:r>
            <w:r w:rsidRPr="001757A6">
              <w:rPr>
                <w:rFonts w:eastAsia="標楷體"/>
                <w:b/>
                <w:bCs/>
                <w:color w:val="000000" w:themeColor="text1"/>
                <w:bdr w:val="single" w:sz="4" w:space="0" w:color="auto"/>
              </w:rPr>
              <w:t>語文</w:t>
            </w:r>
            <w:r w:rsidRPr="001757A6">
              <w:rPr>
                <w:rFonts w:eastAsia="標楷體"/>
                <w:color w:val="000000" w:themeColor="text1"/>
              </w:rPr>
              <w:t>)</w:t>
            </w:r>
          </w:p>
          <w:p w14:paraId="183BE6F9" w14:textId="77777777" w:rsidR="00804A57" w:rsidRPr="001757A6" w:rsidRDefault="00804A57" w:rsidP="00804A57">
            <w:pPr>
              <w:pStyle w:val="a3"/>
              <w:numPr>
                <w:ilvl w:val="0"/>
                <w:numId w:val="96"/>
              </w:numPr>
              <w:adjustRightInd w:val="0"/>
              <w:snapToGrid w:val="0"/>
              <w:spacing w:line="240" w:lineRule="exact"/>
              <w:ind w:leftChars="0"/>
              <w:rPr>
                <w:rFonts w:eastAsia="標楷體"/>
                <w:color w:val="000000" w:themeColor="text1"/>
              </w:rPr>
            </w:pPr>
            <w:r w:rsidRPr="001757A6">
              <w:rPr>
                <w:rFonts w:eastAsia="標楷體" w:hint="eastAsia"/>
                <w:color w:val="000000" w:themeColor="text1"/>
              </w:rPr>
              <w:t>學前幼兒認知發展診斷測驗</w:t>
            </w:r>
          </w:p>
        </w:tc>
        <w:tc>
          <w:tcPr>
            <w:tcW w:w="5243" w:type="dxa"/>
            <w:tcBorders>
              <w:left w:val="single" w:sz="4" w:space="0" w:color="auto"/>
            </w:tcBorders>
            <w:shd w:val="clear" w:color="auto" w:fill="FFFFFF" w:themeFill="background1"/>
          </w:tcPr>
          <w:p w14:paraId="4D1894EE" w14:textId="77777777" w:rsidR="00804A57" w:rsidRDefault="00804A57" w:rsidP="00804A57">
            <w:pPr>
              <w:pStyle w:val="a3"/>
              <w:numPr>
                <w:ilvl w:val="0"/>
                <w:numId w:val="95"/>
              </w:numPr>
              <w:adjustRightInd w:val="0"/>
              <w:snapToGrid w:val="0"/>
              <w:spacing w:line="240" w:lineRule="exact"/>
              <w:ind w:leftChars="0"/>
              <w:rPr>
                <w:rFonts w:eastAsia="標楷體"/>
                <w:color w:val="000000" w:themeColor="text1"/>
              </w:rPr>
            </w:pPr>
            <w:r w:rsidRPr="001757A6">
              <w:rPr>
                <w:rFonts w:eastAsia="標楷體"/>
                <w:color w:val="000000" w:themeColor="text1"/>
              </w:rPr>
              <w:t>選用適應行為量表</w:t>
            </w:r>
            <w:r w:rsidRPr="001757A6">
              <w:rPr>
                <w:rFonts w:eastAsia="標楷體"/>
                <w:color w:val="000000" w:themeColor="text1"/>
              </w:rPr>
              <w:t>(</w:t>
            </w:r>
            <w:r w:rsidRPr="001757A6">
              <w:rPr>
                <w:rFonts w:eastAsia="標楷體" w:hint="eastAsia"/>
                <w:color w:val="000000" w:themeColor="text1"/>
              </w:rPr>
              <w:t>視個案需求適性</w:t>
            </w:r>
            <w:r w:rsidRPr="001757A6">
              <w:rPr>
                <w:rFonts w:eastAsia="標楷體"/>
                <w:color w:val="000000" w:themeColor="text1"/>
              </w:rPr>
              <w:t>選用</w:t>
            </w:r>
            <w:r w:rsidRPr="001757A6">
              <w:rPr>
                <w:rFonts w:eastAsia="標楷體"/>
                <w:color w:val="000000" w:themeColor="text1"/>
              </w:rPr>
              <w:t>)</w:t>
            </w:r>
            <w:r w:rsidRPr="001757A6">
              <w:rPr>
                <w:rFonts w:eastAsia="標楷體"/>
                <w:color w:val="000000" w:themeColor="text1"/>
              </w:rPr>
              <w:t>：</w:t>
            </w:r>
          </w:p>
          <w:p w14:paraId="43164A53" w14:textId="77777777" w:rsidR="00804A57" w:rsidRDefault="00804A57" w:rsidP="00804A57">
            <w:pPr>
              <w:pStyle w:val="a3"/>
              <w:numPr>
                <w:ilvl w:val="0"/>
                <w:numId w:val="97"/>
              </w:numPr>
              <w:adjustRightInd w:val="0"/>
              <w:snapToGrid w:val="0"/>
              <w:spacing w:line="240" w:lineRule="exact"/>
              <w:ind w:leftChars="0"/>
              <w:rPr>
                <w:rFonts w:eastAsia="標楷體"/>
                <w:color w:val="000000" w:themeColor="text1"/>
              </w:rPr>
            </w:pPr>
            <w:r w:rsidRPr="001757A6">
              <w:rPr>
                <w:rFonts w:eastAsia="標楷體"/>
                <w:color w:val="000000" w:themeColor="text1"/>
              </w:rPr>
              <w:t>社會適應表現檢核表</w:t>
            </w:r>
            <w:r w:rsidRPr="001757A6">
              <w:rPr>
                <w:rFonts w:eastAsia="標楷體" w:hint="eastAsia"/>
                <w:color w:val="000000" w:themeColor="text1"/>
              </w:rPr>
              <w:t>(</w:t>
            </w:r>
            <w:r w:rsidRPr="001757A6">
              <w:rPr>
                <w:rFonts w:eastAsia="標楷體" w:hint="eastAsia"/>
                <w:color w:val="000000" w:themeColor="text1"/>
              </w:rPr>
              <w:t>第二版</w:t>
            </w:r>
            <w:r w:rsidRPr="001757A6">
              <w:rPr>
                <w:rFonts w:eastAsia="標楷體" w:hint="eastAsia"/>
                <w:color w:val="000000" w:themeColor="text1"/>
              </w:rPr>
              <w:t>)</w:t>
            </w:r>
          </w:p>
          <w:p w14:paraId="492E2027" w14:textId="77777777" w:rsidR="00804A57" w:rsidRPr="001757A6" w:rsidRDefault="00804A57" w:rsidP="00804A57">
            <w:pPr>
              <w:pStyle w:val="a3"/>
              <w:numPr>
                <w:ilvl w:val="0"/>
                <w:numId w:val="97"/>
              </w:numPr>
              <w:adjustRightInd w:val="0"/>
              <w:snapToGrid w:val="0"/>
              <w:spacing w:line="240" w:lineRule="exact"/>
              <w:ind w:leftChars="0"/>
              <w:rPr>
                <w:rFonts w:eastAsia="標楷體"/>
                <w:color w:val="000000" w:themeColor="text1"/>
              </w:rPr>
            </w:pPr>
            <w:r w:rsidRPr="001757A6">
              <w:rPr>
                <w:rFonts w:eastAsia="標楷體"/>
                <w:color w:val="000000" w:themeColor="text1"/>
              </w:rPr>
              <w:t>文蘭適應行為量表</w:t>
            </w:r>
            <w:r w:rsidRPr="001757A6">
              <w:rPr>
                <w:rFonts w:eastAsia="標楷體"/>
                <w:color w:val="000000" w:themeColor="text1"/>
              </w:rPr>
              <w:t>(</w:t>
            </w:r>
            <w:r w:rsidRPr="001757A6">
              <w:rPr>
                <w:rFonts w:eastAsia="標楷體" w:hint="eastAsia"/>
                <w:color w:val="000000" w:themeColor="text1"/>
              </w:rPr>
              <w:t>幼兒</w:t>
            </w:r>
            <w:r w:rsidRPr="001757A6">
              <w:rPr>
                <w:rFonts w:eastAsia="標楷體"/>
                <w:color w:val="000000" w:themeColor="text1"/>
              </w:rPr>
              <w:t>第三版</w:t>
            </w:r>
            <w:r w:rsidRPr="001757A6">
              <w:rPr>
                <w:rFonts w:eastAsia="標楷體"/>
                <w:color w:val="000000" w:themeColor="text1"/>
              </w:rPr>
              <w:t>)</w:t>
            </w:r>
          </w:p>
          <w:p w14:paraId="09945562" w14:textId="77777777" w:rsidR="00804A57" w:rsidRPr="00D33F1A" w:rsidRDefault="00804A57" w:rsidP="00E37F40">
            <w:pPr>
              <w:adjustRightInd w:val="0"/>
              <w:snapToGrid w:val="0"/>
              <w:rPr>
                <w:rFonts w:eastAsia="標楷體"/>
                <w:color w:val="FF0000"/>
              </w:rPr>
            </w:pPr>
          </w:p>
        </w:tc>
      </w:tr>
      <w:tr w:rsidR="00804A57" w:rsidRPr="00DB1B53" w14:paraId="213DFB85" w14:textId="77777777" w:rsidTr="00E37F40">
        <w:trPr>
          <w:trHeight w:val="37"/>
        </w:trPr>
        <w:tc>
          <w:tcPr>
            <w:tcW w:w="5242" w:type="dxa"/>
            <w:tcBorders>
              <w:left w:val="single" w:sz="4" w:space="0" w:color="auto"/>
            </w:tcBorders>
            <w:shd w:val="clear" w:color="auto" w:fill="FFFFFF" w:themeFill="background1"/>
          </w:tcPr>
          <w:p w14:paraId="77B30785" w14:textId="77777777" w:rsidR="00804A57" w:rsidRPr="001757A6" w:rsidRDefault="00804A57" w:rsidP="00804A57">
            <w:pPr>
              <w:pStyle w:val="a3"/>
              <w:numPr>
                <w:ilvl w:val="0"/>
                <w:numId w:val="95"/>
              </w:numPr>
              <w:adjustRightInd w:val="0"/>
              <w:snapToGrid w:val="0"/>
              <w:spacing w:line="240" w:lineRule="exact"/>
              <w:ind w:leftChars="0" w:rightChars="-103" w:right="-247"/>
              <w:rPr>
                <w:rFonts w:eastAsia="標楷體"/>
                <w:color w:val="FF0000"/>
              </w:rPr>
            </w:pPr>
            <w:r w:rsidRPr="00804A57">
              <w:rPr>
                <w:rFonts w:eastAsia="標楷體" w:hint="eastAsia"/>
              </w:rPr>
              <w:t>若觀察受試者具有自閉症核心特質行為表現</w:t>
            </w:r>
            <w:r w:rsidRPr="00804A57">
              <w:rPr>
                <w:rFonts w:eastAsia="標楷體" w:hint="eastAsia"/>
              </w:rPr>
              <w:t>/</w:t>
            </w:r>
            <w:r w:rsidRPr="00804A57">
              <w:rPr>
                <w:rFonts w:eastAsia="標楷體" w:hint="eastAsia"/>
              </w:rPr>
              <w:t>長期情緒或行為表現異常</w:t>
            </w:r>
            <w:r w:rsidRPr="00804A57">
              <w:rPr>
                <w:rFonts w:eastAsia="標楷體" w:hint="eastAsia"/>
              </w:rPr>
              <w:t>/</w:t>
            </w:r>
            <w:r w:rsidRPr="00804A57">
              <w:rPr>
                <w:rFonts w:eastAsia="標楷體" w:hint="eastAsia"/>
              </w:rPr>
              <w:t>語言理解或語言表達能力顯著低落，並造成學習及生活適應顯著困難，建議依照該組別進行評估。</w:t>
            </w:r>
          </w:p>
        </w:tc>
        <w:tc>
          <w:tcPr>
            <w:tcW w:w="5243" w:type="dxa"/>
            <w:tcBorders>
              <w:left w:val="single" w:sz="4" w:space="0" w:color="auto"/>
            </w:tcBorders>
            <w:shd w:val="clear" w:color="auto" w:fill="FFFFFF" w:themeFill="background1"/>
          </w:tcPr>
          <w:p w14:paraId="2A347EC4" w14:textId="77777777" w:rsidR="00804A57" w:rsidRPr="001757A6" w:rsidRDefault="00804A57" w:rsidP="00804A57">
            <w:pPr>
              <w:pStyle w:val="a3"/>
              <w:numPr>
                <w:ilvl w:val="0"/>
                <w:numId w:val="95"/>
              </w:numPr>
              <w:adjustRightInd w:val="0"/>
              <w:snapToGrid w:val="0"/>
              <w:ind w:leftChars="0"/>
              <w:rPr>
                <w:rFonts w:eastAsia="標楷體"/>
                <w:color w:val="000000" w:themeColor="text1"/>
              </w:rPr>
            </w:pPr>
            <w:r w:rsidRPr="001757A6">
              <w:rPr>
                <w:rFonts w:eastAsia="標楷體"/>
                <w:color w:val="000000" w:themeColor="text1"/>
              </w:rPr>
              <w:t>質性資料蒐集</w:t>
            </w:r>
            <w:r w:rsidRPr="001757A6">
              <w:rPr>
                <w:rFonts w:eastAsia="標楷體"/>
                <w:color w:val="000000" w:themeColor="text1"/>
              </w:rPr>
              <w:t>(</w:t>
            </w:r>
            <w:r w:rsidRPr="001757A6">
              <w:rPr>
                <w:rFonts w:eastAsia="標楷體"/>
                <w:color w:val="000000" w:themeColor="text1"/>
              </w:rPr>
              <w:t>含觀察、訪談</w:t>
            </w:r>
            <w:r w:rsidRPr="001757A6">
              <w:rPr>
                <w:rFonts w:eastAsia="標楷體"/>
                <w:color w:val="000000" w:themeColor="text1"/>
              </w:rPr>
              <w:t>)</w:t>
            </w:r>
          </w:p>
          <w:p w14:paraId="3AEFEC03" w14:textId="77777777" w:rsidR="00804A57" w:rsidRPr="00D33F1A" w:rsidRDefault="00804A57" w:rsidP="00E37F40">
            <w:pPr>
              <w:adjustRightInd w:val="0"/>
              <w:snapToGrid w:val="0"/>
              <w:rPr>
                <w:rFonts w:eastAsia="標楷體"/>
                <w:color w:val="FF0000"/>
              </w:rPr>
            </w:pPr>
          </w:p>
        </w:tc>
      </w:tr>
    </w:tbl>
    <w:p w14:paraId="61E6DB48" w14:textId="02269966" w:rsidR="00804A57" w:rsidRPr="00175EE5" w:rsidRDefault="00804A57" w:rsidP="00804A57">
      <w:pPr>
        <w:rPr>
          <w:rFonts w:eastAsia="標楷體"/>
          <w:color w:val="000000" w:themeColor="text1"/>
          <w:sz w:val="26"/>
          <w:szCs w:val="26"/>
        </w:rPr>
      </w:pPr>
      <w:r w:rsidRPr="00175EE5">
        <w:rPr>
          <w:rFonts w:eastAsia="標楷體" w:hint="eastAsia"/>
          <w:color w:val="000000" w:themeColor="text1"/>
          <w:sz w:val="26"/>
          <w:szCs w:val="26"/>
        </w:rPr>
        <w:t xml:space="preserve">                                    </w:t>
      </w:r>
    </w:p>
    <w:p w14:paraId="4C3B56D7" w14:textId="77777777" w:rsidR="00804A57" w:rsidRDefault="00804A57" w:rsidP="00804A57">
      <w:pPr>
        <w:rPr>
          <w:rFonts w:eastAsia="標楷體"/>
          <w:color w:val="000000" w:themeColor="text1"/>
          <w:sz w:val="26"/>
          <w:szCs w:val="26"/>
        </w:rPr>
      </w:pPr>
    </w:p>
    <w:p w14:paraId="1B7F466E" w14:textId="77777777" w:rsidR="00804A57" w:rsidRDefault="00804A57" w:rsidP="00804A57">
      <w:pPr>
        <w:rPr>
          <w:rFonts w:eastAsia="標楷體"/>
          <w:color w:val="000000" w:themeColor="text1"/>
          <w:sz w:val="26"/>
          <w:szCs w:val="26"/>
        </w:rPr>
      </w:pPr>
    </w:p>
    <w:p w14:paraId="7CBDB902" w14:textId="77777777" w:rsidR="00804A57" w:rsidRDefault="00804A57" w:rsidP="00804A57">
      <w:pPr>
        <w:rPr>
          <w:rFonts w:eastAsia="標楷體"/>
          <w:color w:val="000000" w:themeColor="text1"/>
          <w:sz w:val="26"/>
          <w:szCs w:val="26"/>
        </w:rPr>
      </w:pPr>
    </w:p>
    <w:p w14:paraId="156F73C5" w14:textId="6EB5DCFD" w:rsidR="00804A57" w:rsidRDefault="00804A57" w:rsidP="00804A57">
      <w:pPr>
        <w:rPr>
          <w:rFonts w:eastAsia="標楷體"/>
          <w:color w:val="000000" w:themeColor="text1"/>
          <w:sz w:val="26"/>
          <w:szCs w:val="26"/>
        </w:rPr>
      </w:pPr>
    </w:p>
    <w:p w14:paraId="6FB911B9" w14:textId="53F17F15" w:rsidR="00804A57" w:rsidRDefault="00804A57" w:rsidP="00804A57">
      <w:pPr>
        <w:rPr>
          <w:rFonts w:eastAsia="標楷體"/>
          <w:color w:val="000000" w:themeColor="text1"/>
          <w:sz w:val="26"/>
          <w:szCs w:val="26"/>
        </w:rPr>
      </w:pPr>
    </w:p>
    <w:p w14:paraId="29E9D926" w14:textId="72A51ECB" w:rsidR="00804A57" w:rsidRDefault="00804A57" w:rsidP="00804A57">
      <w:pPr>
        <w:rPr>
          <w:rFonts w:eastAsia="標楷體"/>
          <w:color w:val="000000" w:themeColor="text1"/>
          <w:sz w:val="26"/>
          <w:szCs w:val="26"/>
        </w:rPr>
      </w:pPr>
      <w:r w:rsidRPr="00756FB4">
        <w:rPr>
          <w:rFonts w:ascii="標楷體" w:eastAsia="標楷體" w:hAnsi="標楷體"/>
          <w:noProof/>
          <w:color w:val="000000" w:themeColor="text1"/>
          <w:sz w:val="26"/>
          <w:szCs w:val="26"/>
        </w:rPr>
        <w:lastRenderedPageBreak/>
        <mc:AlternateContent>
          <mc:Choice Requires="wps">
            <w:drawing>
              <wp:anchor distT="0" distB="0" distL="114300" distR="114300" simplePos="0" relativeHeight="253681664" behindDoc="0" locked="0" layoutInCell="1" allowOverlap="1" wp14:anchorId="0D7D5361" wp14:editId="2643FA52">
                <wp:simplePos x="0" y="0"/>
                <wp:positionH relativeFrom="column">
                  <wp:posOffset>2328545</wp:posOffset>
                </wp:positionH>
                <wp:positionV relativeFrom="paragraph">
                  <wp:posOffset>5080</wp:posOffset>
                </wp:positionV>
                <wp:extent cx="0" cy="179705"/>
                <wp:effectExtent l="76200" t="0" r="57150" b="48895"/>
                <wp:wrapNone/>
                <wp:docPr id="36" name="直線單箭頭接點 36"/>
                <wp:cNvGraphicFramePr/>
                <a:graphic xmlns:a="http://schemas.openxmlformats.org/drawingml/2006/main">
                  <a:graphicData uri="http://schemas.microsoft.com/office/word/2010/wordprocessingShape">
                    <wps:wsp>
                      <wps:cNvCnPr/>
                      <wps:spPr>
                        <a:xfrm>
                          <a:off x="0" y="0"/>
                          <a:ext cx="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842F071" id="直線單箭頭接點 36" o:spid="_x0000_s1026" type="#_x0000_t32" style="position:absolute;margin-left:183.35pt;margin-top:.4pt;width:0;height:14.15pt;z-index:25368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Nf5FAIAANcDAAAOAAAAZHJzL2Uyb0RvYy54bWysU82O0zAQviPxDpbvNGlRd2nUdA8ty4Wf&#10;Srs8wKzjJJYc2/KYpn0JjhxAQlw47p6QOPA8UO1bMHa6ZYEbIgfHM5P5Zr6ZL/OzbafZRnpU1pR8&#10;PMo5k0bYSpmm5K8vzx894QwDmAq0NbLkO4n8bPHwwbx3hZzY1upKekYgBovelbwNwRVZhqKVHeDI&#10;OmkoWFvfQSDTN1nloSf0TmeTPD/Jeusr562QiORdDUG+SPh1LUV4VdcoA9Mlp95COn06r+KZLeZQ&#10;NB5cq8ShDfiHLjpQhooeoVYQgL3x6i+oTglv0dZhJGyX2bpWQiYOxGac/8HmogUnExcaDrrjmPD/&#10;wYqXm7Vnqir54xPODHS0o/2HL/uv77+/u9nfXN9+uv7x9vPtt4+M4jSs3mFBOUuz9gcL3dpH5tva&#10;d/FNnNg2DXh3HLDcBiYGpyDv+HR2mk8jXPYrz3kMz6TtWLyUHIMH1bRhaY2hLVo/TvOFzXMMQ+Jd&#10;Qixq7LnSmvxQaMP6ks+mkylnAkhStYZA184RSTQNZ6Ab0qoIPiGi1aqK2TEZd7jUnm2A5EIqq2x/&#10;Sb1zpgEDBYhQeobEFio5fDqbknvQEkJ4YavBPc7v/MRzgE6UfysZaawA2yElhQakAEo/NRULO0dL&#10;CV6BabQ8TE2b2K5MCj9MJK5mWEa8Xdlql3aURYvUkyoflB7led+m+/3/cfETAAD//wMAUEsDBBQA&#10;BgAIAAAAIQClW9zt3QAAAAcBAAAPAAAAZHJzL2Rvd25yZXYueG1sTI9BS8NAFITvgv9heYI3u2mF&#10;1cZsilrEXCrYinjcZp/ZYPZtyG7b1F/vkx70OMww802xGH0n9jjENpCG6SQDgVQH21Kj4W3zdHUL&#10;IiZD1nSBUMMRIyzK87PC5DYc6BX369QILqGYGw0upT6XMtYOvYmT0COx9xkGbxLLoZF2MAcu952c&#10;ZZmS3rTEC870+Oiw/lrvvIa0/Dg69V4/zNuXzfNKtd9VVS21vrwY7+9AJBzTXxh+8RkdSmbahh3Z&#10;KDoN10rdcFQDH2D7JLcaZvMpyLKQ//nLHwAAAP//AwBQSwECLQAUAAYACAAAACEAtoM4kv4AAADh&#10;AQAAEwAAAAAAAAAAAAAAAAAAAAAAW0NvbnRlbnRfVHlwZXNdLnhtbFBLAQItABQABgAIAAAAIQA4&#10;/SH/1gAAAJQBAAALAAAAAAAAAAAAAAAAAC8BAABfcmVscy8ucmVsc1BLAQItABQABgAIAAAAIQCc&#10;eNf5FAIAANcDAAAOAAAAAAAAAAAAAAAAAC4CAABkcnMvZTJvRG9jLnhtbFBLAQItABQABgAIAAAA&#10;IQClW9zt3QAAAAcBAAAPAAAAAAAAAAAAAAAAAG4EAABkcnMvZG93bnJldi54bWxQSwUGAAAAAAQA&#10;BADzAAAAeAUAAAAA&#10;">
                <v:stroke endarrow="block"/>
              </v:shape>
            </w:pict>
          </mc:Fallback>
        </mc:AlternateContent>
      </w:r>
    </w:p>
    <w:p w14:paraId="70773B4F" w14:textId="77777777" w:rsidR="00804A57" w:rsidRDefault="00804A57" w:rsidP="00804A57">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45720" distB="45720" distL="114300" distR="114300" simplePos="0" relativeHeight="253682688" behindDoc="1" locked="0" layoutInCell="1" allowOverlap="1" wp14:anchorId="0C51363F" wp14:editId="229ACE6E">
                <wp:simplePos x="0" y="0"/>
                <wp:positionH relativeFrom="column">
                  <wp:posOffset>1382395</wp:posOffset>
                </wp:positionH>
                <wp:positionV relativeFrom="paragraph">
                  <wp:posOffset>7620</wp:posOffset>
                </wp:positionV>
                <wp:extent cx="1835150" cy="361950"/>
                <wp:effectExtent l="0" t="0" r="12700" b="19050"/>
                <wp:wrapNone/>
                <wp:docPr id="3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61950"/>
                        </a:xfrm>
                        <a:prstGeom prst="rect">
                          <a:avLst/>
                        </a:prstGeom>
                        <a:solidFill>
                          <a:srgbClr val="FFFFFF"/>
                        </a:solidFill>
                        <a:ln w="19050">
                          <a:solidFill>
                            <a:srgbClr val="000000"/>
                          </a:solidFill>
                          <a:miter lim="800000"/>
                          <a:headEnd/>
                          <a:tailEnd/>
                        </a:ln>
                      </wps:spPr>
                      <wps:txbx>
                        <w:txbxContent>
                          <w:p w14:paraId="47CC4AC4" w14:textId="77777777" w:rsidR="00804A57" w:rsidRPr="0000416C" w:rsidRDefault="00804A57" w:rsidP="00804A57">
                            <w:pPr>
                              <w:jc w:val="center"/>
                              <w:rPr>
                                <w:rFonts w:ascii="標楷體" w:eastAsia="標楷體" w:hAnsi="標楷體"/>
                                <w:color w:val="000000" w:themeColor="text1"/>
                              </w:rPr>
                            </w:pPr>
                            <w:r w:rsidRPr="0000416C">
                              <w:rPr>
                                <w:rFonts w:ascii="標楷體" w:eastAsia="標楷體" w:hAnsi="標楷體" w:hint="eastAsia"/>
                                <w:color w:val="000000" w:themeColor="text1"/>
                              </w:rPr>
                              <w:t>初判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1363F" id="_x0000_s1185" type="#_x0000_t202" style="position:absolute;margin-left:108.85pt;margin-top:.6pt;width:144.5pt;height:28.5pt;z-index:-24963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YB0EgIAACkEAAAOAAAAZHJzL2Uyb0RvYy54bWysU9tu2zAMfR+wfxD0vthOky4x4hRdugwD&#10;ugvQ7QNkWbaFyaImKbGzry8lu2l2wR6G+UEgTeqQPDza3AydIkdhnQRd0GyWUiI0h0rqpqBfv+xf&#10;rShxnumKKdCioCfh6M325YtNb3IxhxZUJSxBEO3y3hS09d7kSeJ4KzrmZmCExmANtmMeXdsklWU9&#10;oncqmafpddKDrYwFLpzDv3djkG4jfl0L7j/VtROeqIJibz6eNp5lOJPthuWNZaaVfGqD/UMXHZMa&#10;i56h7phn5GDlb1Cd5BYc1H7GoUugriUXcQacJkt/meahZUbEWZAcZ840uf8Hyz8eH8xnS/zwBgZc&#10;YBzCmXvg3xzRsGuZbsSttdC3glVYOAuUJb1x+XQ1UO1yF0DK/gNUuGR28BCBhtp2gRWckyA6LuB0&#10;Jl0MnvBQcnW1zJYY4hi7us7WaIcSLH+6bazz7wR0JBgFtbjUiM6O986PqU8poZgDJau9VCo6til3&#10;ypIjQwHs4zeh/5SmNOmxlXWKxf+OkcbvTxid9ChlJbuCrs5JLA+8vdVVFJpnUo02jqf0RGTgbmTR&#10;D+VAZIWdLOahRGC2hOqE3FoYtYtvDY0W7A9KetRtQd33A7OCEvVe437W2WIRhB6dxfL1HB17GSkv&#10;I0xzhCqop2Q0dz4+jsCBhlvcYy0jxc+dTE2jHuOSprcTBH/px6znF759BAAA//8DAFBLAwQUAAYA&#10;CAAAACEAXZCe6dsAAAAIAQAADwAAAGRycy9kb3ducmV2LnhtbEyPS0/DMBCE70j8B2srcaNOoz6i&#10;EKdCSORMH4irEy9x1HgdxW6a/nuWE9x29I1mZ4r97Hox4Rg6TwpWywQEUuNNR62C8+n9OQMRoiaj&#10;e0+o4I4B9uXjQ6Fz4290wOkYW8EhFHKtwMY45FKGxqLTYekHJGbffnQ6shxbaUZ943DXyzRJttLp&#10;jviD1QO+WWwux6tTsAlfH+vpXne2zT4rWc3usD5VSj0t5tcXEBHn+GeG3/pcHUruVPsrmSB6Belq&#10;t2MrgxQE802yZV3zkaUgy0L+H1D+AAAA//8DAFBLAQItABQABgAIAAAAIQC2gziS/gAAAOEBAAAT&#10;AAAAAAAAAAAAAAAAAAAAAABbQ29udGVudF9UeXBlc10ueG1sUEsBAi0AFAAGAAgAAAAhADj9If/W&#10;AAAAlAEAAAsAAAAAAAAAAAAAAAAALwEAAF9yZWxzLy5yZWxzUEsBAi0AFAAGAAgAAAAhACpRgHQS&#10;AgAAKQQAAA4AAAAAAAAAAAAAAAAALgIAAGRycy9lMm9Eb2MueG1sUEsBAi0AFAAGAAgAAAAhAF2Q&#10;nunbAAAACAEAAA8AAAAAAAAAAAAAAAAAbAQAAGRycy9kb3ducmV2LnhtbFBLBQYAAAAABAAEAPMA&#10;AAB0BQAAAAA=&#10;" strokeweight="1.5pt">
                <v:textbox>
                  <w:txbxContent>
                    <w:p w14:paraId="47CC4AC4" w14:textId="77777777" w:rsidR="00804A57" w:rsidRPr="0000416C" w:rsidRDefault="00804A57" w:rsidP="00804A57">
                      <w:pPr>
                        <w:jc w:val="center"/>
                        <w:rPr>
                          <w:rFonts w:ascii="標楷體" w:eastAsia="標楷體" w:hAnsi="標楷體"/>
                          <w:color w:val="000000" w:themeColor="text1"/>
                        </w:rPr>
                      </w:pPr>
                      <w:r w:rsidRPr="0000416C">
                        <w:rPr>
                          <w:rFonts w:ascii="標楷體" w:eastAsia="標楷體" w:hAnsi="標楷體" w:hint="eastAsia"/>
                          <w:color w:val="000000" w:themeColor="text1"/>
                        </w:rPr>
                        <w:t>初判</w:t>
                      </w:r>
                    </w:p>
                  </w:txbxContent>
                </v:textbox>
              </v:shape>
            </w:pict>
          </mc:Fallback>
        </mc:AlternateContent>
      </w:r>
      <w:r w:rsidRPr="00175EE5">
        <w:rPr>
          <w:rFonts w:eastAsia="標楷體"/>
          <w:color w:val="000000" w:themeColor="text1"/>
          <w:sz w:val="26"/>
          <w:szCs w:val="26"/>
        </w:rPr>
        <w:br w:type="textWrapping" w:clear="all"/>
      </w:r>
    </w:p>
    <w:p w14:paraId="551EC1E5" w14:textId="77777777" w:rsidR="00804A57" w:rsidRPr="00175EE5" w:rsidRDefault="00804A57" w:rsidP="00804A57">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669376" behindDoc="0" locked="0" layoutInCell="1" allowOverlap="1" wp14:anchorId="27EE06A3" wp14:editId="7181694A">
                <wp:simplePos x="0" y="0"/>
                <wp:positionH relativeFrom="column">
                  <wp:posOffset>2311400</wp:posOffset>
                </wp:positionH>
                <wp:positionV relativeFrom="paragraph">
                  <wp:posOffset>27305</wp:posOffset>
                </wp:positionV>
                <wp:extent cx="6350" cy="180000"/>
                <wp:effectExtent l="76200" t="0" r="69850" b="48895"/>
                <wp:wrapNone/>
                <wp:docPr id="38" name="直線單箭頭接點 38"/>
                <wp:cNvGraphicFramePr/>
                <a:graphic xmlns:a="http://schemas.openxmlformats.org/drawingml/2006/main">
                  <a:graphicData uri="http://schemas.microsoft.com/office/word/2010/wordprocessingShape">
                    <wps:wsp>
                      <wps:cNvCnPr/>
                      <wps:spPr>
                        <a:xfrm>
                          <a:off x="0" y="0"/>
                          <a:ext cx="635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B243F1F" id="直線單箭頭接點 38" o:spid="_x0000_s1026" type="#_x0000_t32" style="position:absolute;margin-left:182pt;margin-top:2.15pt;width:.5pt;height:14.15pt;z-index:25366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n+hFgIAANoDAAAOAAAAZHJzL2Uyb0RvYy54bWysU81u1DAQviPxDpbvbLJbbdVGm+1hl3Lh&#10;ZyXKA0xtJ7HkP9lms/sSHDmAhLhwbE+VOPA8UPUtGDvpUuCGyMEZz2S+mW/my+JspxXZCh+kNTWd&#10;TkpKhGGWS9PW9M3F+ZMTSkIEw0FZI2q6F4GeLR8/WvSuEjPbWcWFJwhiQtW7mnYxuqooAuuEhjCx&#10;ThgMNtZriHj1bcE99IiuVTEry+Oit547b5kIAb3rIUiXGb9pBIuvmiaISFRNsbeYT5/Py3QWywVU&#10;rQfXSTa2Af/QhQZpsOgBag0RyFsv/4LSknkbbBMnzOrCNo1kInNANtPyDzavO3Aic8HhBHcYU/h/&#10;sOzlduOJ5DU9wk0Z0Lij2483t18/fH9/fXt9dff56se7L3ffPhGM47B6FyrMWZmNH2/BbXxivmu8&#10;Tm/kRHZ5wPvDgMUuEobO46M5LoFhYHpS4pMQi1+pzof4TFhNklHTED3Itosrawwu0vppHjFsn4c4&#10;JN4npLrGnkul0A+VMqSv6el8NsdigKpqFEQ0tUOewbSUgGpRriz6jBiskjxlp+SwDyvlyRZQMSg0&#10;bvsLbJ8SBSFiADnlZ0jsgIvh09P5yAcRIL6wfHBPy3s/8hygM+XfSiYaawjdkJJDgzAjSPXUcBL3&#10;DvcSvQTTKjFOTZnUrsgiHyeStjPsI1mXlu/zmop0QwHlyqPYk0If3tF++EsufwIAAP//AwBQSwME&#10;FAAGAAgAAAAhAPsDgePfAAAACAEAAA8AAABkcnMvZG93bnJldi54bWxMj8FOwzAQRO9I/IO1SNyo&#10;Q1MsCHEqoELkAhItQhzdeIkj4nUUu23K17Oc4LajGc2+KZeT78Uex9gF0nA5y0AgNcF21Gp42zxe&#10;XIOIyZA1fSDUcMQIy+r0pDSFDQd6xf06tYJLKBZGg0tpKKSMjUNv4iwMSOx9htGbxHJspR3Ngct9&#10;L+dZpqQ3HfEHZwZ8cNh8rXdeQ1p9HJ16b+5vupfN07Pqvuu6Xml9fjbd3YJIOKW/MPziMzpUzLQN&#10;O7JR9BpyteAtScMiB8F+rq5Yb/mYK5BVKf8PqH4AAAD//wMAUEsBAi0AFAAGAAgAAAAhALaDOJL+&#10;AAAA4QEAABMAAAAAAAAAAAAAAAAAAAAAAFtDb250ZW50X1R5cGVzXS54bWxQSwECLQAUAAYACAAA&#10;ACEAOP0h/9YAAACUAQAACwAAAAAAAAAAAAAAAAAvAQAAX3JlbHMvLnJlbHNQSwECLQAUAAYACAAA&#10;ACEA785/oRYCAADaAwAADgAAAAAAAAAAAAAAAAAuAgAAZHJzL2Uyb0RvYy54bWxQSwECLQAUAAYA&#10;CAAAACEA+wOB498AAAAIAQAADwAAAAAAAAAAAAAAAABwBAAAZHJzL2Rvd25yZXYueG1sUEsFBgAA&#10;AAAEAAQA8wAAAHwFAAAAAA==&#10;">
                <v:stroke endarrow="block"/>
              </v:shape>
            </w:pict>
          </mc:Fallback>
        </mc:AlternateContent>
      </w:r>
    </w:p>
    <w:p w14:paraId="18015BD0" w14:textId="77777777" w:rsidR="00804A57" w:rsidRPr="00175EE5" w:rsidRDefault="00804A57" w:rsidP="00804A57">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45720" distB="45720" distL="114300" distR="114300" simplePos="0" relativeHeight="253668352" behindDoc="1" locked="0" layoutInCell="1" allowOverlap="1" wp14:anchorId="0CB12011" wp14:editId="0227DA1C">
                <wp:simplePos x="0" y="0"/>
                <wp:positionH relativeFrom="column">
                  <wp:posOffset>3918627</wp:posOffset>
                </wp:positionH>
                <wp:positionV relativeFrom="paragraph">
                  <wp:posOffset>128197</wp:posOffset>
                </wp:positionV>
                <wp:extent cx="1358900" cy="317500"/>
                <wp:effectExtent l="0" t="0" r="0" b="6350"/>
                <wp:wrapNone/>
                <wp:docPr id="3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8900" cy="317500"/>
                        </a:xfrm>
                        <a:prstGeom prst="rect">
                          <a:avLst/>
                        </a:prstGeom>
                        <a:noFill/>
                        <a:ln w="9525">
                          <a:noFill/>
                          <a:miter lim="800000"/>
                          <a:headEnd/>
                          <a:tailEnd/>
                        </a:ln>
                      </wps:spPr>
                      <wps:txbx>
                        <w:txbxContent>
                          <w:p w14:paraId="27DA500A" w14:textId="77777777" w:rsidR="00804A57" w:rsidRPr="00547811" w:rsidRDefault="00804A57" w:rsidP="00804A57">
                            <w:pPr>
                              <w:rPr>
                                <w:rFonts w:ascii="標楷體" w:eastAsia="標楷體" w:hAnsi="標楷體"/>
                                <w:sz w:val="18"/>
                                <w:szCs w:val="16"/>
                              </w:rPr>
                            </w:pPr>
                            <w:r w:rsidRPr="00547811">
                              <w:rPr>
                                <w:rFonts w:ascii="標楷體" w:eastAsia="標楷體" w:hAnsi="標楷體" w:hint="eastAsia"/>
                                <w:sz w:val="18"/>
                                <w:szCs w:val="16"/>
                              </w:rPr>
                              <w:t>不符合鑑定基準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12011" id="_x0000_s1186" type="#_x0000_t202" style="position:absolute;margin-left:308.55pt;margin-top:10.1pt;width:107pt;height:25pt;z-index:-24964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t/D+wEAANYDAAAOAAAAZHJzL2Uyb0RvYy54bWysU9tu2zAMfR+wfxD0vti5rYkRp+jadRjQ&#10;XYBuH6DIcixMEjVKid19/Sg5TYPtbVgeBCoUD3kOjzfXgzXsqDBocDWfTkrOlJPQaLev+fdv929W&#10;nIUoXCMMOFXzJxX49fb1q03vKzWDDkyjkBGIC1Xva97F6KuiCLJTVoQJeOUo2QJaEemK+6JB0RO6&#10;NcWsLN8WPWDjEaQKgf69G5N8m/HbVsn4pW2DiszUnGaL+cR87tJZbDei2qPwnZanMcQ/TGGFdtT0&#10;DHUnomAH1H9BWS0RArRxIsEW0LZaqsyB2EzLP9g8dsKrzIXECf4sU/h/sPLz8dF/RRaHdzDQAjOJ&#10;4B9A/gjMwW0n3F7dIELfKdFQ42mSrOh9qE6lSepQhQSy6z9BQ0sWhwgZaGjRJlWIJyN0WsDTWXQ1&#10;RCZTy/lytS4pJSk3n14tKU4tRPVc7THEDwosS0HNkZaa0cXxIcTx6fOT1MzBvTYmL9Y41td8vZwt&#10;c8FFxupIvjPa1nxVpt/ohETyvWtycRTajDHNYtyJdSI6Uo7DbmC6IQaLeapOMuygeSIhEEaj0YdB&#10;QQf4i7OeTFbz8PMgUHFmPjoScz1dLJIr82WxvJrRBS8zu8uMcJKgah45G8PbmJ08kr4h0Vud9XiZ&#10;5DQ0mScrejJ6cuflPb96+Ry3vwEAAP//AwBQSwMEFAAGAAgAAAAhAKc40zPcAAAACQEAAA8AAABk&#10;cnMvZG93bnJldi54bWxMj01PwzAMhu9I/IfISNxY0gLbKHUnBOIKYnxI3LLGaysap2qytfx7zAmO&#10;fv3o9eNyM/teHWmMXWCEbGFAEdfBddwgvL0+XqxBxWTZ2T4wIXxThE11elLawoWJX+i4TY2SEo6F&#10;RWhTGgqtY92St3ERBmLZ7cPobZJxbLQb7STlvte5MUvtbcdyobUD3bdUf20PHuH9af/5cWWemwd/&#10;PUxhNpr9jUY8P5vvbkElmtMfDL/6og6VOO3CgV1UPcIyW2WCIuQmByXA+jKTYIewkkBXpf7/QfUD&#10;AAD//wMAUEsBAi0AFAAGAAgAAAAhALaDOJL+AAAA4QEAABMAAAAAAAAAAAAAAAAAAAAAAFtDb250&#10;ZW50X1R5cGVzXS54bWxQSwECLQAUAAYACAAAACEAOP0h/9YAAACUAQAACwAAAAAAAAAAAAAAAAAv&#10;AQAAX3JlbHMvLnJlbHNQSwECLQAUAAYACAAAACEAPOLfw/sBAADWAwAADgAAAAAAAAAAAAAAAAAu&#10;AgAAZHJzL2Uyb0RvYy54bWxQSwECLQAUAAYACAAAACEApzjTM9wAAAAJAQAADwAAAAAAAAAAAAAA&#10;AABVBAAAZHJzL2Rvd25yZXYueG1sUEsFBgAAAAAEAAQA8wAAAF4FAAAAAA==&#10;" filled="f" stroked="f">
                <v:textbox>
                  <w:txbxContent>
                    <w:p w14:paraId="27DA500A" w14:textId="77777777" w:rsidR="00804A57" w:rsidRPr="00547811" w:rsidRDefault="00804A57" w:rsidP="00804A57">
                      <w:pPr>
                        <w:rPr>
                          <w:rFonts w:ascii="標楷體" w:eastAsia="標楷體" w:hAnsi="標楷體"/>
                          <w:sz w:val="18"/>
                          <w:szCs w:val="16"/>
                        </w:rPr>
                      </w:pPr>
                      <w:r w:rsidRPr="00547811">
                        <w:rPr>
                          <w:rFonts w:ascii="標楷體" w:eastAsia="標楷體" w:hAnsi="標楷體" w:hint="eastAsia"/>
                          <w:sz w:val="18"/>
                          <w:szCs w:val="16"/>
                        </w:rPr>
                        <w:t>不符合鑑定基準</w:t>
                      </w:r>
                    </w:p>
                  </w:txbxContent>
                </v:textbox>
              </v:shape>
            </w:pict>
          </mc:Fallback>
        </mc:AlternateContent>
      </w:r>
      <w:r w:rsidRPr="00175EE5">
        <w:rPr>
          <w:rFonts w:eastAsia="標楷體"/>
          <w:noProof/>
          <w:color w:val="000000" w:themeColor="text1"/>
          <w:sz w:val="26"/>
          <w:szCs w:val="26"/>
        </w:rPr>
        <mc:AlternateContent>
          <mc:Choice Requires="wps">
            <w:drawing>
              <wp:anchor distT="45720" distB="45720" distL="114300" distR="114300" simplePos="0" relativeHeight="253666304" behindDoc="1" locked="0" layoutInCell="1" allowOverlap="1" wp14:anchorId="4DE724E9" wp14:editId="377FD617">
                <wp:simplePos x="0" y="0"/>
                <wp:positionH relativeFrom="column">
                  <wp:posOffset>1382395</wp:posOffset>
                </wp:positionH>
                <wp:positionV relativeFrom="paragraph">
                  <wp:posOffset>104775</wp:posOffset>
                </wp:positionV>
                <wp:extent cx="1835150" cy="361950"/>
                <wp:effectExtent l="0" t="0" r="12700" b="19050"/>
                <wp:wrapNone/>
                <wp:docPr id="4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61950"/>
                        </a:xfrm>
                        <a:prstGeom prst="rect">
                          <a:avLst/>
                        </a:prstGeom>
                        <a:solidFill>
                          <a:srgbClr val="FFFFFF"/>
                        </a:solidFill>
                        <a:ln w="19050">
                          <a:solidFill>
                            <a:srgbClr val="000000"/>
                          </a:solidFill>
                          <a:miter lim="800000"/>
                          <a:headEnd/>
                          <a:tailEnd/>
                        </a:ln>
                      </wps:spPr>
                      <wps:txbx>
                        <w:txbxContent>
                          <w:p w14:paraId="335B2E4D" w14:textId="77777777" w:rsidR="00804A57" w:rsidRPr="00515DE7" w:rsidRDefault="00804A57" w:rsidP="00804A57">
                            <w:pPr>
                              <w:jc w:val="center"/>
                              <w:rPr>
                                <w:rFonts w:ascii="標楷體" w:eastAsia="標楷體" w:hAnsi="標楷體"/>
                              </w:rPr>
                            </w:pPr>
                            <w:r>
                              <w:rPr>
                                <w:rFonts w:ascii="標楷體" w:eastAsia="標楷體" w:hAnsi="標楷體" w:hint="eastAsia"/>
                              </w:rPr>
                              <w:t>綜合研判</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E724E9" id="_x0000_s1187" type="#_x0000_t202" style="position:absolute;margin-left:108.85pt;margin-top:8.25pt;width:144.5pt;height:28.5pt;z-index:-249650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3QsEQIAACkEAAAOAAAAZHJzL2Uyb0RvYy54bWysU9tu2zAMfR+wfxD0vthJky4x4hRdugwD&#10;ugvQ7QNkSY6FyaImKbGzry8lu2l2wR6G+UEgTeqQPDxa3/StJkfpvAJT0ukkp0QaDkKZfUm/ftm9&#10;WlLiAzOCaTCypCfp6c3m5Yt1Zws5gwa0kI4giPFFZ0vahGCLLPO8kS3zE7DSYLAG17KArttnwrEO&#10;0VudzfL8OuvACeuAS+/x790QpJuEX9eSh0917WUguqTYW0inS2cVz2yzZsXeMdsoPrbB/qGLlimD&#10;Rc9QdywwcnDqN6hWcQce6jDh0GZQ14rLNANOM81/meahYVamWZAcb880+f8Hyz8eH+xnR0L/Bnpc&#10;YBrC23vg3zwxsG2Y2ctb56BrJBNYeBopyzrri/FqpNoXPoJU3QcQuGR2CJCA+tq1kRWckyA6LuB0&#10;Jl32gfBYcnm1mC4wxDF2dT1doR1LsOLptnU+vJPQkmiU1OFSEzo73vswpD6lxGIetBI7pXVy3L7a&#10;akeODAWwS9+I/lOaNqTDVlY5Fv87Rp6+P2G0KqCUtWpLujwnsSLy9taIJLTAlB5sHE+bkcjI3cBi&#10;6KueKIGdzOexRGS2AnFCbh0M2sW3hkYD7gclHeq2pP77gTlJiX5vcD8rvBqFnpz54vUMHXcZqS4j&#10;zHCEKmmgZDC3IT2OyIGBW9xjrRLFz52MTaMe05LGtxMFf+mnrOcXvnkEAAD//wMAUEsDBBQABgAI&#10;AAAAIQBmfYf53AAAAAkBAAAPAAAAZHJzL2Rvd25yZXYueG1sTI/BTsMwDIbvSLxDZCRuLN1Y26k0&#10;nRASPbMNxDVtTFPROFWTdd3bY05wtP9Pvz+X+8UNYsYp9J4UrFcJCKTWm546Be+n14cdiBA1GT14&#10;QgVXDLCvbm9KXRh/oQPOx9gJLqFQaAU2xrGQMrQWnQ4rPyJx9uUnpyOPUyfNpC9c7ga5SZJMOt0T&#10;X7B6xBeL7ffx7BSk4fNtO1+b3na7j1rWiztsT7VS93fL8xOIiEv8g+FXn9WhYqfGn8kEMSjYrPOc&#10;UQ6yFAQDaZLxolGQP6Ygq1L+/6D6AQAA//8DAFBLAQItABQABgAIAAAAIQC2gziS/gAAAOEBAAAT&#10;AAAAAAAAAAAAAAAAAAAAAABbQ29udGVudF9UeXBlc10ueG1sUEsBAi0AFAAGAAgAAAAhADj9If/W&#10;AAAAlAEAAAsAAAAAAAAAAAAAAAAALwEAAF9yZWxzLy5yZWxzUEsBAi0AFAAGAAgAAAAhAAXrdCwR&#10;AgAAKQQAAA4AAAAAAAAAAAAAAAAALgIAAGRycy9lMm9Eb2MueG1sUEsBAi0AFAAGAAgAAAAhAGZ9&#10;h/ncAAAACQEAAA8AAAAAAAAAAAAAAAAAawQAAGRycy9kb3ducmV2LnhtbFBLBQYAAAAABAAEAPMA&#10;AAB0BQAAAAA=&#10;" strokeweight="1.5pt">
                <v:textbox>
                  <w:txbxContent>
                    <w:p w14:paraId="335B2E4D" w14:textId="77777777" w:rsidR="00804A57" w:rsidRPr="00515DE7" w:rsidRDefault="00804A57" w:rsidP="00804A57">
                      <w:pPr>
                        <w:jc w:val="center"/>
                        <w:rPr>
                          <w:rFonts w:ascii="標楷體" w:eastAsia="標楷體" w:hAnsi="標楷體"/>
                        </w:rPr>
                      </w:pPr>
                      <w:r>
                        <w:rPr>
                          <w:rFonts w:ascii="標楷體" w:eastAsia="標楷體" w:hAnsi="標楷體" w:hint="eastAsia"/>
                        </w:rPr>
                        <w:t>綜合研判</w:t>
                      </w:r>
                    </w:p>
                  </w:txbxContent>
                </v:textbox>
              </v:shape>
            </w:pict>
          </mc:Fallback>
        </mc:AlternateContent>
      </w:r>
    </w:p>
    <w:p w14:paraId="072C0A71" w14:textId="64083F85" w:rsidR="00804A57" w:rsidRPr="00175EE5" w:rsidRDefault="00804A57" w:rsidP="00804A57">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686784" behindDoc="0" locked="0" layoutInCell="1" allowOverlap="1" wp14:anchorId="3E44F9DC" wp14:editId="7A147C3F">
                <wp:simplePos x="0" y="0"/>
                <wp:positionH relativeFrom="column">
                  <wp:posOffset>6345555</wp:posOffset>
                </wp:positionH>
                <wp:positionV relativeFrom="paragraph">
                  <wp:posOffset>232781</wp:posOffset>
                </wp:positionV>
                <wp:extent cx="0" cy="179705"/>
                <wp:effectExtent l="76200" t="0" r="57150" b="48895"/>
                <wp:wrapNone/>
                <wp:docPr id="42" name="直線單箭頭接點 42"/>
                <wp:cNvGraphicFramePr/>
                <a:graphic xmlns:a="http://schemas.openxmlformats.org/drawingml/2006/main">
                  <a:graphicData uri="http://schemas.microsoft.com/office/word/2010/wordprocessingShape">
                    <wps:wsp>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BDA06DD" id="_x0000_t32" coordsize="21600,21600" o:spt="32" o:oned="t" path="m,l21600,21600e" filled="f">
                <v:path arrowok="t" fillok="f" o:connecttype="none"/>
                <o:lock v:ext="edit" shapetype="t"/>
              </v:shapetype>
              <v:shape id="直線單箭頭接點 42" o:spid="_x0000_s1026" type="#_x0000_t32" style="position:absolute;margin-left:499.65pt;margin-top:18.35pt;width:0;height:14.15pt;z-index:25368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rE68AEAAPIDAAAOAAAAZHJzL2Uyb0RvYy54bWysU82O0zAQviPxDpbvNGkFLBs13UMXuCCo&#10;YHkAr2MnFv7T2DTtS3DkABLissfdExIHngeqfQvGTptF/EgIcZnE9nzffN94PD/ZGE3WAoJytqbT&#10;SUmJsNw1yrY1fXn26M4DSkJktmHaWVHTrQj0ZHH71rz3lZi5zulGAEESG6re17SL0VdFEXgnDAsT&#10;54XFQ+nAsIhLaIsGWI/sRhezsrxf9A4aD46LEHD3dDiki8wvpeDxmZRBRKJritpijpDjeYrFYs6q&#10;FpjvFN/LYP+gwjBlsehIdcoiI69B/UJlFAcXnIwT7kzhpFRcZA/oZlr+5OZFx7zIXrA5wY9tCv+P&#10;lj9dr4CopqZ3Z5RYZvCOdu8/7T6/+/r2and1ef3x8tubi+svHwieY7N6HyrELO0K9qvgV5CcbySY&#10;9EVPZJMbvB0bLDaR8GGT4+706PiovJfoihuchxAfC2dI+qlpiMBU28WlsxZv0cE095etn4Q4AA+A&#10;VFTbFCNT+qFtSNx6tBFBMdtqsa+TUookfxCc/+JWiwH+XEjsAkocyuT5E0sNZM1wcppX05EFMxNE&#10;Kq1HUJm1/RG0z00wkWfyb4Fjdq7obByBRlkHv6saNwepcsg/uB68Jtvnrtnm68vtwMHK97B/BGly&#10;f1xn+M1TXXwHAAD//wMAUEsDBBQABgAIAAAAIQAhTCgI3QAAAAkBAAAPAAAAZHJzL2Rvd25yZXYu&#10;eG1sTI/BTsMwDIbvSLxDZCRuLIWJbu3qTgjBcUKsE+KYNW5TrXGqJt3K2xPEAY62P/3+/mI7216c&#10;afSdY4T7RQKCuHa64xbhUL3erUH4oFir3jEhfJGHbXl9Vahcuwu/03kfWhFD2OcKwYQw5FL62pBV&#10;fuEG4nhr3GhViOPYSj2qSwy3vXxIklRa1XH8YNRAz4bq036yCE3VHurPl7Wc+uZtVX2YzOyqHeLt&#10;zfy0ARFoDn8w/OhHdSij09FNrL3oEbIsW0YUYZmuQETgd3FESB8TkGUh/zcovwEAAP//AwBQSwEC&#10;LQAUAAYACAAAACEAtoM4kv4AAADhAQAAEwAAAAAAAAAAAAAAAAAAAAAAW0NvbnRlbnRfVHlwZXNd&#10;LnhtbFBLAQItABQABgAIAAAAIQA4/SH/1gAAAJQBAAALAAAAAAAAAAAAAAAAAC8BAABfcmVscy8u&#10;cmVsc1BLAQItABQABgAIAAAAIQDvOrE68AEAAPIDAAAOAAAAAAAAAAAAAAAAAC4CAABkcnMvZTJv&#10;RG9jLnhtbFBLAQItABQABgAIAAAAIQAhTCgI3QAAAAkBAAAPAAAAAAAAAAAAAAAAAEoEAABkcnMv&#10;ZG93bnJldi54bWxQSwUGAAAAAAQABADzAAAAVAUAAAAA&#10;" strokecolor="black [3200]" strokeweight=".5pt">
                <v:stroke endarrow="block" joinstyle="miter"/>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671424" behindDoc="0" locked="0" layoutInCell="1" allowOverlap="1" wp14:anchorId="5FE84BF7" wp14:editId="6AB4C111">
                <wp:simplePos x="0" y="0"/>
                <wp:positionH relativeFrom="column">
                  <wp:posOffset>3627120</wp:posOffset>
                </wp:positionH>
                <wp:positionV relativeFrom="paragraph">
                  <wp:posOffset>473075</wp:posOffset>
                </wp:positionV>
                <wp:extent cx="445770" cy="556260"/>
                <wp:effectExtent l="0" t="0" r="11430" b="15240"/>
                <wp:wrapSquare wrapText="bothSides"/>
                <wp:docPr id="46" name="文字方塊 46"/>
                <wp:cNvGraphicFramePr/>
                <a:graphic xmlns:a="http://schemas.openxmlformats.org/drawingml/2006/main">
                  <a:graphicData uri="http://schemas.microsoft.com/office/word/2010/wordprocessingShape">
                    <wps:wsp>
                      <wps:cNvSpPr txBox="1"/>
                      <wps:spPr>
                        <a:xfrm>
                          <a:off x="0" y="0"/>
                          <a:ext cx="445770" cy="556260"/>
                        </a:xfrm>
                        <a:prstGeom prst="rect">
                          <a:avLst/>
                        </a:prstGeom>
                        <a:solidFill>
                          <a:schemeClr val="lt1"/>
                        </a:solidFill>
                        <a:ln w="6350">
                          <a:solidFill>
                            <a:schemeClr val="tx1"/>
                          </a:solidFill>
                        </a:ln>
                      </wps:spPr>
                      <wps:txbx>
                        <w:txbxContent>
                          <w:p w14:paraId="04CEAEB1" w14:textId="77777777" w:rsidR="00804A57" w:rsidRPr="00837B83" w:rsidRDefault="00804A57" w:rsidP="00804A57">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84BF7" id="文字方塊 46" o:spid="_x0000_s1188" type="#_x0000_t202" style="position:absolute;margin-left:285.6pt;margin-top:37.25pt;width:35.1pt;height:43.8pt;z-index:25367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AFuOwIAAIYEAAAOAAAAZHJzL2Uyb0RvYy54bWysVE1v2zAMvQ/YfxB0X5xkSdoZcYosRYYB&#10;QVsg3XpWZCkWIIuapMTOfv0oOV/tehp2kSmReiIfHz29a2tN9sJ5Baagg16fEmE4lMpsC/rjefnp&#10;lhIfmCmZBiMKehCe3s0+fpg2NhdDqECXwhEEMT5vbEGrEGyeZZ5Xoma+B1YYdEpwNQu4ddusdKxB&#10;9Fpnw35/kjXgSuuAC+/x9L5z0lnCl1Lw8CilF4HogmJuIa0urZu4ZrMpy7eO2UrxYxrsH7KomTL4&#10;6BnqngVGdk79BVUr7sCDDD0OdQZSKi5SDVjNoP+mmnXFrEi1IDnenmny/w+WP+zX9smR0H6FFhsY&#10;CWmszz0exnpa6er4xUwJ+pHCw5k20QbC8XA0Gt/coIejazyeDCeJ1uxy2TofvgmoSTQK6rAriSy2&#10;X/mAD2LoKSS+5UGrcqm0TpuoBLHQjuwZ9lCHlCLeeBWlDWkKOvk87ifgV76kpQtCaN9BQDxtMJFL&#10;6dEK7aYlqkRaRuMTMRsoD8iXg05K3vKlwqpWzIcn5lA7SATOQ3jERWrArOBoUVKB+/3eeYwvqGA/&#10;8UtJg2osqP+1Y05Qor8bbPeXwWgU5Zs2SPcQN+7as7n2mF29ACRrgLNneTJjfNAnUzqoX3Bw5vFd&#10;dDHDMbeC4uuduQjdjODgcTGfpyAUrGVhZdaWR+jYnNi15/aFOXtsbUBNPMBJtyx/0+EuNt40MN8F&#10;kCq1P3Ld8XpsAYo9qeI4mHGarvcp6vL7mP0BAAD//wMAUEsDBBQABgAIAAAAIQAdXZIh3gAAAAoB&#10;AAAPAAAAZHJzL2Rvd25yZXYueG1sTI9BT4QwEIXvJv6HZky8uaUIrCJl42pMvG1cTbzOQgWUTknb&#10;ZfHfO570OHlf3vum2ix2FLPxYXCkQa0SEIYa1w7UaXh7fbq6AREiUoujI6Ph2wTY1OdnFZatO9GL&#10;mfexE1xCoUQNfYxTKWVoemMxrNxkiLMP5y1GPn0nW48nLrejTJOkkBYH4oUeJ/PQm+Zrf7QaJrlV&#10;+ad8THc4L0P2fPu+Vf5a68uL5f4ORDRL/IPhV5/VoWangztSG8SoIV+rlFEN6ywHwUCRqQzEgcki&#10;VSDrSv5/of4BAAD//wMAUEsBAi0AFAAGAAgAAAAhALaDOJL+AAAA4QEAABMAAAAAAAAAAAAAAAAA&#10;AAAAAFtDb250ZW50X1R5cGVzXS54bWxQSwECLQAUAAYACAAAACEAOP0h/9YAAACUAQAACwAAAAAA&#10;AAAAAAAAAAAvAQAAX3JlbHMvLnJlbHNQSwECLQAUAAYACAAAACEA+iABbjsCAACGBAAADgAAAAAA&#10;AAAAAAAAAAAuAgAAZHJzL2Uyb0RvYy54bWxQSwECLQAUAAYACAAAACEAHV2SId4AAAAKAQAADwAA&#10;AAAAAAAAAAAAAACVBAAAZHJzL2Rvd25yZXYueG1sUEsFBgAAAAAEAAQA8wAAAKAFAAAAAA==&#10;" fillcolor="white [3201]" strokecolor="black [3213]" strokeweight=".5pt">
                <v:textbox style="layout-flow:vertical-ideographic">
                  <w:txbxContent>
                    <w:p w14:paraId="04CEAEB1" w14:textId="77777777" w:rsidR="00804A57" w:rsidRPr="00837B83" w:rsidRDefault="00804A57" w:rsidP="00804A57">
                      <w:pPr>
                        <w:rPr>
                          <w:rFonts w:ascii="標楷體" w:eastAsia="標楷體" w:hAnsi="標楷體"/>
                        </w:rPr>
                      </w:pPr>
                      <w:r>
                        <w:rPr>
                          <w:rFonts w:ascii="標楷體" w:eastAsia="標楷體" w:hAnsi="標楷體" w:hint="eastAsia"/>
                          <w:sz w:val="20"/>
                          <w:szCs w:val="20"/>
                        </w:rPr>
                        <w:t>非特</w:t>
                      </w:r>
                      <w:r>
                        <w:rPr>
                          <w:rFonts w:ascii="標楷體" w:eastAsia="標楷體" w:hAnsi="標楷體" w:hint="eastAsia"/>
                        </w:rPr>
                        <w:t>生</w:t>
                      </w:r>
                    </w:p>
                  </w:txbxContent>
                </v:textbox>
                <w10:wrap type="square"/>
              </v:shape>
            </w:pict>
          </mc:Fallback>
        </mc:AlternateContent>
      </w:r>
      <w:r w:rsidRPr="00175EE5">
        <w:rPr>
          <w:rFonts w:eastAsia="標楷體" w:hint="eastAsia"/>
          <w:color w:val="000000" w:themeColor="text1"/>
          <w:sz w:val="26"/>
          <w:szCs w:val="26"/>
        </w:rPr>
        <w:t xml:space="preserve"> </w:t>
      </w:r>
    </w:p>
    <w:p w14:paraId="3F99364A" w14:textId="2B79C8AE" w:rsidR="00804A57" w:rsidRPr="00175EE5" w:rsidRDefault="003F4077" w:rsidP="00804A57">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676544" behindDoc="0" locked="0" layoutInCell="1" allowOverlap="1" wp14:anchorId="281738F3" wp14:editId="42B04359">
                <wp:simplePos x="0" y="0"/>
                <wp:positionH relativeFrom="column">
                  <wp:posOffset>3848735</wp:posOffset>
                </wp:positionH>
                <wp:positionV relativeFrom="paragraph">
                  <wp:posOffset>8890</wp:posOffset>
                </wp:positionV>
                <wp:extent cx="0" cy="179705"/>
                <wp:effectExtent l="76200" t="0" r="57150" b="48895"/>
                <wp:wrapNone/>
                <wp:docPr id="48" name="直線單箭頭接點 48"/>
                <wp:cNvGraphicFramePr/>
                <a:graphic xmlns:a="http://schemas.openxmlformats.org/drawingml/2006/main">
                  <a:graphicData uri="http://schemas.microsoft.com/office/word/2010/wordprocessingShape">
                    <wps:wsp>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EF2566E" id="直線單箭頭接點 48" o:spid="_x0000_s1026" type="#_x0000_t32" style="position:absolute;margin-left:303.05pt;margin-top:.7pt;width:0;height:14.15pt;z-index:25367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rzj8AEAAPIDAAAOAAAAZHJzL2Uyb0RvYy54bWysU0uO1DAQ3SNxB8t7OskIGIg6PYseYIOg&#10;xecAHsfuWPinsulOX4IlC5AQm1nOrJBYcB5ozS0oO+kM4iMhxMaJ7Xqv3qsqz096o8lGQFDONrSa&#10;lZQIy12r7LqhL188vHWPkhCZbZl2VjR0JwI9Wdy8Md/6Why5zulWAEESG+qtb2gXo6+LIvBOGBZm&#10;zguLl9KBYRG3sC5aYFtkN7o4Ksu7xdZB68FxEQKeng6XdJH5pRQ8PpUyiEh0Q1FbzCvk9SytxWLO&#10;6jUw3yk+ymD/oMIwZTHpRHXKIiOvQf1CZRQHF5yMM+5M4aRUXGQP6KYqf3LzvGNeZC9YnOCnMoX/&#10;R8ufbFZAVNvQ29gpywz2aP/+0/7zu69vL/eXF1cfL769Ob/68oHgPRZr60ONmKVdwbgLfgXJeS/B&#10;pC96In0u8G4qsOgj4cMhx9Pq+P5xeSfRFdc4DyE+Es6Q9NPQEIGpdReXzlrsooMq15dtHoc4AA+A&#10;lFTbtEam9APbkrjzaCOCYnatxZgnhRRJ/iA4/8WdFgP8mZBYBZQ4pMnzJ5YayIbh5LSvqokFIxNE&#10;Kq0nUJm1/RE0xiaYyDP5t8ApOmd0Nk5Ao6yD32WN/UGqHOIPrgevyfaZa3e5fbkcOFi5D+MjSJP7&#10;4z7Dr5/q4jsAAAD//wMAUEsDBBQABgAIAAAAIQCDIpVd2wAAAAgBAAAPAAAAZHJzL2Rvd25yZXYu&#10;eG1sTI9BS8NAEIXvgv9hGcGb3bRI2sZsiogei9gU8bjNTrLB3dmQ3bTx3zviQY+P7/Hmm3I3eyfO&#10;OMY+kILlIgOB1ATTU6fgWL/cbUDEpMloFwgVfGGEXXV9VerChAu94fmQOsEjFAutwKY0FFLGxqLX&#10;cREGJGZtGL1OHMdOmlFfeNw7ucqyXHrdE1+wesAni83nYfIK2ro7Nh/PGzm59nVdv9ut3dd7pW5v&#10;5scHEAnn9FeGH31Wh4qdTmEiE4VTkGf5kqsM7kEw/80nBavtGmRVyv8PVN8AAAD//wMAUEsBAi0A&#10;FAAGAAgAAAAhALaDOJL+AAAA4QEAABMAAAAAAAAAAAAAAAAAAAAAAFtDb250ZW50X1R5cGVzXS54&#10;bWxQSwECLQAUAAYACAAAACEAOP0h/9YAAACUAQAACwAAAAAAAAAAAAAAAAAvAQAAX3JlbHMvLnJl&#10;bHNQSwECLQAUAAYACAAAACEAHQ684/ABAADyAwAADgAAAAAAAAAAAAAAAAAuAgAAZHJzL2Uyb0Rv&#10;Yy54bWxQSwECLQAUAAYACAAAACEAgyKVXdsAAAAIAQAADwAAAAAAAAAAAAAAAABKBAAAZHJzL2Rv&#10;d25yZXYueG1sUEsFBgAAAAAEAAQA8wAAAFIFAAAAAA==&#10;" strokecolor="black [3200]" strokeweight=".5pt">
                <v:stroke endarrow="block" joinstyle="miter"/>
              </v:shape>
            </w:pict>
          </mc:Fallback>
        </mc:AlternateContent>
      </w:r>
      <w:r w:rsidR="00804A57" w:rsidRPr="00175EE5">
        <w:rPr>
          <w:rFonts w:eastAsia="標楷體"/>
          <w:noProof/>
          <w:color w:val="000000" w:themeColor="text1"/>
          <w:sz w:val="26"/>
          <w:szCs w:val="26"/>
        </w:rPr>
        <mc:AlternateContent>
          <mc:Choice Requires="wps">
            <w:drawing>
              <wp:anchor distT="45720" distB="45720" distL="114300" distR="114300" simplePos="0" relativeHeight="253667328" behindDoc="1" locked="0" layoutInCell="1" allowOverlap="1" wp14:anchorId="307A1567" wp14:editId="5693DB6C">
                <wp:simplePos x="0" y="0"/>
                <wp:positionH relativeFrom="column">
                  <wp:posOffset>1129198</wp:posOffset>
                </wp:positionH>
                <wp:positionV relativeFrom="paragraph">
                  <wp:posOffset>91021</wp:posOffset>
                </wp:positionV>
                <wp:extent cx="1263650" cy="336550"/>
                <wp:effectExtent l="0" t="0" r="0" b="6350"/>
                <wp:wrapNone/>
                <wp:docPr id="4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36550"/>
                        </a:xfrm>
                        <a:prstGeom prst="rect">
                          <a:avLst/>
                        </a:prstGeom>
                        <a:noFill/>
                        <a:ln w="9525">
                          <a:noFill/>
                          <a:miter lim="800000"/>
                          <a:headEnd/>
                          <a:tailEnd/>
                        </a:ln>
                      </wps:spPr>
                      <wps:txbx>
                        <w:txbxContent>
                          <w:p w14:paraId="776F500D" w14:textId="77777777" w:rsidR="00804A57" w:rsidRPr="00547811" w:rsidRDefault="00804A57" w:rsidP="00804A57">
                            <w:pPr>
                              <w:rPr>
                                <w:rFonts w:ascii="標楷體" w:eastAsia="標楷體" w:hAnsi="標楷體"/>
                                <w:sz w:val="18"/>
                                <w:szCs w:val="16"/>
                              </w:rPr>
                            </w:pPr>
                            <w:r w:rsidRPr="00547811">
                              <w:rPr>
                                <w:rFonts w:ascii="標楷體" w:eastAsia="標楷體" w:hAnsi="標楷體" w:hint="eastAsia"/>
                                <w:sz w:val="18"/>
                                <w:szCs w:val="16"/>
                              </w:rPr>
                              <w:t>符合鑑定基準</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A1567" id="_x0000_s1189" type="#_x0000_t202" style="position:absolute;margin-left:88.9pt;margin-top:7.15pt;width:99.5pt;height:26.5pt;z-index:-24964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MvY+gEAANYDAAAOAAAAZHJzL2Uyb0RvYy54bWysU9tu2zAMfR+wfxD0vthJk6w14hRduw4D&#10;ugvQ7gMUWY6FSaJGKbGzrx8lp2mwvRXLg0CF4iHP4fHqerCG7RUGDa7m00nJmXISGu22Nf/xdP/u&#10;krMQhWuEAadqflCBX6/fvln1vlIz6MA0ChmBuFD1vuZdjL4qiiA7ZUWYgFeOki2gFZGuuC0aFD2h&#10;W1PMynJZ9ICNR5AqBPr3bkzydcZvWyXjt7YNKjJTc5ot5hPzuUlnsV6JaovCd1oexxCvmMIK7ajp&#10;CepORMF2qP+BsloiBGjjRIItoG21VJkDsZmWf7F57IRXmQuJE/xJpvD/YOXX/aP/jiwOH2CgBWYS&#10;wT+A/BmYg9tOuK26QYS+U6KhxtMkWdH7UB1Lk9ShCglk03+BhpYsdhEy0NCiTaoQT0botIDDSXQ1&#10;RCZTy9nyYrmglKTcBYUUpxaieq72GOInBZaloOZIS83oYv8Q4vj0+Ulq5uBeG5MXaxzra361mC1y&#10;wVnG6ki+M9rW/LJMv9EJieRH1+TiKLQZY5rFuCPrRHSkHIfNwHRDDObLVJ1k2EBzICEQRqPRh0FB&#10;B/ibs55MVvPwaydQcWY+OxLzajqfJ1fmy3zxfkYXPM9szjPCSYKqeeRsDG9jdvJI+oZEb3XW42WS&#10;49Bknqzo0ejJnef3/Orlc1z/AQAA//8DAFBLAwQUAAYACAAAACEAjewYEd0AAAAJAQAADwAAAGRy&#10;cy9kb3ducmV2LnhtbEyPQU/DMAyF70j8h8hI3FgCHe1Wmk4IxBW0DSbtljVeW9E4VZOt5d9jTuzm&#10;Zz89f69YTa4TZxxC60nD/UyBQKq8banW8Ll9u1uACNGQNZ0n1PCDAVbl9VVhcutHWuN5E2vBIRRy&#10;o6GJsc+lDFWDzoSZ75H4dvSDM5HlUEs7mJHDXScflEqlMy3xh8b0+NJg9b05OQ1f78f9bq4+6lf3&#10;2I9+UpLcUmp9ezM9P4GIOMV/M/zhMzqUzHTwJ7JBdKyzjNEjD/MEBBuSLOXFQUOaJSDLQl42KH8B&#10;AAD//wMAUEsBAi0AFAAGAAgAAAAhALaDOJL+AAAA4QEAABMAAAAAAAAAAAAAAAAAAAAAAFtDb250&#10;ZW50X1R5cGVzXS54bWxQSwECLQAUAAYACAAAACEAOP0h/9YAAACUAQAACwAAAAAAAAAAAAAAAAAv&#10;AQAAX3JlbHMvLnJlbHNQSwECLQAUAAYACAAAACEAFrTL2PoBAADWAwAADgAAAAAAAAAAAAAAAAAu&#10;AgAAZHJzL2Uyb0RvYy54bWxQSwECLQAUAAYACAAAACEAjewYEd0AAAAJAQAADwAAAAAAAAAAAAAA&#10;AABUBAAAZHJzL2Rvd25yZXYueG1sUEsFBgAAAAAEAAQA8wAAAF4FAAAAAA==&#10;" filled="f" stroked="f">
                <v:textbox>
                  <w:txbxContent>
                    <w:p w14:paraId="776F500D" w14:textId="77777777" w:rsidR="00804A57" w:rsidRPr="00547811" w:rsidRDefault="00804A57" w:rsidP="00804A57">
                      <w:pPr>
                        <w:rPr>
                          <w:rFonts w:ascii="標楷體" w:eastAsia="標楷體" w:hAnsi="標楷體"/>
                          <w:sz w:val="18"/>
                          <w:szCs w:val="16"/>
                        </w:rPr>
                      </w:pPr>
                      <w:r w:rsidRPr="00547811">
                        <w:rPr>
                          <w:rFonts w:ascii="標楷體" w:eastAsia="標楷體" w:hAnsi="標楷體" w:hint="eastAsia"/>
                          <w:sz w:val="18"/>
                          <w:szCs w:val="16"/>
                        </w:rPr>
                        <w:t>符合鑑定基準</w:t>
                      </w:r>
                    </w:p>
                  </w:txbxContent>
                </v:textbox>
              </v:shape>
            </w:pict>
          </mc:Fallback>
        </mc:AlternateContent>
      </w:r>
      <w:r w:rsidR="00804A57" w:rsidRPr="00175EE5">
        <w:rPr>
          <w:rFonts w:eastAsia="標楷體"/>
          <w:noProof/>
          <w:color w:val="000000" w:themeColor="text1"/>
          <w:sz w:val="26"/>
          <w:szCs w:val="26"/>
        </w:rPr>
        <mc:AlternateContent>
          <mc:Choice Requires="wps">
            <w:drawing>
              <wp:anchor distT="0" distB="0" distL="114300" distR="114300" simplePos="0" relativeHeight="253675520" behindDoc="0" locked="0" layoutInCell="1" allowOverlap="1" wp14:anchorId="01559142" wp14:editId="4AB24E58">
                <wp:simplePos x="0" y="0"/>
                <wp:positionH relativeFrom="column">
                  <wp:posOffset>3223260</wp:posOffset>
                </wp:positionH>
                <wp:positionV relativeFrom="paragraph">
                  <wp:posOffset>4445</wp:posOffset>
                </wp:positionV>
                <wp:extent cx="3131820" cy="7620"/>
                <wp:effectExtent l="0" t="0" r="30480" b="30480"/>
                <wp:wrapNone/>
                <wp:docPr id="59" name="直線接點 59"/>
                <wp:cNvGraphicFramePr/>
                <a:graphic xmlns:a="http://schemas.openxmlformats.org/drawingml/2006/main">
                  <a:graphicData uri="http://schemas.microsoft.com/office/word/2010/wordprocessingShape">
                    <wps:wsp>
                      <wps:cNvCnPr/>
                      <wps:spPr>
                        <a:xfrm flipV="1">
                          <a:off x="0" y="0"/>
                          <a:ext cx="31318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CC24D1" id="直線接點 59" o:spid="_x0000_s1026" style="position:absolute;flip:y;z-index:25367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3.8pt,.35pt" to="500.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eD10wEAAMADAAAOAAAAZHJzL2Uyb0RvYy54bWysU0tuFDEQ3SPlDpb3me6eiBBa05NFItgg&#10;GEFg77jL0xb+yTbTPZfgACCx4wZILLhPotwiZXdPg/hICLGx/HnvVb2q8up80IrswAdpTUOrRUkJ&#10;GG5babYNfX315PiMkhCZaZmyBhq6h0DP10cPVr2rYWk7q1rwBEVMqHvX0C5GVxdF4B1oFhbWgcFH&#10;Yb1mEY9+W7Se9aiuVbEsy9Oit7513nIIAW8vx0e6zvpCAI8vhAgQiWoo5hbz6vN6ndZivWL11jPX&#10;ST6lwf4hC82kwaCz1CWLjLzz8hcpLbm3wYq44FYXVgjJIXtAN1X5k5tXHXOQvWBxgpvLFP6fLH++&#10;23gi24Y+fEyJYRp7dPvxy+3XDzfvP999+0TwGmvUu1Aj9MJs/HQKbuOT4UF4TYSS7g22P5cATZEh&#10;V3g/VxiGSDhenlQn1dkSG8Hx7dEp7lCuGFWSmvMhPgWrSdo0VEmT/LOa7Z6FOEIPEOSlrMY88i7u&#10;FSSwMi9BoCeMN2aUpwkulCc7hnPQvq2msBmZKEIqNZPKHPKPpAmbaJAn7G+JMzpHtCbORC2N9b+L&#10;GodDqmLEH1yPXpPta9vuc1dyOXBMckGnkU5z+OM5079/vPU9AAAA//8DAFBLAwQUAAYACAAAACEA&#10;lEJXU9kAAAAHAQAADwAAAGRycy9kb3ducmV2LnhtbEyPwU7DMBBE70j8g7VI3KgNUhII2VSlEuJM&#10;y6U3J16SiHgdYrcNf8/2BLdZzWjmbbVe/KhONMchMML9yoAiboMbuEP42L/ePYKKybKzY2BC+KEI&#10;6/r6qrKlC2d+p9MudUpKOJYWoU9pKrWObU/exlWYiMX7DLO3Sc650262Zyn3o34wJtfeDiwLvZ1o&#10;21P7tTt6hP2bN0uThi3xd2E2h5cs50OGeHuzbJ5BJVrSXxgu+IIOtTA14cguqhEhM0UuUYQC1MU2&#10;xsgrjagn0HWl//PXvwAAAP//AwBQSwECLQAUAAYACAAAACEAtoM4kv4AAADhAQAAEwAAAAAAAAAA&#10;AAAAAAAAAAAAW0NvbnRlbnRfVHlwZXNdLnhtbFBLAQItABQABgAIAAAAIQA4/SH/1gAAAJQBAAAL&#10;AAAAAAAAAAAAAAAAAC8BAABfcmVscy8ucmVsc1BLAQItABQABgAIAAAAIQB0LeD10wEAAMADAAAO&#10;AAAAAAAAAAAAAAAAAC4CAABkcnMvZTJvRG9jLnhtbFBLAQItABQABgAIAAAAIQCUQldT2QAAAAcB&#10;AAAPAAAAAAAAAAAAAAAAAC0EAABkcnMvZG93bnJldi54bWxQSwUGAAAAAAQABADzAAAAMwUAAAAA&#10;" strokecolor="black [3200]" strokeweight=".5pt">
                <v:stroke joinstyle="miter"/>
              </v:line>
            </w:pict>
          </mc:Fallback>
        </mc:AlternateContent>
      </w:r>
      <w:r w:rsidR="00804A57" w:rsidRPr="00175EE5">
        <w:rPr>
          <w:rFonts w:eastAsia="標楷體"/>
          <w:noProof/>
          <w:color w:val="000000" w:themeColor="text1"/>
          <w:sz w:val="26"/>
          <w:szCs w:val="26"/>
        </w:rPr>
        <mc:AlternateContent>
          <mc:Choice Requires="wps">
            <w:drawing>
              <wp:anchor distT="0" distB="0" distL="114300" distR="114300" simplePos="0" relativeHeight="253677568" behindDoc="0" locked="0" layoutInCell="1" allowOverlap="1" wp14:anchorId="357456BE" wp14:editId="4B3094FC">
                <wp:simplePos x="0" y="0"/>
                <wp:positionH relativeFrom="column">
                  <wp:posOffset>5082540</wp:posOffset>
                </wp:positionH>
                <wp:positionV relativeFrom="paragraph">
                  <wp:posOffset>12065</wp:posOffset>
                </wp:positionV>
                <wp:extent cx="0" cy="180000"/>
                <wp:effectExtent l="76200" t="0" r="57150" b="48895"/>
                <wp:wrapNone/>
                <wp:docPr id="107" name="直線單箭頭接點 107"/>
                <wp:cNvGraphicFramePr/>
                <a:graphic xmlns:a="http://schemas.openxmlformats.org/drawingml/2006/main">
                  <a:graphicData uri="http://schemas.microsoft.com/office/word/2010/wordprocessingShape">
                    <wps:wsp>
                      <wps:cNvCnPr/>
                      <wps:spPr>
                        <a:xfrm>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A124C81" id="直線單箭頭接點 107" o:spid="_x0000_s1026" type="#_x0000_t32" style="position:absolute;margin-left:400.2pt;margin-top:.95pt;width:0;height:14.15pt;z-index:25367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H97gEAAPQDAAAOAAAAZHJzL2Uyb0RvYy54bWysU0uO1DAQ3SNxB8t7OsksYNTq9Cx6gA2C&#10;Fp8DeBw7sfBPZdPpXIIlC5AQG5YzKyQWnAdacwvKTjqD+EgIkUXFn3pV9V6VV2d7o8lOQFDO1rRa&#10;lJQIy12jbFvTF88f3DmlJERmG6adFTUdRKBn69u3Vr1fihPXOd0IIBjEhmXva9rF6JdFEXgnDAsL&#10;54XFS+nAsIhbaIsGWI/RjS5OyvJu0TtoPDguQsDT8/GSrnN8KQWPT6QMIhJdU6wtZgvZXiRbrFds&#10;2QLzneJTGewfqjBMWUw6hzpnkZFXoH4JZRQHF5yMC+5M4aRUXGQOyKYqf2LzrGNeZC4oTvCzTOH/&#10;heWPd1sgqsHelfcoscxgkw7vPh0+v/365upwdXn94fLb64/XX96T5IBy9T4sEbWxW5h2wW8hcd9L&#10;MOmPrMg+SzzMEot9JHw85HhanZb4pXDFDc5DiA+FMyQtahoiMNV2ceOsxT46qLLCbPcoxBF4BKSk&#10;2iYbmdL3bUPi4JFHBMVsq8WUJ7kUqfyx4LyKgxYj/KmQqAOWOKbJEyg2GsiO4ew0L6s5CnomiFRa&#10;z6Ay1/ZH0OSbYCJP5d8CZ++c0dk4A42yDn6XNe6PpcrR/8h65JpoX7hmyO3LcuBo5T5MzyDN7o/7&#10;DL95rOvvAAAA//8DAFBLAwQUAAYACAAAACEAL+MLjdsAAAAIAQAADwAAAGRycy9kb3ducmV2Lnht&#10;bEyPwU7DMBBE70j8g7VI3KhNQZCmcSqE4FghmgpxdONNHDVeR7HThr9nEQc4jt5o9m2xmX0vTjjG&#10;LpCG24UCgVQH21GrYV+93mQgYjJkTR8INXxhhE15eVGY3IYzveNpl1rBIxRzo8GlNORSxtqhN3ER&#10;BiRmTRi9SRzHVtrRnHnc93Kp1IP0piO+4MyAzw7r427yGpqq3defL5mc+ubtsfpwK7ettlpfX81P&#10;axAJ5/RXhh99VoeSnQ5hIhtFryFT6p6rDFYgmP/mg4Y7tQRZFvL/A+U3AAAA//8DAFBLAQItABQA&#10;BgAIAAAAIQC2gziS/gAAAOEBAAATAAAAAAAAAAAAAAAAAAAAAABbQ29udGVudF9UeXBlc10ueG1s&#10;UEsBAi0AFAAGAAgAAAAhADj9If/WAAAAlAEAAAsAAAAAAAAAAAAAAAAALwEAAF9yZWxzLy5yZWxz&#10;UEsBAi0AFAAGAAgAAAAhAGKBUf3uAQAA9AMAAA4AAAAAAAAAAAAAAAAALgIAAGRycy9lMm9Eb2Mu&#10;eG1sUEsBAi0AFAAGAAgAAAAhAC/jC43bAAAACAEAAA8AAAAAAAAAAAAAAAAASAQAAGRycy9kb3du&#10;cmV2LnhtbFBLBQYAAAAABAAEAPMAAABQBQAAAAA=&#10;" strokecolor="black [3200]" strokeweight=".5pt">
                <v:stroke endarrow="block" joinstyle="miter"/>
              </v:shape>
            </w:pict>
          </mc:Fallback>
        </mc:AlternateContent>
      </w:r>
      <w:r w:rsidR="00804A57" w:rsidRPr="00175EE5">
        <w:rPr>
          <w:rFonts w:eastAsia="標楷體"/>
          <w:noProof/>
          <w:color w:val="000000" w:themeColor="text1"/>
          <w:sz w:val="26"/>
          <w:szCs w:val="26"/>
        </w:rPr>
        <mc:AlternateContent>
          <mc:Choice Requires="wps">
            <w:drawing>
              <wp:anchor distT="0" distB="0" distL="114300" distR="114300" simplePos="0" relativeHeight="253684736" behindDoc="0" locked="0" layoutInCell="1" allowOverlap="1" wp14:anchorId="21D058D9" wp14:editId="50ED3361">
                <wp:simplePos x="0" y="0"/>
                <wp:positionH relativeFrom="column">
                  <wp:posOffset>2310765</wp:posOffset>
                </wp:positionH>
                <wp:positionV relativeFrom="paragraph">
                  <wp:posOffset>172085</wp:posOffset>
                </wp:positionV>
                <wp:extent cx="0" cy="180000"/>
                <wp:effectExtent l="76200" t="0" r="57150" b="48895"/>
                <wp:wrapNone/>
                <wp:docPr id="119" name="直線單箭頭接點 119"/>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119CF1" id="直線單箭頭接點 119" o:spid="_x0000_s1026" type="#_x0000_t32" style="position:absolute;margin-left:181.95pt;margin-top:13.55pt;width:0;height:14.15pt;z-index:25368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exEgIAANkDAAAOAAAAZHJzL2Uyb0RvYy54bWysU82O0zAQviPxDpbvNEmlom3UdA8ty4Wf&#10;SiwPMGs7iSXHtmzTNC/BkQNIiAvH3RMSB54Hqn0Lxk62LHBD+OB4Zjyf55v5sjo/dIrshfPS6IoW&#10;s5wSoZnhUjcVfX158eiMEh9Ac1BGi4oOwtPz9cMHq96WYm5ao7hwBEG0L3tb0TYEW2aZZ63owM+M&#10;FRqDtXEdBDRdk3EHPaJ3Kpvn+eOsN45bZ5jwHr3bMUjXCb+uBQsv69qLQFRFsbaQdpf2q7hn6xWU&#10;jQPbSjaVAf9QRQdS46MnqC0EIG+c/Auqk8wZb+owY6bLTF1LJhIHZFPkf7B51YIViQs2x9tTm/z/&#10;g2Uv9jtHJMfZFUtKNHQ4pOOHL8ev77+/uzneXN9+uv7x9vPtt48kXsB29daXmLXROzdZ3u5c5H6o&#10;XRe/yIocUouHU4vFIRA2Ohl6i7McV4TLfuVZ58NTYToSDxX1wYFs2rAxWuMcjStSh2H/zIcx8S4h&#10;PqrNhVQK/VAqTfqKLhfzBSUMUFS1goDHziJNrxtKQDWoVhZcQvRGSR6zY7If/EY5sgcUDOqMm/4S&#10;a6dEgQ8YQEJpjYktcDFeXS4mPogA4bnho7vI7/zIc4ROlH97MtLYgm/HlBQadRlAqieakzBYnEpw&#10;EnSjxNQ1pWO5Iml86kgczTiMeLoyfEgzyqKF+kkvT1qPAr1v4/n+H7n+CQAA//8DAFBLAwQUAAYA&#10;CAAAACEAYgkGPOAAAAAJAQAADwAAAGRycy9kb3ducmV2LnhtbEyPwU7DMAyG70i8Q2Qkbizdxgor&#10;dSdgQusFJDaEOGaNaSoap2qyrePpCeIwjrY//f7+fDHYVuyp941jhPEoAUFcOd1wjfC2ebq6BeGD&#10;Yq1ax4RwJA+L4vwsV5l2B36l/TrUIoawzxSCCaHLpPSVIav8yHXE8fbpeqtCHPta6l4dYrht5SRJ&#10;UmlVw/GDUR09Gqq+1juLEJYfR5O+Vw/z5mWzek6b77Isl4iXF8P9HYhAQzjB8Ksf1aGITlu3Y+1F&#10;izBNp/OIIkxuxiAi8LfYIsxm1yCLXP5vUPwAAAD//wMAUEsBAi0AFAAGAAgAAAAhALaDOJL+AAAA&#10;4QEAABMAAAAAAAAAAAAAAAAAAAAAAFtDb250ZW50X1R5cGVzXS54bWxQSwECLQAUAAYACAAAACEA&#10;OP0h/9YAAACUAQAACwAAAAAAAAAAAAAAAAAvAQAAX3JlbHMvLnJlbHNQSwECLQAUAAYACAAAACEA&#10;WJJ3sRICAADZAwAADgAAAAAAAAAAAAAAAAAuAgAAZHJzL2Uyb0RvYy54bWxQSwECLQAUAAYACAAA&#10;ACEAYgkGPOAAAAAJAQAADwAAAAAAAAAAAAAAAABsBAAAZHJzL2Rvd25yZXYueG1sUEsFBgAAAAAE&#10;AAQA8wAAAHkFAAAAAA==&#10;">
                <v:stroke endarrow="block"/>
              </v:shape>
            </w:pict>
          </mc:Fallback>
        </mc:AlternateContent>
      </w:r>
      <w:r w:rsidR="00804A57" w:rsidRPr="00175EE5">
        <w:rPr>
          <w:rFonts w:eastAsia="標楷體" w:hint="eastAsia"/>
          <w:color w:val="000000" w:themeColor="text1"/>
          <w:sz w:val="26"/>
          <w:szCs w:val="26"/>
        </w:rPr>
        <w:t xml:space="preserve"> </w:t>
      </w:r>
    </w:p>
    <w:p w14:paraId="73C49949" w14:textId="77777777" w:rsidR="00804A57" w:rsidRPr="00175EE5" w:rsidRDefault="00804A57" w:rsidP="00804A57">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673472" behindDoc="0" locked="0" layoutInCell="1" allowOverlap="1" wp14:anchorId="36D8F312" wp14:editId="3BF1C36B">
                <wp:simplePos x="0" y="0"/>
                <wp:positionH relativeFrom="column">
                  <wp:posOffset>5933440</wp:posOffset>
                </wp:positionH>
                <wp:positionV relativeFrom="paragraph">
                  <wp:posOffset>36195</wp:posOffset>
                </wp:positionV>
                <wp:extent cx="838200" cy="571500"/>
                <wp:effectExtent l="0" t="0" r="19050" b="19050"/>
                <wp:wrapNone/>
                <wp:docPr id="120" name="文字方塊 120"/>
                <wp:cNvGraphicFramePr/>
                <a:graphic xmlns:a="http://schemas.openxmlformats.org/drawingml/2006/main">
                  <a:graphicData uri="http://schemas.microsoft.com/office/word/2010/wordprocessingShape">
                    <wps:wsp>
                      <wps:cNvSpPr txBox="1"/>
                      <wps:spPr>
                        <a:xfrm>
                          <a:off x="0" y="0"/>
                          <a:ext cx="838200" cy="571500"/>
                        </a:xfrm>
                        <a:prstGeom prst="rect">
                          <a:avLst/>
                        </a:prstGeom>
                        <a:solidFill>
                          <a:schemeClr val="lt1"/>
                        </a:solidFill>
                        <a:ln w="6350">
                          <a:solidFill>
                            <a:schemeClr val="tx1"/>
                          </a:solidFill>
                        </a:ln>
                      </wps:spPr>
                      <wps:txbx>
                        <w:txbxContent>
                          <w:p w14:paraId="4B031B3A" w14:textId="77777777" w:rsidR="00804A57" w:rsidRPr="00CE7E1D" w:rsidRDefault="00804A57" w:rsidP="00804A57">
                            <w:pPr>
                              <w:rPr>
                                <w:rFonts w:ascii="標楷體" w:eastAsia="標楷體" w:hAnsi="標楷體"/>
                                <w:sz w:val="20"/>
                                <w:szCs w:val="20"/>
                              </w:rPr>
                            </w:pPr>
                            <w:r>
                              <w:rPr>
                                <w:rFonts w:ascii="標楷體" w:eastAsia="標楷體" w:hAnsi="標楷體" w:hint="eastAsia"/>
                                <w:sz w:val="20"/>
                                <w:szCs w:val="20"/>
                              </w:rPr>
                              <w:t>有特教需求轉其他障別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8F312" id="文字方塊 120" o:spid="_x0000_s1190" type="#_x0000_t202" style="position:absolute;margin-left:467.2pt;margin-top:2.85pt;width:66pt;height:45pt;z-index:25367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HmNwIAAIQEAAAOAAAAZHJzL2Uyb0RvYy54bWysVE1vGjEQvVfqf7B8LwsEErpiiSgRVSWU&#10;RCJVzsZrs5a8Htc27NJf37GXr6Q5Vb2YGc/s88x7M0zv21qTvXBegSnooNenRBgOpTLbgv58WX6Z&#10;UOIDMyXTYERBD8LT+9nnT9PG5mIIFehSOIIgxueNLWgVgs2zzPNK1Mz3wAqDQQmuZgFdt81KxxpE&#10;r3U27PdvswZcaR1w4T3ePnRBOkv4UgoenqT0IhBdUKwtpNOlcxPPbDZl+dYxWyl+LIP9QxU1UwYf&#10;PUM9sMDIzqm/oGrFHXiQocehzkBKxUXqAbsZ9N91s66YFakXJMfbM03+/8Hyx/3aPjsS2m/QooCR&#10;kMb63ONl7KeVro6/WCnBOFJ4ONMm2kA4Xk5uJigFJRxD47vBGG1EyS4fW+fDdwE1iUZBHaqSyGL7&#10;lQ9d6iklvuVBq3KptE5OnASx0I7sGWqoQyoRwd9kaUOagt7ejPsJ+E0szdIFIbQfICCeNljzpfVo&#10;hXbTElUiLaO7EzEbKA/Il4NulLzlS4VdrZgPz8zh7CARuA/hCQ+pAauCo0VJBe73R/cxHyXFKCUN&#10;zmJB/a8dc4IS/cOg2F8Ho1Ec3uSMxndDdNx1ZHMdMbt6AUjVADfP8mTG/KBPpnRQv+LazOOrGGKG&#10;49sFDSdzEboNwbXjYj5PSTiuloWVWVseoaM0UbOX9pU5exQ24EQ8wmlqWf5O3y43fmlgvgsgVRI/&#10;Mt2xehQARz2Nz3Et4y5d+ynr8ucx+wMAAP//AwBQSwMEFAAGAAgAAAAhAO1Iq3jeAAAACQEAAA8A&#10;AABkcnMvZG93bnJldi54bWxMj8FOwzAQRO9I/IO1SFwQdSglQBqnQkioai8VLUgc3XgbR43Xke22&#10;4e/Znspx541mZ8rZ4DpxxBBbTwoeRhkIpNqblhoFX5uP+xcQMWkyuvOECn4xwqy6vip1YfyJPvG4&#10;To3gEIqFVmBT6gspY23R6TjyPRKznQ9OJz5DI03QJw53nRxnWS6dbok/WN3ju8V6vz44BTSMQ8rt&#10;Mm58P98v5iv8WX3fKXV7M7xNQSQc0sUM5/pcHSrutPUHMlF0Cl4fJxO2Knh6BnHmWZ6zsGXCiqxK&#10;+X9B9QcAAP//AwBQSwECLQAUAAYACAAAACEAtoM4kv4AAADhAQAAEwAAAAAAAAAAAAAAAAAAAAAA&#10;W0NvbnRlbnRfVHlwZXNdLnhtbFBLAQItABQABgAIAAAAIQA4/SH/1gAAAJQBAAALAAAAAAAAAAAA&#10;AAAAAC8BAABfcmVscy8ucmVsc1BLAQItABQABgAIAAAAIQBR8pHmNwIAAIQEAAAOAAAAAAAAAAAA&#10;AAAAAC4CAABkcnMvZTJvRG9jLnhtbFBLAQItABQABgAIAAAAIQDtSKt43gAAAAkBAAAPAAAAAAAA&#10;AAAAAAAAAJEEAABkcnMvZG93bnJldi54bWxQSwUGAAAAAAQABADzAAAAnAUAAAAA&#10;" fillcolor="white [3201]" strokecolor="black [3213]" strokeweight=".5pt">
                <v:textbox>
                  <w:txbxContent>
                    <w:p w14:paraId="4B031B3A" w14:textId="77777777" w:rsidR="00804A57" w:rsidRPr="00CE7E1D" w:rsidRDefault="00804A57" w:rsidP="00804A57">
                      <w:pPr>
                        <w:rPr>
                          <w:rFonts w:ascii="標楷體" w:eastAsia="標楷體" w:hAnsi="標楷體"/>
                          <w:sz w:val="20"/>
                          <w:szCs w:val="20"/>
                        </w:rPr>
                      </w:pPr>
                      <w:r>
                        <w:rPr>
                          <w:rFonts w:ascii="標楷體" w:eastAsia="標楷體" w:hAnsi="標楷體" w:hint="eastAsia"/>
                          <w:sz w:val="20"/>
                          <w:szCs w:val="20"/>
                        </w:rPr>
                        <w:t>有特教需求轉其他障別</w:t>
                      </w:r>
                    </w:p>
                  </w:txbxContent>
                </v:textbox>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672448" behindDoc="0" locked="0" layoutInCell="1" allowOverlap="1" wp14:anchorId="44E2BD75" wp14:editId="498B0653">
                <wp:simplePos x="0" y="0"/>
                <wp:positionH relativeFrom="column">
                  <wp:posOffset>4861560</wp:posOffset>
                </wp:positionH>
                <wp:positionV relativeFrom="paragraph">
                  <wp:posOffset>19685</wp:posOffset>
                </wp:positionV>
                <wp:extent cx="445770" cy="556260"/>
                <wp:effectExtent l="0" t="0" r="11430" b="15240"/>
                <wp:wrapSquare wrapText="bothSides"/>
                <wp:docPr id="125" name="文字方塊 125"/>
                <wp:cNvGraphicFramePr/>
                <a:graphic xmlns:a="http://schemas.openxmlformats.org/drawingml/2006/main">
                  <a:graphicData uri="http://schemas.microsoft.com/office/word/2010/wordprocessingShape">
                    <wps:wsp>
                      <wps:cNvSpPr txBox="1"/>
                      <wps:spPr>
                        <a:xfrm>
                          <a:off x="0" y="0"/>
                          <a:ext cx="445770" cy="556260"/>
                        </a:xfrm>
                        <a:prstGeom prst="rect">
                          <a:avLst/>
                        </a:prstGeom>
                        <a:solidFill>
                          <a:sysClr val="window" lastClr="FFFFFF"/>
                        </a:solidFill>
                        <a:ln w="6350">
                          <a:solidFill>
                            <a:schemeClr val="tx1"/>
                          </a:solidFill>
                        </a:ln>
                      </wps:spPr>
                      <wps:txbx>
                        <w:txbxContent>
                          <w:p w14:paraId="77B34A46" w14:textId="77777777" w:rsidR="00804A57" w:rsidRPr="00CE7E1D" w:rsidRDefault="00804A57" w:rsidP="00804A57">
                            <w:pPr>
                              <w:rPr>
                                <w:rFonts w:ascii="標楷體" w:eastAsia="標楷體" w:hAnsi="標楷體"/>
                                <w:sz w:val="20"/>
                                <w:szCs w:val="20"/>
                              </w:rPr>
                            </w:pPr>
                            <w:r w:rsidRPr="00CE7E1D">
                              <w:rPr>
                                <w:rFonts w:ascii="標楷體" w:eastAsia="標楷體" w:hAnsi="標楷體" w:hint="eastAsia"/>
                                <w:sz w:val="20"/>
                                <w:szCs w:val="20"/>
                              </w:rPr>
                              <w:t>疑似生</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2BD75" id="文字方塊 125" o:spid="_x0000_s1191" type="#_x0000_t202" style="position:absolute;margin-left:382.8pt;margin-top:1.55pt;width:35.1pt;height:43.8pt;z-index:25367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3+MRwIAAJcEAAAOAAAAZHJzL2Uyb0RvYy54bWysVE1v2zAMvQ/YfxB0X51kSdoGdYqsRYYB&#10;RVsg3XpWZLkxIIuapMTOfv2e5Hx2Ow3LQSZF6pF8JHNz29aabZTzFZmc9y96nCkjqajMW86/v8w/&#10;XXHmgzCF0GRUzrfK89vpxw83jZ2oAa1IF8oxgBg/aWzOVyHYSZZ5uVK18BdklYGxJFeLANW9ZYUT&#10;DdBrnQ16vXHWkCusI6m8x+19Z+TThF+WSoansvQqMJ1z5BbS6dK5jGc2vRGTNyfsqpK7NMQ/ZFGL&#10;yiDoAepeBMHWrvoDqq6kI09luJBUZ1SWlVSpBlTT772rZrESVqVaQI63B5r8/4OVj5uFfXYstF+o&#10;RQMjIY31E4/LWE9bujp+kSmDHRRuD7SpNjCJy+FwdHkJi4RpNBoPxonW7PjYOh++KqpZFHLu0JVE&#10;ltg8+ICAcN27xFiedFXMK62TsvV32rGNQAPR94IazrTwAZc5n6dfzBkQZ8+0YU3Ox59HvRTpzJaG&#10;Sx1QQ5uqPkeApg1gj1xEKbTLllUFeBpe7ZlaUrEFgY662fJWziuU+YAcn4XDMIEZLEh4wlFqQla0&#10;kzhbkfv1t/von3MlfuDLWYPxzLn/uRZOofhvBv2/7g+HcZ6TAv4HUNypZXlqMev6jkBgH8toZRKj&#10;f9B7sXRUv2KTZjEuTMJI5JZzRO/Eu9AtDTZRqtksOWGCrQgPZmFlhI7dim18aV+Fs7teBwzJI+0H&#10;WUzetbzzjS8NzdaByirNQ+S643XXAkx/6vFuU+N6nerJ6/h/Mv0NAAD//wMAUEsDBBQABgAIAAAA&#10;IQCrsUOY4AAAAAgBAAAPAAAAZHJzL2Rvd25yZXYueG1sTI9PS8NAFMTvgt9heYI3u4mhaY15KSJ4&#10;EMXSKgVvL9k1Cd0/IbtJ135615MehxlmflNuglZslqPrrUFIFwkwaRoretMifLw/3ayBOU9GkLJG&#10;InxLB5vq8qKkQtiT2cl571sWS4wrCKHzfig4d00nNbmFHaSJ3pcdNfkox5aLkU6xXCt+myQ519Sb&#10;uNDRIB872Rz3k0Z4C4HOL8fP1yHd7p7reTqcVXZAvL4KD/fAvAz+Lwy/+BEdqshU28kIxxTCKl/m&#10;MYqQpcCiv86W8UqNcJesgFcl/3+g+gEAAP//AwBQSwECLQAUAAYACAAAACEAtoM4kv4AAADhAQAA&#10;EwAAAAAAAAAAAAAAAAAAAAAAW0NvbnRlbnRfVHlwZXNdLnhtbFBLAQItABQABgAIAAAAIQA4/SH/&#10;1gAAAJQBAAALAAAAAAAAAAAAAAAAAC8BAABfcmVscy8ucmVsc1BLAQItABQABgAIAAAAIQBeD3+M&#10;RwIAAJcEAAAOAAAAAAAAAAAAAAAAAC4CAABkcnMvZTJvRG9jLnhtbFBLAQItABQABgAIAAAAIQCr&#10;sUOY4AAAAAgBAAAPAAAAAAAAAAAAAAAAAKEEAABkcnMvZG93bnJldi54bWxQSwUGAAAAAAQABADz&#10;AAAArgUAAAAA&#10;" fillcolor="window" strokecolor="black [3213]" strokeweight=".5pt">
                <v:textbox style="layout-flow:vertical-ideographic">
                  <w:txbxContent>
                    <w:p w14:paraId="77B34A46" w14:textId="77777777" w:rsidR="00804A57" w:rsidRPr="00CE7E1D" w:rsidRDefault="00804A57" w:rsidP="00804A57">
                      <w:pPr>
                        <w:rPr>
                          <w:rFonts w:ascii="標楷體" w:eastAsia="標楷體" w:hAnsi="標楷體"/>
                          <w:sz w:val="20"/>
                          <w:szCs w:val="20"/>
                        </w:rPr>
                      </w:pPr>
                      <w:r w:rsidRPr="00CE7E1D">
                        <w:rPr>
                          <w:rFonts w:ascii="標楷體" w:eastAsia="標楷體" w:hAnsi="標楷體" w:hint="eastAsia"/>
                          <w:sz w:val="20"/>
                          <w:szCs w:val="20"/>
                        </w:rPr>
                        <w:t>疑似生</w:t>
                      </w:r>
                    </w:p>
                  </w:txbxContent>
                </v:textbox>
                <w10:wrap type="square"/>
              </v:shape>
            </w:pict>
          </mc:Fallback>
        </mc:AlternateContent>
      </w:r>
    </w:p>
    <w:p w14:paraId="58396EA5" w14:textId="77777777" w:rsidR="00804A57" w:rsidRPr="00175EE5" w:rsidRDefault="00804A57" w:rsidP="00804A57">
      <w:pPr>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45720" distB="45720" distL="114300" distR="114300" simplePos="0" relativeHeight="253683712" behindDoc="1" locked="0" layoutInCell="1" allowOverlap="1" wp14:anchorId="757E694D" wp14:editId="0D9AB64C">
                <wp:simplePos x="0" y="0"/>
                <wp:positionH relativeFrom="column">
                  <wp:posOffset>1380490</wp:posOffset>
                </wp:positionH>
                <wp:positionV relativeFrom="paragraph">
                  <wp:posOffset>45720</wp:posOffset>
                </wp:positionV>
                <wp:extent cx="1835150" cy="361950"/>
                <wp:effectExtent l="0" t="0" r="12700" b="19050"/>
                <wp:wrapNone/>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61950"/>
                        </a:xfrm>
                        <a:prstGeom prst="rect">
                          <a:avLst/>
                        </a:prstGeom>
                        <a:solidFill>
                          <a:srgbClr val="FFFFFF"/>
                        </a:solidFill>
                        <a:ln w="19050">
                          <a:solidFill>
                            <a:srgbClr val="000000"/>
                          </a:solidFill>
                          <a:miter lim="800000"/>
                          <a:headEnd/>
                          <a:tailEnd/>
                        </a:ln>
                      </wps:spPr>
                      <wps:txbx>
                        <w:txbxContent>
                          <w:p w14:paraId="7D078E03" w14:textId="77777777" w:rsidR="00804A57" w:rsidRPr="00515DE7" w:rsidRDefault="00804A57" w:rsidP="00804A57">
                            <w:pPr>
                              <w:jc w:val="center"/>
                              <w:rPr>
                                <w:rFonts w:ascii="標楷體" w:eastAsia="標楷體" w:hAnsi="標楷體"/>
                              </w:rPr>
                            </w:pPr>
                            <w:r>
                              <w:rPr>
                                <w:rFonts w:ascii="標楷體" w:eastAsia="標楷體" w:hAnsi="標楷體" w:hint="eastAsia"/>
                              </w:rPr>
                              <w:t>身心障礙學生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7E694D" id="_x0000_s1192" type="#_x0000_t202" style="position:absolute;margin-left:108.7pt;margin-top:3.6pt;width:144.5pt;height:28.5pt;z-index:-24963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PNrEgIAACkEAAAOAAAAZHJzL2Uyb0RvYy54bWysU9tu2zAMfR+wfxD0vthOky4x4hRdugwD&#10;ugvQ7QNkWbaFyaImKbGzry8lu2l2wR6G+UEgTeqQPDza3AydIkdhnQRd0GyWUiI0h0rqpqBfv+xf&#10;rShxnumKKdCioCfh6M325YtNb3IxhxZUJSxBEO3y3hS09d7kSeJ4KzrmZmCExmANtmMeXdsklWU9&#10;oncqmafpddKDrYwFLpzDv3djkG4jfl0L7j/VtROeqIJibz6eNp5lOJPthuWNZaaVfGqD/UMXHZMa&#10;i56h7phn5GDlb1Cd5BYc1H7GoUugriUXcQacJkt/meahZUbEWZAcZ840uf8Hyz8eH8xnS/zwBgZc&#10;YBzCmXvg3xzRsGuZbsSttdC3glVYOAuUJb1x+XQ1UO1yF0DK/gNUuGR28BCBhtp2gRWckyA6LuB0&#10;Jl0MnvBQcnW1zJYY4hi7us7WaIcSLH+6bazz7wR0JBgFtbjUiM6O986PqU8poZgDJau9VCo6til3&#10;ypIjQwHs4zeh/5SmNOmxlXWKxf+OkcbvTxid9ChlJbuCrs5JLA+8vdVVFJpnUo02jqf0RGTgbmTR&#10;D+VAZIWdLNahRGC2hOqE3FoYtYtvDY0W7A9KetRtQd33A7OCEvVe437W2WIRhB6dxfL1HB17GSkv&#10;I0xzhCqop2Q0dz4+jsCBhlvcYy0jxc+dTE2jHuOSprcTBH/px6znF759BAAA//8DAFBLAwQUAAYA&#10;CAAAACEAW2fUj9wAAAAIAQAADwAAAGRycy9kb3ducmV2LnhtbEyPzU7DMBCE70i8g7VI3KjTKE2r&#10;EKdCSORMfxBXJ17iiHgdxW6avj3LCY6jGc18U+4XN4gZp9B7UrBeJSCQWm966hScT29POxAhajJ6&#10;8IQKbhhgX93flbow/koHnI+xE1xCodAKbIxjIWVoLTodVn5EYu/LT05HllMnzaSvXO4GmSZJLp3u&#10;iResHvHVYvt9vDgFm/D5ns23prfd7qOW9eIO2alW6vFheXkGEXGJf2H4xWd0qJip8RcyQQwK0vU2&#10;46iCbQqC/U2Ss24U5FkKsirl/wPVDwAAAP//AwBQSwECLQAUAAYACAAAACEAtoM4kv4AAADhAQAA&#10;EwAAAAAAAAAAAAAAAAAAAAAAW0NvbnRlbnRfVHlwZXNdLnhtbFBLAQItABQABgAIAAAAIQA4/SH/&#10;1gAAAJQBAAALAAAAAAAAAAAAAAAAAC8BAABfcmVscy8ucmVsc1BLAQItABQABgAIAAAAIQCJKPNr&#10;EgIAACkEAAAOAAAAAAAAAAAAAAAAAC4CAABkcnMvZTJvRG9jLnhtbFBLAQItABQABgAIAAAAIQBb&#10;Z9SP3AAAAAgBAAAPAAAAAAAAAAAAAAAAAGwEAABkcnMvZG93bnJldi54bWxQSwUGAAAAAAQABADz&#10;AAAAdQUAAAAA&#10;" strokeweight="1.5pt">
                <v:textbox>
                  <w:txbxContent>
                    <w:p w14:paraId="7D078E03" w14:textId="77777777" w:rsidR="00804A57" w:rsidRPr="00515DE7" w:rsidRDefault="00804A57" w:rsidP="00804A57">
                      <w:pPr>
                        <w:jc w:val="center"/>
                        <w:rPr>
                          <w:rFonts w:ascii="標楷體" w:eastAsia="標楷體" w:hAnsi="標楷體"/>
                        </w:rPr>
                      </w:pPr>
                      <w:r>
                        <w:rPr>
                          <w:rFonts w:ascii="標楷體" w:eastAsia="標楷體" w:hAnsi="標楷體" w:hint="eastAsia"/>
                        </w:rPr>
                        <w:t>身心障礙學生</w:t>
                      </w:r>
                    </w:p>
                  </w:txbxContent>
                </v:textbox>
              </v:shape>
            </w:pict>
          </mc:Fallback>
        </mc:AlternateContent>
      </w:r>
    </w:p>
    <w:p w14:paraId="2E5683CA" w14:textId="77777777" w:rsidR="00804A57" w:rsidRPr="00175EE5" w:rsidRDefault="00804A57" w:rsidP="00804A57">
      <w:pPr>
        <w:rPr>
          <w:rFonts w:eastAsia="標楷體"/>
          <w:color w:val="000000" w:themeColor="text1"/>
          <w:sz w:val="26"/>
          <w:szCs w:val="26"/>
        </w:rPr>
      </w:pPr>
    </w:p>
    <w:p w14:paraId="480A99AD" w14:textId="77777777" w:rsidR="00804A57" w:rsidRPr="00175EE5" w:rsidRDefault="00804A57" w:rsidP="00804A57">
      <w:pPr>
        <w:widowControl/>
        <w:rPr>
          <w:rFonts w:eastAsia="標楷體"/>
          <w:color w:val="000000" w:themeColor="text1"/>
          <w:sz w:val="26"/>
          <w:szCs w:val="26"/>
        </w:rPr>
      </w:pPr>
      <w:r w:rsidRPr="00175EE5">
        <w:rPr>
          <w:rFonts w:eastAsia="標楷體"/>
          <w:noProof/>
          <w:color w:val="000000" w:themeColor="text1"/>
          <w:sz w:val="26"/>
          <w:szCs w:val="26"/>
        </w:rPr>
        <mc:AlternateContent>
          <mc:Choice Requires="wps">
            <w:drawing>
              <wp:anchor distT="0" distB="0" distL="114300" distR="114300" simplePos="0" relativeHeight="253678592" behindDoc="0" locked="0" layoutInCell="1" allowOverlap="1" wp14:anchorId="035036E3" wp14:editId="37565B90">
                <wp:simplePos x="0" y="0"/>
                <wp:positionH relativeFrom="column">
                  <wp:posOffset>5082540</wp:posOffset>
                </wp:positionH>
                <wp:positionV relativeFrom="paragraph">
                  <wp:posOffset>8255</wp:posOffset>
                </wp:positionV>
                <wp:extent cx="6350" cy="179705"/>
                <wp:effectExtent l="76200" t="0" r="69850" b="48895"/>
                <wp:wrapNone/>
                <wp:docPr id="197" name="直線單箭頭接點 197"/>
                <wp:cNvGraphicFramePr/>
                <a:graphic xmlns:a="http://schemas.openxmlformats.org/drawingml/2006/main">
                  <a:graphicData uri="http://schemas.microsoft.com/office/word/2010/wordprocessingShape">
                    <wps:wsp>
                      <wps:cNvCnPr/>
                      <wps:spPr>
                        <a:xfrm>
                          <a:off x="0" y="0"/>
                          <a:ext cx="635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7D454FB9" id="直線單箭頭接點 197" o:spid="_x0000_s1026" type="#_x0000_t32" style="position:absolute;margin-left:400.2pt;margin-top:.65pt;width:.5pt;height:14.15pt;z-index:25367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QJGgIAANwDAAAOAAAAZHJzL2Uyb0RvYy54bWysU82O0zAQviPxDpbvNGlRtzRquoeW5cLP&#10;Srs8wKzjJJYc2/KYpn0JjhxAQlw47p6QOPA8UO1bMHa6ZYEbIgfHM5P5Zr6ZL4vTbafZRnpU1pR8&#10;PMo5k0bYSpmm5K8vzx494QwDmAq0NbLkO4n8dPnwwaJ3hZzY1upKekYgBovelbwNwRVZhqKVHeDI&#10;OmkoWFvfQSDTN1nloSf0TmeTPD/Jeusr562QiORdD0G+TPh1LUV4VdcoA9Mlp95COn06r+KZLRdQ&#10;NB5cq8ShDfiHLjpQhooeodYQgL3x6i+oTglv0dZhJGyX2bpWQiYOxGac/8HmogUnExcaDrrjmPD/&#10;wYqXm3PPVEW7m884M9DRkvYfvuy/vv/+7mZ/c3376frH28+33z6y+AGNq3dYUNbKnPuDhe7cR+7b&#10;2nfxTazYNo14dxyx3AYmyHnyeEprEBQYz+azfBoRs1+pzmN4Jm3H4qXkGDyopg0rawyt0vpxGjJs&#10;nmMYEu8SYl1jz5TW5IdCG9aXfD6dTKkYkK5qDYGunSOmaBrOQDckWBF8QkSrVRWzYzLucKU92wBp&#10;hqRW2f6S2udMAwYKEKf0DIktVHL4dD4l9yAohPDCVoN7nN/5iecAnSj/VjLSWAO2Q0oKDUgBlH5q&#10;KhZ2jhYTvALTaHmYmjaxXZlkfphI3M6wj3i7stUurSmLFkkoVT7IPWr0vk33+z/l8icAAAD//wMA&#10;UEsDBBQABgAIAAAAIQCsk1by3gAAAAgBAAAPAAAAZHJzL2Rvd25yZXYueG1sTI/BTsMwEETvSPyD&#10;tUjcqN2CojTEqYAKkQtItAhxdOMlsYjXUey2KV/PcoLj6I1m35aryffigGN0gTTMZwoEUhOso1bD&#10;2/bxKgcRkyFr+kCo4YQRVtX5WWkKG470iodNagWPUCyMhi6loZAyNh16E2dhQGL2GUZvEsexlXY0&#10;Rx73vVwolUlvHPGFzgz40GHztdl7DWn9ceqy9+Z+6V62T8+Z+67req315cV0dwsi4ZT+yvCrz+pQ&#10;sdMu7MlG0WvIlbrhKoNrEMxzNee807BYZiCrUv5/oPoBAAD//wMAUEsBAi0AFAAGAAgAAAAhALaD&#10;OJL+AAAA4QEAABMAAAAAAAAAAAAAAAAAAAAAAFtDb250ZW50X1R5cGVzXS54bWxQSwECLQAUAAYA&#10;CAAAACEAOP0h/9YAAACUAQAACwAAAAAAAAAAAAAAAAAvAQAAX3JlbHMvLnJlbHNQSwECLQAUAAYA&#10;CAAAACEA/yI0CRoCAADcAwAADgAAAAAAAAAAAAAAAAAuAgAAZHJzL2Uyb0RvYy54bWxQSwECLQAU&#10;AAYACAAAACEArJNW8t4AAAAIAQAADwAAAAAAAAAAAAAAAAB0BAAAZHJzL2Rvd25yZXYueG1sUEsF&#10;BgAAAAAEAAQA8wAAAH8FAAAAAA==&#10;">
                <v:stroke endarrow="block"/>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679616" behindDoc="0" locked="0" layoutInCell="1" allowOverlap="1" wp14:anchorId="07036688" wp14:editId="288110E7">
                <wp:simplePos x="0" y="0"/>
                <wp:positionH relativeFrom="column">
                  <wp:posOffset>3840480</wp:posOffset>
                </wp:positionH>
                <wp:positionV relativeFrom="paragraph">
                  <wp:posOffset>8255</wp:posOffset>
                </wp:positionV>
                <wp:extent cx="6350" cy="179705"/>
                <wp:effectExtent l="76200" t="0" r="69850" b="48895"/>
                <wp:wrapNone/>
                <wp:docPr id="201" name="直線單箭頭接點 201"/>
                <wp:cNvGraphicFramePr/>
                <a:graphic xmlns:a="http://schemas.openxmlformats.org/drawingml/2006/main">
                  <a:graphicData uri="http://schemas.microsoft.com/office/word/2010/wordprocessingShape">
                    <wps:wsp>
                      <wps:cNvCnPr/>
                      <wps:spPr>
                        <a:xfrm>
                          <a:off x="0" y="0"/>
                          <a:ext cx="6350" cy="179705"/>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anchor>
            </w:drawing>
          </mc:Choice>
          <mc:Fallback>
            <w:pict>
              <v:shape w14:anchorId="07510CA2" id="直線單箭頭接點 201" o:spid="_x0000_s1026" type="#_x0000_t32" style="position:absolute;margin-left:302.4pt;margin-top:.65pt;width:.5pt;height:14.15pt;z-index:25367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oamGQIAANwDAAAOAAAAZHJzL2Uyb0RvYy54bWysU82O0zAQviPxDpbvNGlRd2nUdA8ty4Wf&#10;Srs8wGzsJJYc2/KYpn0JjhxAQlw47p6QOPA8UO1bMHa6ZYEbIgfHM5P5Zr6ZL/OzbafZRnpU1pR8&#10;PMo5k6ayQpmm5K8vzx894QwDGAHaGlnynUR+tnj4YN67Qk5sa7WQnhGIwaJ3JW9DcEWWYdXKDnBk&#10;nTQUrK3vIJDpm0x46Am909kkz0+y3nrhvK0kInlXQ5AvEn5dyyq8qmuUgemSU28hnT6dV/HMFnMo&#10;Gg+uVdWhDfiHLjpQhooeoVYQgL3x6i+oTlXeoq3DqLJdZutaVTJxIDbj/A82Fy04mbjQcNAdx4T/&#10;D7Z6uVl7pkTJqT5nBjpa0v7Dl/3X99/f3exvrm8/Xf94+/n220cWP6Bx9Q4LylqatT9Y6NY+ct/W&#10;votvYsW2acS744jlNrCKnCePp7SGigLj09lpPo2I2a9U5zE8k7Zj8VJyDB5U04alNYZWaf04DRk2&#10;zzEMiXcJsa6x50pr8kOhDetLPptOplQMSFe1hkDXzhFTNA1noBsSbBV8QkSrlYjZMRl3uNSebYA0&#10;Q1ITtr+k9jnTgIECxCk9Q2ILQg6fzqbkHgSFEF5YMbjH+Z2feA7QifJvJSONFWA7pKTQgBRA6adG&#10;sLBztJjgFZhGy8PUtIntyiTzw0TidoZ9xNuVFbu0pixaJKFU+SD3qNH7Nt3v/5SLnwAAAP//AwBQ&#10;SwMEFAAGAAgAAAAhACmAjk/eAAAACAEAAA8AAABkcnMvZG93bnJldi54bWxMj8FOwzAQRO9I/IO1&#10;SNyoTQGrDXEqoELkUiTaCnF04yW2iO0odtuUr2c5wXH0VjNvy8XoO3bAIbkYFFxPBDAMTTQutAq2&#10;m+erGbCUdTC6iwEVnDDBojo/K3Vh4jG84WGdW0YlIRVagc25LzhPjUWv0yT2GIh9xsHrTHFouRn0&#10;kcp9x6dCSO61C7RgdY9PFpuv9d4ryMuPk5XvzePcvW5eVtJ913W9VOryYny4B5ZxzH/H8KtP6lCR&#10;0y7ug0msUyDFLalnAjfAiEtxR3mnYDqXwKuS/3+g+gEAAP//AwBQSwECLQAUAAYACAAAACEAtoM4&#10;kv4AAADhAQAAEwAAAAAAAAAAAAAAAAAAAAAAW0NvbnRlbnRfVHlwZXNdLnhtbFBLAQItABQABgAI&#10;AAAAIQA4/SH/1gAAAJQBAAALAAAAAAAAAAAAAAAAAC8BAABfcmVscy8ucmVsc1BLAQItABQABgAI&#10;AAAAIQBm8oamGQIAANwDAAAOAAAAAAAAAAAAAAAAAC4CAABkcnMvZTJvRG9jLnhtbFBLAQItABQA&#10;BgAIAAAAIQApgI5P3gAAAAgBAAAPAAAAAAAAAAAAAAAAAHMEAABkcnMvZG93bnJldi54bWxQSwUG&#10;AAAAAAQABADzAAAAfgUAAAAA&#10;">
                <v:stroke endarrow="block"/>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685760" behindDoc="0" locked="0" layoutInCell="1" allowOverlap="1" wp14:anchorId="7A7228CF" wp14:editId="08948490">
                <wp:simplePos x="0" y="0"/>
                <wp:positionH relativeFrom="column">
                  <wp:posOffset>2309495</wp:posOffset>
                </wp:positionH>
                <wp:positionV relativeFrom="paragraph">
                  <wp:posOffset>67945</wp:posOffset>
                </wp:positionV>
                <wp:extent cx="0" cy="180000"/>
                <wp:effectExtent l="76200" t="0" r="57150" b="48895"/>
                <wp:wrapNone/>
                <wp:docPr id="205" name="直線單箭頭接點 205"/>
                <wp:cNvGraphicFramePr/>
                <a:graphic xmlns:a="http://schemas.openxmlformats.org/drawingml/2006/main">
                  <a:graphicData uri="http://schemas.microsoft.com/office/word/2010/wordprocessingShape">
                    <wps:wsp>
                      <wps:cNvCnPr/>
                      <wps:spPr>
                        <a:xfrm>
                          <a:off x="0" y="0"/>
                          <a:ext cx="0" cy="180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9DAE79" id="直線單箭頭接點 205" o:spid="_x0000_s1026" type="#_x0000_t32" style="position:absolute;margin-left:181.85pt;margin-top:5.35pt;width:0;height:14.15pt;z-index:25368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SFEgIAANkDAAAOAAAAZHJzL2Uyb0RvYy54bWysU82O0zAQviPxDpbvNGmlot2q6R62LBd+&#10;KrE8wKztJJYc2/KYpn0JjhxAQlw47p6QOPA8UO1bMHayZYEbwgfHM+P5PN/Ml+XZrjNsqwJqZys+&#10;nZScKSuc1Lap+OvLi0cnnGEEK8E4qyq+V8jPVg8fLHu/UDPXOiNVYARicdH7ircx+kVRoGhVBzhx&#10;XlkK1i50EMkMTSED9ITemWJWlo+L3gXpgxMKkbzrIchXGb+ulYgv6xpVZKbiVFvMe8j7VdqL1RIW&#10;TQDfajGWAf9QRQfa0qNHqDVEYG+C/guq0yI4dHWcCNcVrq61UJkDsZmWf7B51YJXmQs1B/2xTfj/&#10;YMWL7SYwLSs+K+ecWehoSIcPXw5f339/d3O4ub79dP3j7efbbx9ZukDt6j0uKOvcbsJood+ExH1X&#10;hy59iRXb5Rbvjy1Wu8jE4BTknZ6UtBJc8SvPB4xPletYOlQcYwDdtPHcWUtzdGGaOwzbZxiHxLuE&#10;9Kh1F9oY8sPCWNZX/HQ+I0ICSFS1gUjHzhNNtA1nYBpSq4ghI6IzWqbslIx7PDeBbYEEQzqTrr+k&#10;2jkzgJECRCivIbEFqYarp/ORDyFAfO7k4J6Wd37iOUBnyr89mWisAdshJYcGXUbQ5omVLO49TSUG&#10;DbYxauyasalclTU+diSNZhhGOl05uc8zKpJF+skvj1pPAr1v0/n+H7n6CQAA//8DAFBLAwQUAAYA&#10;CAAAACEAuX1kSN4AAAAJAQAADwAAAGRycy9kb3ducmV2LnhtbEyPzU7DMBCE70i8g7VI3KgNlQIN&#10;cSqgQuRCJVpU9ejGS2IRr6PYbVOenkUc4LQ/M5r9tpiPvhMHHKILpOF6okAg1cE6ajS8r5+v7kDE&#10;ZMiaLhBqOGGEeXl+VpjchiO94WGVGsEhFHOjoU2pz6WMdYvexEnokVj7CIM3icehkXYwRw73nbxR&#10;KpPeOOILrenxqcX6c7X3GtJie2qzTf04c8v1y2vmvqqqWmh9eTE+3INIOKY/M/zgMzqUzLQLe7JR&#10;dBqm2fSWrSwormz4Xey4mSmQZSH/f1B+AwAA//8DAFBLAQItABQABgAIAAAAIQC2gziS/gAAAOEB&#10;AAATAAAAAAAAAAAAAAAAAAAAAABbQ29udGVudF9UeXBlc10ueG1sUEsBAi0AFAAGAAgAAAAhADj9&#10;If/WAAAAlAEAAAsAAAAAAAAAAAAAAAAALwEAAF9yZWxzLy5yZWxzUEsBAi0AFAAGAAgAAAAhAD+U&#10;ZIUSAgAA2QMAAA4AAAAAAAAAAAAAAAAALgIAAGRycy9lMm9Eb2MueG1sUEsBAi0AFAAGAAgAAAAh&#10;ALl9ZEjeAAAACQEAAA8AAAAAAAAAAAAAAAAAbAQAAGRycy9kb3ducmV2LnhtbFBLBQYAAAAABAAE&#10;APMAAAB3BQAAAAA=&#10;">
                <v:stroke endarrow="block"/>
              </v:shape>
            </w:pict>
          </mc:Fallback>
        </mc:AlternateContent>
      </w:r>
      <w:r w:rsidRPr="00175EE5">
        <w:rPr>
          <w:rFonts w:eastAsia="標楷體"/>
          <w:color w:val="000000" w:themeColor="text1"/>
          <w:sz w:val="26"/>
          <w:szCs w:val="26"/>
        </w:rPr>
        <w:t xml:space="preserve">                      </w:t>
      </w:r>
    </w:p>
    <w:p w14:paraId="59B64BA7" w14:textId="77777777" w:rsidR="00804A57" w:rsidRPr="00175EE5" w:rsidRDefault="00804A57" w:rsidP="00804A57">
      <w:pPr>
        <w:widowControl/>
        <w:rPr>
          <w:rFonts w:eastAsia="標楷體"/>
          <w:b/>
          <w:color w:val="000000" w:themeColor="text1"/>
          <w:sz w:val="30"/>
          <w:szCs w:val="30"/>
        </w:rPr>
      </w:pPr>
      <w:r w:rsidRPr="00175EE5">
        <w:rPr>
          <w:rFonts w:eastAsia="標楷體"/>
          <w:noProof/>
          <w:color w:val="000000" w:themeColor="text1"/>
          <w:sz w:val="26"/>
          <w:szCs w:val="26"/>
        </w:rPr>
        <mc:AlternateContent>
          <mc:Choice Requires="wps">
            <w:drawing>
              <wp:anchor distT="0" distB="0" distL="114300" distR="114300" simplePos="0" relativeHeight="253674496" behindDoc="0" locked="0" layoutInCell="1" allowOverlap="1" wp14:anchorId="44AE496D" wp14:editId="6D43AE84">
                <wp:simplePos x="0" y="0"/>
                <wp:positionH relativeFrom="column">
                  <wp:posOffset>4678680</wp:posOffset>
                </wp:positionH>
                <wp:positionV relativeFrom="paragraph">
                  <wp:posOffset>65405</wp:posOffset>
                </wp:positionV>
                <wp:extent cx="883920" cy="701040"/>
                <wp:effectExtent l="0" t="0" r="11430" b="22860"/>
                <wp:wrapNone/>
                <wp:docPr id="208" name="文字方塊 208"/>
                <wp:cNvGraphicFramePr/>
                <a:graphic xmlns:a="http://schemas.openxmlformats.org/drawingml/2006/main">
                  <a:graphicData uri="http://schemas.microsoft.com/office/word/2010/wordprocessingShape">
                    <wps:wsp>
                      <wps:cNvSpPr txBox="1"/>
                      <wps:spPr>
                        <a:xfrm>
                          <a:off x="0" y="0"/>
                          <a:ext cx="883920" cy="701040"/>
                        </a:xfrm>
                        <a:prstGeom prst="rect">
                          <a:avLst/>
                        </a:prstGeom>
                        <a:solidFill>
                          <a:sysClr val="window" lastClr="FFFFFF"/>
                        </a:solidFill>
                        <a:ln w="6350">
                          <a:solidFill>
                            <a:schemeClr val="tx1"/>
                          </a:solidFill>
                        </a:ln>
                      </wps:spPr>
                      <wps:txbx>
                        <w:txbxContent>
                          <w:p w14:paraId="20D3DCEC" w14:textId="77777777" w:rsidR="00804A57" w:rsidRDefault="00804A57" w:rsidP="00804A57">
                            <w:pPr>
                              <w:spacing w:line="240" w:lineRule="exact"/>
                              <w:jc w:val="center"/>
                              <w:rPr>
                                <w:rFonts w:ascii="標楷體" w:eastAsia="標楷體" w:hAnsi="標楷體"/>
                                <w:sz w:val="20"/>
                                <w:szCs w:val="20"/>
                              </w:rPr>
                            </w:pPr>
                          </w:p>
                          <w:p w14:paraId="7ACF01ED" w14:textId="77777777" w:rsidR="00804A57" w:rsidRDefault="00804A57" w:rsidP="00804A57">
                            <w:pPr>
                              <w:spacing w:line="240" w:lineRule="exact"/>
                              <w:jc w:val="center"/>
                              <w:rPr>
                                <w:rFonts w:ascii="標楷體" w:eastAsia="標楷體" w:hAnsi="標楷體"/>
                                <w:sz w:val="20"/>
                                <w:szCs w:val="20"/>
                              </w:rPr>
                            </w:pPr>
                            <w:r>
                              <w:rPr>
                                <w:rFonts w:ascii="標楷體" w:eastAsia="標楷體" w:hAnsi="標楷體" w:hint="eastAsia"/>
                                <w:sz w:val="20"/>
                                <w:szCs w:val="20"/>
                              </w:rPr>
                              <w:t>擬定疑似生</w:t>
                            </w:r>
                          </w:p>
                          <w:p w14:paraId="7289EA24" w14:textId="77777777" w:rsidR="00804A57" w:rsidRDefault="00804A57" w:rsidP="00804A57">
                            <w:pPr>
                              <w:spacing w:line="240" w:lineRule="exact"/>
                              <w:jc w:val="center"/>
                              <w:rPr>
                                <w:rFonts w:ascii="標楷體" w:eastAsia="標楷體" w:hAnsi="標楷體"/>
                                <w:sz w:val="20"/>
                                <w:szCs w:val="20"/>
                              </w:rPr>
                            </w:pPr>
                            <w:r>
                              <w:rPr>
                                <w:rFonts w:ascii="標楷體" w:eastAsia="標楷體" w:hAnsi="標楷體" w:hint="eastAsia"/>
                                <w:sz w:val="20"/>
                                <w:szCs w:val="20"/>
                              </w:rPr>
                              <w:t>服務計畫</w:t>
                            </w:r>
                          </w:p>
                          <w:p w14:paraId="2FE84976" w14:textId="77777777" w:rsidR="00804A57" w:rsidRPr="00CE7E1D" w:rsidRDefault="00804A57" w:rsidP="00804A57">
                            <w:pPr>
                              <w:spacing w:line="240" w:lineRule="exact"/>
                              <w:jc w:val="center"/>
                              <w:rPr>
                                <w:rFonts w:ascii="標楷體" w:eastAsia="標楷體" w:hAnsi="標楷體"/>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E496D" id="文字方塊 208" o:spid="_x0000_s1193" type="#_x0000_t202" style="position:absolute;margin-left:368.4pt;margin-top:5.15pt;width:69.6pt;height:55.2pt;z-index:25367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jZRAIAAJUEAAAOAAAAZHJzL2Uyb0RvYy54bWysVMtu2zAQvBfoPxC8N7KdlyNYDtwELgoE&#10;SQCnyJmmqEgAxWVJ2pL79R3SsvNoT0V9oEnucnZ3Zlez677VbKucb8gUfHwy4kwZSWVjXgr+42n5&#10;ZcqZD8KUQpNRBd8pz6/nnz/NOpurCdWkS+UYQIzPO1vwOgSbZ5mXtWqFPyGrDIwVuVYEHN1LVjrR&#10;Ab3V2WQ0usg6cqV1JJX3uL3dG/k84VeVkuGhqrwKTBccuYW0urSu45rNZyJ/ccLWjRzSEP+QRSsa&#10;g6BHqFsRBNu45g+otpGOPFXhRFKbUVU1UqUaUM149KGaVS2sSrWAHG+PNPn/Byvvtyv76Fjov1IP&#10;ASMhnfW5x2Wsp69cG/+RKYMdFO6OtKk+MInL6fT0agKLhOkSVZwlWrPXx9b58E1Ry+Km4A6qJLLE&#10;9s4HBITrwSXG8qSbctlonQ47f6Md2woICN1L6jjTwgdcFnyZfjFnQLx7pg3rCn5xej5Kkd7ZUnOp&#10;I2roU9XvEXDSBrCvXMRd6Nc9a0rwBNyBqTWVOxDoaN9b3splgzLvkOOjcGgmMIMBCQ9YKk3IioYd&#10;ZzW5X3+7j/7QGFbOOjRnwf3PjXAKpX83UP9qfAaSWUiHs/PLyL57a1m/tZhNe0Ogb4xRtDJto3/Q&#10;h23lqH3GHC1iVJiEkYhd8HDY3oT9yGAOpVoskhP614pwZ1ZWRuioVRTxqX8Wzg5KB7TIPR3aWOQf&#10;BN/7xpeGFptAVZO6ITK9Z3UQAL2fFB7mNA7X23Pyev2azH8DAAD//wMAUEsDBBQABgAIAAAAIQDc&#10;CERg3wAAAAoBAAAPAAAAZHJzL2Rvd25yZXYueG1sTI/BTsMwEETvSPyDtUjcqE2D4irEqRACCQ4c&#10;Wnrg6MRukjZeR7bThL9nOcFxZ0azb8rt4gZ2sSH2HhXcrwQwi403PbYKDp+vdxtgMWk0evBoFXzb&#10;CNvq+qrUhfEz7uxln1pGJRgLraBLaSw4j01nnY4rP1ok7+iD04nO0HIT9EzlbuBrIXLudI/0odOj&#10;fe5sc95PTsGUfc3HU/NRv/XvQh7kLrzMD7VStzfL0yOwZJf0F4ZffEKHiphqP6GJbFAgs5zQExki&#10;A0aBjcxpXE3CWkjgVcn/T6h+AAAA//8DAFBLAQItABQABgAIAAAAIQC2gziS/gAAAOEBAAATAAAA&#10;AAAAAAAAAAAAAAAAAABbQ29udGVudF9UeXBlc10ueG1sUEsBAi0AFAAGAAgAAAAhADj9If/WAAAA&#10;lAEAAAsAAAAAAAAAAAAAAAAALwEAAF9yZWxzLy5yZWxzUEsBAi0AFAAGAAgAAAAhAJ0ACNlEAgAA&#10;lQQAAA4AAAAAAAAAAAAAAAAALgIAAGRycy9lMm9Eb2MueG1sUEsBAi0AFAAGAAgAAAAhANwIRGDf&#10;AAAACgEAAA8AAAAAAAAAAAAAAAAAngQAAGRycy9kb3ducmV2LnhtbFBLBQYAAAAABAAEAPMAAACq&#10;BQAAAAA=&#10;" fillcolor="window" strokecolor="black [3213]" strokeweight=".5pt">
                <v:textbox>
                  <w:txbxContent>
                    <w:p w14:paraId="20D3DCEC" w14:textId="77777777" w:rsidR="00804A57" w:rsidRDefault="00804A57" w:rsidP="00804A57">
                      <w:pPr>
                        <w:spacing w:line="240" w:lineRule="exact"/>
                        <w:jc w:val="center"/>
                        <w:rPr>
                          <w:rFonts w:ascii="標楷體" w:eastAsia="標楷體" w:hAnsi="標楷體"/>
                          <w:sz w:val="20"/>
                          <w:szCs w:val="20"/>
                        </w:rPr>
                      </w:pPr>
                    </w:p>
                    <w:p w14:paraId="7ACF01ED" w14:textId="77777777" w:rsidR="00804A57" w:rsidRDefault="00804A57" w:rsidP="00804A57">
                      <w:pPr>
                        <w:spacing w:line="240" w:lineRule="exact"/>
                        <w:jc w:val="center"/>
                        <w:rPr>
                          <w:rFonts w:ascii="標楷體" w:eastAsia="標楷體" w:hAnsi="標楷體"/>
                          <w:sz w:val="20"/>
                          <w:szCs w:val="20"/>
                        </w:rPr>
                      </w:pPr>
                      <w:r>
                        <w:rPr>
                          <w:rFonts w:ascii="標楷體" w:eastAsia="標楷體" w:hAnsi="標楷體" w:hint="eastAsia"/>
                          <w:sz w:val="20"/>
                          <w:szCs w:val="20"/>
                        </w:rPr>
                        <w:t>擬定疑似生</w:t>
                      </w:r>
                    </w:p>
                    <w:p w14:paraId="7289EA24" w14:textId="77777777" w:rsidR="00804A57" w:rsidRDefault="00804A57" w:rsidP="00804A57">
                      <w:pPr>
                        <w:spacing w:line="240" w:lineRule="exact"/>
                        <w:jc w:val="center"/>
                        <w:rPr>
                          <w:rFonts w:ascii="標楷體" w:eastAsia="標楷體" w:hAnsi="標楷體"/>
                          <w:sz w:val="20"/>
                          <w:szCs w:val="20"/>
                        </w:rPr>
                      </w:pPr>
                      <w:r>
                        <w:rPr>
                          <w:rFonts w:ascii="標楷體" w:eastAsia="標楷體" w:hAnsi="標楷體" w:hint="eastAsia"/>
                          <w:sz w:val="20"/>
                          <w:szCs w:val="20"/>
                        </w:rPr>
                        <w:t>服務計畫</w:t>
                      </w:r>
                    </w:p>
                    <w:p w14:paraId="2FE84976" w14:textId="77777777" w:rsidR="00804A57" w:rsidRPr="00CE7E1D" w:rsidRDefault="00804A57" w:rsidP="00804A57">
                      <w:pPr>
                        <w:spacing w:line="240" w:lineRule="exact"/>
                        <w:jc w:val="center"/>
                        <w:rPr>
                          <w:rFonts w:ascii="標楷體" w:eastAsia="標楷體" w:hAnsi="標楷體"/>
                          <w:sz w:val="20"/>
                          <w:szCs w:val="20"/>
                        </w:rPr>
                      </w:pPr>
                    </w:p>
                  </w:txbxContent>
                </v:textbox>
              </v:shape>
            </w:pict>
          </mc:Fallback>
        </mc:AlternateContent>
      </w:r>
      <w:r w:rsidRPr="00175EE5">
        <w:rPr>
          <w:rFonts w:eastAsia="標楷體"/>
          <w:noProof/>
          <w:color w:val="000000" w:themeColor="text1"/>
          <w:sz w:val="26"/>
          <w:szCs w:val="26"/>
        </w:rPr>
        <mc:AlternateContent>
          <mc:Choice Requires="wps">
            <w:drawing>
              <wp:anchor distT="0" distB="0" distL="114300" distR="114300" simplePos="0" relativeHeight="253680640" behindDoc="0" locked="0" layoutInCell="1" allowOverlap="1" wp14:anchorId="588AE893" wp14:editId="64093B86">
                <wp:simplePos x="0" y="0"/>
                <wp:positionH relativeFrom="column">
                  <wp:posOffset>3352800</wp:posOffset>
                </wp:positionH>
                <wp:positionV relativeFrom="paragraph">
                  <wp:posOffset>61595</wp:posOffset>
                </wp:positionV>
                <wp:extent cx="1143000" cy="708660"/>
                <wp:effectExtent l="0" t="0" r="19050" b="15240"/>
                <wp:wrapNone/>
                <wp:docPr id="222" name="文字方塊 222"/>
                <wp:cNvGraphicFramePr/>
                <a:graphic xmlns:a="http://schemas.openxmlformats.org/drawingml/2006/main">
                  <a:graphicData uri="http://schemas.microsoft.com/office/word/2010/wordprocessingShape">
                    <wps:wsp>
                      <wps:cNvSpPr txBox="1"/>
                      <wps:spPr>
                        <a:xfrm>
                          <a:off x="0" y="0"/>
                          <a:ext cx="1143000" cy="708660"/>
                        </a:xfrm>
                        <a:prstGeom prst="rect">
                          <a:avLst/>
                        </a:prstGeom>
                        <a:solidFill>
                          <a:sysClr val="window" lastClr="FFFFFF"/>
                        </a:solidFill>
                        <a:ln w="6350">
                          <a:solidFill>
                            <a:schemeClr val="tx1"/>
                          </a:solidFill>
                        </a:ln>
                      </wps:spPr>
                      <wps:txbx>
                        <w:txbxContent>
                          <w:p w14:paraId="0CD00BCC" w14:textId="77777777" w:rsidR="00804A57" w:rsidRPr="00CE7E1D" w:rsidRDefault="00804A57" w:rsidP="00804A57">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AE893" id="文字方塊 222" o:spid="_x0000_s1194" type="#_x0000_t202" style="position:absolute;margin-left:264pt;margin-top:4.85pt;width:90pt;height:55.8pt;z-index:25368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zP+RQIAAJYEAAAOAAAAZHJzL2Uyb0RvYy54bWysVE1vGjEQvVfqf7B8L7sQQhKUJaKJqCqh&#10;JBKpcjZeL6zk9bi2YZf++j6bj5C0p6oczIxnPB/vzeztXddotlXO12QK3u/lnCkjqazNquA/XmZf&#10;rjnzQZhSaDKq4Dvl+d3k86fb1o7VgNakS+UYghg/bm3B1yHYcZZ5uVaN8D2yysBYkWtEgOpWWelE&#10;i+iNzgZ5PspacqV1JJX3uH3YG/kkxa8qJcNTVXkVmC44agvpdOlcxjOb3Irxygm7ruWhDPEPVTSi&#10;Nkh6CvUggmAbV/8RqqmlI09V6ElqMqqqWqrUA7rp5x+6WayFVakXgOPtCSb//8LKx+3CPjsWuq/U&#10;gcAISGv92OMy9tNVron/qJTBDgh3J9hUF5iMj/rDizyHScJ2lV+PRgnX7O21dT58U9SwKBTcgZaE&#10;ltjOfUBGuB5dYjJPui5ntdZJ2fl77dhWgEEQX1LLmRY+4LLgs/SLRSPEu2fasLbgo4vLPGV6Z0vT&#10;pU5RQ5fafh8BmjYI+wZGlEK37FhdoufLE1RLKndA0NF+uLyVsxptzlHjs3CYJiCDDQlPOCpNqIoO&#10;Emdrcr/+dh/9QTKsnLWYzoL7nxvhFFr/bkD/TX84jOOclOHl1QCKO7cszy1m09wT4OtjF61MYvQP&#10;+ihWjppXLNI0ZoVJGIncBQ9H8T7sdwaLKNV0mpwwwFaEuVlYGUNHriKJL92rcPbAdMCMPNJxjsX4&#10;A+F73/jS0HQTqKrTNESk96geCMDwJ4YPixq361xPXm+fk8lvAAAA//8DAFBLAwQUAAYACAAAACEA&#10;FPaopt4AAAAJAQAADwAAAGRycy9kb3ducmV2LnhtbEyPMU/DMBSEdyT+g/WQ2KjdFEgJcSqEQIKh&#10;Q0sHRid5TQLxc2Q7Tfj3vE4wnu50912+mW0vTuhD50jDcqFAIFWu7qjRcPh4vVmDCNFQbXpHqOEH&#10;A2yKy4vcZLWbaIenfWwEl1DIjIY2xiGTMlQtWhMWbkBi7+i8NZGlb2TtzcTltpeJUvfSmo54oTUD&#10;PrdYfe9Hq2FcfU7Hr2pbvnXvKj2kO/8y3ZZaX1/NT48gIs7xLwxnfEaHgplKN1IdRK/hLlnzl6jh&#10;IQXBfqrOuuRgslyBLHL5/0HxCwAA//8DAFBLAQItABQABgAIAAAAIQC2gziS/gAAAOEBAAATAAAA&#10;AAAAAAAAAAAAAAAAAABbQ29udGVudF9UeXBlc10ueG1sUEsBAi0AFAAGAAgAAAAhADj9If/WAAAA&#10;lAEAAAsAAAAAAAAAAAAAAAAALwEAAF9yZWxzLy5yZWxzUEsBAi0AFAAGAAgAAAAhAHhHM/5FAgAA&#10;lgQAAA4AAAAAAAAAAAAAAAAALgIAAGRycy9lMm9Eb2MueG1sUEsBAi0AFAAGAAgAAAAhABT2qKbe&#10;AAAACQEAAA8AAAAAAAAAAAAAAAAAnwQAAGRycy9kb3ducmV2LnhtbFBLBQYAAAAABAAEAPMAAACq&#10;BQAAAAA=&#10;" fillcolor="window" strokecolor="black [3213]" strokeweight=".5pt">
                <v:textbox>
                  <w:txbxContent>
                    <w:p w14:paraId="0CD00BCC" w14:textId="77777777" w:rsidR="00804A57" w:rsidRPr="00CE7E1D" w:rsidRDefault="00804A57" w:rsidP="00804A57">
                      <w:pPr>
                        <w:spacing w:line="240" w:lineRule="exact"/>
                        <w:jc w:val="center"/>
                        <w:rPr>
                          <w:rFonts w:ascii="標楷體" w:eastAsia="標楷體" w:hAnsi="標楷體"/>
                          <w:sz w:val="20"/>
                          <w:szCs w:val="20"/>
                        </w:rPr>
                      </w:pPr>
                      <w:r>
                        <w:rPr>
                          <w:rFonts w:ascii="標楷體" w:eastAsia="標楷體" w:hAnsi="標楷體" w:hint="eastAsia"/>
                          <w:sz w:val="20"/>
                          <w:szCs w:val="20"/>
                        </w:rPr>
                        <w:t>持續投入相關支持資源如學習扶助、學習輔導等並持續追蹤輔導</w:t>
                      </w:r>
                    </w:p>
                  </w:txbxContent>
                </v:textbox>
              </v:shape>
            </w:pict>
          </mc:Fallback>
        </mc:AlternateContent>
      </w:r>
      <w:r w:rsidRPr="00175EE5">
        <w:rPr>
          <w:rFonts w:eastAsia="標楷體"/>
          <w:noProof/>
          <w:color w:val="000000" w:themeColor="text1"/>
          <w:sz w:val="26"/>
          <w:szCs w:val="26"/>
        </w:rPr>
        <mc:AlternateContent>
          <mc:Choice Requires="wps">
            <w:drawing>
              <wp:anchor distT="45720" distB="45720" distL="114300" distR="114300" simplePos="0" relativeHeight="253670400" behindDoc="1" locked="0" layoutInCell="1" allowOverlap="1" wp14:anchorId="513D61A4" wp14:editId="3AD7A1E0">
                <wp:simplePos x="0" y="0"/>
                <wp:positionH relativeFrom="column">
                  <wp:posOffset>1382395</wp:posOffset>
                </wp:positionH>
                <wp:positionV relativeFrom="paragraph">
                  <wp:posOffset>158115</wp:posOffset>
                </wp:positionV>
                <wp:extent cx="1835150" cy="361950"/>
                <wp:effectExtent l="0" t="0" r="12700" b="19050"/>
                <wp:wrapNone/>
                <wp:docPr id="2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5150" cy="361950"/>
                        </a:xfrm>
                        <a:prstGeom prst="rect">
                          <a:avLst/>
                        </a:prstGeom>
                        <a:solidFill>
                          <a:srgbClr val="FFFFFF"/>
                        </a:solidFill>
                        <a:ln w="19050">
                          <a:solidFill>
                            <a:srgbClr val="000000"/>
                          </a:solidFill>
                          <a:miter lim="800000"/>
                          <a:headEnd/>
                          <a:tailEnd/>
                        </a:ln>
                      </wps:spPr>
                      <wps:txbx>
                        <w:txbxContent>
                          <w:p w14:paraId="40DC13D2" w14:textId="77777777" w:rsidR="00804A57" w:rsidRPr="00515DE7" w:rsidRDefault="00804A57" w:rsidP="00804A57">
                            <w:pPr>
                              <w:jc w:val="center"/>
                              <w:rPr>
                                <w:rFonts w:ascii="標楷體" w:eastAsia="標楷體" w:hAnsi="標楷體"/>
                              </w:rPr>
                            </w:pPr>
                            <w:r>
                              <w:rPr>
                                <w:rFonts w:ascii="標楷體" w:eastAsia="標楷體" w:hAnsi="標楷體" w:hint="eastAsia"/>
                              </w:rPr>
                              <w:t>教育安置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3D61A4" id="_x0000_s1195" type="#_x0000_t202" style="position:absolute;margin-left:108.85pt;margin-top:12.45pt;width:144.5pt;height:28.5pt;z-index:-24964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KscEgIAACkEAAAOAAAAZHJzL2Uyb0RvYy54bWysU9tu2zAMfR+wfxD0vthOky4x4hRdugwD&#10;ugvQ7QNkWbaFyaImKbGzry8lu2l2wR6G+UEgTeqQPDza3AydIkdhnQRd0GyWUiI0h0rqpqBfv+xf&#10;rShxnumKKdCioCfh6M325YtNb3IxhxZUJSxBEO3y3hS09d7kSeJ4KzrmZmCExmANtmMeXdsklWU9&#10;oncqmafpddKDrYwFLpzDv3djkG4jfl0L7j/VtROeqIJibz6eNp5lOJPthuWNZaaVfGqD/UMXHZMa&#10;i56h7phn5GDlb1Cd5BYc1H7GoUugriUXcQacJkt/meahZUbEWZAcZ840uf8Hyz8eH8xnS/zwBgZc&#10;YBzCmXvg3xzRsGuZbsSttdC3glVYOAuUJb1x+XQ1UO1yF0DK/gNUuGR28BCBhtp2gRWckyA6LuB0&#10;Jl0MnvBQcnW1zJYY4hi7us7WaIcSLH+6bazz7wR0JBgFtbjUiM6O986PqU8poZgDJau9VCo6til3&#10;ypIjQwHs4zeh/5SmNOmxlXWKxf+OkcbvTxid9ChlJbuCrs5JLA+8vdVVFJpnUo02jqf0RGTgbmTR&#10;D+VAZIWdLOehRGC2hOqE3FoYtYtvDY0W7A9KetRtQd33A7OCEvVe437W2WIRhB6dxfL1HB17GSkv&#10;I0xzhCqop2Q0dz4+jsCBhlvcYy0jxc+dTE2jHuOSprcTBH/px6znF759BAAA//8DAFBLAwQUAAYA&#10;CAAAACEAAlUcQNwAAAAJAQAADwAAAGRycy9kb3ducmV2LnhtbEyPy26DMBBF95X6D9ZU6q4xRCQh&#10;FBNVlcq6eSlbg6eAiscIO4T8faerdjePoztn8t1sezHh6DtHCuJFBAKpdqajRsHp+PGSgvBBk9G9&#10;I1RwRw+74vEh15lxN9rjdAiN4BDymVbQhjBkUvq6Rav9wg1IvPtyo9WB27GRZtQ3Dre9XEbRWlrd&#10;EV9o9YDvLdbfh6tVsPKXz2S6V13bpOdSlrPdJ8dSqeen+e0VRMA5/MHwq8/qULBT5a5kvOgVLOPN&#10;hlEuki0IBlbRmgeVgjTegixy+f+D4gcAAP//AwBQSwECLQAUAAYACAAAACEAtoM4kv4AAADhAQAA&#10;EwAAAAAAAAAAAAAAAAAAAAAAW0NvbnRlbnRfVHlwZXNdLnhtbFBLAQItABQABgAIAAAAIQA4/SH/&#10;1gAAAJQBAAALAAAAAAAAAAAAAAAAAC8BAABfcmVscy8ucmVsc1BLAQItABQABgAIAAAAIQBljKsc&#10;EgIAACkEAAAOAAAAAAAAAAAAAAAAAC4CAABkcnMvZTJvRG9jLnhtbFBLAQItABQABgAIAAAAIQAC&#10;VRxA3AAAAAkBAAAPAAAAAAAAAAAAAAAAAGwEAABkcnMvZG93bnJldi54bWxQSwUGAAAAAAQABADz&#10;AAAAdQUAAAAA&#10;" strokeweight="1.5pt">
                <v:textbox>
                  <w:txbxContent>
                    <w:p w14:paraId="40DC13D2" w14:textId="77777777" w:rsidR="00804A57" w:rsidRPr="00515DE7" w:rsidRDefault="00804A57" w:rsidP="00804A57">
                      <w:pPr>
                        <w:jc w:val="center"/>
                        <w:rPr>
                          <w:rFonts w:ascii="標楷體" w:eastAsia="標楷體" w:hAnsi="標楷體"/>
                        </w:rPr>
                      </w:pPr>
                      <w:r>
                        <w:rPr>
                          <w:rFonts w:ascii="標楷體" w:eastAsia="標楷體" w:hAnsi="標楷體" w:hint="eastAsia"/>
                        </w:rPr>
                        <w:t>教育安置</w:t>
                      </w:r>
                    </w:p>
                  </w:txbxContent>
                </v:textbox>
              </v:shape>
            </w:pict>
          </mc:Fallback>
        </mc:AlternateContent>
      </w:r>
    </w:p>
    <w:p w14:paraId="41811C49" w14:textId="77777777" w:rsidR="00804A57" w:rsidRPr="00175EE5" w:rsidRDefault="00804A57" w:rsidP="00804A57">
      <w:pPr>
        <w:widowControl/>
        <w:rPr>
          <w:rFonts w:eastAsia="標楷體"/>
          <w:b/>
          <w:color w:val="000000" w:themeColor="text1"/>
          <w:sz w:val="30"/>
          <w:szCs w:val="30"/>
        </w:rPr>
      </w:pPr>
    </w:p>
    <w:p w14:paraId="1126F576" w14:textId="77777777" w:rsidR="00804A57" w:rsidRDefault="00804A57" w:rsidP="00804A57">
      <w:pPr>
        <w:widowControl/>
        <w:rPr>
          <w:rFonts w:eastAsia="標楷體"/>
          <w:b/>
          <w:color w:val="000000" w:themeColor="text1"/>
          <w:sz w:val="32"/>
          <w:szCs w:val="30"/>
        </w:rPr>
      </w:pPr>
    </w:p>
    <w:p w14:paraId="1EA37AA6" w14:textId="77777777" w:rsidR="00804A57" w:rsidRDefault="00804A57" w:rsidP="00804A57">
      <w:pPr>
        <w:widowControl/>
        <w:rPr>
          <w:rFonts w:eastAsia="標楷體"/>
          <w:b/>
          <w:color w:val="000000" w:themeColor="text1"/>
          <w:sz w:val="32"/>
          <w:szCs w:val="30"/>
        </w:rPr>
      </w:pPr>
    </w:p>
    <w:p w14:paraId="00A4F06D" w14:textId="77777777" w:rsidR="00804A57" w:rsidRDefault="00804A57" w:rsidP="00804A57">
      <w:pPr>
        <w:widowControl/>
        <w:rPr>
          <w:rFonts w:eastAsia="標楷體"/>
          <w:b/>
          <w:color w:val="000000" w:themeColor="text1"/>
          <w:sz w:val="32"/>
          <w:szCs w:val="30"/>
        </w:rPr>
      </w:pPr>
    </w:p>
    <w:p w14:paraId="575BD1A5" w14:textId="77777777" w:rsidR="00144693" w:rsidRPr="00804A57" w:rsidRDefault="00144693" w:rsidP="00144693">
      <w:pPr>
        <w:widowControl/>
        <w:rPr>
          <w:rFonts w:eastAsia="標楷體"/>
          <w:b/>
          <w:color w:val="000000" w:themeColor="text1"/>
          <w:sz w:val="30"/>
          <w:szCs w:val="30"/>
        </w:rPr>
      </w:pPr>
    </w:p>
    <w:p w14:paraId="6E60FDB9" w14:textId="77777777" w:rsidR="00804A57" w:rsidRDefault="00804A57" w:rsidP="00144693">
      <w:pPr>
        <w:widowControl/>
        <w:jc w:val="both"/>
        <w:rPr>
          <w:rFonts w:eastAsia="標楷體"/>
          <w:b/>
          <w:color w:val="000000" w:themeColor="text1"/>
          <w:sz w:val="32"/>
          <w:szCs w:val="30"/>
        </w:rPr>
        <w:sectPr w:rsidR="00804A57" w:rsidSect="00287880">
          <w:pgSz w:w="11906" w:h="16838"/>
          <w:pgMar w:top="720" w:right="720" w:bottom="680" w:left="720" w:header="851" w:footer="992" w:gutter="0"/>
          <w:cols w:space="425"/>
          <w:docGrid w:type="lines" w:linePitch="360"/>
        </w:sectPr>
      </w:pPr>
    </w:p>
    <w:p w14:paraId="64502769" w14:textId="7A6E8C4A" w:rsidR="00144693" w:rsidRPr="00F15728" w:rsidRDefault="00144693" w:rsidP="00144693">
      <w:pPr>
        <w:widowControl/>
        <w:jc w:val="both"/>
        <w:rPr>
          <w:color w:val="000000" w:themeColor="text1"/>
          <w:sz w:val="28"/>
        </w:rPr>
      </w:pPr>
      <w:r w:rsidRPr="00175EE5">
        <w:rPr>
          <w:rFonts w:eastAsia="標楷體" w:hint="eastAsia"/>
          <w:b/>
          <w:color w:val="000000" w:themeColor="text1"/>
          <w:sz w:val="32"/>
          <w:szCs w:val="30"/>
        </w:rPr>
        <w:lastRenderedPageBreak/>
        <w:t>表十四：放棄特教服務</w:t>
      </w:r>
    </w:p>
    <w:p w14:paraId="7204D85C" w14:textId="77777777" w:rsidR="00144693" w:rsidRPr="00175EE5" w:rsidRDefault="00144693" w:rsidP="00144693">
      <w:pPr>
        <w:autoSpaceDE w:val="0"/>
        <w:autoSpaceDN w:val="0"/>
        <w:jc w:val="center"/>
        <w:rPr>
          <w:rFonts w:eastAsia="標楷體"/>
          <w:b/>
          <w:color w:val="000000" w:themeColor="text1"/>
          <w:sz w:val="32"/>
          <w:szCs w:val="32"/>
        </w:rPr>
      </w:pPr>
      <w:r w:rsidRPr="00756FB4">
        <w:rPr>
          <w:noProof/>
          <w:color w:val="000000" w:themeColor="text1"/>
        </w:rPr>
        <mc:AlternateContent>
          <mc:Choice Requires="wps">
            <w:drawing>
              <wp:anchor distT="0" distB="0" distL="114300" distR="114300" simplePos="0" relativeHeight="253475840" behindDoc="0" locked="0" layoutInCell="1" allowOverlap="1" wp14:anchorId="081A1A9A" wp14:editId="6C7B44BC">
                <wp:simplePos x="0" y="0"/>
                <wp:positionH relativeFrom="column">
                  <wp:posOffset>381000</wp:posOffset>
                </wp:positionH>
                <wp:positionV relativeFrom="paragraph">
                  <wp:posOffset>354965</wp:posOffset>
                </wp:positionV>
                <wp:extent cx="5981700" cy="438150"/>
                <wp:effectExtent l="0" t="0" r="19050" b="19050"/>
                <wp:wrapNone/>
                <wp:docPr id="1087" name="矩形 1087"/>
                <wp:cNvGraphicFramePr/>
                <a:graphic xmlns:a="http://schemas.openxmlformats.org/drawingml/2006/main">
                  <a:graphicData uri="http://schemas.microsoft.com/office/word/2010/wordprocessingShape">
                    <wps:wsp>
                      <wps:cNvSpPr/>
                      <wps:spPr>
                        <a:xfrm>
                          <a:off x="0" y="0"/>
                          <a:ext cx="5981700"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FB0B71" w14:textId="77777777" w:rsidR="00D069BC" w:rsidRPr="00D340E8" w:rsidRDefault="00D069BC" w:rsidP="00144693">
                            <w:pPr>
                              <w:jc w:val="center"/>
                              <w:rPr>
                                <w:rFonts w:ascii="標楷體" w:eastAsia="標楷體" w:hAnsi="標楷體"/>
                              </w:rPr>
                            </w:pPr>
                            <w:r>
                              <w:rPr>
                                <w:rFonts w:ascii="標楷體" w:eastAsia="標楷體" w:hAnsi="標楷體" w:cs="SimSun" w:hint="eastAsia"/>
                                <w:color w:val="000000"/>
                              </w:rPr>
                              <w:t>法定代理人/實際照顧者提出</w:t>
                            </w:r>
                            <w:r w:rsidRPr="00D340E8">
                              <w:rPr>
                                <w:rFonts w:ascii="標楷體" w:eastAsia="標楷體" w:hAnsi="標楷體" w:cs="SimSun"/>
                                <w:color w:val="000000"/>
                              </w:rPr>
                              <w:t>放棄特教服務</w:t>
                            </w:r>
                            <w:r>
                              <w:rPr>
                                <w:rFonts w:ascii="標楷體" w:eastAsia="標楷體" w:hAnsi="標楷體" w:cs="SimSun" w:hint="eastAsia"/>
                                <w:color w:val="000000"/>
                              </w:rPr>
                              <w:t>、填寫放棄接受特殊教育服務聲明書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A1A9A" id="矩形 1087" o:spid="_x0000_s1196" style="position:absolute;left:0;text-align:left;margin-left:30pt;margin-top:27.95pt;width:471pt;height:34.5pt;z-index:2534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U1HiwIAAHIFAAAOAAAAZHJzL2Uyb0RvYy54bWysVE1v2zAMvQ/YfxB0X22nydoGdYqgRYcB&#10;RVu0HXpWZKkWIIuapMTOfv0o+SNBV+wwLAdHFMlH8onk5VXXaLITziswJS1OckqE4VAp81bSHy+3&#10;X84p8YGZimkwoqR74enV6vOny9YuxQxq0JVwBEGMX7a2pHUIdpllnteiYf4ErDColOAaFlB0b1nl&#10;WIvojc5mef41a8FV1gEX3uPtTa+kq4QvpeDhQUovAtElxdxC+rr03cRvtrpkyzfHbK34kAb7hywa&#10;pgwGnaBuWGBk69QfUI3iDjzIcMKhyUBKxUWqAasp8nfVPNfMilQLkuPtRJP/f7D8fvdsHx3S0Fq/&#10;9HiMVXTSNfEf8yNdIms/kSW6QDheLi7Oi7McOeWom5+eF4vEZnbwts6HbwIaEg8ldfgYiSO2u/MB&#10;I6LpaBKDGbhVWqcH0SZeeNCqindJiB0hrrUjO4ZvGboivh1CHFmhFD2zQynpFPZaRAhtnoQkqsLk&#10;ZymR1GUHTMa5MKHoVTWrRB9qkeNvDDZmkUInwIgsMckJewAYLXuQEbvPebCPriI16eSc/y2x3nny&#10;SJHBhMm5UQbcRwAaqxoi9/YjST01kaXQbTrkBmd4cRpt490Gqv2jIw76sfGW3yp8yjvmwyNzOCf4&#10;+jj74QE/UkNbUhhOlNTgfn10H+2xfVFLSYtzV1L/c8ucoER/N9jYF8V8Hgc1CfPF2QwFd6zZHGvM&#10;trkGbIcCt4zl6Rjtgx6P0kHziitiHaOiihmOsUvKgxuF69DvA1wyXKzXyQyH07JwZ54tj+CR6diq&#10;L90rc3bo54CTcA/jjLLlu7bubaOngfU2gFSp5w+8Dm+Ag52aaVhCcXMcy8nqsCpXvwEAAP//AwBQ&#10;SwMEFAAGAAgAAAAhAFahZ2jhAAAACgEAAA8AAABkcnMvZG93bnJldi54bWxMj0FPwzAMhe9I/IfI&#10;SFwmlqxiEytNJwQC7YCQGNuBW9qYpqxJqsbbyr/HO8HN9nt6/l6xGn0njjikNgYNs6kCgaGOtg2N&#10;hu3H880diEQmWNPFgBp+MMGqvLwoTG7jKbzjcUON4JCQcqPBEfW5lKl26E2axh4Da19x8IZ4HRpp&#10;B3PicN/JTKmF9KYN/MGZHh8d1vvNwWv4XI/UfM9e6HVvJrvJ2lX121Ol9fXV+HAPgnCkPzOc8Rkd&#10;Smaq4iHYJDoNC8VVSMN8vgRx1pXK+FLxlN0uQZaF/F+h/AUAAP//AwBQSwECLQAUAAYACAAAACEA&#10;toM4kv4AAADhAQAAEwAAAAAAAAAAAAAAAAAAAAAAW0NvbnRlbnRfVHlwZXNdLnhtbFBLAQItABQA&#10;BgAIAAAAIQA4/SH/1gAAAJQBAAALAAAAAAAAAAAAAAAAAC8BAABfcmVscy8ucmVsc1BLAQItABQA&#10;BgAIAAAAIQDzFU1HiwIAAHIFAAAOAAAAAAAAAAAAAAAAAC4CAABkcnMvZTJvRG9jLnhtbFBLAQIt&#10;ABQABgAIAAAAIQBWoWdo4QAAAAoBAAAPAAAAAAAAAAAAAAAAAOUEAABkcnMvZG93bnJldi54bWxQ&#10;SwUGAAAAAAQABADzAAAA8wUAAAAA&#10;" filled="f" strokecolor="black [3213]" strokeweight="1pt">
                <v:textbox>
                  <w:txbxContent>
                    <w:p w14:paraId="35FB0B71" w14:textId="77777777" w:rsidR="00D069BC" w:rsidRPr="00D340E8" w:rsidRDefault="00D069BC" w:rsidP="00144693">
                      <w:pPr>
                        <w:jc w:val="center"/>
                        <w:rPr>
                          <w:rFonts w:ascii="標楷體" w:eastAsia="標楷體" w:hAnsi="標楷體"/>
                        </w:rPr>
                      </w:pPr>
                      <w:r>
                        <w:rPr>
                          <w:rFonts w:ascii="標楷體" w:eastAsia="標楷體" w:hAnsi="標楷體" w:cs="SimSun" w:hint="eastAsia"/>
                          <w:color w:val="000000"/>
                        </w:rPr>
                        <w:t>法定代理人/實際照顧者提出</w:t>
                      </w:r>
                      <w:r w:rsidRPr="00D340E8">
                        <w:rPr>
                          <w:rFonts w:ascii="標楷體" w:eastAsia="標楷體" w:hAnsi="標楷體" w:cs="SimSun"/>
                          <w:color w:val="000000"/>
                        </w:rPr>
                        <w:t>放棄特教服務</w:t>
                      </w:r>
                      <w:r>
                        <w:rPr>
                          <w:rFonts w:ascii="標楷體" w:eastAsia="標楷體" w:hAnsi="標楷體" w:cs="SimSun" w:hint="eastAsia"/>
                          <w:color w:val="000000"/>
                        </w:rPr>
                        <w:t>、填寫放棄接受特殊教育服務聲明書</w:t>
                      </w:r>
                    </w:p>
                  </w:txbxContent>
                </v:textbox>
              </v:rect>
            </w:pict>
          </mc:Fallback>
        </mc:AlternateContent>
      </w:r>
      <w:r w:rsidRPr="00175EE5">
        <w:rPr>
          <w:rFonts w:eastAsia="標楷體" w:cs="SimSun"/>
          <w:b/>
          <w:color w:val="000000" w:themeColor="text1"/>
          <w:sz w:val="32"/>
          <w:szCs w:val="32"/>
        </w:rPr>
        <w:t>桃園市</w:t>
      </w:r>
      <w:r w:rsidRPr="00175EE5">
        <w:rPr>
          <w:rFonts w:eastAsia="標楷體" w:cs="SimSun" w:hint="eastAsia"/>
          <w:b/>
          <w:color w:val="000000" w:themeColor="text1"/>
          <w:sz w:val="32"/>
          <w:szCs w:val="32"/>
        </w:rPr>
        <w:t>國民中小學特殊教育學生</w:t>
      </w:r>
      <w:r>
        <w:rPr>
          <w:rFonts w:eastAsia="標楷體" w:cs="SimSun" w:hint="eastAsia"/>
          <w:b/>
          <w:color w:val="000000" w:themeColor="text1"/>
          <w:sz w:val="32"/>
          <w:szCs w:val="32"/>
        </w:rPr>
        <w:t>(</w:t>
      </w:r>
      <w:r w:rsidRPr="00175EE5">
        <w:rPr>
          <w:rFonts w:eastAsia="標楷體" w:cs="SimSun" w:hint="eastAsia"/>
          <w:b/>
          <w:color w:val="000000" w:themeColor="text1"/>
          <w:sz w:val="32"/>
          <w:szCs w:val="32"/>
        </w:rPr>
        <w:t>身心障礙組</w:t>
      </w:r>
      <w:r>
        <w:rPr>
          <w:rFonts w:eastAsia="標楷體" w:cs="SimSun" w:hint="eastAsia"/>
          <w:b/>
          <w:color w:val="000000" w:themeColor="text1"/>
          <w:sz w:val="32"/>
          <w:szCs w:val="32"/>
        </w:rPr>
        <w:t>)</w:t>
      </w:r>
      <w:r w:rsidRPr="00175EE5">
        <w:rPr>
          <w:rFonts w:eastAsia="標楷體" w:cs="SimSun"/>
          <w:b/>
          <w:color w:val="000000" w:themeColor="text1"/>
          <w:sz w:val="32"/>
          <w:szCs w:val="32"/>
        </w:rPr>
        <w:t>放棄特教服務</w:t>
      </w:r>
      <w:r w:rsidRPr="00175EE5">
        <w:rPr>
          <w:rFonts w:eastAsia="標楷體" w:cs="SimSun" w:hint="eastAsia"/>
          <w:b/>
          <w:color w:val="000000" w:themeColor="text1"/>
          <w:spacing w:val="-2"/>
          <w:sz w:val="32"/>
          <w:szCs w:val="32"/>
        </w:rPr>
        <w:t>流程</w:t>
      </w:r>
    </w:p>
    <w:p w14:paraId="3EED2CDF" w14:textId="77777777" w:rsidR="00144693" w:rsidRPr="00756FB4" w:rsidRDefault="00144693" w:rsidP="00144693">
      <w:pPr>
        <w:rPr>
          <w:color w:val="000000" w:themeColor="text1"/>
        </w:rPr>
      </w:pPr>
    </w:p>
    <w:p w14:paraId="2BDF2CC6" w14:textId="77777777" w:rsidR="00144693" w:rsidRPr="00756FB4" w:rsidRDefault="00144693" w:rsidP="00144693">
      <w:pPr>
        <w:rPr>
          <w:color w:val="000000" w:themeColor="text1"/>
        </w:rPr>
      </w:pPr>
      <w:r w:rsidRPr="00756FB4">
        <w:rPr>
          <w:noProof/>
          <w:color w:val="000000" w:themeColor="text1"/>
        </w:rPr>
        <mc:AlternateContent>
          <mc:Choice Requires="wpg">
            <w:drawing>
              <wp:anchor distT="0" distB="0" distL="114300" distR="114300" simplePos="0" relativeHeight="253476864" behindDoc="1" locked="0" layoutInCell="1" allowOverlap="1" wp14:anchorId="5008C261" wp14:editId="7B15D43C">
                <wp:simplePos x="0" y="0"/>
                <wp:positionH relativeFrom="margin">
                  <wp:posOffset>1089660</wp:posOffset>
                </wp:positionH>
                <wp:positionV relativeFrom="page">
                  <wp:posOffset>1741170</wp:posOffset>
                </wp:positionV>
                <wp:extent cx="4427220" cy="762000"/>
                <wp:effectExtent l="0" t="0" r="30480" b="38100"/>
                <wp:wrapNone/>
                <wp:docPr id="768" name="群組 7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27220" cy="762000"/>
                          <a:chOff x="3261" y="2124"/>
                          <a:chExt cx="5630" cy="1070"/>
                        </a:xfrm>
                      </wpg:grpSpPr>
                      <wps:wsp>
                        <wps:cNvPr id="769" name="Freeform 3"/>
                        <wps:cNvSpPr>
                          <a:spLocks/>
                        </wps:cNvSpPr>
                        <wps:spPr bwMode="auto">
                          <a:xfrm>
                            <a:off x="3261" y="2124"/>
                            <a:ext cx="5630" cy="1070"/>
                          </a:xfrm>
                          <a:custGeom>
                            <a:avLst/>
                            <a:gdLst>
                              <a:gd name="T0" fmla="+- 0 3356 3330"/>
                              <a:gd name="T1" fmla="*/ T0 w 5630"/>
                              <a:gd name="T2" fmla="+- 0 2590 2050"/>
                              <a:gd name="T3" fmla="*/ 2590 h 1070"/>
                              <a:gd name="T4" fmla="+- 0 3374 3330"/>
                              <a:gd name="T5" fmla="*/ T4 w 5630"/>
                              <a:gd name="T6" fmla="+- 0 2590 2050"/>
                              <a:gd name="T7" fmla="*/ 2590 h 1070"/>
                              <a:gd name="T8" fmla="+- 0 3427 3330"/>
                              <a:gd name="T9" fmla="*/ T8 w 5630"/>
                              <a:gd name="T10" fmla="+- 0 2590 2050"/>
                              <a:gd name="T11" fmla="*/ 2590 h 1070"/>
                              <a:gd name="T12" fmla="+- 0 3533 3330"/>
                              <a:gd name="T13" fmla="*/ T12 w 5630"/>
                              <a:gd name="T14" fmla="+- 0 2590 2050"/>
                              <a:gd name="T15" fmla="*/ 2590 h 1070"/>
                              <a:gd name="T16" fmla="+- 0 3711 3330"/>
                              <a:gd name="T17" fmla="*/ T16 w 5630"/>
                              <a:gd name="T18" fmla="+- 0 2590 2050"/>
                              <a:gd name="T19" fmla="*/ 2590 h 1070"/>
                              <a:gd name="T20" fmla="+- 0 3980 3330"/>
                              <a:gd name="T21" fmla="*/ T20 w 5630"/>
                              <a:gd name="T22" fmla="+- 0 2590 2050"/>
                              <a:gd name="T23" fmla="*/ 2590 h 1070"/>
                              <a:gd name="T24" fmla="+- 0 4359 3330"/>
                              <a:gd name="T25" fmla="*/ T24 w 5630"/>
                              <a:gd name="T26" fmla="+- 0 2590 2050"/>
                              <a:gd name="T27" fmla="*/ 2590 h 1070"/>
                              <a:gd name="T28" fmla="+- 0 4865 3330"/>
                              <a:gd name="T29" fmla="*/ T28 w 5630"/>
                              <a:gd name="T30" fmla="+- 0 2590 2050"/>
                              <a:gd name="T31" fmla="*/ 2590 h 1070"/>
                              <a:gd name="T32" fmla="+- 0 5268 3330"/>
                              <a:gd name="T33" fmla="*/ T32 w 5630"/>
                              <a:gd name="T34" fmla="+- 0 2589 2050"/>
                              <a:gd name="T35" fmla="*/ 2589 h 1070"/>
                              <a:gd name="T36" fmla="+- 0 5268 3330"/>
                              <a:gd name="T37" fmla="*/ T36 w 5630"/>
                              <a:gd name="T38" fmla="+- 0 2588 2050"/>
                              <a:gd name="T39" fmla="*/ 2588 h 1070"/>
                              <a:gd name="T40" fmla="+- 0 5268 3330"/>
                              <a:gd name="T41" fmla="*/ T40 w 5630"/>
                              <a:gd name="T42" fmla="+- 0 2580 2050"/>
                              <a:gd name="T43" fmla="*/ 2580 h 1070"/>
                              <a:gd name="T44" fmla="+- 0 5268 3330"/>
                              <a:gd name="T45" fmla="*/ T44 w 5630"/>
                              <a:gd name="T46" fmla="+- 0 2560 2050"/>
                              <a:gd name="T47" fmla="*/ 2560 h 1070"/>
                              <a:gd name="T48" fmla="+- 0 5268 3330"/>
                              <a:gd name="T49" fmla="*/ T48 w 5630"/>
                              <a:gd name="T50" fmla="+- 0 2524 2050"/>
                              <a:gd name="T51" fmla="*/ 2524 h 1070"/>
                              <a:gd name="T52" fmla="+- 0 5268 3330"/>
                              <a:gd name="T53" fmla="*/ T52 w 5630"/>
                              <a:gd name="T54" fmla="+- 0 2466 2050"/>
                              <a:gd name="T55" fmla="*/ 2466 h 1070"/>
                              <a:gd name="T56" fmla="+- 0 5268 3330"/>
                              <a:gd name="T57" fmla="*/ T56 w 5630"/>
                              <a:gd name="T58" fmla="+- 0 2382 2050"/>
                              <a:gd name="T59" fmla="*/ 2382 h 1070"/>
                              <a:gd name="T60" fmla="+- 0 5268 3330"/>
                              <a:gd name="T61" fmla="*/ T60 w 5630"/>
                              <a:gd name="T62" fmla="+- 0 2267 2050"/>
                              <a:gd name="T63" fmla="*/ 2267 h 1070"/>
                              <a:gd name="T64" fmla="+- 0 5268 3330"/>
                              <a:gd name="T65" fmla="*/ T64 w 5630"/>
                              <a:gd name="T66" fmla="+- 0 2115 2050"/>
                              <a:gd name="T67" fmla="*/ 2115 h 1070"/>
                              <a:gd name="T68" fmla="+- 0 5269 3330"/>
                              <a:gd name="T69" fmla="*/ T68 w 5630"/>
                              <a:gd name="T70" fmla="+- 0 2078 2050"/>
                              <a:gd name="T71" fmla="*/ 2078 h 1070"/>
                              <a:gd name="T72" fmla="+- 0 5282 3330"/>
                              <a:gd name="T73" fmla="*/ T72 w 5630"/>
                              <a:gd name="T74" fmla="+- 0 2078 2050"/>
                              <a:gd name="T75" fmla="*/ 2078 h 1070"/>
                              <a:gd name="T76" fmla="+- 0 5326 3330"/>
                              <a:gd name="T77" fmla="*/ T76 w 5630"/>
                              <a:gd name="T78" fmla="+- 0 2078 2050"/>
                              <a:gd name="T79" fmla="*/ 2078 h 1070"/>
                              <a:gd name="T80" fmla="+- 0 5416 3330"/>
                              <a:gd name="T81" fmla="*/ T80 w 5630"/>
                              <a:gd name="T82" fmla="+- 0 2078 2050"/>
                              <a:gd name="T83" fmla="*/ 2078 h 1070"/>
                              <a:gd name="T84" fmla="+- 0 5572 3330"/>
                              <a:gd name="T85" fmla="*/ T84 w 5630"/>
                              <a:gd name="T86" fmla="+- 0 2078 2050"/>
                              <a:gd name="T87" fmla="*/ 2078 h 1070"/>
                              <a:gd name="T88" fmla="+- 0 5810 3330"/>
                              <a:gd name="T89" fmla="*/ T88 w 5630"/>
                              <a:gd name="T90" fmla="+- 0 2078 2050"/>
                              <a:gd name="T91" fmla="*/ 2078 h 1070"/>
                              <a:gd name="T92" fmla="+- 0 6147 3330"/>
                              <a:gd name="T93" fmla="*/ T92 w 5630"/>
                              <a:gd name="T94" fmla="+- 0 2078 2050"/>
                              <a:gd name="T95" fmla="*/ 2078 h 1070"/>
                              <a:gd name="T96" fmla="+- 0 6602 3330"/>
                              <a:gd name="T97" fmla="*/ T96 w 5630"/>
                              <a:gd name="T98" fmla="+- 0 2078 2050"/>
                              <a:gd name="T99" fmla="*/ 2078 h 1070"/>
                              <a:gd name="T100" fmla="+- 0 7053 3330"/>
                              <a:gd name="T101" fmla="*/ T100 w 5630"/>
                              <a:gd name="T102" fmla="+- 0 2078 2050"/>
                              <a:gd name="T103" fmla="*/ 2078 h 1070"/>
                              <a:gd name="T104" fmla="+- 0 7053 3330"/>
                              <a:gd name="T105" fmla="*/ T104 w 5630"/>
                              <a:gd name="T106" fmla="+- 0 2079 2050"/>
                              <a:gd name="T107" fmla="*/ 2079 h 1070"/>
                              <a:gd name="T108" fmla="+- 0 7053 3330"/>
                              <a:gd name="T109" fmla="*/ T108 w 5630"/>
                              <a:gd name="T110" fmla="+- 0 2086 2050"/>
                              <a:gd name="T111" fmla="*/ 2086 h 1070"/>
                              <a:gd name="T112" fmla="+- 0 7053 3330"/>
                              <a:gd name="T113" fmla="*/ T112 w 5630"/>
                              <a:gd name="T114" fmla="+- 0 2103 2050"/>
                              <a:gd name="T115" fmla="*/ 2103 h 1070"/>
                              <a:gd name="T116" fmla="+- 0 7053 3330"/>
                              <a:gd name="T117" fmla="*/ T116 w 5630"/>
                              <a:gd name="T118" fmla="+- 0 2137 2050"/>
                              <a:gd name="T119" fmla="*/ 2137 h 1070"/>
                              <a:gd name="T120" fmla="+- 0 7053 3330"/>
                              <a:gd name="T121" fmla="*/ T120 w 5630"/>
                              <a:gd name="T122" fmla="+- 0 2191 2050"/>
                              <a:gd name="T123" fmla="*/ 2191 h 1070"/>
                              <a:gd name="T124" fmla="+- 0 7053 3330"/>
                              <a:gd name="T125" fmla="*/ T124 w 5630"/>
                              <a:gd name="T126" fmla="+- 0 2271 2050"/>
                              <a:gd name="T127" fmla="*/ 2271 h 1070"/>
                              <a:gd name="T128" fmla="+- 0 7053 3330"/>
                              <a:gd name="T129" fmla="*/ T128 w 5630"/>
                              <a:gd name="T130" fmla="+- 0 2381 2050"/>
                              <a:gd name="T131" fmla="*/ 2381 h 1070"/>
                              <a:gd name="T132" fmla="+- 0 7053 3330"/>
                              <a:gd name="T133" fmla="*/ T132 w 5630"/>
                              <a:gd name="T134" fmla="+- 0 2528 2050"/>
                              <a:gd name="T135" fmla="*/ 2528 h 1070"/>
                              <a:gd name="T136" fmla="+- 0 7053 3330"/>
                              <a:gd name="T137" fmla="*/ T136 w 5630"/>
                              <a:gd name="T138" fmla="+- 0 2590 2050"/>
                              <a:gd name="T139" fmla="*/ 2590 h 1070"/>
                              <a:gd name="T140" fmla="+- 0 7065 3330"/>
                              <a:gd name="T141" fmla="*/ T140 w 5630"/>
                              <a:gd name="T142" fmla="+- 0 2590 2050"/>
                              <a:gd name="T143" fmla="*/ 2590 h 1070"/>
                              <a:gd name="T144" fmla="+- 0 7105 3330"/>
                              <a:gd name="T145" fmla="*/ T144 w 5630"/>
                              <a:gd name="T146" fmla="+- 0 2590 2050"/>
                              <a:gd name="T147" fmla="*/ 2590 h 1070"/>
                              <a:gd name="T148" fmla="+- 0 7194 3330"/>
                              <a:gd name="T149" fmla="*/ T148 w 5630"/>
                              <a:gd name="T150" fmla="+- 0 2590 2050"/>
                              <a:gd name="T151" fmla="*/ 2590 h 1070"/>
                              <a:gd name="T152" fmla="+- 0 7350 3330"/>
                              <a:gd name="T153" fmla="*/ T152 w 5630"/>
                              <a:gd name="T154" fmla="+- 0 2590 2050"/>
                              <a:gd name="T155" fmla="*/ 2590 h 1070"/>
                              <a:gd name="T156" fmla="+- 0 7591 3330"/>
                              <a:gd name="T157" fmla="*/ T156 w 5630"/>
                              <a:gd name="T158" fmla="+- 0 2590 2050"/>
                              <a:gd name="T159" fmla="*/ 2590 h 1070"/>
                              <a:gd name="T160" fmla="+- 0 7936 3330"/>
                              <a:gd name="T161" fmla="*/ T160 w 5630"/>
                              <a:gd name="T162" fmla="+- 0 2590 2050"/>
                              <a:gd name="T163" fmla="*/ 2590 h 1070"/>
                              <a:gd name="T164" fmla="+- 0 8405 3330"/>
                              <a:gd name="T165" fmla="*/ T164 w 5630"/>
                              <a:gd name="T166" fmla="+- 0 2590 2050"/>
                              <a:gd name="T167" fmla="*/ 2590 h 1070"/>
                              <a:gd name="T168" fmla="+- 0 8966 3330"/>
                              <a:gd name="T169" fmla="*/ T168 w 5630"/>
                              <a:gd name="T170" fmla="+- 0 2590 2050"/>
                              <a:gd name="T171" fmla="*/ 2590 h 1070"/>
                              <a:gd name="T172" fmla="+- 0 8961 3330"/>
                              <a:gd name="T173" fmla="*/ T172 w 5630"/>
                              <a:gd name="T174" fmla="+- 0 2590 2050"/>
                              <a:gd name="T175" fmla="*/ 2590 h 1070"/>
                              <a:gd name="T176" fmla="+- 0 8929 3330"/>
                              <a:gd name="T177" fmla="*/ T176 w 5630"/>
                              <a:gd name="T178" fmla="+- 0 2597 2050"/>
                              <a:gd name="T179" fmla="*/ 2597 h 1070"/>
                              <a:gd name="T180" fmla="+- 0 8842 3330"/>
                              <a:gd name="T181" fmla="*/ T180 w 5630"/>
                              <a:gd name="T182" fmla="+- 0 2614 2050"/>
                              <a:gd name="T183" fmla="*/ 2614 h 1070"/>
                              <a:gd name="T184" fmla="+- 0 8673 3330"/>
                              <a:gd name="T185" fmla="*/ T184 w 5630"/>
                              <a:gd name="T186" fmla="+- 0 2647 2050"/>
                              <a:gd name="T187" fmla="*/ 2647 h 1070"/>
                              <a:gd name="T188" fmla="+- 0 8394 3330"/>
                              <a:gd name="T189" fmla="*/ T188 w 5630"/>
                              <a:gd name="T190" fmla="+- 0 2701 2050"/>
                              <a:gd name="T191" fmla="*/ 2701 h 1070"/>
                              <a:gd name="T192" fmla="+- 0 7979 3330"/>
                              <a:gd name="T193" fmla="*/ T192 w 5630"/>
                              <a:gd name="T194" fmla="+- 0 2782 2050"/>
                              <a:gd name="T195" fmla="*/ 2782 h 1070"/>
                              <a:gd name="T196" fmla="+- 0 7399 3330"/>
                              <a:gd name="T197" fmla="*/ T196 w 5630"/>
                              <a:gd name="T198" fmla="+- 0 2896 2050"/>
                              <a:gd name="T199" fmla="*/ 2896 h 1070"/>
                              <a:gd name="T200" fmla="+- 0 6626 3330"/>
                              <a:gd name="T201" fmla="*/ T200 w 5630"/>
                              <a:gd name="T202" fmla="+- 0 3046 2050"/>
                              <a:gd name="T203" fmla="*/ 3046 h 1070"/>
                              <a:gd name="T204" fmla="+- 0 6160 3330"/>
                              <a:gd name="T205" fmla="*/ T204 w 5630"/>
                              <a:gd name="T206" fmla="+- 0 3137 2050"/>
                              <a:gd name="T207" fmla="*/ 3137 h 1070"/>
                              <a:gd name="T208" fmla="+- 0 6147 3330"/>
                              <a:gd name="T209" fmla="*/ T208 w 5630"/>
                              <a:gd name="T210" fmla="+- 0 3135 2050"/>
                              <a:gd name="T211" fmla="*/ 3135 h 1070"/>
                              <a:gd name="T212" fmla="+- 0 6094 3330"/>
                              <a:gd name="T213" fmla="*/ T212 w 5630"/>
                              <a:gd name="T214" fmla="+- 0 3125 2050"/>
                              <a:gd name="T215" fmla="*/ 3125 h 1070"/>
                              <a:gd name="T216" fmla="+- 0 5976 3330"/>
                              <a:gd name="T217" fmla="*/ T216 w 5630"/>
                              <a:gd name="T218" fmla="+- 0 3102 2050"/>
                              <a:gd name="T219" fmla="*/ 3102 h 1070"/>
                              <a:gd name="T220" fmla="+- 0 5763 3330"/>
                              <a:gd name="T221" fmla="*/ T220 w 5630"/>
                              <a:gd name="T222" fmla="+- 0 3060 2050"/>
                              <a:gd name="T223" fmla="*/ 3060 h 1070"/>
                              <a:gd name="T224" fmla="+- 0 5429 3330"/>
                              <a:gd name="T225" fmla="*/ T224 w 5630"/>
                              <a:gd name="T226" fmla="+- 0 2995 2050"/>
                              <a:gd name="T227" fmla="*/ 2995 h 1070"/>
                              <a:gd name="T228" fmla="+- 0 4946 3330"/>
                              <a:gd name="T229" fmla="*/ T228 w 5630"/>
                              <a:gd name="T230" fmla="+- 0 2900 2050"/>
                              <a:gd name="T231" fmla="*/ 2900 h 1070"/>
                              <a:gd name="T232" fmla="+- 0 4287 3330"/>
                              <a:gd name="T233" fmla="*/ T232 w 5630"/>
                              <a:gd name="T234" fmla="+- 0 2772 2050"/>
                              <a:gd name="T235" fmla="*/ 2772 h 1070"/>
                              <a:gd name="T236" fmla="+- 0 3425 3330"/>
                              <a:gd name="T237" fmla="*/ T236 w 5630"/>
                              <a:gd name="T238" fmla="+- 0 2603 2050"/>
                              <a:gd name="T239" fmla="*/ 2603 h 10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5630" h="1070">
                                <a:moveTo>
                                  <a:pt x="25" y="540"/>
                                </a:moveTo>
                                <a:lnTo>
                                  <a:pt x="25" y="540"/>
                                </a:lnTo>
                                <a:lnTo>
                                  <a:pt x="26" y="540"/>
                                </a:lnTo>
                                <a:lnTo>
                                  <a:pt x="27" y="540"/>
                                </a:lnTo>
                                <a:lnTo>
                                  <a:pt x="28" y="540"/>
                                </a:lnTo>
                                <a:lnTo>
                                  <a:pt x="29" y="540"/>
                                </a:lnTo>
                                <a:lnTo>
                                  <a:pt x="30" y="540"/>
                                </a:lnTo>
                                <a:lnTo>
                                  <a:pt x="31" y="540"/>
                                </a:lnTo>
                                <a:lnTo>
                                  <a:pt x="32" y="540"/>
                                </a:lnTo>
                                <a:lnTo>
                                  <a:pt x="34" y="540"/>
                                </a:lnTo>
                                <a:lnTo>
                                  <a:pt x="35" y="540"/>
                                </a:lnTo>
                                <a:lnTo>
                                  <a:pt x="37" y="540"/>
                                </a:lnTo>
                                <a:lnTo>
                                  <a:pt x="38" y="540"/>
                                </a:lnTo>
                                <a:lnTo>
                                  <a:pt x="40" y="540"/>
                                </a:lnTo>
                                <a:lnTo>
                                  <a:pt x="42" y="540"/>
                                </a:lnTo>
                                <a:lnTo>
                                  <a:pt x="44" y="540"/>
                                </a:lnTo>
                                <a:lnTo>
                                  <a:pt x="47" y="540"/>
                                </a:lnTo>
                                <a:lnTo>
                                  <a:pt x="49" y="540"/>
                                </a:lnTo>
                                <a:lnTo>
                                  <a:pt x="52" y="540"/>
                                </a:lnTo>
                                <a:lnTo>
                                  <a:pt x="55" y="540"/>
                                </a:lnTo>
                                <a:lnTo>
                                  <a:pt x="58" y="540"/>
                                </a:lnTo>
                                <a:lnTo>
                                  <a:pt x="62" y="540"/>
                                </a:lnTo>
                                <a:lnTo>
                                  <a:pt x="65" y="540"/>
                                </a:lnTo>
                                <a:lnTo>
                                  <a:pt x="69" y="540"/>
                                </a:lnTo>
                                <a:lnTo>
                                  <a:pt x="73" y="540"/>
                                </a:lnTo>
                                <a:lnTo>
                                  <a:pt x="77" y="540"/>
                                </a:lnTo>
                                <a:lnTo>
                                  <a:pt x="82" y="540"/>
                                </a:lnTo>
                                <a:lnTo>
                                  <a:pt x="87" y="540"/>
                                </a:lnTo>
                                <a:lnTo>
                                  <a:pt x="92" y="540"/>
                                </a:lnTo>
                                <a:lnTo>
                                  <a:pt x="97" y="540"/>
                                </a:lnTo>
                                <a:lnTo>
                                  <a:pt x="103" y="540"/>
                                </a:lnTo>
                                <a:lnTo>
                                  <a:pt x="109" y="540"/>
                                </a:lnTo>
                                <a:lnTo>
                                  <a:pt x="115" y="540"/>
                                </a:lnTo>
                                <a:lnTo>
                                  <a:pt x="121" y="540"/>
                                </a:lnTo>
                                <a:lnTo>
                                  <a:pt x="128" y="540"/>
                                </a:lnTo>
                                <a:lnTo>
                                  <a:pt x="135" y="540"/>
                                </a:lnTo>
                                <a:lnTo>
                                  <a:pt x="142" y="540"/>
                                </a:lnTo>
                                <a:lnTo>
                                  <a:pt x="150" y="540"/>
                                </a:lnTo>
                                <a:lnTo>
                                  <a:pt x="158" y="540"/>
                                </a:lnTo>
                                <a:lnTo>
                                  <a:pt x="166" y="540"/>
                                </a:lnTo>
                                <a:lnTo>
                                  <a:pt x="175" y="540"/>
                                </a:lnTo>
                                <a:lnTo>
                                  <a:pt x="184" y="540"/>
                                </a:lnTo>
                                <a:lnTo>
                                  <a:pt x="194" y="540"/>
                                </a:lnTo>
                                <a:lnTo>
                                  <a:pt x="203" y="540"/>
                                </a:lnTo>
                                <a:lnTo>
                                  <a:pt x="213" y="540"/>
                                </a:lnTo>
                                <a:lnTo>
                                  <a:pt x="224" y="540"/>
                                </a:lnTo>
                                <a:lnTo>
                                  <a:pt x="235" y="540"/>
                                </a:lnTo>
                                <a:lnTo>
                                  <a:pt x="246" y="540"/>
                                </a:lnTo>
                                <a:lnTo>
                                  <a:pt x="258" y="540"/>
                                </a:lnTo>
                                <a:lnTo>
                                  <a:pt x="270" y="540"/>
                                </a:lnTo>
                                <a:lnTo>
                                  <a:pt x="282" y="540"/>
                                </a:lnTo>
                                <a:lnTo>
                                  <a:pt x="295" y="540"/>
                                </a:lnTo>
                                <a:lnTo>
                                  <a:pt x="308" y="540"/>
                                </a:lnTo>
                                <a:lnTo>
                                  <a:pt x="322" y="540"/>
                                </a:lnTo>
                                <a:lnTo>
                                  <a:pt x="336" y="540"/>
                                </a:lnTo>
                                <a:lnTo>
                                  <a:pt x="351" y="540"/>
                                </a:lnTo>
                                <a:lnTo>
                                  <a:pt x="366" y="540"/>
                                </a:lnTo>
                                <a:lnTo>
                                  <a:pt x="381" y="540"/>
                                </a:lnTo>
                                <a:lnTo>
                                  <a:pt x="397" y="540"/>
                                </a:lnTo>
                                <a:lnTo>
                                  <a:pt x="414" y="540"/>
                                </a:lnTo>
                                <a:lnTo>
                                  <a:pt x="431" y="540"/>
                                </a:lnTo>
                                <a:lnTo>
                                  <a:pt x="448" y="540"/>
                                </a:lnTo>
                                <a:lnTo>
                                  <a:pt x="466" y="540"/>
                                </a:lnTo>
                                <a:lnTo>
                                  <a:pt x="485" y="540"/>
                                </a:lnTo>
                                <a:lnTo>
                                  <a:pt x="503" y="540"/>
                                </a:lnTo>
                                <a:lnTo>
                                  <a:pt x="523" y="540"/>
                                </a:lnTo>
                                <a:lnTo>
                                  <a:pt x="543" y="540"/>
                                </a:lnTo>
                                <a:lnTo>
                                  <a:pt x="563" y="540"/>
                                </a:lnTo>
                                <a:lnTo>
                                  <a:pt x="584" y="540"/>
                                </a:lnTo>
                                <a:lnTo>
                                  <a:pt x="606" y="540"/>
                                </a:lnTo>
                                <a:lnTo>
                                  <a:pt x="628" y="540"/>
                                </a:lnTo>
                                <a:lnTo>
                                  <a:pt x="650" y="540"/>
                                </a:lnTo>
                                <a:lnTo>
                                  <a:pt x="674" y="540"/>
                                </a:lnTo>
                                <a:lnTo>
                                  <a:pt x="697" y="540"/>
                                </a:lnTo>
                                <a:lnTo>
                                  <a:pt x="722" y="540"/>
                                </a:lnTo>
                                <a:lnTo>
                                  <a:pt x="747" y="540"/>
                                </a:lnTo>
                                <a:lnTo>
                                  <a:pt x="772" y="540"/>
                                </a:lnTo>
                                <a:lnTo>
                                  <a:pt x="798" y="540"/>
                                </a:lnTo>
                                <a:lnTo>
                                  <a:pt x="825" y="540"/>
                                </a:lnTo>
                                <a:lnTo>
                                  <a:pt x="852" y="540"/>
                                </a:lnTo>
                                <a:lnTo>
                                  <a:pt x="880" y="540"/>
                                </a:lnTo>
                                <a:lnTo>
                                  <a:pt x="908" y="540"/>
                                </a:lnTo>
                                <a:lnTo>
                                  <a:pt x="938" y="540"/>
                                </a:lnTo>
                                <a:lnTo>
                                  <a:pt x="967" y="540"/>
                                </a:lnTo>
                                <a:lnTo>
                                  <a:pt x="998" y="540"/>
                                </a:lnTo>
                                <a:lnTo>
                                  <a:pt x="1029" y="540"/>
                                </a:lnTo>
                                <a:lnTo>
                                  <a:pt x="1061" y="540"/>
                                </a:lnTo>
                                <a:lnTo>
                                  <a:pt x="1093" y="540"/>
                                </a:lnTo>
                                <a:lnTo>
                                  <a:pt x="1126" y="540"/>
                                </a:lnTo>
                                <a:lnTo>
                                  <a:pt x="1160" y="540"/>
                                </a:lnTo>
                                <a:lnTo>
                                  <a:pt x="1194" y="540"/>
                                </a:lnTo>
                                <a:lnTo>
                                  <a:pt x="1229" y="540"/>
                                </a:lnTo>
                                <a:lnTo>
                                  <a:pt x="1265" y="540"/>
                                </a:lnTo>
                                <a:lnTo>
                                  <a:pt x="1301" y="540"/>
                                </a:lnTo>
                                <a:lnTo>
                                  <a:pt x="1339" y="540"/>
                                </a:lnTo>
                                <a:lnTo>
                                  <a:pt x="1377" y="540"/>
                                </a:lnTo>
                                <a:lnTo>
                                  <a:pt x="1415" y="540"/>
                                </a:lnTo>
                                <a:lnTo>
                                  <a:pt x="1455" y="540"/>
                                </a:lnTo>
                                <a:lnTo>
                                  <a:pt x="1495" y="540"/>
                                </a:lnTo>
                                <a:lnTo>
                                  <a:pt x="1535" y="540"/>
                                </a:lnTo>
                                <a:lnTo>
                                  <a:pt x="1577" y="540"/>
                                </a:lnTo>
                                <a:lnTo>
                                  <a:pt x="1619" y="540"/>
                                </a:lnTo>
                                <a:lnTo>
                                  <a:pt x="1662" y="540"/>
                                </a:lnTo>
                                <a:lnTo>
                                  <a:pt x="1706" y="540"/>
                                </a:lnTo>
                                <a:lnTo>
                                  <a:pt x="1751" y="540"/>
                                </a:lnTo>
                                <a:lnTo>
                                  <a:pt x="1796" y="540"/>
                                </a:lnTo>
                                <a:lnTo>
                                  <a:pt x="1843" y="540"/>
                                </a:lnTo>
                                <a:lnTo>
                                  <a:pt x="1890" y="540"/>
                                </a:lnTo>
                                <a:lnTo>
                                  <a:pt x="1938" y="540"/>
                                </a:lnTo>
                                <a:lnTo>
                                  <a:pt x="1938" y="539"/>
                                </a:lnTo>
                                <a:lnTo>
                                  <a:pt x="1938" y="538"/>
                                </a:lnTo>
                                <a:lnTo>
                                  <a:pt x="1938" y="537"/>
                                </a:lnTo>
                                <a:lnTo>
                                  <a:pt x="1938" y="536"/>
                                </a:lnTo>
                                <a:lnTo>
                                  <a:pt x="1938" y="535"/>
                                </a:lnTo>
                                <a:lnTo>
                                  <a:pt x="1938" y="534"/>
                                </a:lnTo>
                                <a:lnTo>
                                  <a:pt x="1938" y="533"/>
                                </a:lnTo>
                                <a:lnTo>
                                  <a:pt x="1938" y="532"/>
                                </a:lnTo>
                                <a:lnTo>
                                  <a:pt x="1938" y="531"/>
                                </a:lnTo>
                                <a:lnTo>
                                  <a:pt x="1938" y="530"/>
                                </a:lnTo>
                                <a:lnTo>
                                  <a:pt x="1938" y="529"/>
                                </a:lnTo>
                                <a:lnTo>
                                  <a:pt x="1938" y="528"/>
                                </a:lnTo>
                                <a:lnTo>
                                  <a:pt x="1938" y="526"/>
                                </a:lnTo>
                                <a:lnTo>
                                  <a:pt x="1938" y="525"/>
                                </a:lnTo>
                                <a:lnTo>
                                  <a:pt x="1938" y="524"/>
                                </a:lnTo>
                                <a:lnTo>
                                  <a:pt x="1938" y="523"/>
                                </a:lnTo>
                                <a:lnTo>
                                  <a:pt x="1938" y="521"/>
                                </a:lnTo>
                                <a:lnTo>
                                  <a:pt x="1938" y="520"/>
                                </a:lnTo>
                                <a:lnTo>
                                  <a:pt x="1938" y="519"/>
                                </a:lnTo>
                                <a:lnTo>
                                  <a:pt x="1938" y="517"/>
                                </a:lnTo>
                                <a:lnTo>
                                  <a:pt x="1938" y="515"/>
                                </a:lnTo>
                                <a:lnTo>
                                  <a:pt x="1938" y="514"/>
                                </a:lnTo>
                                <a:lnTo>
                                  <a:pt x="1938" y="512"/>
                                </a:lnTo>
                                <a:lnTo>
                                  <a:pt x="1938" y="510"/>
                                </a:lnTo>
                                <a:lnTo>
                                  <a:pt x="1938" y="508"/>
                                </a:lnTo>
                                <a:lnTo>
                                  <a:pt x="1938" y="506"/>
                                </a:lnTo>
                                <a:lnTo>
                                  <a:pt x="1938" y="504"/>
                                </a:lnTo>
                                <a:lnTo>
                                  <a:pt x="1938" y="502"/>
                                </a:lnTo>
                                <a:lnTo>
                                  <a:pt x="1938" y="499"/>
                                </a:lnTo>
                                <a:lnTo>
                                  <a:pt x="1938" y="497"/>
                                </a:lnTo>
                                <a:lnTo>
                                  <a:pt x="1938" y="494"/>
                                </a:lnTo>
                                <a:lnTo>
                                  <a:pt x="1938" y="492"/>
                                </a:lnTo>
                                <a:lnTo>
                                  <a:pt x="1938" y="489"/>
                                </a:lnTo>
                                <a:lnTo>
                                  <a:pt x="1938" y="486"/>
                                </a:lnTo>
                                <a:lnTo>
                                  <a:pt x="1938" y="483"/>
                                </a:lnTo>
                                <a:lnTo>
                                  <a:pt x="1938" y="480"/>
                                </a:lnTo>
                                <a:lnTo>
                                  <a:pt x="1938" y="477"/>
                                </a:lnTo>
                                <a:lnTo>
                                  <a:pt x="1938" y="474"/>
                                </a:lnTo>
                                <a:lnTo>
                                  <a:pt x="1938" y="471"/>
                                </a:lnTo>
                                <a:lnTo>
                                  <a:pt x="1938" y="467"/>
                                </a:lnTo>
                                <a:lnTo>
                                  <a:pt x="1938" y="464"/>
                                </a:lnTo>
                                <a:lnTo>
                                  <a:pt x="1938" y="460"/>
                                </a:lnTo>
                                <a:lnTo>
                                  <a:pt x="1938" y="456"/>
                                </a:lnTo>
                                <a:lnTo>
                                  <a:pt x="1938" y="452"/>
                                </a:lnTo>
                                <a:lnTo>
                                  <a:pt x="1938" y="448"/>
                                </a:lnTo>
                                <a:lnTo>
                                  <a:pt x="1938" y="444"/>
                                </a:lnTo>
                                <a:lnTo>
                                  <a:pt x="1938" y="440"/>
                                </a:lnTo>
                                <a:lnTo>
                                  <a:pt x="1938" y="435"/>
                                </a:lnTo>
                                <a:lnTo>
                                  <a:pt x="1938" y="431"/>
                                </a:lnTo>
                                <a:lnTo>
                                  <a:pt x="1938" y="426"/>
                                </a:lnTo>
                                <a:lnTo>
                                  <a:pt x="1938" y="421"/>
                                </a:lnTo>
                                <a:lnTo>
                                  <a:pt x="1938" y="416"/>
                                </a:lnTo>
                                <a:lnTo>
                                  <a:pt x="1938" y="411"/>
                                </a:lnTo>
                                <a:lnTo>
                                  <a:pt x="1938" y="406"/>
                                </a:lnTo>
                                <a:lnTo>
                                  <a:pt x="1938" y="401"/>
                                </a:lnTo>
                                <a:lnTo>
                                  <a:pt x="1938" y="395"/>
                                </a:lnTo>
                                <a:lnTo>
                                  <a:pt x="1938" y="390"/>
                                </a:lnTo>
                                <a:lnTo>
                                  <a:pt x="1938" y="384"/>
                                </a:lnTo>
                                <a:lnTo>
                                  <a:pt x="1938" y="378"/>
                                </a:lnTo>
                                <a:lnTo>
                                  <a:pt x="1938" y="372"/>
                                </a:lnTo>
                                <a:lnTo>
                                  <a:pt x="1938" y="366"/>
                                </a:lnTo>
                                <a:lnTo>
                                  <a:pt x="1938" y="359"/>
                                </a:lnTo>
                                <a:lnTo>
                                  <a:pt x="1938" y="353"/>
                                </a:lnTo>
                                <a:lnTo>
                                  <a:pt x="1938" y="346"/>
                                </a:lnTo>
                                <a:lnTo>
                                  <a:pt x="1938" y="339"/>
                                </a:lnTo>
                                <a:lnTo>
                                  <a:pt x="1938" y="332"/>
                                </a:lnTo>
                                <a:lnTo>
                                  <a:pt x="1938" y="325"/>
                                </a:lnTo>
                                <a:lnTo>
                                  <a:pt x="1938" y="318"/>
                                </a:lnTo>
                                <a:lnTo>
                                  <a:pt x="1938" y="311"/>
                                </a:lnTo>
                                <a:lnTo>
                                  <a:pt x="1938" y="303"/>
                                </a:lnTo>
                                <a:lnTo>
                                  <a:pt x="1938" y="295"/>
                                </a:lnTo>
                                <a:lnTo>
                                  <a:pt x="1938" y="287"/>
                                </a:lnTo>
                                <a:lnTo>
                                  <a:pt x="1938" y="279"/>
                                </a:lnTo>
                                <a:lnTo>
                                  <a:pt x="1938" y="271"/>
                                </a:lnTo>
                                <a:lnTo>
                                  <a:pt x="1938" y="262"/>
                                </a:lnTo>
                                <a:lnTo>
                                  <a:pt x="1938" y="254"/>
                                </a:lnTo>
                                <a:lnTo>
                                  <a:pt x="1938" y="245"/>
                                </a:lnTo>
                                <a:lnTo>
                                  <a:pt x="1938" y="236"/>
                                </a:lnTo>
                                <a:lnTo>
                                  <a:pt x="1938" y="226"/>
                                </a:lnTo>
                                <a:lnTo>
                                  <a:pt x="1938" y="217"/>
                                </a:lnTo>
                                <a:lnTo>
                                  <a:pt x="1938" y="207"/>
                                </a:lnTo>
                                <a:lnTo>
                                  <a:pt x="1938" y="198"/>
                                </a:lnTo>
                                <a:lnTo>
                                  <a:pt x="1938" y="188"/>
                                </a:lnTo>
                                <a:lnTo>
                                  <a:pt x="1938" y="178"/>
                                </a:lnTo>
                                <a:lnTo>
                                  <a:pt x="1938" y="167"/>
                                </a:lnTo>
                                <a:lnTo>
                                  <a:pt x="1938" y="157"/>
                                </a:lnTo>
                                <a:lnTo>
                                  <a:pt x="1938" y="146"/>
                                </a:lnTo>
                                <a:lnTo>
                                  <a:pt x="1938" y="135"/>
                                </a:lnTo>
                                <a:lnTo>
                                  <a:pt x="1938" y="124"/>
                                </a:lnTo>
                                <a:lnTo>
                                  <a:pt x="1938" y="113"/>
                                </a:lnTo>
                                <a:lnTo>
                                  <a:pt x="1938" y="101"/>
                                </a:lnTo>
                                <a:lnTo>
                                  <a:pt x="1938" y="89"/>
                                </a:lnTo>
                                <a:lnTo>
                                  <a:pt x="1938" y="77"/>
                                </a:lnTo>
                                <a:lnTo>
                                  <a:pt x="1938" y="65"/>
                                </a:lnTo>
                                <a:lnTo>
                                  <a:pt x="1938" y="53"/>
                                </a:lnTo>
                                <a:lnTo>
                                  <a:pt x="1938" y="40"/>
                                </a:lnTo>
                                <a:lnTo>
                                  <a:pt x="1938" y="28"/>
                                </a:lnTo>
                                <a:lnTo>
                                  <a:pt x="1939" y="28"/>
                                </a:lnTo>
                                <a:lnTo>
                                  <a:pt x="1940" y="28"/>
                                </a:lnTo>
                                <a:lnTo>
                                  <a:pt x="1941" y="28"/>
                                </a:lnTo>
                                <a:lnTo>
                                  <a:pt x="1942" y="28"/>
                                </a:lnTo>
                                <a:lnTo>
                                  <a:pt x="1943" y="28"/>
                                </a:lnTo>
                                <a:lnTo>
                                  <a:pt x="1944" y="28"/>
                                </a:lnTo>
                                <a:lnTo>
                                  <a:pt x="1945" y="28"/>
                                </a:lnTo>
                                <a:lnTo>
                                  <a:pt x="1946" y="28"/>
                                </a:lnTo>
                                <a:lnTo>
                                  <a:pt x="1947" y="28"/>
                                </a:lnTo>
                                <a:lnTo>
                                  <a:pt x="1949" y="28"/>
                                </a:lnTo>
                                <a:lnTo>
                                  <a:pt x="1950" y="28"/>
                                </a:lnTo>
                                <a:lnTo>
                                  <a:pt x="1952" y="28"/>
                                </a:lnTo>
                                <a:lnTo>
                                  <a:pt x="1954" y="28"/>
                                </a:lnTo>
                                <a:lnTo>
                                  <a:pt x="1956" y="28"/>
                                </a:lnTo>
                                <a:lnTo>
                                  <a:pt x="1958" y="28"/>
                                </a:lnTo>
                                <a:lnTo>
                                  <a:pt x="1961" y="28"/>
                                </a:lnTo>
                                <a:lnTo>
                                  <a:pt x="1963" y="28"/>
                                </a:lnTo>
                                <a:lnTo>
                                  <a:pt x="1966" y="28"/>
                                </a:lnTo>
                                <a:lnTo>
                                  <a:pt x="1969" y="28"/>
                                </a:lnTo>
                                <a:lnTo>
                                  <a:pt x="1972" y="28"/>
                                </a:lnTo>
                                <a:lnTo>
                                  <a:pt x="1976" y="28"/>
                                </a:lnTo>
                                <a:lnTo>
                                  <a:pt x="1979" y="28"/>
                                </a:lnTo>
                                <a:lnTo>
                                  <a:pt x="1983" y="28"/>
                                </a:lnTo>
                                <a:lnTo>
                                  <a:pt x="1987" y="28"/>
                                </a:lnTo>
                                <a:lnTo>
                                  <a:pt x="1991" y="28"/>
                                </a:lnTo>
                                <a:lnTo>
                                  <a:pt x="1996" y="28"/>
                                </a:lnTo>
                                <a:lnTo>
                                  <a:pt x="2000" y="28"/>
                                </a:lnTo>
                                <a:lnTo>
                                  <a:pt x="2005" y="28"/>
                                </a:lnTo>
                                <a:lnTo>
                                  <a:pt x="2011" y="28"/>
                                </a:lnTo>
                                <a:lnTo>
                                  <a:pt x="2016" y="28"/>
                                </a:lnTo>
                                <a:lnTo>
                                  <a:pt x="2022" y="28"/>
                                </a:lnTo>
                                <a:lnTo>
                                  <a:pt x="2028" y="28"/>
                                </a:lnTo>
                                <a:lnTo>
                                  <a:pt x="2034" y="28"/>
                                </a:lnTo>
                                <a:lnTo>
                                  <a:pt x="2041" y="28"/>
                                </a:lnTo>
                                <a:lnTo>
                                  <a:pt x="2047" y="28"/>
                                </a:lnTo>
                                <a:lnTo>
                                  <a:pt x="2055" y="28"/>
                                </a:lnTo>
                                <a:lnTo>
                                  <a:pt x="2062" y="28"/>
                                </a:lnTo>
                                <a:lnTo>
                                  <a:pt x="2070" y="28"/>
                                </a:lnTo>
                                <a:lnTo>
                                  <a:pt x="2078" y="28"/>
                                </a:lnTo>
                                <a:lnTo>
                                  <a:pt x="2086" y="28"/>
                                </a:lnTo>
                                <a:lnTo>
                                  <a:pt x="2095" y="28"/>
                                </a:lnTo>
                                <a:lnTo>
                                  <a:pt x="2104" y="28"/>
                                </a:lnTo>
                                <a:lnTo>
                                  <a:pt x="2114" y="28"/>
                                </a:lnTo>
                                <a:lnTo>
                                  <a:pt x="2124" y="28"/>
                                </a:lnTo>
                                <a:lnTo>
                                  <a:pt x="2134" y="28"/>
                                </a:lnTo>
                                <a:lnTo>
                                  <a:pt x="2144" y="28"/>
                                </a:lnTo>
                                <a:lnTo>
                                  <a:pt x="2155" y="28"/>
                                </a:lnTo>
                                <a:lnTo>
                                  <a:pt x="2166" y="28"/>
                                </a:lnTo>
                                <a:lnTo>
                                  <a:pt x="2178" y="28"/>
                                </a:lnTo>
                                <a:lnTo>
                                  <a:pt x="2190" y="28"/>
                                </a:lnTo>
                                <a:lnTo>
                                  <a:pt x="2202" y="28"/>
                                </a:lnTo>
                                <a:lnTo>
                                  <a:pt x="2215" y="28"/>
                                </a:lnTo>
                                <a:lnTo>
                                  <a:pt x="2228" y="28"/>
                                </a:lnTo>
                                <a:lnTo>
                                  <a:pt x="2242" y="28"/>
                                </a:lnTo>
                                <a:lnTo>
                                  <a:pt x="2256" y="28"/>
                                </a:lnTo>
                                <a:lnTo>
                                  <a:pt x="2271" y="28"/>
                                </a:lnTo>
                                <a:lnTo>
                                  <a:pt x="2285" y="28"/>
                                </a:lnTo>
                                <a:lnTo>
                                  <a:pt x="2301" y="28"/>
                                </a:lnTo>
                                <a:lnTo>
                                  <a:pt x="2317" y="28"/>
                                </a:lnTo>
                                <a:lnTo>
                                  <a:pt x="2333" y="28"/>
                                </a:lnTo>
                                <a:lnTo>
                                  <a:pt x="2350" y="28"/>
                                </a:lnTo>
                                <a:lnTo>
                                  <a:pt x="2367" y="28"/>
                                </a:lnTo>
                                <a:lnTo>
                                  <a:pt x="2384" y="28"/>
                                </a:lnTo>
                                <a:lnTo>
                                  <a:pt x="2402" y="28"/>
                                </a:lnTo>
                                <a:lnTo>
                                  <a:pt x="2421" y="28"/>
                                </a:lnTo>
                                <a:lnTo>
                                  <a:pt x="2440" y="28"/>
                                </a:lnTo>
                                <a:lnTo>
                                  <a:pt x="2460" y="28"/>
                                </a:lnTo>
                                <a:lnTo>
                                  <a:pt x="2480" y="28"/>
                                </a:lnTo>
                                <a:lnTo>
                                  <a:pt x="2500" y="28"/>
                                </a:lnTo>
                                <a:lnTo>
                                  <a:pt x="2522" y="28"/>
                                </a:lnTo>
                                <a:lnTo>
                                  <a:pt x="2543" y="28"/>
                                </a:lnTo>
                                <a:lnTo>
                                  <a:pt x="2565" y="28"/>
                                </a:lnTo>
                                <a:lnTo>
                                  <a:pt x="2588" y="28"/>
                                </a:lnTo>
                                <a:lnTo>
                                  <a:pt x="2611" y="28"/>
                                </a:lnTo>
                                <a:lnTo>
                                  <a:pt x="2635" y="28"/>
                                </a:lnTo>
                                <a:lnTo>
                                  <a:pt x="2659" y="28"/>
                                </a:lnTo>
                                <a:lnTo>
                                  <a:pt x="2684" y="28"/>
                                </a:lnTo>
                                <a:lnTo>
                                  <a:pt x="2710" y="28"/>
                                </a:lnTo>
                                <a:lnTo>
                                  <a:pt x="2736" y="28"/>
                                </a:lnTo>
                                <a:lnTo>
                                  <a:pt x="2762" y="28"/>
                                </a:lnTo>
                                <a:lnTo>
                                  <a:pt x="2790" y="28"/>
                                </a:lnTo>
                                <a:lnTo>
                                  <a:pt x="2817" y="28"/>
                                </a:lnTo>
                                <a:lnTo>
                                  <a:pt x="2846" y="28"/>
                                </a:lnTo>
                                <a:lnTo>
                                  <a:pt x="2875" y="28"/>
                                </a:lnTo>
                                <a:lnTo>
                                  <a:pt x="2904" y="28"/>
                                </a:lnTo>
                                <a:lnTo>
                                  <a:pt x="2934" y="28"/>
                                </a:lnTo>
                                <a:lnTo>
                                  <a:pt x="2965" y="28"/>
                                </a:lnTo>
                                <a:lnTo>
                                  <a:pt x="2997" y="28"/>
                                </a:lnTo>
                                <a:lnTo>
                                  <a:pt x="3029" y="28"/>
                                </a:lnTo>
                                <a:lnTo>
                                  <a:pt x="3062" y="28"/>
                                </a:lnTo>
                                <a:lnTo>
                                  <a:pt x="3095" y="28"/>
                                </a:lnTo>
                                <a:lnTo>
                                  <a:pt x="3129" y="28"/>
                                </a:lnTo>
                                <a:lnTo>
                                  <a:pt x="3164" y="28"/>
                                </a:lnTo>
                                <a:lnTo>
                                  <a:pt x="3199" y="28"/>
                                </a:lnTo>
                                <a:lnTo>
                                  <a:pt x="3235" y="28"/>
                                </a:lnTo>
                                <a:lnTo>
                                  <a:pt x="3272" y="28"/>
                                </a:lnTo>
                                <a:lnTo>
                                  <a:pt x="3309" y="28"/>
                                </a:lnTo>
                                <a:lnTo>
                                  <a:pt x="3347" y="28"/>
                                </a:lnTo>
                                <a:lnTo>
                                  <a:pt x="3386" y="28"/>
                                </a:lnTo>
                                <a:lnTo>
                                  <a:pt x="3426" y="28"/>
                                </a:lnTo>
                                <a:lnTo>
                                  <a:pt x="3466" y="28"/>
                                </a:lnTo>
                                <a:lnTo>
                                  <a:pt x="3507" y="28"/>
                                </a:lnTo>
                                <a:lnTo>
                                  <a:pt x="3548" y="28"/>
                                </a:lnTo>
                                <a:lnTo>
                                  <a:pt x="3591" y="28"/>
                                </a:lnTo>
                                <a:lnTo>
                                  <a:pt x="3634" y="28"/>
                                </a:lnTo>
                                <a:lnTo>
                                  <a:pt x="3678" y="28"/>
                                </a:lnTo>
                                <a:lnTo>
                                  <a:pt x="3723" y="28"/>
                                </a:lnTo>
                                <a:lnTo>
                                  <a:pt x="3723" y="29"/>
                                </a:lnTo>
                                <a:lnTo>
                                  <a:pt x="3723" y="30"/>
                                </a:lnTo>
                                <a:lnTo>
                                  <a:pt x="3723" y="31"/>
                                </a:lnTo>
                                <a:lnTo>
                                  <a:pt x="3723" y="32"/>
                                </a:lnTo>
                                <a:lnTo>
                                  <a:pt x="3723" y="33"/>
                                </a:lnTo>
                                <a:lnTo>
                                  <a:pt x="3723" y="34"/>
                                </a:lnTo>
                                <a:lnTo>
                                  <a:pt x="3723" y="35"/>
                                </a:lnTo>
                                <a:lnTo>
                                  <a:pt x="3723" y="36"/>
                                </a:lnTo>
                                <a:lnTo>
                                  <a:pt x="3723" y="37"/>
                                </a:lnTo>
                                <a:lnTo>
                                  <a:pt x="3723" y="38"/>
                                </a:lnTo>
                                <a:lnTo>
                                  <a:pt x="3723" y="39"/>
                                </a:lnTo>
                                <a:lnTo>
                                  <a:pt x="3723" y="41"/>
                                </a:lnTo>
                                <a:lnTo>
                                  <a:pt x="3723" y="42"/>
                                </a:lnTo>
                                <a:lnTo>
                                  <a:pt x="3723" y="43"/>
                                </a:lnTo>
                                <a:lnTo>
                                  <a:pt x="3723" y="44"/>
                                </a:lnTo>
                                <a:lnTo>
                                  <a:pt x="3723" y="46"/>
                                </a:lnTo>
                                <a:lnTo>
                                  <a:pt x="3723" y="47"/>
                                </a:lnTo>
                                <a:lnTo>
                                  <a:pt x="3723" y="48"/>
                                </a:lnTo>
                                <a:lnTo>
                                  <a:pt x="3723" y="50"/>
                                </a:lnTo>
                                <a:lnTo>
                                  <a:pt x="3723" y="52"/>
                                </a:lnTo>
                                <a:lnTo>
                                  <a:pt x="3723" y="53"/>
                                </a:lnTo>
                                <a:lnTo>
                                  <a:pt x="3723" y="55"/>
                                </a:lnTo>
                                <a:lnTo>
                                  <a:pt x="3723" y="57"/>
                                </a:lnTo>
                                <a:lnTo>
                                  <a:pt x="3723" y="59"/>
                                </a:lnTo>
                                <a:lnTo>
                                  <a:pt x="3723" y="61"/>
                                </a:lnTo>
                                <a:lnTo>
                                  <a:pt x="3723" y="63"/>
                                </a:lnTo>
                                <a:lnTo>
                                  <a:pt x="3723" y="65"/>
                                </a:lnTo>
                                <a:lnTo>
                                  <a:pt x="3723" y="68"/>
                                </a:lnTo>
                                <a:lnTo>
                                  <a:pt x="3723" y="70"/>
                                </a:lnTo>
                                <a:lnTo>
                                  <a:pt x="3723" y="73"/>
                                </a:lnTo>
                                <a:lnTo>
                                  <a:pt x="3723" y="75"/>
                                </a:lnTo>
                                <a:lnTo>
                                  <a:pt x="3723" y="78"/>
                                </a:lnTo>
                                <a:lnTo>
                                  <a:pt x="3723" y="81"/>
                                </a:lnTo>
                                <a:lnTo>
                                  <a:pt x="3723" y="84"/>
                                </a:lnTo>
                                <a:lnTo>
                                  <a:pt x="3723" y="87"/>
                                </a:lnTo>
                                <a:lnTo>
                                  <a:pt x="3723" y="90"/>
                                </a:lnTo>
                                <a:lnTo>
                                  <a:pt x="3723" y="93"/>
                                </a:lnTo>
                                <a:lnTo>
                                  <a:pt x="3723" y="96"/>
                                </a:lnTo>
                                <a:lnTo>
                                  <a:pt x="3723" y="100"/>
                                </a:lnTo>
                                <a:lnTo>
                                  <a:pt x="3723" y="103"/>
                                </a:lnTo>
                                <a:lnTo>
                                  <a:pt x="3723" y="107"/>
                                </a:lnTo>
                                <a:lnTo>
                                  <a:pt x="3723" y="111"/>
                                </a:lnTo>
                                <a:lnTo>
                                  <a:pt x="3723" y="115"/>
                                </a:lnTo>
                                <a:lnTo>
                                  <a:pt x="3723" y="119"/>
                                </a:lnTo>
                                <a:lnTo>
                                  <a:pt x="3723" y="123"/>
                                </a:lnTo>
                                <a:lnTo>
                                  <a:pt x="3723" y="127"/>
                                </a:lnTo>
                                <a:lnTo>
                                  <a:pt x="3723" y="132"/>
                                </a:lnTo>
                                <a:lnTo>
                                  <a:pt x="3723" y="136"/>
                                </a:lnTo>
                                <a:lnTo>
                                  <a:pt x="3723" y="141"/>
                                </a:lnTo>
                                <a:lnTo>
                                  <a:pt x="3723" y="146"/>
                                </a:lnTo>
                                <a:lnTo>
                                  <a:pt x="3723" y="151"/>
                                </a:lnTo>
                                <a:lnTo>
                                  <a:pt x="3723" y="156"/>
                                </a:lnTo>
                                <a:lnTo>
                                  <a:pt x="3723" y="161"/>
                                </a:lnTo>
                                <a:lnTo>
                                  <a:pt x="3723" y="166"/>
                                </a:lnTo>
                                <a:lnTo>
                                  <a:pt x="3723" y="172"/>
                                </a:lnTo>
                                <a:lnTo>
                                  <a:pt x="3723" y="177"/>
                                </a:lnTo>
                                <a:lnTo>
                                  <a:pt x="3723" y="183"/>
                                </a:lnTo>
                                <a:lnTo>
                                  <a:pt x="3723" y="189"/>
                                </a:lnTo>
                                <a:lnTo>
                                  <a:pt x="3723" y="195"/>
                                </a:lnTo>
                                <a:lnTo>
                                  <a:pt x="3723" y="201"/>
                                </a:lnTo>
                                <a:lnTo>
                                  <a:pt x="3723" y="208"/>
                                </a:lnTo>
                                <a:lnTo>
                                  <a:pt x="3723" y="214"/>
                                </a:lnTo>
                                <a:lnTo>
                                  <a:pt x="3723" y="221"/>
                                </a:lnTo>
                                <a:lnTo>
                                  <a:pt x="3723" y="228"/>
                                </a:lnTo>
                                <a:lnTo>
                                  <a:pt x="3723" y="235"/>
                                </a:lnTo>
                                <a:lnTo>
                                  <a:pt x="3723" y="242"/>
                                </a:lnTo>
                                <a:lnTo>
                                  <a:pt x="3723" y="249"/>
                                </a:lnTo>
                                <a:lnTo>
                                  <a:pt x="3723" y="256"/>
                                </a:lnTo>
                                <a:lnTo>
                                  <a:pt x="3723" y="264"/>
                                </a:lnTo>
                                <a:lnTo>
                                  <a:pt x="3723" y="272"/>
                                </a:lnTo>
                                <a:lnTo>
                                  <a:pt x="3723" y="280"/>
                                </a:lnTo>
                                <a:lnTo>
                                  <a:pt x="3723" y="288"/>
                                </a:lnTo>
                                <a:lnTo>
                                  <a:pt x="3723" y="296"/>
                                </a:lnTo>
                                <a:lnTo>
                                  <a:pt x="3723" y="305"/>
                                </a:lnTo>
                                <a:lnTo>
                                  <a:pt x="3723" y="313"/>
                                </a:lnTo>
                                <a:lnTo>
                                  <a:pt x="3723" y="322"/>
                                </a:lnTo>
                                <a:lnTo>
                                  <a:pt x="3723" y="331"/>
                                </a:lnTo>
                                <a:lnTo>
                                  <a:pt x="3723" y="341"/>
                                </a:lnTo>
                                <a:lnTo>
                                  <a:pt x="3723" y="350"/>
                                </a:lnTo>
                                <a:lnTo>
                                  <a:pt x="3723" y="360"/>
                                </a:lnTo>
                                <a:lnTo>
                                  <a:pt x="3723" y="369"/>
                                </a:lnTo>
                                <a:lnTo>
                                  <a:pt x="3723" y="379"/>
                                </a:lnTo>
                                <a:lnTo>
                                  <a:pt x="3723" y="389"/>
                                </a:lnTo>
                                <a:lnTo>
                                  <a:pt x="3723" y="400"/>
                                </a:lnTo>
                                <a:lnTo>
                                  <a:pt x="3723" y="410"/>
                                </a:lnTo>
                                <a:lnTo>
                                  <a:pt x="3723" y="421"/>
                                </a:lnTo>
                                <a:lnTo>
                                  <a:pt x="3723" y="432"/>
                                </a:lnTo>
                                <a:lnTo>
                                  <a:pt x="3723" y="443"/>
                                </a:lnTo>
                                <a:lnTo>
                                  <a:pt x="3723" y="454"/>
                                </a:lnTo>
                                <a:lnTo>
                                  <a:pt x="3723" y="466"/>
                                </a:lnTo>
                                <a:lnTo>
                                  <a:pt x="3723" y="478"/>
                                </a:lnTo>
                                <a:lnTo>
                                  <a:pt x="3723" y="490"/>
                                </a:lnTo>
                                <a:lnTo>
                                  <a:pt x="3723" y="502"/>
                                </a:lnTo>
                                <a:lnTo>
                                  <a:pt x="3723" y="514"/>
                                </a:lnTo>
                                <a:lnTo>
                                  <a:pt x="3723" y="527"/>
                                </a:lnTo>
                                <a:lnTo>
                                  <a:pt x="3723" y="540"/>
                                </a:lnTo>
                                <a:lnTo>
                                  <a:pt x="3724" y="540"/>
                                </a:lnTo>
                                <a:lnTo>
                                  <a:pt x="3725" y="540"/>
                                </a:lnTo>
                                <a:lnTo>
                                  <a:pt x="3726" y="540"/>
                                </a:lnTo>
                                <a:lnTo>
                                  <a:pt x="3727" y="540"/>
                                </a:lnTo>
                                <a:lnTo>
                                  <a:pt x="3728" y="540"/>
                                </a:lnTo>
                                <a:lnTo>
                                  <a:pt x="3729" y="540"/>
                                </a:lnTo>
                                <a:lnTo>
                                  <a:pt x="3730" y="540"/>
                                </a:lnTo>
                                <a:lnTo>
                                  <a:pt x="3732" y="540"/>
                                </a:lnTo>
                                <a:lnTo>
                                  <a:pt x="3733" y="540"/>
                                </a:lnTo>
                                <a:lnTo>
                                  <a:pt x="3735" y="540"/>
                                </a:lnTo>
                                <a:lnTo>
                                  <a:pt x="3736" y="540"/>
                                </a:lnTo>
                                <a:lnTo>
                                  <a:pt x="3738" y="540"/>
                                </a:lnTo>
                                <a:lnTo>
                                  <a:pt x="3740" y="540"/>
                                </a:lnTo>
                                <a:lnTo>
                                  <a:pt x="3742" y="540"/>
                                </a:lnTo>
                                <a:lnTo>
                                  <a:pt x="3745" y="540"/>
                                </a:lnTo>
                                <a:lnTo>
                                  <a:pt x="3747" y="540"/>
                                </a:lnTo>
                                <a:lnTo>
                                  <a:pt x="3750" y="540"/>
                                </a:lnTo>
                                <a:lnTo>
                                  <a:pt x="3753" y="540"/>
                                </a:lnTo>
                                <a:lnTo>
                                  <a:pt x="3756" y="540"/>
                                </a:lnTo>
                                <a:lnTo>
                                  <a:pt x="3760" y="540"/>
                                </a:lnTo>
                                <a:lnTo>
                                  <a:pt x="3763" y="540"/>
                                </a:lnTo>
                                <a:lnTo>
                                  <a:pt x="3767" y="540"/>
                                </a:lnTo>
                                <a:lnTo>
                                  <a:pt x="3771" y="540"/>
                                </a:lnTo>
                                <a:lnTo>
                                  <a:pt x="3775" y="540"/>
                                </a:lnTo>
                                <a:lnTo>
                                  <a:pt x="3780" y="540"/>
                                </a:lnTo>
                                <a:lnTo>
                                  <a:pt x="3785" y="540"/>
                                </a:lnTo>
                                <a:lnTo>
                                  <a:pt x="3790" y="540"/>
                                </a:lnTo>
                                <a:lnTo>
                                  <a:pt x="3795" y="540"/>
                                </a:lnTo>
                                <a:lnTo>
                                  <a:pt x="3801" y="540"/>
                                </a:lnTo>
                                <a:lnTo>
                                  <a:pt x="3807" y="540"/>
                                </a:lnTo>
                                <a:lnTo>
                                  <a:pt x="3813" y="540"/>
                                </a:lnTo>
                                <a:lnTo>
                                  <a:pt x="3819" y="540"/>
                                </a:lnTo>
                                <a:lnTo>
                                  <a:pt x="3826" y="540"/>
                                </a:lnTo>
                                <a:lnTo>
                                  <a:pt x="3833" y="540"/>
                                </a:lnTo>
                                <a:lnTo>
                                  <a:pt x="3840" y="540"/>
                                </a:lnTo>
                                <a:lnTo>
                                  <a:pt x="3848" y="540"/>
                                </a:lnTo>
                                <a:lnTo>
                                  <a:pt x="3856" y="540"/>
                                </a:lnTo>
                                <a:lnTo>
                                  <a:pt x="3864" y="540"/>
                                </a:lnTo>
                                <a:lnTo>
                                  <a:pt x="3873" y="540"/>
                                </a:lnTo>
                                <a:lnTo>
                                  <a:pt x="3882" y="540"/>
                                </a:lnTo>
                                <a:lnTo>
                                  <a:pt x="3892" y="540"/>
                                </a:lnTo>
                                <a:lnTo>
                                  <a:pt x="3901" y="540"/>
                                </a:lnTo>
                                <a:lnTo>
                                  <a:pt x="3911" y="540"/>
                                </a:lnTo>
                                <a:lnTo>
                                  <a:pt x="3922" y="540"/>
                                </a:lnTo>
                                <a:lnTo>
                                  <a:pt x="3933" y="540"/>
                                </a:lnTo>
                                <a:lnTo>
                                  <a:pt x="3944" y="540"/>
                                </a:lnTo>
                                <a:lnTo>
                                  <a:pt x="3956" y="540"/>
                                </a:lnTo>
                                <a:lnTo>
                                  <a:pt x="3968" y="540"/>
                                </a:lnTo>
                                <a:lnTo>
                                  <a:pt x="3980" y="540"/>
                                </a:lnTo>
                                <a:lnTo>
                                  <a:pt x="3993" y="540"/>
                                </a:lnTo>
                                <a:lnTo>
                                  <a:pt x="4006" y="540"/>
                                </a:lnTo>
                                <a:lnTo>
                                  <a:pt x="4020" y="540"/>
                                </a:lnTo>
                                <a:lnTo>
                                  <a:pt x="4034" y="540"/>
                                </a:lnTo>
                                <a:lnTo>
                                  <a:pt x="4049" y="540"/>
                                </a:lnTo>
                                <a:lnTo>
                                  <a:pt x="4064" y="540"/>
                                </a:lnTo>
                                <a:lnTo>
                                  <a:pt x="4079" y="540"/>
                                </a:lnTo>
                                <a:lnTo>
                                  <a:pt x="4095" y="540"/>
                                </a:lnTo>
                                <a:lnTo>
                                  <a:pt x="4112" y="540"/>
                                </a:lnTo>
                                <a:lnTo>
                                  <a:pt x="4129" y="540"/>
                                </a:lnTo>
                                <a:lnTo>
                                  <a:pt x="4146" y="540"/>
                                </a:lnTo>
                                <a:lnTo>
                                  <a:pt x="4164" y="540"/>
                                </a:lnTo>
                                <a:lnTo>
                                  <a:pt x="4183" y="540"/>
                                </a:lnTo>
                                <a:lnTo>
                                  <a:pt x="4201" y="540"/>
                                </a:lnTo>
                                <a:lnTo>
                                  <a:pt x="4221" y="540"/>
                                </a:lnTo>
                                <a:lnTo>
                                  <a:pt x="4241" y="540"/>
                                </a:lnTo>
                                <a:lnTo>
                                  <a:pt x="4261" y="540"/>
                                </a:lnTo>
                                <a:lnTo>
                                  <a:pt x="4282" y="540"/>
                                </a:lnTo>
                                <a:lnTo>
                                  <a:pt x="4304" y="540"/>
                                </a:lnTo>
                                <a:lnTo>
                                  <a:pt x="4326" y="540"/>
                                </a:lnTo>
                                <a:lnTo>
                                  <a:pt x="4348" y="540"/>
                                </a:lnTo>
                                <a:lnTo>
                                  <a:pt x="4372" y="540"/>
                                </a:lnTo>
                                <a:lnTo>
                                  <a:pt x="4395" y="540"/>
                                </a:lnTo>
                                <a:lnTo>
                                  <a:pt x="4420" y="540"/>
                                </a:lnTo>
                                <a:lnTo>
                                  <a:pt x="4445" y="540"/>
                                </a:lnTo>
                                <a:lnTo>
                                  <a:pt x="4470" y="540"/>
                                </a:lnTo>
                                <a:lnTo>
                                  <a:pt x="4496" y="540"/>
                                </a:lnTo>
                                <a:lnTo>
                                  <a:pt x="4523" y="540"/>
                                </a:lnTo>
                                <a:lnTo>
                                  <a:pt x="4550" y="540"/>
                                </a:lnTo>
                                <a:lnTo>
                                  <a:pt x="4578" y="540"/>
                                </a:lnTo>
                                <a:lnTo>
                                  <a:pt x="4606" y="540"/>
                                </a:lnTo>
                                <a:lnTo>
                                  <a:pt x="4636" y="540"/>
                                </a:lnTo>
                                <a:lnTo>
                                  <a:pt x="4665" y="540"/>
                                </a:lnTo>
                                <a:lnTo>
                                  <a:pt x="4696" y="540"/>
                                </a:lnTo>
                                <a:lnTo>
                                  <a:pt x="4727" y="540"/>
                                </a:lnTo>
                                <a:lnTo>
                                  <a:pt x="4759" y="540"/>
                                </a:lnTo>
                                <a:lnTo>
                                  <a:pt x="4791" y="540"/>
                                </a:lnTo>
                                <a:lnTo>
                                  <a:pt x="4824" y="540"/>
                                </a:lnTo>
                                <a:lnTo>
                                  <a:pt x="4858" y="540"/>
                                </a:lnTo>
                                <a:lnTo>
                                  <a:pt x="4892" y="540"/>
                                </a:lnTo>
                                <a:lnTo>
                                  <a:pt x="4927" y="540"/>
                                </a:lnTo>
                                <a:lnTo>
                                  <a:pt x="4963" y="540"/>
                                </a:lnTo>
                                <a:lnTo>
                                  <a:pt x="4999" y="540"/>
                                </a:lnTo>
                                <a:lnTo>
                                  <a:pt x="5037" y="540"/>
                                </a:lnTo>
                                <a:lnTo>
                                  <a:pt x="5075" y="540"/>
                                </a:lnTo>
                                <a:lnTo>
                                  <a:pt x="5113" y="540"/>
                                </a:lnTo>
                                <a:lnTo>
                                  <a:pt x="5153" y="540"/>
                                </a:lnTo>
                                <a:lnTo>
                                  <a:pt x="5193" y="540"/>
                                </a:lnTo>
                                <a:lnTo>
                                  <a:pt x="5233" y="540"/>
                                </a:lnTo>
                                <a:lnTo>
                                  <a:pt x="5275" y="540"/>
                                </a:lnTo>
                                <a:lnTo>
                                  <a:pt x="5317" y="540"/>
                                </a:lnTo>
                                <a:lnTo>
                                  <a:pt x="5360" y="540"/>
                                </a:lnTo>
                                <a:lnTo>
                                  <a:pt x="5404" y="540"/>
                                </a:lnTo>
                                <a:lnTo>
                                  <a:pt x="5449" y="540"/>
                                </a:lnTo>
                                <a:lnTo>
                                  <a:pt x="5494" y="540"/>
                                </a:lnTo>
                                <a:lnTo>
                                  <a:pt x="5541" y="540"/>
                                </a:lnTo>
                                <a:lnTo>
                                  <a:pt x="5588" y="540"/>
                                </a:lnTo>
                                <a:lnTo>
                                  <a:pt x="5636" y="540"/>
                                </a:lnTo>
                                <a:lnTo>
                                  <a:pt x="5635" y="540"/>
                                </a:lnTo>
                                <a:lnTo>
                                  <a:pt x="5634" y="540"/>
                                </a:lnTo>
                                <a:lnTo>
                                  <a:pt x="5633" y="540"/>
                                </a:lnTo>
                                <a:lnTo>
                                  <a:pt x="5632" y="540"/>
                                </a:lnTo>
                                <a:lnTo>
                                  <a:pt x="5631" y="540"/>
                                </a:lnTo>
                                <a:lnTo>
                                  <a:pt x="5630" y="541"/>
                                </a:lnTo>
                                <a:lnTo>
                                  <a:pt x="5629" y="541"/>
                                </a:lnTo>
                                <a:lnTo>
                                  <a:pt x="5627" y="541"/>
                                </a:lnTo>
                                <a:lnTo>
                                  <a:pt x="5626" y="541"/>
                                </a:lnTo>
                                <a:lnTo>
                                  <a:pt x="5624" y="542"/>
                                </a:lnTo>
                                <a:lnTo>
                                  <a:pt x="5622" y="542"/>
                                </a:lnTo>
                                <a:lnTo>
                                  <a:pt x="5620" y="543"/>
                                </a:lnTo>
                                <a:lnTo>
                                  <a:pt x="5618" y="543"/>
                                </a:lnTo>
                                <a:lnTo>
                                  <a:pt x="5615" y="543"/>
                                </a:lnTo>
                                <a:lnTo>
                                  <a:pt x="5612" y="544"/>
                                </a:lnTo>
                                <a:lnTo>
                                  <a:pt x="5609" y="545"/>
                                </a:lnTo>
                                <a:lnTo>
                                  <a:pt x="5606" y="545"/>
                                </a:lnTo>
                                <a:lnTo>
                                  <a:pt x="5603" y="546"/>
                                </a:lnTo>
                                <a:lnTo>
                                  <a:pt x="5599" y="547"/>
                                </a:lnTo>
                                <a:lnTo>
                                  <a:pt x="5595" y="547"/>
                                </a:lnTo>
                                <a:lnTo>
                                  <a:pt x="5591" y="548"/>
                                </a:lnTo>
                                <a:lnTo>
                                  <a:pt x="5586" y="549"/>
                                </a:lnTo>
                                <a:lnTo>
                                  <a:pt x="5581" y="550"/>
                                </a:lnTo>
                                <a:lnTo>
                                  <a:pt x="5576" y="551"/>
                                </a:lnTo>
                                <a:lnTo>
                                  <a:pt x="5570" y="552"/>
                                </a:lnTo>
                                <a:lnTo>
                                  <a:pt x="5564" y="553"/>
                                </a:lnTo>
                                <a:lnTo>
                                  <a:pt x="5558" y="555"/>
                                </a:lnTo>
                                <a:lnTo>
                                  <a:pt x="5551" y="556"/>
                                </a:lnTo>
                                <a:lnTo>
                                  <a:pt x="5544" y="557"/>
                                </a:lnTo>
                                <a:lnTo>
                                  <a:pt x="5537" y="559"/>
                                </a:lnTo>
                                <a:lnTo>
                                  <a:pt x="5529" y="560"/>
                                </a:lnTo>
                                <a:lnTo>
                                  <a:pt x="5521" y="562"/>
                                </a:lnTo>
                                <a:lnTo>
                                  <a:pt x="5512" y="564"/>
                                </a:lnTo>
                                <a:lnTo>
                                  <a:pt x="5503" y="565"/>
                                </a:lnTo>
                                <a:lnTo>
                                  <a:pt x="5494" y="567"/>
                                </a:lnTo>
                                <a:lnTo>
                                  <a:pt x="5484" y="569"/>
                                </a:lnTo>
                                <a:lnTo>
                                  <a:pt x="5473" y="571"/>
                                </a:lnTo>
                                <a:lnTo>
                                  <a:pt x="5463" y="573"/>
                                </a:lnTo>
                                <a:lnTo>
                                  <a:pt x="5451" y="575"/>
                                </a:lnTo>
                                <a:lnTo>
                                  <a:pt x="5440" y="578"/>
                                </a:lnTo>
                                <a:lnTo>
                                  <a:pt x="5427" y="580"/>
                                </a:lnTo>
                                <a:lnTo>
                                  <a:pt x="5415" y="583"/>
                                </a:lnTo>
                                <a:lnTo>
                                  <a:pt x="5401" y="585"/>
                                </a:lnTo>
                                <a:lnTo>
                                  <a:pt x="5388" y="588"/>
                                </a:lnTo>
                                <a:lnTo>
                                  <a:pt x="5373" y="591"/>
                                </a:lnTo>
                                <a:lnTo>
                                  <a:pt x="5359" y="594"/>
                                </a:lnTo>
                                <a:lnTo>
                                  <a:pt x="5343" y="597"/>
                                </a:lnTo>
                                <a:lnTo>
                                  <a:pt x="5327" y="600"/>
                                </a:lnTo>
                                <a:lnTo>
                                  <a:pt x="5311" y="603"/>
                                </a:lnTo>
                                <a:lnTo>
                                  <a:pt x="5294" y="606"/>
                                </a:lnTo>
                                <a:lnTo>
                                  <a:pt x="5276" y="610"/>
                                </a:lnTo>
                                <a:lnTo>
                                  <a:pt x="5258" y="613"/>
                                </a:lnTo>
                                <a:lnTo>
                                  <a:pt x="5239" y="617"/>
                                </a:lnTo>
                                <a:lnTo>
                                  <a:pt x="5219" y="621"/>
                                </a:lnTo>
                                <a:lnTo>
                                  <a:pt x="5199" y="625"/>
                                </a:lnTo>
                                <a:lnTo>
                                  <a:pt x="5178" y="629"/>
                                </a:lnTo>
                                <a:lnTo>
                                  <a:pt x="5157" y="633"/>
                                </a:lnTo>
                                <a:lnTo>
                                  <a:pt x="5135" y="637"/>
                                </a:lnTo>
                                <a:lnTo>
                                  <a:pt x="5112" y="642"/>
                                </a:lnTo>
                                <a:lnTo>
                                  <a:pt x="5089" y="646"/>
                                </a:lnTo>
                                <a:lnTo>
                                  <a:pt x="5064" y="651"/>
                                </a:lnTo>
                                <a:lnTo>
                                  <a:pt x="5040" y="656"/>
                                </a:lnTo>
                                <a:lnTo>
                                  <a:pt x="5014" y="661"/>
                                </a:lnTo>
                                <a:lnTo>
                                  <a:pt x="4988" y="666"/>
                                </a:lnTo>
                                <a:lnTo>
                                  <a:pt x="4961" y="671"/>
                                </a:lnTo>
                                <a:lnTo>
                                  <a:pt x="4933" y="677"/>
                                </a:lnTo>
                                <a:lnTo>
                                  <a:pt x="4905" y="682"/>
                                </a:lnTo>
                                <a:lnTo>
                                  <a:pt x="4875" y="688"/>
                                </a:lnTo>
                                <a:lnTo>
                                  <a:pt x="4845" y="694"/>
                                </a:lnTo>
                                <a:lnTo>
                                  <a:pt x="4815" y="700"/>
                                </a:lnTo>
                                <a:lnTo>
                                  <a:pt x="4783" y="706"/>
                                </a:lnTo>
                                <a:lnTo>
                                  <a:pt x="4751" y="712"/>
                                </a:lnTo>
                                <a:lnTo>
                                  <a:pt x="4718" y="719"/>
                                </a:lnTo>
                                <a:lnTo>
                                  <a:pt x="4684" y="725"/>
                                </a:lnTo>
                                <a:lnTo>
                                  <a:pt x="4649" y="732"/>
                                </a:lnTo>
                                <a:lnTo>
                                  <a:pt x="4613" y="739"/>
                                </a:lnTo>
                                <a:lnTo>
                                  <a:pt x="4577" y="746"/>
                                </a:lnTo>
                                <a:lnTo>
                                  <a:pt x="4539" y="754"/>
                                </a:lnTo>
                                <a:lnTo>
                                  <a:pt x="4501" y="761"/>
                                </a:lnTo>
                                <a:lnTo>
                                  <a:pt x="4462" y="769"/>
                                </a:lnTo>
                                <a:lnTo>
                                  <a:pt x="4422" y="777"/>
                                </a:lnTo>
                                <a:lnTo>
                                  <a:pt x="4381" y="785"/>
                                </a:lnTo>
                                <a:lnTo>
                                  <a:pt x="4339" y="793"/>
                                </a:lnTo>
                                <a:lnTo>
                                  <a:pt x="4296" y="801"/>
                                </a:lnTo>
                                <a:lnTo>
                                  <a:pt x="4253" y="810"/>
                                </a:lnTo>
                                <a:lnTo>
                                  <a:pt x="4208" y="818"/>
                                </a:lnTo>
                                <a:lnTo>
                                  <a:pt x="4163" y="827"/>
                                </a:lnTo>
                                <a:lnTo>
                                  <a:pt x="4116" y="836"/>
                                </a:lnTo>
                                <a:lnTo>
                                  <a:pt x="4069" y="846"/>
                                </a:lnTo>
                                <a:lnTo>
                                  <a:pt x="4020" y="855"/>
                                </a:lnTo>
                                <a:lnTo>
                                  <a:pt x="3971" y="865"/>
                                </a:lnTo>
                                <a:lnTo>
                                  <a:pt x="3920" y="875"/>
                                </a:lnTo>
                                <a:lnTo>
                                  <a:pt x="3869" y="885"/>
                                </a:lnTo>
                                <a:lnTo>
                                  <a:pt x="3816" y="895"/>
                                </a:lnTo>
                                <a:lnTo>
                                  <a:pt x="3763" y="905"/>
                                </a:lnTo>
                                <a:lnTo>
                                  <a:pt x="3708" y="916"/>
                                </a:lnTo>
                                <a:lnTo>
                                  <a:pt x="3653" y="927"/>
                                </a:lnTo>
                                <a:lnTo>
                                  <a:pt x="3596" y="938"/>
                                </a:lnTo>
                                <a:lnTo>
                                  <a:pt x="3538" y="949"/>
                                </a:lnTo>
                                <a:lnTo>
                                  <a:pt x="3479" y="961"/>
                                </a:lnTo>
                                <a:lnTo>
                                  <a:pt x="3420" y="972"/>
                                </a:lnTo>
                                <a:lnTo>
                                  <a:pt x="3359" y="984"/>
                                </a:lnTo>
                                <a:lnTo>
                                  <a:pt x="3296" y="996"/>
                                </a:lnTo>
                                <a:lnTo>
                                  <a:pt x="3233" y="1009"/>
                                </a:lnTo>
                                <a:lnTo>
                                  <a:pt x="3169" y="1021"/>
                                </a:lnTo>
                                <a:lnTo>
                                  <a:pt x="3103" y="1034"/>
                                </a:lnTo>
                                <a:lnTo>
                                  <a:pt x="3037" y="1047"/>
                                </a:lnTo>
                                <a:lnTo>
                                  <a:pt x="2969" y="1060"/>
                                </a:lnTo>
                                <a:lnTo>
                                  <a:pt x="2900" y="1074"/>
                                </a:lnTo>
                                <a:lnTo>
                                  <a:pt x="2830" y="1088"/>
                                </a:lnTo>
                                <a:lnTo>
                                  <a:pt x="2830" y="1087"/>
                                </a:lnTo>
                                <a:lnTo>
                                  <a:pt x="2829" y="1087"/>
                                </a:lnTo>
                                <a:lnTo>
                                  <a:pt x="2828" y="1087"/>
                                </a:lnTo>
                                <a:lnTo>
                                  <a:pt x="2827" y="1087"/>
                                </a:lnTo>
                                <a:lnTo>
                                  <a:pt x="2826" y="1087"/>
                                </a:lnTo>
                                <a:lnTo>
                                  <a:pt x="2825" y="1087"/>
                                </a:lnTo>
                                <a:lnTo>
                                  <a:pt x="2824" y="1086"/>
                                </a:lnTo>
                                <a:lnTo>
                                  <a:pt x="2823" y="1086"/>
                                </a:lnTo>
                                <a:lnTo>
                                  <a:pt x="2822" y="1086"/>
                                </a:lnTo>
                                <a:lnTo>
                                  <a:pt x="2820" y="1086"/>
                                </a:lnTo>
                                <a:lnTo>
                                  <a:pt x="2818" y="1085"/>
                                </a:lnTo>
                                <a:lnTo>
                                  <a:pt x="2817" y="1085"/>
                                </a:lnTo>
                                <a:lnTo>
                                  <a:pt x="2814" y="1084"/>
                                </a:lnTo>
                                <a:lnTo>
                                  <a:pt x="2812" y="1084"/>
                                </a:lnTo>
                                <a:lnTo>
                                  <a:pt x="2810" y="1084"/>
                                </a:lnTo>
                                <a:lnTo>
                                  <a:pt x="2807" y="1083"/>
                                </a:lnTo>
                                <a:lnTo>
                                  <a:pt x="2804" y="1082"/>
                                </a:lnTo>
                                <a:lnTo>
                                  <a:pt x="2801" y="1082"/>
                                </a:lnTo>
                                <a:lnTo>
                                  <a:pt x="2797" y="1081"/>
                                </a:lnTo>
                                <a:lnTo>
                                  <a:pt x="2793" y="1080"/>
                                </a:lnTo>
                                <a:lnTo>
                                  <a:pt x="2789" y="1080"/>
                                </a:lnTo>
                                <a:lnTo>
                                  <a:pt x="2785" y="1079"/>
                                </a:lnTo>
                                <a:lnTo>
                                  <a:pt x="2780" y="1078"/>
                                </a:lnTo>
                                <a:lnTo>
                                  <a:pt x="2775" y="1077"/>
                                </a:lnTo>
                                <a:lnTo>
                                  <a:pt x="2770" y="1076"/>
                                </a:lnTo>
                                <a:lnTo>
                                  <a:pt x="2764" y="1075"/>
                                </a:lnTo>
                                <a:lnTo>
                                  <a:pt x="2759" y="1074"/>
                                </a:lnTo>
                                <a:lnTo>
                                  <a:pt x="2752" y="1072"/>
                                </a:lnTo>
                                <a:lnTo>
                                  <a:pt x="2746" y="1071"/>
                                </a:lnTo>
                                <a:lnTo>
                                  <a:pt x="2739" y="1070"/>
                                </a:lnTo>
                                <a:lnTo>
                                  <a:pt x="2731" y="1068"/>
                                </a:lnTo>
                                <a:lnTo>
                                  <a:pt x="2723" y="1067"/>
                                </a:lnTo>
                                <a:lnTo>
                                  <a:pt x="2715" y="1065"/>
                                </a:lnTo>
                                <a:lnTo>
                                  <a:pt x="2707" y="1063"/>
                                </a:lnTo>
                                <a:lnTo>
                                  <a:pt x="2698" y="1062"/>
                                </a:lnTo>
                                <a:lnTo>
                                  <a:pt x="2688" y="1060"/>
                                </a:lnTo>
                                <a:lnTo>
                                  <a:pt x="2678" y="1058"/>
                                </a:lnTo>
                                <a:lnTo>
                                  <a:pt x="2668" y="1056"/>
                                </a:lnTo>
                                <a:lnTo>
                                  <a:pt x="2657" y="1054"/>
                                </a:lnTo>
                                <a:lnTo>
                                  <a:pt x="2646" y="1052"/>
                                </a:lnTo>
                                <a:lnTo>
                                  <a:pt x="2634" y="1049"/>
                                </a:lnTo>
                                <a:lnTo>
                                  <a:pt x="2622" y="1047"/>
                                </a:lnTo>
                                <a:lnTo>
                                  <a:pt x="2609" y="1044"/>
                                </a:lnTo>
                                <a:lnTo>
                                  <a:pt x="2596" y="1042"/>
                                </a:lnTo>
                                <a:lnTo>
                                  <a:pt x="2582" y="1039"/>
                                </a:lnTo>
                                <a:lnTo>
                                  <a:pt x="2568" y="1036"/>
                                </a:lnTo>
                                <a:lnTo>
                                  <a:pt x="2553" y="1033"/>
                                </a:lnTo>
                                <a:lnTo>
                                  <a:pt x="2538" y="1030"/>
                                </a:lnTo>
                                <a:lnTo>
                                  <a:pt x="2522" y="1027"/>
                                </a:lnTo>
                                <a:lnTo>
                                  <a:pt x="2505" y="1024"/>
                                </a:lnTo>
                                <a:lnTo>
                                  <a:pt x="2488" y="1021"/>
                                </a:lnTo>
                                <a:lnTo>
                                  <a:pt x="2470" y="1017"/>
                                </a:lnTo>
                                <a:lnTo>
                                  <a:pt x="2452" y="1014"/>
                                </a:lnTo>
                                <a:lnTo>
                                  <a:pt x="2433" y="1010"/>
                                </a:lnTo>
                                <a:lnTo>
                                  <a:pt x="2414" y="1006"/>
                                </a:lnTo>
                                <a:lnTo>
                                  <a:pt x="2393" y="1002"/>
                                </a:lnTo>
                                <a:lnTo>
                                  <a:pt x="2373" y="998"/>
                                </a:lnTo>
                                <a:lnTo>
                                  <a:pt x="2351" y="994"/>
                                </a:lnTo>
                                <a:lnTo>
                                  <a:pt x="2329" y="990"/>
                                </a:lnTo>
                                <a:lnTo>
                                  <a:pt x="2306" y="985"/>
                                </a:lnTo>
                                <a:lnTo>
                                  <a:pt x="2283" y="981"/>
                                </a:lnTo>
                                <a:lnTo>
                                  <a:pt x="2259" y="976"/>
                                </a:lnTo>
                                <a:lnTo>
                                  <a:pt x="2234" y="971"/>
                                </a:lnTo>
                                <a:lnTo>
                                  <a:pt x="2209" y="966"/>
                                </a:lnTo>
                                <a:lnTo>
                                  <a:pt x="2182" y="961"/>
                                </a:lnTo>
                                <a:lnTo>
                                  <a:pt x="2155" y="956"/>
                                </a:lnTo>
                                <a:lnTo>
                                  <a:pt x="2128" y="950"/>
                                </a:lnTo>
                                <a:lnTo>
                                  <a:pt x="2099" y="945"/>
                                </a:lnTo>
                                <a:lnTo>
                                  <a:pt x="2070" y="939"/>
                                </a:lnTo>
                                <a:lnTo>
                                  <a:pt x="2040" y="933"/>
                                </a:lnTo>
                                <a:lnTo>
                                  <a:pt x="2009" y="927"/>
                                </a:lnTo>
                                <a:lnTo>
                                  <a:pt x="1978" y="921"/>
                                </a:lnTo>
                                <a:lnTo>
                                  <a:pt x="1945" y="915"/>
                                </a:lnTo>
                                <a:lnTo>
                                  <a:pt x="1912" y="908"/>
                                </a:lnTo>
                                <a:lnTo>
                                  <a:pt x="1878" y="902"/>
                                </a:lnTo>
                                <a:lnTo>
                                  <a:pt x="1843" y="895"/>
                                </a:lnTo>
                                <a:lnTo>
                                  <a:pt x="1808" y="888"/>
                                </a:lnTo>
                                <a:lnTo>
                                  <a:pt x="1771" y="881"/>
                                </a:lnTo>
                                <a:lnTo>
                                  <a:pt x="1734" y="873"/>
                                </a:lnTo>
                                <a:lnTo>
                                  <a:pt x="1695" y="866"/>
                                </a:lnTo>
                                <a:lnTo>
                                  <a:pt x="1656" y="858"/>
                                </a:lnTo>
                                <a:lnTo>
                                  <a:pt x="1616" y="850"/>
                                </a:lnTo>
                                <a:lnTo>
                                  <a:pt x="1575" y="842"/>
                                </a:lnTo>
                                <a:lnTo>
                                  <a:pt x="1534" y="834"/>
                                </a:lnTo>
                                <a:lnTo>
                                  <a:pt x="1491" y="826"/>
                                </a:lnTo>
                                <a:lnTo>
                                  <a:pt x="1447" y="817"/>
                                </a:lnTo>
                                <a:lnTo>
                                  <a:pt x="1403" y="809"/>
                                </a:lnTo>
                                <a:lnTo>
                                  <a:pt x="1357" y="800"/>
                                </a:lnTo>
                                <a:lnTo>
                                  <a:pt x="1311" y="791"/>
                                </a:lnTo>
                                <a:lnTo>
                                  <a:pt x="1263" y="781"/>
                                </a:lnTo>
                                <a:lnTo>
                                  <a:pt x="1215" y="772"/>
                                </a:lnTo>
                                <a:lnTo>
                                  <a:pt x="1165" y="762"/>
                                </a:lnTo>
                                <a:lnTo>
                                  <a:pt x="1115" y="752"/>
                                </a:lnTo>
                                <a:lnTo>
                                  <a:pt x="1063" y="742"/>
                                </a:lnTo>
                                <a:lnTo>
                                  <a:pt x="1011" y="732"/>
                                </a:lnTo>
                                <a:lnTo>
                                  <a:pt x="957" y="722"/>
                                </a:lnTo>
                                <a:lnTo>
                                  <a:pt x="903" y="711"/>
                                </a:lnTo>
                                <a:lnTo>
                                  <a:pt x="847" y="700"/>
                                </a:lnTo>
                                <a:lnTo>
                                  <a:pt x="790" y="689"/>
                                </a:lnTo>
                                <a:lnTo>
                                  <a:pt x="733" y="678"/>
                                </a:lnTo>
                                <a:lnTo>
                                  <a:pt x="674" y="666"/>
                                </a:lnTo>
                                <a:lnTo>
                                  <a:pt x="614" y="655"/>
                                </a:lnTo>
                                <a:lnTo>
                                  <a:pt x="553" y="643"/>
                                </a:lnTo>
                                <a:lnTo>
                                  <a:pt x="491" y="631"/>
                                </a:lnTo>
                                <a:lnTo>
                                  <a:pt x="428" y="618"/>
                                </a:lnTo>
                                <a:lnTo>
                                  <a:pt x="363" y="606"/>
                                </a:lnTo>
                                <a:lnTo>
                                  <a:pt x="298" y="593"/>
                                </a:lnTo>
                                <a:lnTo>
                                  <a:pt x="231" y="580"/>
                                </a:lnTo>
                                <a:lnTo>
                                  <a:pt x="164" y="567"/>
                                </a:lnTo>
                                <a:lnTo>
                                  <a:pt x="95" y="553"/>
                                </a:lnTo>
                                <a:lnTo>
                                  <a:pt x="25" y="540"/>
                                </a:lnTo>
                              </a:path>
                            </a:pathLst>
                          </a:custGeom>
                          <a:noFill/>
                          <a:ln w="9525">
                            <a:solidFill>
                              <a:srgbClr val="FF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59B0F9" id="群組 768" o:spid="_x0000_s1026" style="position:absolute;margin-left:85.8pt;margin-top:137.1pt;width:348.6pt;height:60pt;z-index:-249839616;mso-position-horizontal-relative:margin;mso-position-vertical-relative:page" coordorigin="3261,2124" coordsize="5630,1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IJq5hoAAC6tAAAOAAAAZHJzL2Uyb0RvYy54bWykXduOG7tyfQ+QfxDmMYE9Ivs+2OODg+3t&#10;jQAnyQaO8gHyjOaCzIwmkuzxTpC3fEp+Ia/5nfMbWdXNarF7mqyFEz+4ZWupWKwii6wL2T/94cfz&#10;0+r77nB83L9cX7iP64vV7uVmf/v4cn998S+bLx/ai9XxtH253T7tX3bXF7/vjhd/+PS3f/PT2+vV&#10;zu8f9k+3u8MKRF6OV2+v1xcPp9Pr1eXl8eZh97w9fty/7l7w5d3+8Lw94Z+H+8vbw/YN1J+fLv16&#10;XV++7Q+3r4f9ze54xP9+Hr68+NTTv7vb3Zz++e7uuDutnq4vwNup//vQ//1V/r789NP26v6wfX14&#10;vAlsbP8KLp63jy9odCT1eXvarr4dHt+Ren68OeyP+7vTx5v98+X+7u7xZtf3Ab1x61lvfj3sv732&#10;fbm/ert/HcUE0c7k9FeTvfmn778dVo+31xdNDVW9bJ+hpL/873//5X/+ayX/A/m8vd5fAfbr4fXP&#10;r78dhk7i45/2N/96xNeX8+/l3/cDePX17R/3t6C4/Xba9/L5cXd4FhLo+epHr4bfRzXsfpxWN/jP&#10;svSN99DWDb5raqg56OnmAcqUnxW+dhcrfOudLwcd3jz8En5e1UX4rVs3/S8vt1dDuz2vgTfpGMbc&#10;8SzW4/9PrH9+2L7uem0dRV6jWDsV65fDbicjeVUMYu1hKtNjLNDoG2HyCLmbolyQiQo0I5Ht1c23&#10;4+nX3b7Xyvb7n46nYUrc4lOv69swKDYQ6t3zE2bH339YrVdFUdX4C6IOeIVBMQPs7y5Xm/XqbdW3&#10;PgN5BfW0fNWtV35dvaNVKAy0etDDSnWKqTZyVioscNaUi5xVChPOygRntYLynDUKy3OGKRXLDAN7&#10;kTMMkbPM2gRnbqqApNBcrIGM1NxUCUVVFIvMuVgLG+dT7E21kGYvVkOOvakmisa5ZfZiVWxcnWJv&#10;qoo0e7EuMuyJfYpV27UyJ95PBx9rY+OTE2KqjCR7PlZGjr2pNsqi6pbZi7Wx8alZ4afKSLMXKyPH&#10;3lQbZVtXy+zF2tj41NQQgx8pI8leESsjw14x1Ubl63aRvSLWxqZITY1iqgxftd2yuYuV0aOW7V0x&#10;1UaavVgbmyI1NYqpMtBwu8xerIwetcxeOdVGkr0y1samTE2NcqoMNLy8WJSxMnpUgr2pNtLsxdrY&#10;lKmpUU6V4as6wV6sjB6VYG+qjTR7sTY2ZWpqYFGdTg3M8aWltoqV4SugltmrptpIslfF2thUqalR&#10;TZXhy7peZi9WRo9KsDfVRpq9WBsbbGWW9ynVVBm+aP0ye7EyetQye/VUG0n2ZHt73hFgRC2zV0+V&#10;4X3dLLJXx8roUQn2ptpIsxdrY1OnpkY9VYZ3rlpmL1ZGj0qwN9UG2Fte1OpYGxvY7mXpwTmYTI11&#10;s2z3mlgZXlDL7DVTbVQeg2VpS9DE2tg0qanRTJXRN7w0c5tYGTn2ptqo4DAssxdrY9OkpkYzVUaa&#10;vVgZGfbaqTaqElu5Jem1sTY2WAuWldtOlZFkr42VkWNvqo2qgt4W2Yu1sWlTU6OdKiPNXqyMHHtT&#10;bVStW96OtrE2Nljol6XXTZWRZK+LlZFhr5tqo3ZlwhGKtbHpUlOjmyojzV6sjBx7U23U9XpZuV2s&#10;jU2XmhrdVBlp9mJlZNhzCIDElqpZVwlXbR3rY4PfJfTr1lOFJFl061gjWR6nOsnwGCsFPKamiFtP&#10;tYLGl7fNCAmoeMQbF9iygXbrqWIyPMaaAY+peeLmTvm6Xd6/uKlXLrAEjzO3PM3jzC9PO+ZuqhkP&#10;nS4uw1ieYzkKLMXjVDMZHmPNbFzaO3dTzXhXLO9knIs108MSPM4c9DSPUw/dJV1052dzxnVuWY5T&#10;J11gKR6nmsnwGGsGMZjknJk76r5J8RhrxgssxeNUMxkeY82Ax+ScmXvrRZvgcequCyzB48xfT/M4&#10;ddhd0mN371x2dGdp8+WKWDPwm1KbQzdz2jM8xprZ4HcpG/7Ob09EUV0RayYT9nAzz71ZJ8Iybuq6&#10;43cpHt857ykeZ947YAldl7M549bLoSNXxprZuKQD79558EkeY81k5TibM65bjki7MtYMeEzOmXdu&#10;fIrHmR+fluPMkW+KannH6KaevEu68m7uy6ei+q6KNZOTYzVbZyqY0qVNt6tizWxc0p93c4c+zWOs&#10;mRyPM5e+6TBhF3mc+vQu6dS7uVef5HHq1gssMWfq6Zxpy9ScqWPNIJieXGfmrn2ax1gzWTlO50zb&#10;IRK0LMdYM+AxOWfm/n2Sx6mDn5HjzMMHj4nxOHXxXdLHd3MnP81jrJmcHJvpnGk7vxwkcU2smY1L&#10;Ovpu7ulXXWJv1sSaAY9NajzOfP22LZf9LTd19l3S23dzdx8e5vJ6PfX3BZaYM+1sztRNwudqY81s&#10;XNLld3Ofv4YTvLinaGPNeIGleJzNmSK1zkzdfpf0+93c8W/Wib3Z1PMXWILHmevfdHDPFud1F3ua&#10;G5d0/rGYqpsy5GibRFDWdbFmvMBSPE7nTFN0KR5jzYDH5N5sHgKAqVjWdTeZMwJb5hFVEJNe13Ui&#10;fIc6EgVKnhu/S+zN/CwGUKzLZR79JAbQw1I8TjVTyyK3pGuM+imPqXXGz2IARcovhNcfUexhKR6n&#10;cyYZivLrWDOQY2qdgT+tTQ/1B/AJFnWNyLYCoRnwWKV0PYsB1OvEvIb/G1HcoBompetZDKBwPsVj&#10;rJkelpCjm84ZWPvl9dq7WDPgMTVn/CwGUCBIlZBjrJkeluBxFgOomnrZhvtpDADFRyk5zmIAxTqR&#10;7fOTGEAPS/E4nTNVmVivvY81s/HJGADyOzooBvvYdQld+1gzXmApHqdzpuxgKRbntY81Ax6Tc2Ye&#10;A+hgppbWQj+NAQgsweMsBlD6djnE7KcxAJ+MAfh5DKDBNm6Zx1gzXmApHqeaKUrMwkU5FrFmNj4Z&#10;A0CqcarrOhHb89MYgMDOPKI+7l7rvbYPWgJ28+Ml1IDh02orBZ3rvobvdX+UIrwNrBlK8DZ9NRtI&#10;ACUFYwkwRCTgRsrFTDBGkYBhLxm0GMEeXnFwyLaHdxRcTIPAMaEZZmSW9nCupzJhBI5hzlCXsdvD&#10;ua7KMOrhXFclqiNwxGIYZiTA0sO5rkqsQ+CIUDDUJezQw7muSgSgh3NdDfWjG7jQDDPiFwv1muuq&#10;JKAFDseSoS7eYg/nuiqOWw/nuio+lMDh+TDMiDvTw7muimchcPgDDHXZ5PdwrquScOvhXFed7H0F&#10;L2krhh0ED/UHXHed7Ar7FljjNFonZFcolmS/NLRAdlotlCNNFPZ+oQVsACiW1Eo50kw5tVMSHqda&#10;UEslsWrqB2qrHGms+nBwL9aS7LTaK0carD5Q2reA+CbVB7VZriI7rVbLkWbLqd1ypOFyarkcabqc&#10;2i6HMhSq02q9HKJF1A/UfjnSgDm1YA5xFK4FndOkEXNqxSTCQLWgdszB3Wd+0DvxMpbE9+Z+EOa0&#10;OMLcD0KnxSulfqCGzJOGrHf8+j4gZ0u1oIZMnCfuB9pp0pB5NWTiVlAtqCHzpCHzashkwx21MGx5&#10;w376gGNJ8wNJh4sVDiR9ld9sr163J9mG68fV2/XFcIbjAWes5FCLfPO8/77b7HvMSfbjwapXSOIN&#10;DZ8BTy9ZoH6tz9eBHpwVqO9MT7/WZ4ANy5UJg6PCUBtGpUVN3EeCmjiPDAyJfQYGT52BDYPS7AIn&#10;N3HwiEYlc8vAuJ5KjpWhxnUhLKSWQCQhSTQqyUMGxslNcm0EtbCOWl0Iq6cFC2umCePEK6kPoguS&#10;VCBgEq5nYBy1vnyMIKfbakskfYkSQy8sJSY9zw2TvsyDaVfqHRic5PMpHMmf5GMZelIszOAk+8Xg&#10;JBdD4PoUAoMLmwxLb4h+cu1KeQ7TrtSAMDipH2BwkntmcOTk9ZLKIugVUuHI4CSOzeCkaonBSdkJ&#10;gyPHKWq9OHphY22Nl1LyHwR/JbljKEtOzjjOwrUbfBarH5Wk4oh+VJJ+YHBSdsXgpNSEwZF2o5a8&#10;HkGvJu1zTdrTWuotmHbJcYVz6hS9BkEHpl3kDjic5JeJfrTvnALdvOtz2MS35OarlcoNot2OtEMd&#10;ub3tEL+g2iXlgtQi52igCJ2zRNjBcFPEOcnPETJEtTQnbNREc6MaFcxkrz254XVFiLhahgsRQbLp&#10;IgSITIqllKszcixJlwHVmCTFitxWoC6RG7eulrp2pjOo++CAKN4lgeTajYAdSbElVxXXSrkR02vW&#10;TiAyFwzjGH5RQ6fPweBFwP6SE8RnFKDPd0ANrClAn++AdQjAKECf74AaPVSAPt8B+0tOGB41cKaU&#10;9PmOomd51ECZUtLnO4oadlKAPudA2KAhPqUAfb4DspqBQSUpsgIfbpUhBD5GKrUT+nzXGVaOqFnh&#10;OjNGVbVJfc6bRkKJpMiKB7tpkiI7zFBDxVHExoIEsoNizXYG9XJU0+UY5FeN6HOmmRK7TJIiyWOJ&#10;8A1HEXlbEkjKsRzTM9pbfc57jT0k1zQWTxLIimfMailv+pzzOObLFKDPd0C2aWzmuM7g0AMJZHUN&#10;Z5WjiLgvCWQ7M6ZNVH76nMtxTMgoQJ9zIGvsS4QAuc6gkpEEshSx9eIoYvdMAYsx0ahi0edMPAV2&#10;VBxFeOocEOX/JJAcjwWCIhzFMS+uvdXnvNcoFuIoIs7HAdn9Y4G6Q44iXHEOiDpYEsiOnjGJrPLT&#10;50yOEmakmkZxJQkcs/zapD7nTbOm2cMB4njEeTQOiEI2DohoKAdkjZTkyDmKY1pf5afPmRwdIiAU&#10;RRwCIYGsATgXmShv+pzziMIXjkd2up7rjLRJfc6bZnf2DpkIjkfWhrM7LnbXgxANxSBrG8e6ARWd&#10;PmciREjWaHcIZZi4kLO2cUMEzsYNkREbNwTqbNwQVbNxQ9TIxg3hExs3xIxsHCnnEBs36YUYsI0j&#10;5SKndxHcsekNIRsTFyKxNo7Ub8jN2PRIOYfYvUlPTmgycpHjlAxOjjRSOHJcydE+hl4IBxr97a/v&#10;JegBR80jlMZR/AFHyRnH4Ci7ARw1TpHqpuaHX4cSVlN+IXdk4kKY28SFCLKJCzlsG0fKRc6/2uMK&#10;5+64cYCbgyh6LuR+rX7IVdIMf/3dIEQ/cOMER4/Um+PsFbaUnD76s75EP/pzogwu5GMsOeNUGCUX&#10;H2ppTHrcOiN33HDthly81a6mvkxcKOg3caHW1MRx6zkOjVH2HkfIuHFaynlhYhxI4IXCcfs/XPY5&#10;JIksuZQhN23hKjlJTfSjIteFKmS7zHZDTtXEwTFj+KvJdbAOyUqr3RrRFqpdcrw0ci6akHMTaows&#10;/vAmAI5eSCpa9FpyXrahNsykF2rrLFxHrlsduY/oyHHVhZoWg79CSyNMHKePglzPcdacGn8FbqVh&#10;xkEhZy2I8VdIaT+F4/b3uAOea7fg9nVFwe2bcJiY2l8VWpNm6beSKxXs+VtUoRbOpMf5FUXNjXss&#10;b5SdLJpQC2fxN+LymbGRHs4g5OIgZ1w+SnvG5eOaZ1w+MHXG5cOfZ1w+jnTG5YOfZ1w+uHfG5eNI&#10;ZxypD7hTlD6wreRwpJyNpNnYDyOWecaR8jOyeiM9bBep/iL8w+FIucCt4eiR/TWSQWN/ESai2h3P&#10;UGqcU59DvPNMj+zH8LakZM3ISA9uNcUfTolwOJI/I4w/8ofSa6pdI4F4pkfq18hcjvRQZ0nxh/AU&#10;hZPblUkg2bJcSMxRHM9e6tjT52wMyrkXkiJpLc+HxbVJfc6bHs9WKkCfc6CRCR0VKFehcp1hTbpc&#10;4clRHM9yayf0Oe+MUYVx7gxrbiR8w/GIfSYJZIeZUZpz7oyRozoDjUTxCJSDzFRncL8WCTSKz85N&#10;GwUgEZBt2qhmOVNk9xgeZyM58bDjEdcFkhTZYeaNeq1zr42M8hnImuYCKQFKPLhMjQQiqMNRNAqS&#10;xs4UrJHCBbtk00ap2LlpnDflOmNUYZwpsgagZBfN0qjsHJu26rXOQHadKcerQdTI63Nm7EujUuTc&#10;NGvDS3azVbK7nsqoPh15rFj7WLELu3USA00PERkCOIRaCOAQyyCAQ5CCAA7RAgI4hG9sIHsJQSNX&#10;0yGQQlDkjhAVuKybpcjKUc9NGFUgRROi9nZnyKPQoMh2hjxEVzQhQ2LzGC4ZI4CsHMkzWwWuoiRV&#10;SB59w7mpIe9id4Y8BF405Gk/AFkVhti8zWNIApvAljyAVrQhnGlTJM+g44wyaSnaEJm1mw4pQBvI&#10;zsKWPKhctCGLajcdwu82kLzmomjJQ/AF7jLn5kzHDoou5NDMznTkQd+iY1XYkZesoPSbtD2dvMGb&#10;WWfwrloSSJ5pxW6Q4xE5ZK7pUqtoLM2Ua/J6mXJNDtwSL5CixFNqZsvkEWd+OYqaA7MphqSkDWR7&#10;LderMaOn1LvJzKb7W5WJ8Vj6UAllUyQPY+PyX1LguM2c6zXelkgCSYtbYttMUiTXwhKq4SiW5Jar&#10;LMl7TMqSPBtcsjdT4NA22Zkq5AHN0cNeOlHW5K0nyKRy+56yZsXTwCmjZmETqjXMXjch7WoCW9KL&#10;K1vyEpySXa9xapHsdUfumnEEk7PhuFCFaxrZcE7XlZwcYFRY6YWhlmYqvW/SBPZ3mxMWF64/2Zki&#10;FMmYTRek4wNCnMWtYFM4OeI6eg6Id8qSwFCCZfaatRS4vZEUuFY/EE2Tw6wmww/gkRRPPUY+8sH9&#10;qh7vGzGBOgtNoC7DJlAHRT7gCx51GTaBuiDlY81VLS+y6GehCdRBYQKVx3xwH++e1zmTD5wDqHI0&#10;gTrM8umrqhotbj4rBaD22gTqeMznZ6oqVEhVRjYFwEDRCMXj7c5BPEa+EMAwKIzqiarSfbhxHKsC&#10;k8PoMeonANTOWJpRT9M4dldVuhYapRZVpfPayFQAGHg0Dm2iL2GEQ0y5lAZ2hWE8GsffMBaCATCO&#10;8qN8TYH5bEpVakDDOKpaYQM5qNAo4ahKVSGW42yvS433GHkFvD0mGFIjaYelMMxCIzeMdSioEDG+&#10;LI+I4wy9NtKAGGVBPON125qX0eeQn8EtS8GaQZX5pvXCIeNCDbzzfhBPbaSvqiIEhvCilHzTPgwz&#10;MahZHn0wKbWREKt8MAC1kdOEJzWIpzYOEWMSBqCREcdGU4GGrvWMiSzw2V73b+bEWlgjLJYHhg1S&#10;DRuUBwZLURs59mqNXKYsw7VRHFJpYKi2jP06zMLaSMZX63DkqDaKQ8ouzJnaSCzCvR5mYW3YnlLj&#10;j7VxjBiJx8EA1AiV5ARetsFXqI15DTsaKBrTtWyD7WmMWYgs6mAp5C6zLI9NMKQNBkceGPZmjXF7&#10;UlmHVaExrm0o6+CmSJYv27TMZxmPeLtgHqiXxjXGwC2rYAAaI39dYkAOTVvjsQw1/Y1RWYBQ07Be&#10;N9Yw05tcJUWUFY9eEIgX6OaBPsRSJPOTpehDdq81LC7CZsPK1Ro3b5Ty3g1RYYtlJNs07m4cgEap&#10;G4LSg5GSQyZZiho4b41tYdGFNGBrbJCKLkQLZX7nmsb5g8CjoUKoOvTarA4LchQblG26CZrpjDt6&#10;ijroWiJJWYpVGD1yUWAeGDLineFU4BjHIB4x0VmKGp7trMor3fd0VomtToUOnco2rYEh1LrmjQ9O&#10;1wy9wQ2pRnf0bnc889uzQmNsOLGb1w76o60bnoXHmwD7GYZa23zrvg3RCrc2FrAYafDZBgcINE3k&#10;YFsY5LA3ZZDDPGOQw5LMIAcvCMj8WEJqZTCCDHJYJBikatNsPSzgoJm3HV7P9zHIse/WWAqbT9A0&#10;kWOPLGQoTADN/MqHQsyRz/xeA8hhwQdNA4n3MYd5ZNT9e1mYZfEDzXwhI960rLPYRur4NCoUQVPl&#10;abjAeP/mSNOYm00I3sCGGGO+CdEbII1Rp3kZ2y414b4VIC0dhWQvkHmb7GVvOejIOGUCpI4Q49yK&#10;13NxuArbkmfY1wNpSWkc89gJ5FYuX4cbvUHTkJL4J0PfrbVDTw7i7X/5TYCvQ0kFkMYIqcPL3IA0&#10;5rv4owOfRszQay4A62Z+1cadaGpprRVWI8SgafCpOyUgDclXIduOnYDBZzXK09gYewQjg5SMyAF2&#10;+ap340Sm1xP92NsYI7kKzjGQhpTKcdQZ+yWvuXS8pNJoHUny0HejlteXodoINA2brG/AwA7QGMko&#10;YQqtGyXHeNfZgOyMO+dwwnowNp0RGcDLmAf71Rll0R5v1O6Z7KxdADZ1AWiYTh+CjXiPed4i9e+F&#10;xjoojlbWdPVvkBegEdzBi88HfVseBN68NyxtUhKWbdrhsLPYmM5IdIDFIHDjDkS8VnBYfztrimuQ&#10;TAJRWR7FFel5NCaj60KBR2fMMLwGIYjHOC3nurCNk9dU5HjEGySDHI2p4PTK+9ZwfV2rsQbDGXFa&#10;ztsa+zK8gXPYFbZGtgGe3SCe1hiPeGto8OON5RFvLVBg3vogChyaNpYSlESEzhg+Jd7VMJgUqa3N&#10;qhA1TP0wE3cgDwyZpdZwkXHXZKBohC/xttyBRynByTaNlb7nsbF0Le/elDkj74nJUtQ3v8qlKXmg&#10;UjQ2I9h/BR4tFer9bFZAtAtilHfo5Fjsgl4a47BsGxRtRZWbUINeG2edmrC2ym4xx5++U8iK4dea&#10;FDAieLrzqY3jSzoDpGwjxx+KIfsxI2UJORwu3hhw1gZB37FjBGrlHasyVivDCdT7XCrDvdCyASOB&#10;nnjjEc7ly1tVP/0UPvSvV8Xnm2/H06+7/bO8R/Vl/+Xx6QkykpeByEtXOyTj+netHvdPj7fypXx3&#10;PNx//fnpsPq+fbq++PJljT9BsBPY6+F4+rw9Pgy4W3wS1PbqsP/2ctt/ethtb38Jn0/bx6fhc3+D&#10;gAB3P07hJbD4tPp2eLy++I9u3f3S/tKWH3Dbyy8fyvXnzx/++OXn8kP9BS9g/lx8/vnnz+4/hWVX&#10;Xj083t7uXoTr1Y/np5fjFf7z+uLhdHq9urw83jzsnrfHj8+PN4f9cX93+nizf77c39093uwubw/b&#10;t8eX+0uU+q4vn7ePL6YQvuDPeyFcTtnohY++6HPQwdvr8er4+tvh00/y6ev+9vffDqvD/nR9gR3H&#10;990BHx72h3+/WL0dtq/XF8d/+7Y97C5WT//wcoSGcMseYKf+H2XVSEz7EH/zNf5m+3IDUtcXp4vV&#10;8PHnE/6Fn3x7PTzeP6Al1/f0Zf/Hb6f93eNJ5suZq/CPt+Nr/+n+6u1ePm2v7sHZw+PN5+1pG/+7&#10;R13t/P5h/3S7O3z6PwEAAAD//wMAUEsDBBQABgAIAAAAIQDUbNEg4QAAAAsBAAAPAAAAZHJzL2Rv&#10;d25yZXYueG1sTI9BT4NAEIXvJv6HzZh4swtUKUWWpmnUU9PE1sT0NoUpkLK7hN0C/feOJz2+N1/e&#10;vJetJt2KgXrXWKMgnAUgyBS2bEyl4Ovw/pSAcB5Nia01pOBGDlb5/V2GaWlH80nD3leCQ4xLUUHt&#10;fZdK6YqaNLqZ7cjw7Wx7jZ5lX8myx5HDdSujIIilxsbwhxo72tRUXPZXreBjxHE9D9+G7eW8uR0P&#10;L7vvbUhKPT5M61cQnib/B8Nvfa4OOXc62aspnWhZL8KYUQXR4jkCwUQSJzzmpGC+ZEfmmfy/If8B&#10;AAD//wMAUEsBAi0AFAAGAAgAAAAhALaDOJL+AAAA4QEAABMAAAAAAAAAAAAAAAAAAAAAAFtDb250&#10;ZW50X1R5cGVzXS54bWxQSwECLQAUAAYACAAAACEAOP0h/9YAAACUAQAACwAAAAAAAAAAAAAAAAAv&#10;AQAAX3JlbHMvLnJlbHNQSwECLQAUAAYACAAAACEACRyCauYaAAAurQAADgAAAAAAAAAAAAAAAAAu&#10;AgAAZHJzL2Uyb0RvYy54bWxQSwECLQAUAAYACAAAACEA1GzRIOEAAAALAQAADwAAAAAAAAAAAAAA&#10;AABAHQAAZHJzL2Rvd25yZXYueG1sUEsFBgAAAAAEAAQA8wAAAE4eAAAAAA==&#10;">
                <v:shape id="Freeform 3" o:spid="_x0000_s1027" style="position:absolute;left:3261;top:2124;width:5630;height:1070;visibility:visible;mso-wrap-style:square;v-text-anchor:top" coordsize="5630,1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szDMgA&#10;AADcAAAADwAAAGRycy9kb3ducmV2LnhtbESPQWvCQBSE70L/w/IKvYhu9GBqdJVqKVWwLbG9eHtm&#10;n0lq9m3Irpr++64geBxm5htmOm9NJc7UuNKygkE/AkGcWV1yruDn+633DMJ5ZI2VZVLwRw7ms4fO&#10;FBNtL5zSeetzESDsElRQeF8nUrqsIIOub2vi4B1sY9AH2eRSN3gJcFPJYRSNpMGSw0KBNS0Lyo7b&#10;k1HQfh2O691gaD/S+HWziPefv7v3rlJPj+3LBISn1t/Dt/ZKK4hHY7ieCUdAzv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qzMMyAAAANwAAAAPAAAAAAAAAAAAAAAAAJgCAABk&#10;cnMvZG93bnJldi54bWxQSwUGAAAAAAQABAD1AAAAjQMAAAAA&#10;" path="m25,540r,l26,540r1,l28,540r1,l30,540r1,l32,540r2,l35,540r2,l38,540r2,l42,540r2,l47,540r2,l52,540r3,l58,540r4,l65,540r4,l73,540r4,l82,540r5,l92,540r5,l103,540r6,l115,540r6,l128,540r7,l142,540r8,l158,540r8,l175,540r9,l194,540r9,l213,540r11,l235,540r11,l258,540r12,l282,540r13,l308,540r14,l336,540r15,l366,540r15,l397,540r17,l431,540r17,l466,540r19,l503,540r20,l543,540r20,l584,540r22,l628,540r22,l674,540r23,l722,540r25,l772,540r26,l825,540r27,l880,540r28,l938,540r29,l998,540r31,l1061,540r32,l1126,540r34,l1194,540r35,l1265,540r36,l1339,540r38,l1415,540r40,l1495,540r40,l1577,540r42,l1662,540r44,l1751,540r45,l1843,540r47,l1938,540r,-1l1938,538r,-1l1938,536r,-1l1938,534r,-1l1938,532r,-1l1938,530r,-1l1938,528r,-2l1938,525r,-1l1938,523r,-2l1938,520r,-1l1938,517r,-2l1938,514r,-2l1938,510r,-2l1938,506r,-2l1938,502r,-3l1938,497r,-3l1938,492r,-3l1938,486r,-3l1938,480r,-3l1938,474r,-3l1938,467r,-3l1938,460r,-4l1938,452r,-4l1938,444r,-4l1938,435r,-4l1938,426r,-5l1938,416r,-5l1938,406r,-5l1938,395r,-5l1938,384r,-6l1938,372r,-6l1938,359r,-6l1938,346r,-7l1938,332r,-7l1938,318r,-7l1938,303r,-8l1938,287r,-8l1938,271r,-9l1938,254r,-9l1938,236r,-10l1938,217r,-10l1938,198r,-10l1938,178r,-11l1938,157r,-11l1938,135r,-11l1938,113r,-12l1938,89r,-12l1938,65r,-12l1938,40r,-12l1939,28r1,l1941,28r1,l1943,28r1,l1945,28r1,l1947,28r2,l1950,28r2,l1954,28r2,l1958,28r3,l1963,28r3,l1969,28r3,l1976,28r3,l1983,28r4,l1991,28r5,l2000,28r5,l2011,28r5,l2022,28r6,l2034,28r7,l2047,28r8,l2062,28r8,l2078,28r8,l2095,28r9,l2114,28r10,l2134,28r10,l2155,28r11,l2178,28r12,l2202,28r13,l2228,28r14,l2256,28r15,l2285,28r16,l2317,28r16,l2350,28r17,l2384,28r18,l2421,28r19,l2460,28r20,l2500,28r22,l2543,28r22,l2588,28r23,l2635,28r24,l2684,28r26,l2736,28r26,l2790,28r27,l2846,28r29,l2904,28r30,l2965,28r32,l3029,28r33,l3095,28r34,l3164,28r35,l3235,28r37,l3309,28r38,l3386,28r40,l3466,28r41,l3548,28r43,l3634,28r44,l3723,28r,1l3723,30r,1l3723,32r,1l3723,34r,1l3723,36r,1l3723,38r,1l3723,41r,1l3723,43r,1l3723,46r,1l3723,48r,2l3723,52r,1l3723,55r,2l3723,59r,2l3723,63r,2l3723,68r,2l3723,73r,2l3723,78r,3l3723,84r,3l3723,90r,3l3723,96r,4l3723,103r,4l3723,111r,4l3723,119r,4l3723,127r,5l3723,136r,5l3723,146r,5l3723,156r,5l3723,166r,6l3723,177r,6l3723,189r,6l3723,201r,7l3723,214r,7l3723,228r,7l3723,242r,7l3723,256r,8l3723,272r,8l3723,288r,8l3723,305r,8l3723,322r,9l3723,341r,9l3723,360r,9l3723,379r,10l3723,400r,10l3723,421r,11l3723,443r,11l3723,466r,12l3723,490r,12l3723,514r,13l3723,540r1,l3725,540r1,l3727,540r1,l3729,540r1,l3732,540r1,l3735,540r1,l3738,540r2,l3742,540r3,l3747,540r3,l3753,540r3,l3760,540r3,l3767,540r4,l3775,540r5,l3785,540r5,l3795,540r6,l3807,540r6,l3819,540r7,l3833,540r7,l3848,540r8,l3864,540r9,l3882,540r10,l3901,540r10,l3922,540r11,l3944,540r12,l3968,540r12,l3993,540r13,l4020,540r14,l4049,540r15,l4079,540r16,l4112,540r17,l4146,540r18,l4183,540r18,l4221,540r20,l4261,540r21,l4304,540r22,l4348,540r24,l4395,540r25,l4445,540r25,l4496,540r27,l4550,540r28,l4606,540r30,l4665,540r31,l4727,540r32,l4791,540r33,l4858,540r34,l4927,540r36,l4999,540r38,l5075,540r38,l5153,540r40,l5233,540r42,l5317,540r43,l5404,540r45,l5494,540r47,l5588,540r48,l5635,540r-1,l5633,540r-1,l5631,540r-1,1l5629,541r-2,l5626,541r-2,1l5622,542r-2,1l5618,543r-3,l5612,544r-3,1l5606,545r-3,1l5599,547r-4,l5591,548r-5,1l5581,550r-5,1l5570,552r-6,1l5558,555r-7,1l5544,557r-7,2l5529,560r-8,2l5512,564r-9,1l5494,567r-10,2l5473,571r-10,2l5451,575r-11,3l5427,580r-12,3l5401,585r-13,3l5373,591r-14,3l5343,597r-16,3l5311,603r-17,3l5276,610r-18,3l5239,617r-20,4l5199,625r-21,4l5157,633r-22,4l5112,642r-23,4l5064,651r-24,5l5014,661r-26,5l4961,671r-28,6l4905,682r-30,6l4845,694r-30,6l4783,706r-32,6l4718,719r-34,6l4649,732r-36,7l4577,746r-38,8l4501,761r-39,8l4422,777r-41,8l4339,793r-43,8l4253,810r-45,8l4163,827r-47,9l4069,846r-49,9l3971,865r-51,10l3869,885r-53,10l3763,905r-55,11l3653,927r-57,11l3538,949r-59,12l3420,972r-61,12l3296,996r-63,13l3169,1021r-66,13l3037,1047r-68,13l2900,1074r-70,14l2830,1087r-1,l2828,1087r-1,l2826,1087r-1,l2824,1086r-1,l2822,1086r-2,l2818,1085r-1,l2814,1084r-2,l2810,1084r-3,-1l2804,1082r-3,l2797,1081r-4,-1l2789,1080r-4,-1l2780,1078r-5,-1l2770,1076r-6,-1l2759,1074r-7,-2l2746,1071r-7,-1l2731,1068r-8,-1l2715,1065r-8,-2l2698,1062r-10,-2l2678,1058r-10,-2l2657,1054r-11,-2l2634,1049r-12,-2l2609,1044r-13,-2l2582,1039r-14,-3l2553,1033r-15,-3l2522,1027r-17,-3l2488,1021r-18,-4l2452,1014r-19,-4l2414,1006r-21,-4l2373,998r-22,-4l2329,990r-23,-5l2283,981r-24,-5l2234,971r-25,-5l2182,961r-27,-5l2128,950r-29,-5l2070,939r-30,-6l2009,927r-31,-6l1945,915r-33,-7l1878,902r-35,-7l1808,888r-37,-7l1734,873r-39,-7l1656,858r-40,-8l1575,842r-41,-8l1491,826r-44,-9l1403,809r-46,-9l1311,791r-48,-10l1215,772r-50,-10l1115,752r-52,-10l1011,732,957,722,903,711,847,700,790,689,733,678,674,666,614,655,553,643,491,631,428,618,363,606,298,593,231,580,164,567,95,553,25,540e" filled="f" strokecolor="red">
                  <v:stroke dashstyle="dash"/>
                  <v:path arrowok="t" o:connecttype="custom" o:connectlocs="26,2590;44,2590;97,2590;203,2590;381,2590;650,2590;1029,2590;1535,2590;1938,2589;1938,2588;1938,2580;1938,2560;1938,2524;1938,2466;1938,2382;1938,2267;1938,2115;1939,2078;1952,2078;1996,2078;2086,2078;2242,2078;2480,2078;2817,2078;3272,2078;3723,2078;3723,2079;3723,2086;3723,2103;3723,2137;3723,2191;3723,2271;3723,2381;3723,2528;3723,2590;3735,2590;3775,2590;3864,2590;4020,2590;4261,2590;4606,2590;5075,2590;5636,2590;5631,2590;5599,2597;5512,2614;5343,2647;5064,2701;4649,2782;4069,2896;3296,3046;2830,3137;2817,3135;2764,3125;2646,3102;2433,3060;2099,2995;1616,2900;957,2772;95,2603" o:connectangles="0,0,0,0,0,0,0,0,0,0,0,0,0,0,0,0,0,0,0,0,0,0,0,0,0,0,0,0,0,0,0,0,0,0,0,0,0,0,0,0,0,0,0,0,0,0,0,0,0,0,0,0,0,0,0,0,0,0,0,0"/>
                </v:shape>
                <w10:wrap anchorx="margin" anchory="page"/>
              </v:group>
            </w:pict>
          </mc:Fallback>
        </mc:AlternateContent>
      </w:r>
    </w:p>
    <w:p w14:paraId="2BC55F87" w14:textId="77777777" w:rsidR="00144693" w:rsidRPr="00175EE5" w:rsidRDefault="00144693" w:rsidP="00144693">
      <w:pPr>
        <w:jc w:val="center"/>
        <w:rPr>
          <w:rFonts w:eastAsia="標楷體" w:cs="SimSun"/>
          <w:color w:val="000000" w:themeColor="text1"/>
          <w:spacing w:val="-3"/>
        </w:rPr>
      </w:pPr>
      <w:r w:rsidRPr="00175EE5">
        <w:rPr>
          <w:rFonts w:eastAsia="標楷體" w:cs="新細明體" w:hint="eastAsia"/>
          <w:color w:val="000000" w:themeColor="text1"/>
          <w:spacing w:val="-1"/>
        </w:rPr>
        <w:t>學校召開</w:t>
      </w:r>
      <w:r w:rsidRPr="00175EE5">
        <w:rPr>
          <w:rFonts w:eastAsia="標楷體" w:cs="新細明體" w:hint="eastAsia"/>
          <w:b/>
          <w:color w:val="000000" w:themeColor="text1"/>
          <w:spacing w:val="-1"/>
        </w:rPr>
        <w:t>特推會</w:t>
      </w:r>
    </w:p>
    <w:p w14:paraId="4DEE8F57" w14:textId="77777777" w:rsidR="00144693" w:rsidRPr="00175EE5" w:rsidRDefault="00144693" w:rsidP="00144693">
      <w:pPr>
        <w:jc w:val="center"/>
        <w:rPr>
          <w:rFonts w:eastAsia="標楷體" w:cs="SimSun"/>
          <w:color w:val="000000" w:themeColor="text1"/>
          <w:spacing w:val="-3"/>
        </w:rPr>
      </w:pPr>
      <w:r w:rsidRPr="00175EE5">
        <w:rPr>
          <w:rFonts w:eastAsia="標楷體" w:cs="新細明體" w:hint="eastAsia"/>
          <w:color w:val="000000" w:themeColor="text1"/>
          <w:spacing w:val="-3"/>
        </w:rPr>
        <w:t>並檢附</w:t>
      </w:r>
      <w:r w:rsidRPr="00175EE5">
        <w:rPr>
          <w:rFonts w:eastAsia="標楷體" w:cs="新細明體" w:hint="eastAsia"/>
          <w:b/>
          <w:color w:val="000000" w:themeColor="text1"/>
          <w:spacing w:val="-3"/>
        </w:rPr>
        <w:t>特推會會議紀錄</w:t>
      </w:r>
    </w:p>
    <w:p w14:paraId="53FDD984" w14:textId="4D0137BD" w:rsidR="00144693" w:rsidRPr="00756FB4" w:rsidRDefault="002E5E56" w:rsidP="002E5E56">
      <w:pPr>
        <w:tabs>
          <w:tab w:val="left" w:pos="6990"/>
        </w:tabs>
        <w:rPr>
          <w:color w:val="000000" w:themeColor="text1"/>
        </w:rPr>
      </w:pPr>
      <w:r>
        <w:rPr>
          <w:color w:val="000000" w:themeColor="text1"/>
        </w:rPr>
        <w:tab/>
      </w:r>
    </w:p>
    <w:p w14:paraId="4C8E7FC8" w14:textId="77777777" w:rsidR="00144693" w:rsidRPr="00756FB4" w:rsidRDefault="00144693" w:rsidP="00144693">
      <w:pPr>
        <w:rPr>
          <w:color w:val="000000" w:themeColor="text1"/>
        </w:rPr>
      </w:pPr>
      <w:r w:rsidRPr="00756FB4">
        <w:rPr>
          <w:noProof/>
          <w:color w:val="000000" w:themeColor="text1"/>
        </w:rPr>
        <mc:AlternateContent>
          <mc:Choice Requires="wps">
            <w:drawing>
              <wp:anchor distT="0" distB="0" distL="114300" distR="114300" simplePos="0" relativeHeight="253487104" behindDoc="0" locked="0" layoutInCell="1" allowOverlap="1" wp14:anchorId="0F7BE934" wp14:editId="1FAE167B">
                <wp:simplePos x="0" y="0"/>
                <wp:positionH relativeFrom="column">
                  <wp:posOffset>1288415</wp:posOffset>
                </wp:positionH>
                <wp:positionV relativeFrom="paragraph">
                  <wp:posOffset>83820</wp:posOffset>
                </wp:positionV>
                <wp:extent cx="4059555" cy="771525"/>
                <wp:effectExtent l="0" t="0" r="17145" b="28575"/>
                <wp:wrapSquare wrapText="bothSides"/>
                <wp:docPr id="770" name="文字方塊 770"/>
                <wp:cNvGraphicFramePr/>
                <a:graphic xmlns:a="http://schemas.openxmlformats.org/drawingml/2006/main">
                  <a:graphicData uri="http://schemas.microsoft.com/office/word/2010/wordprocessingShape">
                    <wps:wsp>
                      <wps:cNvSpPr txBox="1"/>
                      <wps:spPr>
                        <a:xfrm>
                          <a:off x="0" y="0"/>
                          <a:ext cx="4059555" cy="771525"/>
                        </a:xfrm>
                        <a:prstGeom prst="rect">
                          <a:avLst/>
                        </a:prstGeom>
                        <a:solidFill>
                          <a:schemeClr val="lt1"/>
                        </a:solidFill>
                        <a:ln w="12700">
                          <a:solidFill>
                            <a:prstClr val="black"/>
                          </a:solidFill>
                        </a:ln>
                      </wps:spPr>
                      <wps:txbx>
                        <w:txbxContent>
                          <w:p w14:paraId="7AF2B993" w14:textId="77777777" w:rsidR="00D069BC" w:rsidRPr="00505B3E" w:rsidRDefault="00D069BC" w:rsidP="00065F05">
                            <w:pPr>
                              <w:pStyle w:val="a3"/>
                              <w:widowControl/>
                              <w:numPr>
                                <w:ilvl w:val="0"/>
                                <w:numId w:val="6"/>
                              </w:numPr>
                              <w:ind w:leftChars="0" w:left="440" w:hanging="440"/>
                              <w:rPr>
                                <w:rFonts w:ascii="標楷體" w:eastAsia="標楷體" w:hAnsi="標楷體"/>
                              </w:rPr>
                            </w:pPr>
                            <w:r w:rsidRPr="00505B3E">
                              <w:rPr>
                                <w:rFonts w:ascii="標楷體" w:eastAsia="標楷體" w:hAnsi="標楷體"/>
                              </w:rPr>
                              <w:t>特教通報網提報</w:t>
                            </w:r>
                            <w:r>
                              <w:rPr>
                                <w:rFonts w:ascii="標楷體" w:eastAsia="標楷體" w:hAnsi="標楷體" w:hint="eastAsia"/>
                              </w:rPr>
                              <w:t>鑑定安置</w:t>
                            </w:r>
                            <w:r>
                              <w:rPr>
                                <w:rFonts w:ascii="標楷體" w:eastAsia="標楷體" w:hAnsi="標楷體"/>
                              </w:rPr>
                              <w:t>-放棄特教服務</w:t>
                            </w:r>
                          </w:p>
                          <w:p w14:paraId="4CC64033" w14:textId="77777777" w:rsidR="00D069BC" w:rsidRDefault="00D069BC" w:rsidP="00065F05">
                            <w:pPr>
                              <w:pStyle w:val="a3"/>
                              <w:widowControl/>
                              <w:numPr>
                                <w:ilvl w:val="0"/>
                                <w:numId w:val="6"/>
                              </w:numPr>
                              <w:ind w:leftChars="0" w:left="440" w:hanging="440"/>
                              <w:rPr>
                                <w:rFonts w:ascii="標楷體" w:eastAsia="標楷體" w:hAnsi="標楷體"/>
                              </w:rPr>
                            </w:pPr>
                            <w:r>
                              <w:rPr>
                                <w:rFonts w:ascii="標楷體" w:eastAsia="標楷體" w:hAnsi="標楷體" w:hint="eastAsia"/>
                              </w:rPr>
                              <w:t>線上鑑定安置提報系統提報</w:t>
                            </w:r>
                          </w:p>
                          <w:p w14:paraId="6C99D1D8" w14:textId="77777777" w:rsidR="00D069BC" w:rsidRPr="003D1BBB" w:rsidRDefault="00D069BC" w:rsidP="00065F05">
                            <w:pPr>
                              <w:pStyle w:val="a3"/>
                              <w:widowControl/>
                              <w:numPr>
                                <w:ilvl w:val="0"/>
                                <w:numId w:val="6"/>
                              </w:numPr>
                              <w:ind w:leftChars="0" w:left="440" w:hanging="440"/>
                              <w:rPr>
                                <w:rFonts w:ascii="標楷體" w:eastAsia="標楷體" w:hAnsi="標楷體"/>
                              </w:rPr>
                            </w:pPr>
                            <w:r w:rsidRPr="003D1BBB">
                              <w:rPr>
                                <w:rFonts w:ascii="標楷體" w:eastAsia="標楷體" w:hAnsi="標楷體" w:hint="eastAsia"/>
                              </w:rPr>
                              <w:t>按照梯次</w:t>
                            </w:r>
                            <w:r>
                              <w:rPr>
                                <w:rFonts w:ascii="標楷體" w:eastAsia="標楷體" w:hAnsi="標楷體" w:hint="eastAsia"/>
                              </w:rPr>
                              <w:t>特殊派案</w:t>
                            </w:r>
                            <w:r w:rsidRPr="003D1BBB">
                              <w:rPr>
                                <w:rFonts w:ascii="標楷體" w:eastAsia="標楷體" w:hAnsi="標楷體" w:hint="eastAsia"/>
                              </w:rPr>
                              <w:t>日期送件至特教資源中心</w:t>
                            </w:r>
                            <w:r>
                              <w:rPr>
                                <w:rFonts w:ascii="標楷體" w:eastAsia="標楷體" w:hAnsi="標楷體" w:hint="eastAsia"/>
                              </w:rPr>
                              <w:t>/情支中心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7BE934" id="文字方塊 770" o:spid="_x0000_s1197" type="#_x0000_t202" style="position:absolute;margin-left:101.45pt;margin-top:6.6pt;width:319.65pt;height:60.75pt;z-index:25348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Tg7PQIAAIYEAAAOAAAAZHJzL2Uyb0RvYy54bWysVE1v2zAMvQ/YfxB0X+wE8bIadYosRYYB&#10;QVsgLXpWZCk2JouapMTOfv0o2flot9Owi0KK9BP5+Jjbu65R5CCsq0EXdDxKKRGaQ1nrXUFfnlef&#10;vlDiPNMlU6BFQY/C0bv5xw+3rcnFBCpQpbAEQbTLW1PQynuTJ4njlWiYG4ERGoMSbMM8unaXlJa1&#10;iN6oZJKmn5MWbGkscOEc3t73QTqP+FIK7h+ldMITVVCszcfTxnMbzmR+y/KdZaaq+VAG+4cqGlZr&#10;fPQMdc88I3tb/wHV1NyCA+lHHJoEpKy5iD1gN+P0XTebihkRe0FynDnT5P4fLH84bMyTJb77Ch0O&#10;MBDSGpc7vAz9dNI24RcrJRhHCo9n2kTnCcfLaZrdZFlGCcfYbDbOJlmASS5fG+v8NwENCUZBLY4l&#10;ssUOa+f71FNKeMyBqstVrVR0ghTEUllyYDhE5WONCP4mS2nSYvmTWZpG5DfBgH0G2CrGfwz1XWUh&#10;oNJY9KX5YPlu25G6RORseqJmC+URGbPQi8kZvqrxgTVz/olZVA+ShBvhH/GQCrAsGCxKKrC//nYf&#10;8nGoGKWkRTUW1P3cMysoUd81jvtmPJ0G+UZnms0m6NjryPY6ovfNEpCrMe6e4dEM+V6dTGmhecXF&#10;WYRXMcQ0x7cL6k/m0vc7govHxWIRk1Cwhvm13hgeoMNsArHP3SuzZpisR008wEm3LH834D43fKlh&#10;sfcg6zj9wHTP6jAAFHvUz7CYYZuu/Zh1+fuY/wYAAP//AwBQSwMEFAAGAAgAAAAhAKikEP/hAAAA&#10;CgEAAA8AAABkcnMvZG93bnJldi54bWxMj0FPwzAMhe9I/IfISNxYSpigK00nmISGxEBi24Vb1pq2&#10;tHGqJuvaf493gpvt9/T8vXQ52lYM2PvakYbbWQQCKXdFTaWG/e7lJgbhg6HCtI5Qw4QeltnlRWqS&#10;wp3oE4dtKAWHkE+MhiqELpHS5xVa42euQ2Lt2/XWBF77Uha9OXG4baWKontpTU38oTIdrirMm+3R&#10;amie16v9m/p6ndY/8eZjajaDf4+1vr4anx5BBBzDnxnO+IwOGTMd3JEKL1oNKlILtrJwp0CwIZ4r&#10;Hg7nw/wBZJbK/xWyXwAAAP//AwBQSwECLQAUAAYACAAAACEAtoM4kv4AAADhAQAAEwAAAAAAAAAA&#10;AAAAAAAAAAAAW0NvbnRlbnRfVHlwZXNdLnhtbFBLAQItABQABgAIAAAAIQA4/SH/1gAAAJQBAAAL&#10;AAAAAAAAAAAAAAAAAC8BAABfcmVscy8ucmVsc1BLAQItABQABgAIAAAAIQDcVTg7PQIAAIYEAAAO&#10;AAAAAAAAAAAAAAAAAC4CAABkcnMvZTJvRG9jLnhtbFBLAQItABQABgAIAAAAIQCopBD/4QAAAAoB&#10;AAAPAAAAAAAAAAAAAAAAAJcEAABkcnMvZG93bnJldi54bWxQSwUGAAAAAAQABADzAAAApQUAAAAA&#10;" fillcolor="white [3201]" strokeweight="1pt">
                <v:textbox>
                  <w:txbxContent>
                    <w:p w14:paraId="7AF2B993" w14:textId="77777777" w:rsidR="00D069BC" w:rsidRPr="00505B3E" w:rsidRDefault="00D069BC" w:rsidP="00065F05">
                      <w:pPr>
                        <w:pStyle w:val="a3"/>
                        <w:widowControl/>
                        <w:numPr>
                          <w:ilvl w:val="0"/>
                          <w:numId w:val="6"/>
                        </w:numPr>
                        <w:ind w:leftChars="0" w:left="440" w:hanging="440"/>
                        <w:rPr>
                          <w:rFonts w:ascii="標楷體" w:eastAsia="標楷體" w:hAnsi="標楷體"/>
                        </w:rPr>
                      </w:pPr>
                      <w:r w:rsidRPr="00505B3E">
                        <w:rPr>
                          <w:rFonts w:ascii="標楷體" w:eastAsia="標楷體" w:hAnsi="標楷體"/>
                        </w:rPr>
                        <w:t>特教通報網提報</w:t>
                      </w:r>
                      <w:r>
                        <w:rPr>
                          <w:rFonts w:ascii="標楷體" w:eastAsia="標楷體" w:hAnsi="標楷體" w:hint="eastAsia"/>
                        </w:rPr>
                        <w:t>鑑定安置</w:t>
                      </w:r>
                      <w:r>
                        <w:rPr>
                          <w:rFonts w:ascii="標楷體" w:eastAsia="標楷體" w:hAnsi="標楷體"/>
                        </w:rPr>
                        <w:t>-放棄特教服務</w:t>
                      </w:r>
                    </w:p>
                    <w:p w14:paraId="4CC64033" w14:textId="77777777" w:rsidR="00D069BC" w:rsidRDefault="00D069BC" w:rsidP="00065F05">
                      <w:pPr>
                        <w:pStyle w:val="a3"/>
                        <w:widowControl/>
                        <w:numPr>
                          <w:ilvl w:val="0"/>
                          <w:numId w:val="6"/>
                        </w:numPr>
                        <w:ind w:leftChars="0" w:left="440" w:hanging="440"/>
                        <w:rPr>
                          <w:rFonts w:ascii="標楷體" w:eastAsia="標楷體" w:hAnsi="標楷體"/>
                        </w:rPr>
                      </w:pPr>
                      <w:r>
                        <w:rPr>
                          <w:rFonts w:ascii="標楷體" w:eastAsia="標楷體" w:hAnsi="標楷體" w:hint="eastAsia"/>
                        </w:rPr>
                        <w:t>線上鑑定安置提報系統提報</w:t>
                      </w:r>
                    </w:p>
                    <w:p w14:paraId="6C99D1D8" w14:textId="77777777" w:rsidR="00D069BC" w:rsidRPr="003D1BBB" w:rsidRDefault="00D069BC" w:rsidP="00065F05">
                      <w:pPr>
                        <w:pStyle w:val="a3"/>
                        <w:widowControl/>
                        <w:numPr>
                          <w:ilvl w:val="0"/>
                          <w:numId w:val="6"/>
                        </w:numPr>
                        <w:ind w:leftChars="0" w:left="440" w:hanging="440"/>
                        <w:rPr>
                          <w:rFonts w:ascii="標楷體" w:eastAsia="標楷體" w:hAnsi="標楷體"/>
                        </w:rPr>
                      </w:pPr>
                      <w:r w:rsidRPr="003D1BBB">
                        <w:rPr>
                          <w:rFonts w:ascii="標楷體" w:eastAsia="標楷體" w:hAnsi="標楷體" w:hint="eastAsia"/>
                        </w:rPr>
                        <w:t>按照梯次</w:t>
                      </w:r>
                      <w:r>
                        <w:rPr>
                          <w:rFonts w:ascii="標楷體" w:eastAsia="標楷體" w:hAnsi="標楷體" w:hint="eastAsia"/>
                        </w:rPr>
                        <w:t>特殊派案</w:t>
                      </w:r>
                      <w:r w:rsidRPr="003D1BBB">
                        <w:rPr>
                          <w:rFonts w:ascii="標楷體" w:eastAsia="標楷體" w:hAnsi="標楷體" w:hint="eastAsia"/>
                        </w:rPr>
                        <w:t>日期送件至特教資源中心</w:t>
                      </w:r>
                      <w:r>
                        <w:rPr>
                          <w:rFonts w:ascii="標楷體" w:eastAsia="標楷體" w:hAnsi="標楷體" w:hint="eastAsia"/>
                        </w:rPr>
                        <w:t>/情支中心</w:t>
                      </w:r>
                    </w:p>
                  </w:txbxContent>
                </v:textbox>
                <w10:wrap type="square"/>
              </v:shape>
            </w:pict>
          </mc:Fallback>
        </mc:AlternateContent>
      </w:r>
    </w:p>
    <w:p w14:paraId="11C90BE7" w14:textId="77777777" w:rsidR="00144693" w:rsidRPr="00756FB4" w:rsidRDefault="00144693" w:rsidP="00144693">
      <w:pPr>
        <w:rPr>
          <w:color w:val="000000" w:themeColor="text1"/>
        </w:rPr>
      </w:pPr>
    </w:p>
    <w:p w14:paraId="68DA5423" w14:textId="77777777" w:rsidR="00144693" w:rsidRPr="00756FB4" w:rsidRDefault="00144693" w:rsidP="00144693">
      <w:pPr>
        <w:rPr>
          <w:color w:val="000000" w:themeColor="text1"/>
        </w:rPr>
      </w:pPr>
    </w:p>
    <w:p w14:paraId="1ADABDE6" w14:textId="77777777" w:rsidR="00144693" w:rsidRPr="00756FB4" w:rsidRDefault="00144693" w:rsidP="00144693">
      <w:pPr>
        <w:rPr>
          <w:rFonts w:ascii="新細明體" w:hAnsi="新細明體"/>
          <w:color w:val="000000" w:themeColor="text1"/>
        </w:rPr>
      </w:pPr>
      <w:r w:rsidRPr="00756FB4">
        <w:rPr>
          <w:noProof/>
          <w:color w:val="000000" w:themeColor="text1"/>
        </w:rPr>
        <mc:AlternateContent>
          <mc:Choice Requires="wps">
            <w:drawing>
              <wp:anchor distT="0" distB="0" distL="114300" distR="114300" simplePos="0" relativeHeight="253477888" behindDoc="0" locked="0" layoutInCell="1" allowOverlap="1" wp14:anchorId="74A13510" wp14:editId="677D927B">
                <wp:simplePos x="0" y="0"/>
                <wp:positionH relativeFrom="margin">
                  <wp:posOffset>1898015</wp:posOffset>
                </wp:positionH>
                <wp:positionV relativeFrom="paragraph">
                  <wp:posOffset>217805</wp:posOffset>
                </wp:positionV>
                <wp:extent cx="419100" cy="425450"/>
                <wp:effectExtent l="19050" t="0" r="19050" b="31750"/>
                <wp:wrapNone/>
                <wp:docPr id="775" name="向下箭號 775"/>
                <wp:cNvGraphicFramePr/>
                <a:graphic xmlns:a="http://schemas.openxmlformats.org/drawingml/2006/main">
                  <a:graphicData uri="http://schemas.microsoft.com/office/word/2010/wordprocessingShape">
                    <wps:wsp>
                      <wps:cNvSpPr/>
                      <wps:spPr>
                        <a:xfrm>
                          <a:off x="0" y="0"/>
                          <a:ext cx="419100" cy="425450"/>
                        </a:xfrm>
                        <a:prstGeom prst="downArrow">
                          <a:avLst/>
                        </a:prstGeom>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22B205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向下箭號 775" o:spid="_x0000_s1026" type="#_x0000_t67" style="position:absolute;margin-left:149.45pt;margin-top:17.15pt;width:33pt;height:33.5pt;z-index:2534778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IDfQIAABwFAAAOAAAAZHJzL2Uyb0RvYy54bWysVMFuEzEQvSPxD5bvdLNRQmnUTRW1KkKq&#10;2ooU9ex67WaF12PGTjbhF7jQIye+AM58EAg+g7F3s6lKxQFx8Xo8b2Y8b9/48GhdG7ZS6CuwBc/3&#10;BpwpK6Gs7G3B31ydPnvBmQ/ClsKAVQXfKM+Ppk+fHDZuooawAFMqZJTE+knjCr4IwU2yzMuFqoXf&#10;A6csOTVgLQKZeJuVKBrKXptsOBg8zxrA0iFI5T2dnrROPk35tVYyXGjtVWCm4HS3kFZM601cs+mh&#10;mNyicItKdtcQ/3CLWlSWivapTkQQbInVH6nqSiJ40GFPQp2B1pVUqQfqJh886Ga+EE6lXogc73qa&#10;/P9LK89Xl8iqsuD7+2POrKjpJ/34ePf924efX7/8+vSZxXNiqXF+QuC5u8TO8rSNLa811vFLzbB1&#10;YnbTM6vWgUk6HOUH+YD4l+QaDcejcWI+2wU79OGlgprFTcFLaOwMEZpEqlid+UBVCb/FxYLGxrN4&#10;sfYqaRc2RrXO10pTY1R8mJIkSaljg2wlSAzl2zy2RSmNJWQM0ZUxfVD+WJAJ26AOG8NUklkfOHgs&#10;cFetR6eKYEMfWFcW8O/BusVvu257jW3fQLmh/4jQCtw7eVoRkWfCh0uBpGjinqY0XNCiDTQFh27H&#10;2QLw/WPnEU9CIy9nDU1Iwf27pUDFmXllSYIH+WgURyoZo/H+kAy877m577HL+hiI95zeAyfTNuKD&#10;2W41Qn1NwzyLVcklrKTaBZcBt8ZxaCeXngOpZrMEozFyIpzZuZMxeWQ1auRqfS3QdWoKJMNz2E6T&#10;mDzQU4uNkRZmywC6SmLb8drxTSOYBNM9F3HG79sJtXvUpr8BAAD//wMAUEsDBBQABgAIAAAAIQDs&#10;IWMt4QAAAAoBAAAPAAAAZHJzL2Rvd25yZXYueG1sTI/BTsMwDIbvSLxDZCQuiKVbp2orTSc0CQmG&#10;ODDYYbe0NU21xKmadCtvjznB0fan399fbCZnxRmH0HlSMJ8lIJBq33TUKvj8eLpfgQhRU6OtJ1Tw&#10;jQE25fVVofPGX+gdz/vYCg6hkGsFJsY+lzLUBp0OM98j8e3LD05HHodWNoO+cLizcpEkmXS6I/5g&#10;dI9bg/VpPzoFz2N3Fw4v9vS621ZVNLtsOr5lSt3eTI8PICJO8Q+GX31Wh5KdKj9SE4RVsFiv1owq&#10;SJcpCAbSbMmLislknoIsC/m/QvkDAAD//wMAUEsBAi0AFAAGAAgAAAAhALaDOJL+AAAA4QEAABMA&#10;AAAAAAAAAAAAAAAAAAAAAFtDb250ZW50X1R5cGVzXS54bWxQSwECLQAUAAYACAAAACEAOP0h/9YA&#10;AACUAQAACwAAAAAAAAAAAAAAAAAvAQAAX3JlbHMvLnJlbHNQSwECLQAUAAYACAAAACEA69DCA30C&#10;AAAcBQAADgAAAAAAAAAAAAAAAAAuAgAAZHJzL2Uyb0RvYy54bWxQSwECLQAUAAYACAAAACEA7CFj&#10;LeEAAAAKAQAADwAAAAAAAAAAAAAAAADXBAAAZHJzL2Rvd25yZXYueG1sUEsFBgAAAAAEAAQA8wAA&#10;AOUFAAAAAA==&#10;" adj="10961" fillcolor="white [3201]" strokecolor="black [3200]" strokeweight="1pt">
                <w10:wrap anchorx="margin"/>
              </v:shape>
            </w:pict>
          </mc:Fallback>
        </mc:AlternateContent>
      </w:r>
      <w:r w:rsidRPr="00756FB4">
        <w:rPr>
          <w:rFonts w:hint="eastAsia"/>
          <w:color w:val="000000" w:themeColor="text1"/>
        </w:rPr>
        <w:t xml:space="preserve">                                           </w:t>
      </w:r>
    </w:p>
    <w:p w14:paraId="54B3EBB5" w14:textId="77777777" w:rsidR="00144693" w:rsidRPr="00756FB4" w:rsidRDefault="00144693" w:rsidP="00144693">
      <w:pPr>
        <w:rPr>
          <w:color w:val="000000" w:themeColor="text1"/>
        </w:rPr>
      </w:pPr>
      <w:r w:rsidRPr="00756FB4">
        <w:rPr>
          <w:rFonts w:ascii="標楷體" w:eastAsia="標楷體"/>
          <w:b/>
          <w:noProof/>
          <w:color w:val="000000" w:themeColor="text1"/>
          <w:sz w:val="22"/>
        </w:rPr>
        <mc:AlternateContent>
          <mc:Choice Requires="wps">
            <w:drawing>
              <wp:anchor distT="0" distB="0" distL="114300" distR="114300" simplePos="0" relativeHeight="253486080" behindDoc="0" locked="0" layoutInCell="1" allowOverlap="1" wp14:anchorId="576979A2" wp14:editId="046C2CD9">
                <wp:simplePos x="0" y="0"/>
                <wp:positionH relativeFrom="margin">
                  <wp:posOffset>3840480</wp:posOffset>
                </wp:positionH>
                <wp:positionV relativeFrom="paragraph">
                  <wp:posOffset>103505</wp:posOffset>
                </wp:positionV>
                <wp:extent cx="2743200" cy="1120140"/>
                <wp:effectExtent l="0" t="0" r="19050" b="22860"/>
                <wp:wrapNone/>
                <wp:docPr id="10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112014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64144C32" w14:textId="77777777" w:rsidR="00D069BC" w:rsidRPr="00697F78" w:rsidRDefault="00D069BC" w:rsidP="00144693">
                            <w:pPr>
                              <w:adjustRightInd w:val="0"/>
                              <w:snapToGrid w:val="0"/>
                              <w:rPr>
                                <w:rFonts w:ascii="標楷體" w:eastAsia="標楷體" w:hAnsi="標楷體"/>
                              </w:rPr>
                            </w:pPr>
                            <w:r w:rsidRPr="00697F78">
                              <w:rPr>
                                <w:rFonts w:ascii="標楷體" w:eastAsia="標楷體" w:hAnsi="標楷體" w:hint="eastAsia"/>
                                <w:shd w:val="pct15" w:color="auto" w:fill="FFFFFF"/>
                              </w:rPr>
                              <w:t>◆學校應檢具下列資料</w:t>
                            </w:r>
                            <w:r w:rsidRPr="00697F78">
                              <w:rPr>
                                <w:rFonts w:ascii="標楷體" w:eastAsia="標楷體" w:hAnsi="標楷體"/>
                                <w:shd w:val="pct15" w:color="auto" w:fill="FFFFFF"/>
                              </w:rPr>
                              <w:t>：</w:t>
                            </w:r>
                          </w:p>
                          <w:p w14:paraId="79BBF666" w14:textId="77777777" w:rsidR="00D069BC" w:rsidRPr="002B6C49" w:rsidRDefault="00D069BC" w:rsidP="00144693">
                            <w:pPr>
                              <w:pStyle w:val="TableParagraph"/>
                              <w:adjustRightInd w:val="0"/>
                              <w:snapToGrid w:val="0"/>
                              <w:spacing w:before="24"/>
                              <w:ind w:left="240" w:hangingChars="100" w:hanging="240"/>
                              <w:rPr>
                                <w:rFonts w:ascii="Times New Roman" w:hAnsi="Times New Roman" w:cs="Times New Roman"/>
                                <w:sz w:val="24"/>
                                <w:szCs w:val="24"/>
                              </w:rPr>
                            </w:pPr>
                            <w:bookmarkStart w:id="9" w:name="_Toc177988432"/>
                            <w:r w:rsidRPr="002B6C49">
                              <w:rPr>
                                <w:rFonts w:ascii="Times New Roman" w:hAnsi="Times New Roman" w:cs="Times New Roman"/>
                                <w:sz w:val="24"/>
                                <w:szCs w:val="24"/>
                              </w:rPr>
                              <w:t>1.</w:t>
                            </w:r>
                            <w:r w:rsidRPr="002B6C49">
                              <w:rPr>
                                <w:rFonts w:ascii="Times New Roman" w:hAnsi="Times New Roman" w:cs="Times New Roman"/>
                                <w:sz w:val="24"/>
                                <w:szCs w:val="24"/>
                              </w:rPr>
                              <w:t>桃園市國民中小學身心障礙學生放棄接受特殊教育服務聲明書。</w:t>
                            </w:r>
                            <w:bookmarkEnd w:id="9"/>
                          </w:p>
                          <w:p w14:paraId="3AE897E6" w14:textId="77777777" w:rsidR="00D069BC" w:rsidRPr="002B6C49" w:rsidRDefault="00D069BC" w:rsidP="00144693">
                            <w:pPr>
                              <w:autoSpaceDE w:val="0"/>
                              <w:autoSpaceDN w:val="0"/>
                              <w:adjustRightInd w:val="0"/>
                              <w:snapToGrid w:val="0"/>
                              <w:ind w:left="240" w:hangingChars="100" w:hanging="240"/>
                              <w:rPr>
                                <w:rFonts w:eastAsia="標楷體"/>
                                <w:sz w:val="20"/>
                                <w:szCs w:val="20"/>
                              </w:rPr>
                            </w:pPr>
                            <w:r w:rsidRPr="002B6C49">
                              <w:rPr>
                                <w:rFonts w:eastAsia="標楷體"/>
                              </w:rPr>
                              <w:t>2.</w:t>
                            </w:r>
                            <w:r>
                              <w:rPr>
                                <w:rFonts w:eastAsia="標楷體"/>
                              </w:rPr>
                              <w:t>桃園市放棄特教服務特推會會議</w:t>
                            </w:r>
                            <w:r>
                              <w:rPr>
                                <w:rFonts w:eastAsia="標楷體" w:hint="eastAsia"/>
                              </w:rPr>
                              <w:t>紀錄</w:t>
                            </w:r>
                            <w:r w:rsidRPr="002B6C49">
                              <w:rPr>
                                <w:rFonts w:eastAsia="標楷體"/>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6979A2" id="_x0000_s1198" type="#_x0000_t202" style="position:absolute;margin-left:302.4pt;margin-top:8.15pt;width:3in;height:88.2pt;z-index:253486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muMQIAAJgEAAAOAAAAZHJzL2Uyb0RvYy54bWysVNuO0zAQfUfiHyy/0zSlZSHadLV0ASEt&#10;F7HwAa4vjbWOx9huk+7XM3bSbAFpHxAvlp2ZOTNnzkwur/rWkIP0QYOtaTmbUyItB6HtrqY/vr9/&#10;8ZqSEJkVzICVNT3KQK/Wz59ddq6SC2jACOkJgthQda6mTYyuKorAG9myMAMnLRoV+JZFfPpdITzr&#10;EL01xWI+f1V04IXzwGUI+PVmMNJ1xldK8vhFqSAjMTXF2mI+fT636SzWl6zaeeYazccy2D9U0TJt&#10;MekEdcMiI3uv/4JqNfcQQMUZh7YApTSXmQOyKed/sLlrmJOZCzYnuKlN4f/B8s+HO/fVk9i/hR4F&#10;zCSCuwV+H4iFTcPsTl57D10jmcDEZWpZ0blQjaGp1aEKCWTbfQKBIrN9hAzUK9+mriBPgugowHFq&#10;uuwj4fhxcbF8iUpSwtFWltiGZZalYNUp3PkQP0hoSbrU1KOqGZ4dbkNM5bDq5JKyGZvOVO87K7LA&#10;kWkz3NE1mTOBVPNYfTwaOYR+k4pokeoaWpEGUW6MJweGIyTuB/4JBT1TiNLGTEFj/34PMvEUNPqm&#10;MJmHcwqcP51t8s4ZwcYpsNUW/NPBavA/sR64JtFiv+2RLLZ9tUqypm9bEEeU0sOwKrjaeGnAP1DS&#10;4ZrUNPzcMy8pMR8tjsObcolykZgfy9XFAh/+3LI9tzDLEaqmkZLhuol5FxMrC9c4NkpnQR8rGavG&#10;8c86j6ua9uv8nb0efyjrXwAAAP//AwBQSwMEFAAGAAgAAAAhAI9980DfAAAACwEAAA8AAABkcnMv&#10;ZG93bnJldi54bWxMj0FPwzAMhe9I/IfISNxYworKKE0nYEJC0y6MHThmjddWS5yqydby7/FOcLP9&#10;np6/Vy4n78QZh9gF0nA/UyCQ6mA7ajTsvt7vFiBiMmSNC4QafjDCsrq+Kk1hw0ifeN6mRnAIxcJo&#10;aFPqCylj3aI3cRZ6JNYOYfAm8To00g5m5HDv5FypXHrTEX9oTY9vLdbH7clrWGd4/M6auInj4TX7&#10;sGq1ceuV1rc308sziIRT+jPDBZ/RoWKmfTiRjcJpyNUDoycW8gzExaCynC97np7mjyCrUv7vUP0C&#10;AAD//wMAUEsBAi0AFAAGAAgAAAAhALaDOJL+AAAA4QEAABMAAAAAAAAAAAAAAAAAAAAAAFtDb250&#10;ZW50X1R5cGVzXS54bWxQSwECLQAUAAYACAAAACEAOP0h/9YAAACUAQAACwAAAAAAAAAAAAAAAAAv&#10;AQAAX3JlbHMvLnJlbHNQSwECLQAUAAYACAAAACEA2/oprjECAACYBAAADgAAAAAAAAAAAAAAAAAu&#10;AgAAZHJzL2Uyb0RvYy54bWxQSwECLQAUAAYACAAAACEAj33zQN8AAAALAQAADwAAAAAAAAAAAAAA&#10;AACLBAAAZHJzL2Rvd25yZXYueG1sUEsFBgAAAAAEAAQA8wAAAJcFAAAAAA==&#10;" fillcolor="white [3201]" strokecolor="black [3200]" strokeweight="1pt">
                <v:textbox>
                  <w:txbxContent>
                    <w:p w14:paraId="64144C32" w14:textId="77777777" w:rsidR="00D069BC" w:rsidRPr="00697F78" w:rsidRDefault="00D069BC" w:rsidP="00144693">
                      <w:pPr>
                        <w:adjustRightInd w:val="0"/>
                        <w:snapToGrid w:val="0"/>
                        <w:rPr>
                          <w:rFonts w:ascii="標楷體" w:eastAsia="標楷體" w:hAnsi="標楷體"/>
                        </w:rPr>
                      </w:pPr>
                      <w:r w:rsidRPr="00697F78">
                        <w:rPr>
                          <w:rFonts w:ascii="標楷體" w:eastAsia="標楷體" w:hAnsi="標楷體" w:hint="eastAsia"/>
                          <w:shd w:val="pct15" w:color="auto" w:fill="FFFFFF"/>
                        </w:rPr>
                        <w:t>◆學校應檢具下列資料</w:t>
                      </w:r>
                      <w:r w:rsidRPr="00697F78">
                        <w:rPr>
                          <w:rFonts w:ascii="標楷體" w:eastAsia="標楷體" w:hAnsi="標楷體"/>
                          <w:shd w:val="pct15" w:color="auto" w:fill="FFFFFF"/>
                        </w:rPr>
                        <w:t>：</w:t>
                      </w:r>
                    </w:p>
                    <w:p w14:paraId="79BBF666" w14:textId="77777777" w:rsidR="00D069BC" w:rsidRPr="002B6C49" w:rsidRDefault="00D069BC" w:rsidP="00144693">
                      <w:pPr>
                        <w:pStyle w:val="TableParagraph"/>
                        <w:adjustRightInd w:val="0"/>
                        <w:snapToGrid w:val="0"/>
                        <w:spacing w:before="24"/>
                        <w:ind w:left="240" w:hangingChars="100" w:hanging="240"/>
                        <w:rPr>
                          <w:rFonts w:ascii="Times New Roman" w:hAnsi="Times New Roman" w:cs="Times New Roman"/>
                          <w:sz w:val="24"/>
                          <w:szCs w:val="24"/>
                        </w:rPr>
                      </w:pPr>
                      <w:bookmarkStart w:id="10" w:name="_Toc177988432"/>
                      <w:r w:rsidRPr="002B6C49">
                        <w:rPr>
                          <w:rFonts w:ascii="Times New Roman" w:hAnsi="Times New Roman" w:cs="Times New Roman"/>
                          <w:sz w:val="24"/>
                          <w:szCs w:val="24"/>
                        </w:rPr>
                        <w:t>1.</w:t>
                      </w:r>
                      <w:r w:rsidRPr="002B6C49">
                        <w:rPr>
                          <w:rFonts w:ascii="Times New Roman" w:hAnsi="Times New Roman" w:cs="Times New Roman"/>
                          <w:sz w:val="24"/>
                          <w:szCs w:val="24"/>
                        </w:rPr>
                        <w:t>桃園市國民中小學身心障礙學生放棄接受特殊教育服務聲明書。</w:t>
                      </w:r>
                      <w:bookmarkEnd w:id="10"/>
                    </w:p>
                    <w:p w14:paraId="3AE897E6" w14:textId="77777777" w:rsidR="00D069BC" w:rsidRPr="002B6C49" w:rsidRDefault="00D069BC" w:rsidP="00144693">
                      <w:pPr>
                        <w:autoSpaceDE w:val="0"/>
                        <w:autoSpaceDN w:val="0"/>
                        <w:adjustRightInd w:val="0"/>
                        <w:snapToGrid w:val="0"/>
                        <w:ind w:left="240" w:hangingChars="100" w:hanging="240"/>
                        <w:rPr>
                          <w:rFonts w:eastAsia="標楷體"/>
                          <w:sz w:val="20"/>
                          <w:szCs w:val="20"/>
                        </w:rPr>
                      </w:pPr>
                      <w:r w:rsidRPr="002B6C49">
                        <w:rPr>
                          <w:rFonts w:eastAsia="標楷體"/>
                        </w:rPr>
                        <w:t>2.</w:t>
                      </w:r>
                      <w:r>
                        <w:rPr>
                          <w:rFonts w:eastAsia="標楷體"/>
                        </w:rPr>
                        <w:t>桃園市放棄特教服務特推會會議</w:t>
                      </w:r>
                      <w:r>
                        <w:rPr>
                          <w:rFonts w:eastAsia="標楷體" w:hint="eastAsia"/>
                        </w:rPr>
                        <w:t>紀錄</w:t>
                      </w:r>
                      <w:r w:rsidRPr="002B6C49">
                        <w:rPr>
                          <w:rFonts w:eastAsia="標楷體"/>
                        </w:rPr>
                        <w:t>。</w:t>
                      </w:r>
                    </w:p>
                  </w:txbxContent>
                </v:textbox>
                <w10:wrap anchorx="margin"/>
              </v:shape>
            </w:pict>
          </mc:Fallback>
        </mc:AlternateContent>
      </w:r>
    </w:p>
    <w:p w14:paraId="15665FB7" w14:textId="77777777" w:rsidR="00144693" w:rsidRPr="00756FB4" w:rsidRDefault="00144693" w:rsidP="00144693">
      <w:pPr>
        <w:rPr>
          <w:color w:val="000000" w:themeColor="text1"/>
        </w:rPr>
      </w:pPr>
    </w:p>
    <w:p w14:paraId="1372A49C" w14:textId="77777777" w:rsidR="00144693" w:rsidRPr="00756FB4" w:rsidRDefault="00144693" w:rsidP="00144693">
      <w:pPr>
        <w:rPr>
          <w:color w:val="000000" w:themeColor="text1"/>
        </w:rPr>
      </w:pPr>
      <w:r w:rsidRPr="00756FB4">
        <w:rPr>
          <w:noProof/>
          <w:color w:val="000000" w:themeColor="text1"/>
        </w:rPr>
        <mc:AlternateContent>
          <mc:Choice Requires="wps">
            <w:drawing>
              <wp:anchor distT="0" distB="0" distL="114300" distR="114300" simplePos="0" relativeHeight="253478912" behindDoc="0" locked="0" layoutInCell="1" allowOverlap="1" wp14:anchorId="45013103" wp14:editId="59C2120F">
                <wp:simplePos x="0" y="0"/>
                <wp:positionH relativeFrom="margin">
                  <wp:posOffset>1284605</wp:posOffset>
                </wp:positionH>
                <wp:positionV relativeFrom="paragraph">
                  <wp:posOffset>33655</wp:posOffset>
                </wp:positionV>
                <wp:extent cx="2226900" cy="438150"/>
                <wp:effectExtent l="0" t="0" r="21590" b="19050"/>
                <wp:wrapNone/>
                <wp:docPr id="777" name="矩形 777"/>
                <wp:cNvGraphicFramePr/>
                <a:graphic xmlns:a="http://schemas.openxmlformats.org/drawingml/2006/main">
                  <a:graphicData uri="http://schemas.microsoft.com/office/word/2010/wordprocessingShape">
                    <wps:wsp>
                      <wps:cNvSpPr/>
                      <wps:spPr>
                        <a:xfrm>
                          <a:off x="0" y="0"/>
                          <a:ext cx="2226900"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181B50" w14:textId="77777777" w:rsidR="00D069BC" w:rsidRPr="00D340E8" w:rsidRDefault="00D069BC" w:rsidP="00144693">
                            <w:pPr>
                              <w:jc w:val="center"/>
                              <w:rPr>
                                <w:rFonts w:ascii="標楷體" w:eastAsia="標楷體" w:hAnsi="標楷體"/>
                              </w:rPr>
                            </w:pPr>
                            <w:r w:rsidRPr="00D340E8">
                              <w:rPr>
                                <w:rFonts w:ascii="標楷體" w:eastAsia="標楷體" w:hAnsi="標楷體" w:cs="SimSun" w:hint="eastAsia"/>
                                <w:color w:val="000000"/>
                                <w:spacing w:val="-1"/>
                              </w:rPr>
                              <w:t>教育局發文、通報網接收學生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13103" id="矩形 777" o:spid="_x0000_s1199" style="position:absolute;margin-left:101.15pt;margin-top:2.65pt;width:175.35pt;height:34.5pt;z-index:253478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QsigIAAHIFAAAOAAAAZHJzL2Uyb0RvYy54bWysVE1v2zAMvQ/YfxB0X21nSdcGdYqgRYcB&#10;RRusHXpWZKkWIIuapMTOfv0o+SNBV+wwLAdHFMlH8onk1XXXaLIXziswJS3OckqE4VAp81rSH893&#10;ny4o8YGZimkwoqQH4en16uOHq9YuxQxq0JVwBEGMX7a2pHUIdpllnteiYf4MrDColOAaFlB0r1nl&#10;WIvojc5meX6eteAq64AL7/H2tlfSVcKXUvDwKKUXgeiSYm4hfV36buM3W12x5atjtlZ8SIP9QxYN&#10;UwaDTlC3LDCyc+oPqEZxBx5kOOPQZCCl4iLVgNUU+ZtqnmpmRaoFyfF2osn/P1j+sH+yG4c0tNYv&#10;PR5jFZ10TfzH/EiXyDpMZIkuEI6Xs9ns/DJHTjnq5p8vikViMzt6W+fDVwENiYeSOnyMxBHb3/uA&#10;EdF0NInBDNwprdODaBMvPGhVxbskxI4QN9qRPcO3DF0R3w4hTqxQip7ZsZR0CgctIoQ234UkqorJ&#10;p0RSlx0xGefChKJX1awSfahFjr8x2JhFCp0AI7LEJCfsAWC07EFG7D7nwT66itSkk3P+t8R658kj&#10;RQYTJudGGXDvAWisaojc248k9dRElkK37ZAbnOHFebSNd1uoDhtHHPRj4y2/U/iU98yHDXM4J/j6&#10;OPvhET9SQ1tSGE6U1OB+vXcf7bF9UUtJi3NXUv9zx5ygRH8z2NiXxXweBzUJ88WXGQruVLM91Zhd&#10;cwPYDgVuGcvTMdoHPR6lg+YFV8Q6RkUVMxxjl5QHNwo3od8HuGS4WK+TGQ6nZeHePFkewSPTsVWf&#10;uxfm7NDPASfhAcYZZcs3bd3bRk8D610AqVLPH3kd3gAHOzXTsITi5jiVk9VxVa5+AwAA//8DAFBL&#10;AwQUAAYACAAAACEAp4cayOEAAAAIAQAADwAAAGRycy9kb3ducmV2LnhtbEyPwU7DMBBE70j8g7VI&#10;XKrWaUIAhWwqBAL1UCHRwoGbE5s4NF5HsduGv2c5wWk1mtHsm3I1uV4czRg6TwjLRQLCUON1Ry3C&#10;2+5pfgsiREVa9Z4MwrcJsKrOz0pVaH+iV3PcxlZwCYVCIdgYh0LK0FjjVFj4wRB7n350KrIcW6lH&#10;deJy18s0Sa6lUx3xB6sG82BNs98eHMLHeort1/I5bvZq9j5b27p5eawRLy+m+zsQ0UzxLwy/+IwO&#10;FTPV/kA6iB4hTdKMowg5H/bzPONtNcLNVQayKuX/AdUPAAAA//8DAFBLAQItABQABgAIAAAAIQC2&#10;gziS/gAAAOEBAAATAAAAAAAAAAAAAAAAAAAAAABbQ29udGVudF9UeXBlc10ueG1sUEsBAi0AFAAG&#10;AAgAAAAhADj9If/WAAAAlAEAAAsAAAAAAAAAAAAAAAAALwEAAF9yZWxzLy5yZWxzUEsBAi0AFAAG&#10;AAgAAAAhAF8P5CyKAgAAcgUAAA4AAAAAAAAAAAAAAAAALgIAAGRycy9lMm9Eb2MueG1sUEsBAi0A&#10;FAAGAAgAAAAhAKeHGsjhAAAACAEAAA8AAAAAAAAAAAAAAAAA5AQAAGRycy9kb3ducmV2LnhtbFBL&#10;BQYAAAAABAAEAPMAAADyBQAAAAA=&#10;" filled="f" strokecolor="black [3213]" strokeweight="1pt">
                <v:textbox>
                  <w:txbxContent>
                    <w:p w14:paraId="08181B50" w14:textId="77777777" w:rsidR="00D069BC" w:rsidRPr="00D340E8" w:rsidRDefault="00D069BC" w:rsidP="00144693">
                      <w:pPr>
                        <w:jc w:val="center"/>
                        <w:rPr>
                          <w:rFonts w:ascii="標楷體" w:eastAsia="標楷體" w:hAnsi="標楷體"/>
                        </w:rPr>
                      </w:pPr>
                      <w:r w:rsidRPr="00D340E8">
                        <w:rPr>
                          <w:rFonts w:ascii="標楷體" w:eastAsia="標楷體" w:hAnsi="標楷體" w:cs="SimSun" w:hint="eastAsia"/>
                          <w:color w:val="000000"/>
                          <w:spacing w:val="-1"/>
                        </w:rPr>
                        <w:t>教育局發文、通報網接收學生</w:t>
                      </w:r>
                    </w:p>
                  </w:txbxContent>
                </v:textbox>
                <w10:wrap anchorx="margin"/>
              </v:rect>
            </w:pict>
          </mc:Fallback>
        </mc:AlternateContent>
      </w:r>
    </w:p>
    <w:p w14:paraId="30219FD5" w14:textId="77777777" w:rsidR="00144693" w:rsidRPr="00756FB4" w:rsidRDefault="00144693" w:rsidP="00144693">
      <w:pPr>
        <w:tabs>
          <w:tab w:val="left" w:pos="735"/>
        </w:tabs>
        <w:rPr>
          <w:color w:val="000000" w:themeColor="text1"/>
        </w:rPr>
      </w:pPr>
      <w:r w:rsidRPr="00756FB4">
        <w:rPr>
          <w:color w:val="000000" w:themeColor="text1"/>
        </w:rPr>
        <w:tab/>
      </w:r>
    </w:p>
    <w:p w14:paraId="14FD79D6" w14:textId="77777777" w:rsidR="00144693" w:rsidRPr="00756FB4" w:rsidRDefault="00144693" w:rsidP="00144693">
      <w:pPr>
        <w:rPr>
          <w:color w:val="000000" w:themeColor="text1"/>
        </w:rPr>
      </w:pPr>
      <w:r w:rsidRPr="00756FB4">
        <w:rPr>
          <w:noProof/>
          <w:color w:val="000000" w:themeColor="text1"/>
        </w:rPr>
        <mc:AlternateContent>
          <mc:Choice Requires="wps">
            <w:drawing>
              <wp:anchor distT="0" distB="0" distL="114300" distR="114300" simplePos="0" relativeHeight="253479936" behindDoc="0" locked="0" layoutInCell="1" allowOverlap="1" wp14:anchorId="053BBEB7" wp14:editId="60103038">
                <wp:simplePos x="0" y="0"/>
                <wp:positionH relativeFrom="column">
                  <wp:posOffset>1524000</wp:posOffset>
                </wp:positionH>
                <wp:positionV relativeFrom="paragraph">
                  <wp:posOffset>19685</wp:posOffset>
                </wp:positionV>
                <wp:extent cx="381000" cy="427990"/>
                <wp:effectExtent l="38100" t="0" r="19050" b="48260"/>
                <wp:wrapNone/>
                <wp:docPr id="780" name="直線單箭頭接點 780"/>
                <wp:cNvGraphicFramePr/>
                <a:graphic xmlns:a="http://schemas.openxmlformats.org/drawingml/2006/main">
                  <a:graphicData uri="http://schemas.microsoft.com/office/word/2010/wordprocessingShape">
                    <wps:wsp>
                      <wps:cNvCnPr/>
                      <wps:spPr>
                        <a:xfrm flipH="1">
                          <a:off x="0" y="0"/>
                          <a:ext cx="381000" cy="4279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9AA981" id="直線單箭頭接點 780" o:spid="_x0000_s1026" type="#_x0000_t32" style="position:absolute;margin-left:120pt;margin-top:1.55pt;width:30pt;height:33.7pt;flip:x;z-index:2534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W/9/wEAAAMEAAAOAAAAZHJzL2Uyb0RvYy54bWysU8mOEzEQvSPxD5bvpDsBMZlWOnPIsBwQ&#10;RDB8gMdtd1t4U9lk+QmOHEBCc+E4c0KaA98D0fwFZXfSIBYJIS4lL/Ve1Xsuz042RpOVgKCcrel4&#10;VFIiLHeNsm1NX549vDOlJERmG6adFTXdikBP5rdvzda+EhPXOd0IIEhiQ7X2Ne1i9FVRBN4Jw8LI&#10;eWHxUjowLOIW2qIBtkZ2o4tJWd4v1g4aD46LEPD0tL+k88wvpeDxmZRBRKJrir3FHCHH8xSL+YxV&#10;LTDfKb5vg/1DF4Ypi0UHqlMWGXkN6hcqozi44GQccWcKJ6XiImtANePyJzUvOuZF1oLmBD/YFP4f&#10;LX+6WgJRTU2PpuiPZQYfaff+0+763Ze3V7ury5uLy69vPt58/kBSAtq19qFC1MIuYb8LfglJ+0aC&#10;IVIr/xgnIbuB+sgmm70dzBabSDge3p2OyxJLcry6Nzk6Ps7sRU+T6DyE+Eg4Q9KipiECU20XF85a&#10;fFYHfQm2ehIiNoLAAyCBtU0xMqUf2IbErUdZERSzrRZJBaanlCKp6fvPq7jVooc/FxJtwT77Mnkg&#10;xUIDWTEcpebVeGDBzASRSusBVGb5fwTtcxNM5CH9W+CQnSs6GwegUdbB76rGzaFV2ecfVPdak+xz&#10;12zza2Y7cNKyP/tfkUb5x32Gf/+7828AAAD//wMAUEsDBBQABgAIAAAAIQAn3EA23gAAAAgBAAAP&#10;AAAAZHJzL2Rvd25yZXYueG1sTI/BTsMwEETvSPyDtUjcqJ020CrNpkJIXABBKVx6c+NtEhGvI9tt&#10;A1+Pe4LjaEYzb8rVaHtxJB86xwjZRIEgrp3puEH4/Hi8WYAIUbPRvWNC+KYAq+ryotSFcSd+p+Mm&#10;NiKVcCg0QhvjUEgZ6pasDhM3ECdv77zVMUnfSOP1KZXbXk6VupNWd5wWWj3QQ0v11+ZgEV4y//Y0&#10;377u89D4ny0/5+uwdojXV+P9EkSkMf6F4Yyf0KFKTDt3YBNEjzDNVfoSEWYZiOTP1FnvEObqFmRV&#10;yv8Hql8AAAD//wMAUEsBAi0AFAAGAAgAAAAhALaDOJL+AAAA4QEAABMAAAAAAAAAAAAAAAAAAAAA&#10;AFtDb250ZW50X1R5cGVzXS54bWxQSwECLQAUAAYACAAAACEAOP0h/9YAAACUAQAACwAAAAAAAAAA&#10;AAAAAAAvAQAAX3JlbHMvLnJlbHNQSwECLQAUAAYACAAAACEApgVv/f8BAAADBAAADgAAAAAAAAAA&#10;AAAAAAAuAgAAZHJzL2Uyb0RvYy54bWxQSwECLQAUAAYACAAAACEAJ9xANt4AAAAIAQAADwAAAAAA&#10;AAAAAAAAAABZBAAAZHJzL2Rvd25yZXYueG1sUEsFBgAAAAAEAAQA8wAAAGQFAAAAAA==&#10;" strokecolor="black [3200]" strokeweight=".5pt">
                <v:stroke endarrow="block" joinstyle="miter"/>
              </v:shape>
            </w:pict>
          </mc:Fallback>
        </mc:AlternateContent>
      </w:r>
      <w:r w:rsidRPr="00756FB4">
        <w:rPr>
          <w:noProof/>
          <w:color w:val="000000" w:themeColor="text1"/>
        </w:rPr>
        <mc:AlternateContent>
          <mc:Choice Requires="wps">
            <w:drawing>
              <wp:anchor distT="0" distB="0" distL="114300" distR="114300" simplePos="0" relativeHeight="253481984" behindDoc="0" locked="0" layoutInCell="1" allowOverlap="1" wp14:anchorId="6816C7F5" wp14:editId="4D01E642">
                <wp:simplePos x="0" y="0"/>
                <wp:positionH relativeFrom="page">
                  <wp:posOffset>3444240</wp:posOffset>
                </wp:positionH>
                <wp:positionV relativeFrom="paragraph">
                  <wp:posOffset>15875</wp:posOffset>
                </wp:positionV>
                <wp:extent cx="349250" cy="427990"/>
                <wp:effectExtent l="0" t="0" r="69850" b="48260"/>
                <wp:wrapNone/>
                <wp:docPr id="779" name="直線單箭頭接點 779"/>
                <wp:cNvGraphicFramePr/>
                <a:graphic xmlns:a="http://schemas.openxmlformats.org/drawingml/2006/main">
                  <a:graphicData uri="http://schemas.microsoft.com/office/word/2010/wordprocessingShape">
                    <wps:wsp>
                      <wps:cNvCnPr/>
                      <wps:spPr>
                        <a:xfrm>
                          <a:off x="0" y="0"/>
                          <a:ext cx="349250" cy="4279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A48183" id="直線單箭頭接點 779" o:spid="_x0000_s1026" type="#_x0000_t32" style="position:absolute;margin-left:271.2pt;margin-top:1.25pt;width:27.5pt;height:33.7pt;z-index:25348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uAZ+QEAAPkDAAAOAAAAZHJzL2Uyb0RvYy54bWysU0uOEzEQ3SNxB8t70p0wENJKZxYZYIMg&#10;4nMAj9tOW/inskknl2DJAiTEhuXMCokF54FobkHZnfQgPhJCbNxtu17Ve6/K89Ot0WQjIChnazoe&#10;lZQIy12j7LqmL54/uHWPkhCZbZh2VtR0JwI9Xdy8Me98JSaudboRQDCJDVXna9rG6KuiCLwVhoWR&#10;88LipXRgWMQtrIsGWIfZjS4mZXm36Bw0HhwXIeDpWX9JFzm/lILHJ1IGEYmuKXKLeYW8nqe1WMxZ&#10;tQbmW8UPNNg/sDBMWSw6pDpjkZFXoH5JZRQHF5yMI+5M4aRUXGQNqGZc/qTmWcu8yFrQnOAHm8L/&#10;S8sfb1ZAVFPT6XRGiWUGm7R/92n/+e3XN5f7y4urDxffXn+8+vKepAC0q/OhQtTSruCwC34FSftW&#10;gklfVEW22eLdYLHYRsLx8PbJbHIHG8Hx6mQync1yC4prsIcQHwpnSPqpaYjA1LqNS2ctNtPBONvM&#10;No9CxPIIPAJSZW3TGpnS921D4s6jmAiK2bUWiTuGp5AiaehZ57+406KHPxUSzUCefZk8hmKpgWwY&#10;DlDzcjxkwcgEkUrrAVRmbn8EHWITTOTR/FvgEJ0rOhsHoFHWwe+qxu2Rquzjj6p7rUn2uWt2uYfZ&#10;Dpyv7M/hLaQB/nGf4dcvdvEdAAD//wMAUEsDBBQABgAIAAAAIQBEoh7Y3QAAAAgBAAAPAAAAZHJz&#10;L2Rvd25yZXYueG1sTI9PS8NAFMTvgt9heYI3uzE0bRPzUkT0WMSmlB632ZdscP+E7KaN3971ZI/D&#10;DDO/Kbez0exCo++dRXheJMDINk72tkM41B9PG2A+CCuFdpYQfsjDtrq/K0Uh3dV+0WUfOhZLrC8E&#10;ggphKDj3jSIj/MINZKPXutGIEOXYcTmKayw3mqdJsuJG9DYuKDHQm6Lmez8ZhLbuDs3pfcMn3X6u&#10;66PK1a7eIT4+zK8vwALN4T8Mf/gRHarIdHaTlZ5phGyZLmMUIc2ART/L11GfEVZ5Drwq+e2B6hcA&#10;AP//AwBQSwECLQAUAAYACAAAACEAtoM4kv4AAADhAQAAEwAAAAAAAAAAAAAAAAAAAAAAW0NvbnRl&#10;bnRfVHlwZXNdLnhtbFBLAQItABQABgAIAAAAIQA4/SH/1gAAAJQBAAALAAAAAAAAAAAAAAAAAC8B&#10;AABfcmVscy8ucmVsc1BLAQItABQABgAIAAAAIQD7yuAZ+QEAAPkDAAAOAAAAAAAAAAAAAAAAAC4C&#10;AABkcnMvZTJvRG9jLnhtbFBLAQItABQABgAIAAAAIQBEoh7Y3QAAAAgBAAAPAAAAAAAAAAAAAAAA&#10;AFMEAABkcnMvZG93bnJldi54bWxQSwUGAAAAAAQABADzAAAAXQUAAAAA&#10;" strokecolor="black [3200]" strokeweight=".5pt">
                <v:stroke endarrow="block" joinstyle="miter"/>
                <w10:wrap anchorx="page"/>
              </v:shape>
            </w:pict>
          </mc:Fallback>
        </mc:AlternateContent>
      </w:r>
    </w:p>
    <w:p w14:paraId="5B37B6D8" w14:textId="77777777" w:rsidR="00144693" w:rsidRPr="00756FB4" w:rsidRDefault="00144693" w:rsidP="00144693">
      <w:pPr>
        <w:rPr>
          <w:color w:val="000000" w:themeColor="text1"/>
        </w:rPr>
      </w:pPr>
    </w:p>
    <w:p w14:paraId="036E6DD7" w14:textId="77777777" w:rsidR="00144693" w:rsidRPr="00756FB4" w:rsidRDefault="00144693" w:rsidP="00144693">
      <w:pPr>
        <w:rPr>
          <w:color w:val="000000" w:themeColor="text1"/>
        </w:rPr>
      </w:pPr>
      <w:r w:rsidRPr="00756FB4">
        <w:rPr>
          <w:noProof/>
          <w:color w:val="000000" w:themeColor="text1"/>
        </w:rPr>
        <mc:AlternateContent>
          <mc:Choice Requires="wps">
            <w:drawing>
              <wp:anchor distT="0" distB="0" distL="114300" distR="114300" simplePos="0" relativeHeight="253480960" behindDoc="0" locked="0" layoutInCell="1" allowOverlap="1" wp14:anchorId="5CEB4D2A" wp14:editId="49FC2045">
                <wp:simplePos x="0" y="0"/>
                <wp:positionH relativeFrom="margin">
                  <wp:posOffset>426720</wp:posOffset>
                </wp:positionH>
                <wp:positionV relativeFrom="paragraph">
                  <wp:posOffset>12065</wp:posOffset>
                </wp:positionV>
                <wp:extent cx="2491740" cy="1581150"/>
                <wp:effectExtent l="0" t="0" r="22860" b="19050"/>
                <wp:wrapNone/>
                <wp:docPr id="1088" name="矩形 1088"/>
                <wp:cNvGraphicFramePr/>
                <a:graphic xmlns:a="http://schemas.openxmlformats.org/drawingml/2006/main">
                  <a:graphicData uri="http://schemas.microsoft.com/office/word/2010/wordprocessingShape">
                    <wps:wsp>
                      <wps:cNvSpPr/>
                      <wps:spPr>
                        <a:xfrm>
                          <a:off x="0" y="0"/>
                          <a:ext cx="2491740" cy="1581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C8DDA" w14:textId="77777777" w:rsidR="00D069BC" w:rsidRPr="00697F78" w:rsidRDefault="00D069BC" w:rsidP="00144693">
                            <w:pPr>
                              <w:autoSpaceDE w:val="0"/>
                              <w:autoSpaceDN w:val="0"/>
                              <w:spacing w:line="276" w:lineRule="auto"/>
                              <w:rPr>
                                <w:rFonts w:ascii="標楷體" w:eastAsia="標楷體" w:hAnsi="標楷體" w:cs="Calibri"/>
                                <w:b/>
                                <w:color w:val="000000" w:themeColor="text1"/>
                                <w:spacing w:val="-2"/>
                              </w:rPr>
                            </w:pPr>
                            <w:r w:rsidRPr="00697F78">
                              <w:rPr>
                                <w:rFonts w:ascii="標楷體" w:eastAsia="標楷體" w:hAnsi="標楷體" w:cs="SimSun"/>
                                <w:b/>
                                <w:color w:val="000000" w:themeColor="text1"/>
                              </w:rPr>
                              <w:t>障礙</w:t>
                            </w:r>
                            <w:r w:rsidRPr="00697F78">
                              <w:rPr>
                                <w:rFonts w:ascii="標楷體" w:eastAsia="標楷體" w:hAnsi="標楷體" w:cs="SimSun" w:hint="eastAsia"/>
                                <w:b/>
                                <w:color w:val="000000" w:themeColor="text1"/>
                              </w:rPr>
                              <w:t>原因</w:t>
                            </w:r>
                            <w:r w:rsidRPr="00697F78">
                              <w:rPr>
                                <w:rFonts w:ascii="標楷體" w:eastAsia="標楷體" w:hAnsi="標楷體" w:cs="SimSun"/>
                                <w:b/>
                                <w:color w:val="000000" w:themeColor="text1"/>
                              </w:rPr>
                              <w:t>消失</w:t>
                            </w:r>
                            <w:r w:rsidRPr="00697F78">
                              <w:rPr>
                                <w:rFonts w:ascii="標楷體" w:eastAsia="標楷體" w:hAnsi="標楷體" w:cs="Calibri" w:hint="eastAsia"/>
                                <w:b/>
                                <w:color w:val="000000" w:themeColor="text1"/>
                                <w:spacing w:val="-2"/>
                              </w:rPr>
                              <w:t>：</w:t>
                            </w:r>
                          </w:p>
                          <w:p w14:paraId="6B3AAA1A" w14:textId="19C4DFF8" w:rsidR="00D069BC" w:rsidRPr="00D93B8F" w:rsidRDefault="00D069BC" w:rsidP="00065F05">
                            <w:pPr>
                              <w:pStyle w:val="a3"/>
                              <w:widowControl/>
                              <w:numPr>
                                <w:ilvl w:val="0"/>
                                <w:numId w:val="5"/>
                              </w:numPr>
                              <w:autoSpaceDE w:val="0"/>
                              <w:autoSpaceDN w:val="0"/>
                              <w:spacing w:line="276" w:lineRule="auto"/>
                              <w:ind w:leftChars="0"/>
                              <w:rPr>
                                <w:rFonts w:eastAsia="標楷體"/>
                                <w:color w:val="000000" w:themeColor="text1"/>
                              </w:rPr>
                            </w:pPr>
                            <w:r w:rsidRPr="00D93B8F">
                              <w:rPr>
                                <w:rFonts w:eastAsia="標楷體"/>
                                <w:color w:val="000000" w:themeColor="text1"/>
                                <w:spacing w:val="-1"/>
                              </w:rPr>
                              <w:t>鑑輔會安置為「</w:t>
                            </w:r>
                            <w:r w:rsidRPr="00D93B8F">
                              <w:rPr>
                                <w:rFonts w:eastAsia="標楷體"/>
                                <w:b/>
                                <w:color w:val="000000" w:themeColor="text1"/>
                                <w:spacing w:val="-3"/>
                              </w:rPr>
                              <w:t>非特</w:t>
                            </w:r>
                            <w:r w:rsidRPr="00D93B8F">
                              <w:rPr>
                                <w:rFonts w:eastAsia="標楷體"/>
                                <w:b/>
                                <w:color w:val="000000" w:themeColor="text1"/>
                                <w:spacing w:val="-1"/>
                              </w:rPr>
                              <w:t>教學生</w:t>
                            </w:r>
                            <w:r w:rsidRPr="00D93B8F">
                              <w:rPr>
                                <w:rFonts w:eastAsia="標楷體"/>
                                <w:color w:val="000000" w:themeColor="text1"/>
                                <w:spacing w:val="-2"/>
                              </w:rPr>
                              <w:t>」</w:t>
                            </w:r>
                            <w:r w:rsidRPr="00D93B8F">
                              <w:rPr>
                                <w:rFonts w:eastAsia="標楷體"/>
                                <w:color w:val="000000" w:themeColor="text1"/>
                              </w:rPr>
                              <w:t>。</w:t>
                            </w:r>
                          </w:p>
                          <w:p w14:paraId="449C9358" w14:textId="77777777" w:rsidR="00D069BC" w:rsidRPr="00D93B8F" w:rsidRDefault="00D069BC" w:rsidP="00065F05">
                            <w:pPr>
                              <w:pStyle w:val="a3"/>
                              <w:widowControl/>
                              <w:numPr>
                                <w:ilvl w:val="0"/>
                                <w:numId w:val="5"/>
                              </w:numPr>
                              <w:autoSpaceDE w:val="0"/>
                              <w:autoSpaceDN w:val="0"/>
                              <w:spacing w:line="276" w:lineRule="auto"/>
                              <w:ind w:leftChars="0"/>
                              <w:rPr>
                                <w:rFonts w:eastAsia="標楷體"/>
                                <w:color w:val="000000" w:themeColor="text1"/>
                              </w:rPr>
                            </w:pPr>
                            <w:r w:rsidRPr="00D93B8F">
                              <w:rPr>
                                <w:rFonts w:eastAsia="標楷體"/>
                                <w:color w:val="000000" w:themeColor="text1"/>
                                <w:spacing w:val="-1"/>
                              </w:rPr>
                              <w:t>學校於通報網接收後，學生的資料將消失不見。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B4D2A" id="矩形 1088" o:spid="_x0000_s1200" style="position:absolute;margin-left:33.6pt;margin-top:.95pt;width:196.2pt;height:124.5pt;z-index:253480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RxKiQIAAHMFAAAOAAAAZHJzL2Uyb0RvYy54bWysVEtv2zAMvg/YfxB0Xx0HydoGdYqgRYcB&#10;RVesHXpWZKk2IIuapMTOfv1I+ZGgK3YYloMjiuRH6uPj6rprDNsrH2qwBc/PZpwpK6Gs7WvBfzzf&#10;fbrgLERhS2HAqoIfVODX648frlq3UnOowJTKMwSxYdW6glcxulWWBVmpRoQzcMqiUoNvRETRv2al&#10;Fy2iNyabz2afsxZ86TxIFQLe3vZKvk74WisZv2kdVGSm4JhbTF+fvlv6ZusrsXr1wlW1HNIQ/5BF&#10;I2qLQSeoWxEF2/n6D6imlh4C6HgmoclA61qq9AZ8TT5785qnSjiV3oLkBDfRFP4frHzYP7lHjzS0&#10;LqwCHukVnfYN/WN+rEtkHSayVBeZxMv54jI/XyCnEnX58iLPl4nO7OjufIhfFDSMDgX3WI1Ektjf&#10;h4gh0XQ0oWgW7mpjUkWMpYsApi7pLgnUEurGeLYXWMzY5VQ8hDixQok8s+Nb0ikejCIIY78rzeqS&#10;sk+JpDY7YgoplY15r6pEqfpQyxn+xmBjFil0AiRkjUlO2APAaNmDjNh9zoM9uarUpZPz7G+J9c6T&#10;R4oMNk7OTW3Bvwdg8FVD5N5+JKmnhliK3bZDbqiW52RLd1soD4+eeejnJjh5V2Mp70WIj8LjoGD5&#10;cfjjN/xoA23BYThxVoH/9d492WP/opazFgev4OHnTnjFmflqsbMv8wV1VUzCYnk+R8GfaranGrtr&#10;bgDbIcc142Q6kn0041F7aF5wR2woKqqElRi74DL6UbiJ/ULALSPVZpPMcDqdiPf2yUkCJ6apVZ+7&#10;F+Hd0M8RR+EBxiEVqzdt3duSp4XNLoKuU88feR1qgJOdmmnYQrQ6TuVkddyV698AAAD//wMAUEsD&#10;BBQABgAIAAAAIQB01EjT4AAAAAgBAAAPAAAAZHJzL2Rvd25yZXYueG1sTI/BTsMwEETvSPyDtUhc&#10;Kuo0ooGEOBUCgXpASLTlwM2Jlzg0Xkex24a/ZznBcXZGM2/L1eR6ccQxdJ4ULOYJCKTGm45aBbvt&#10;09UtiBA1Gd17QgXfGGBVnZ+VujD+RG943MRWcAmFQiuwMQ6FlKGx6HSY+wGJvU8/Oh1Zjq00oz5x&#10;uetlmiSZdLojXrB6wAeLzX5zcAo+1lNsvxbP8WWvZ++zta2b18daqcuL6f4ORMQp/oXhF5/RoWKm&#10;2h/IBNEryG5STvI9B8H29TLPQNQK0mWSg6xK+f+B6gcAAP//AwBQSwECLQAUAAYACAAAACEAtoM4&#10;kv4AAADhAQAAEwAAAAAAAAAAAAAAAAAAAAAAW0NvbnRlbnRfVHlwZXNdLnhtbFBLAQItABQABgAI&#10;AAAAIQA4/SH/1gAAAJQBAAALAAAAAAAAAAAAAAAAAC8BAABfcmVscy8ucmVsc1BLAQItABQABgAI&#10;AAAAIQCDrRxKiQIAAHMFAAAOAAAAAAAAAAAAAAAAAC4CAABkcnMvZTJvRG9jLnhtbFBLAQItABQA&#10;BgAIAAAAIQB01EjT4AAAAAgBAAAPAAAAAAAAAAAAAAAAAOMEAABkcnMvZG93bnJldi54bWxQSwUG&#10;AAAAAAQABADzAAAA8AUAAAAA&#10;" filled="f" strokecolor="black [3213]" strokeweight="1pt">
                <v:textbox>
                  <w:txbxContent>
                    <w:p w14:paraId="1FDC8DDA" w14:textId="77777777" w:rsidR="00D069BC" w:rsidRPr="00697F78" w:rsidRDefault="00D069BC" w:rsidP="00144693">
                      <w:pPr>
                        <w:autoSpaceDE w:val="0"/>
                        <w:autoSpaceDN w:val="0"/>
                        <w:spacing w:line="276" w:lineRule="auto"/>
                        <w:rPr>
                          <w:rFonts w:ascii="標楷體" w:eastAsia="標楷體" w:hAnsi="標楷體" w:cs="Calibri"/>
                          <w:b/>
                          <w:color w:val="000000" w:themeColor="text1"/>
                          <w:spacing w:val="-2"/>
                        </w:rPr>
                      </w:pPr>
                      <w:r w:rsidRPr="00697F78">
                        <w:rPr>
                          <w:rFonts w:ascii="標楷體" w:eastAsia="標楷體" w:hAnsi="標楷體" w:cs="SimSun"/>
                          <w:b/>
                          <w:color w:val="000000" w:themeColor="text1"/>
                        </w:rPr>
                        <w:t>障礙</w:t>
                      </w:r>
                      <w:r w:rsidRPr="00697F78">
                        <w:rPr>
                          <w:rFonts w:ascii="標楷體" w:eastAsia="標楷體" w:hAnsi="標楷體" w:cs="SimSun" w:hint="eastAsia"/>
                          <w:b/>
                          <w:color w:val="000000" w:themeColor="text1"/>
                        </w:rPr>
                        <w:t>原因</w:t>
                      </w:r>
                      <w:r w:rsidRPr="00697F78">
                        <w:rPr>
                          <w:rFonts w:ascii="標楷體" w:eastAsia="標楷體" w:hAnsi="標楷體" w:cs="SimSun"/>
                          <w:b/>
                          <w:color w:val="000000" w:themeColor="text1"/>
                        </w:rPr>
                        <w:t>消失</w:t>
                      </w:r>
                      <w:r w:rsidRPr="00697F78">
                        <w:rPr>
                          <w:rFonts w:ascii="標楷體" w:eastAsia="標楷體" w:hAnsi="標楷體" w:cs="Calibri" w:hint="eastAsia"/>
                          <w:b/>
                          <w:color w:val="000000" w:themeColor="text1"/>
                          <w:spacing w:val="-2"/>
                        </w:rPr>
                        <w:t>：</w:t>
                      </w:r>
                    </w:p>
                    <w:p w14:paraId="6B3AAA1A" w14:textId="19C4DFF8" w:rsidR="00D069BC" w:rsidRPr="00D93B8F" w:rsidRDefault="00D069BC" w:rsidP="00065F05">
                      <w:pPr>
                        <w:pStyle w:val="a3"/>
                        <w:widowControl/>
                        <w:numPr>
                          <w:ilvl w:val="0"/>
                          <w:numId w:val="5"/>
                        </w:numPr>
                        <w:autoSpaceDE w:val="0"/>
                        <w:autoSpaceDN w:val="0"/>
                        <w:spacing w:line="276" w:lineRule="auto"/>
                        <w:ind w:leftChars="0"/>
                        <w:rPr>
                          <w:rFonts w:eastAsia="標楷體"/>
                          <w:color w:val="000000" w:themeColor="text1"/>
                        </w:rPr>
                      </w:pPr>
                      <w:r w:rsidRPr="00D93B8F">
                        <w:rPr>
                          <w:rFonts w:eastAsia="標楷體"/>
                          <w:color w:val="000000" w:themeColor="text1"/>
                          <w:spacing w:val="-1"/>
                        </w:rPr>
                        <w:t>鑑輔會安置為「</w:t>
                      </w:r>
                      <w:r w:rsidRPr="00D93B8F">
                        <w:rPr>
                          <w:rFonts w:eastAsia="標楷體"/>
                          <w:b/>
                          <w:color w:val="000000" w:themeColor="text1"/>
                          <w:spacing w:val="-3"/>
                        </w:rPr>
                        <w:t>非特</w:t>
                      </w:r>
                      <w:r w:rsidRPr="00D93B8F">
                        <w:rPr>
                          <w:rFonts w:eastAsia="標楷體"/>
                          <w:b/>
                          <w:color w:val="000000" w:themeColor="text1"/>
                          <w:spacing w:val="-1"/>
                        </w:rPr>
                        <w:t>教學生</w:t>
                      </w:r>
                      <w:r w:rsidRPr="00D93B8F">
                        <w:rPr>
                          <w:rFonts w:eastAsia="標楷體"/>
                          <w:color w:val="000000" w:themeColor="text1"/>
                          <w:spacing w:val="-2"/>
                        </w:rPr>
                        <w:t>」</w:t>
                      </w:r>
                      <w:r w:rsidRPr="00D93B8F">
                        <w:rPr>
                          <w:rFonts w:eastAsia="標楷體"/>
                          <w:color w:val="000000" w:themeColor="text1"/>
                        </w:rPr>
                        <w:t>。</w:t>
                      </w:r>
                    </w:p>
                    <w:p w14:paraId="449C9358" w14:textId="77777777" w:rsidR="00D069BC" w:rsidRPr="00D93B8F" w:rsidRDefault="00D069BC" w:rsidP="00065F05">
                      <w:pPr>
                        <w:pStyle w:val="a3"/>
                        <w:widowControl/>
                        <w:numPr>
                          <w:ilvl w:val="0"/>
                          <w:numId w:val="5"/>
                        </w:numPr>
                        <w:autoSpaceDE w:val="0"/>
                        <w:autoSpaceDN w:val="0"/>
                        <w:spacing w:line="276" w:lineRule="auto"/>
                        <w:ind w:leftChars="0"/>
                        <w:rPr>
                          <w:rFonts w:eastAsia="標楷體"/>
                          <w:color w:val="000000" w:themeColor="text1"/>
                        </w:rPr>
                      </w:pPr>
                      <w:r w:rsidRPr="00D93B8F">
                        <w:rPr>
                          <w:rFonts w:eastAsia="標楷體"/>
                          <w:color w:val="000000" w:themeColor="text1"/>
                          <w:spacing w:val="-1"/>
                        </w:rPr>
                        <w:t>學校於通報網接收後，學生的資料將消失不見。</w:t>
                      </w:r>
                    </w:p>
                  </w:txbxContent>
                </v:textbox>
                <w10:wrap anchorx="margin"/>
              </v:rect>
            </w:pict>
          </mc:Fallback>
        </mc:AlternateContent>
      </w:r>
      <w:r w:rsidRPr="00756FB4">
        <w:rPr>
          <w:noProof/>
          <w:color w:val="000000" w:themeColor="text1"/>
        </w:rPr>
        <mc:AlternateContent>
          <mc:Choice Requires="wps">
            <w:drawing>
              <wp:anchor distT="0" distB="0" distL="114300" distR="114300" simplePos="0" relativeHeight="253483008" behindDoc="0" locked="0" layoutInCell="1" allowOverlap="1" wp14:anchorId="686ED300" wp14:editId="7EA1A254">
                <wp:simplePos x="0" y="0"/>
                <wp:positionH relativeFrom="margin">
                  <wp:posOffset>3099859</wp:posOffset>
                </wp:positionH>
                <wp:positionV relativeFrom="paragraph">
                  <wp:posOffset>9736</wp:posOffset>
                </wp:positionV>
                <wp:extent cx="3488267" cy="1651000"/>
                <wp:effectExtent l="0" t="0" r="17145" b="25400"/>
                <wp:wrapNone/>
                <wp:docPr id="1089" name="矩形 1089"/>
                <wp:cNvGraphicFramePr/>
                <a:graphic xmlns:a="http://schemas.openxmlformats.org/drawingml/2006/main">
                  <a:graphicData uri="http://schemas.microsoft.com/office/word/2010/wordprocessingShape">
                    <wps:wsp>
                      <wps:cNvSpPr/>
                      <wps:spPr>
                        <a:xfrm>
                          <a:off x="0" y="0"/>
                          <a:ext cx="3488267" cy="1651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CD6006" w14:textId="77777777" w:rsidR="00D069BC" w:rsidRPr="009E7C14" w:rsidRDefault="00D069BC" w:rsidP="00144693">
                            <w:pPr>
                              <w:autoSpaceDE w:val="0"/>
                              <w:autoSpaceDN w:val="0"/>
                              <w:spacing w:line="276" w:lineRule="auto"/>
                              <w:rPr>
                                <w:rFonts w:ascii="標楷體" w:eastAsia="標楷體" w:hAnsi="標楷體" w:cs="Calibri"/>
                                <w:b/>
                                <w:color w:val="000000" w:themeColor="text1"/>
                                <w:spacing w:val="-2"/>
                              </w:rPr>
                            </w:pPr>
                            <w:r w:rsidRPr="009E7C14">
                              <w:rPr>
                                <w:rFonts w:ascii="標楷體" w:eastAsia="標楷體" w:hAnsi="標楷體" w:cs="SimSun" w:hint="eastAsia"/>
                                <w:b/>
                                <w:color w:val="000000" w:themeColor="text1"/>
                              </w:rPr>
                              <w:t>仍具障礙身分，但放棄特教服務</w:t>
                            </w:r>
                            <w:r w:rsidRPr="009E7C14">
                              <w:rPr>
                                <w:rFonts w:ascii="標楷體" w:eastAsia="標楷體" w:hAnsi="標楷體" w:cs="Calibri" w:hint="eastAsia"/>
                                <w:b/>
                                <w:color w:val="000000" w:themeColor="text1"/>
                                <w:spacing w:val="-2"/>
                              </w:rPr>
                              <w:t>：</w:t>
                            </w:r>
                          </w:p>
                          <w:p w14:paraId="4B254A4E" w14:textId="5323E5E2" w:rsidR="00D069BC" w:rsidRPr="00D93B8F" w:rsidRDefault="00D069BC" w:rsidP="00065F05">
                            <w:pPr>
                              <w:pStyle w:val="a3"/>
                              <w:widowControl/>
                              <w:numPr>
                                <w:ilvl w:val="0"/>
                                <w:numId w:val="84"/>
                              </w:numPr>
                              <w:autoSpaceDE w:val="0"/>
                              <w:autoSpaceDN w:val="0"/>
                              <w:spacing w:line="276" w:lineRule="auto"/>
                              <w:ind w:leftChars="0"/>
                              <w:rPr>
                                <w:rFonts w:ascii="標楷體" w:eastAsia="標楷體" w:hAnsi="標楷體" w:cs="SimSun"/>
                                <w:color w:val="000000" w:themeColor="text1"/>
                              </w:rPr>
                            </w:pPr>
                            <w:r w:rsidRPr="00D93B8F">
                              <w:rPr>
                                <w:rFonts w:ascii="標楷體" w:eastAsia="標楷體" w:hAnsi="標楷體" w:cs="SimSun"/>
                                <w:color w:val="000000" w:themeColor="text1"/>
                                <w:spacing w:val="-1"/>
                              </w:rPr>
                              <w:t>鑑輔會安置</w:t>
                            </w:r>
                            <w:r w:rsidRPr="00D93B8F">
                              <w:rPr>
                                <w:rFonts w:ascii="標楷體" w:eastAsia="標楷體" w:hAnsi="標楷體" w:cs="SimSun" w:hint="eastAsia"/>
                                <w:color w:val="000000" w:themeColor="text1"/>
                                <w:spacing w:val="-1"/>
                              </w:rPr>
                              <w:t>為</w:t>
                            </w:r>
                            <w:r w:rsidRPr="00D93B8F">
                              <w:rPr>
                                <w:rFonts w:ascii="標楷體" w:eastAsia="標楷體" w:hAnsi="標楷體" w:cs="SimSun"/>
                                <w:color w:val="000000" w:themeColor="text1"/>
                                <w:spacing w:val="-1"/>
                              </w:rPr>
                              <w:t>「</w:t>
                            </w:r>
                            <w:r w:rsidRPr="00D93B8F">
                              <w:rPr>
                                <w:rFonts w:ascii="標楷體" w:eastAsia="標楷體" w:hAnsi="標楷體" w:cs="SimSun" w:hint="eastAsia"/>
                                <w:b/>
                                <w:color w:val="000000" w:themeColor="text1"/>
                                <w:spacing w:val="-3"/>
                              </w:rPr>
                              <w:t>身障生</w:t>
                            </w:r>
                            <w:r w:rsidRPr="00D93B8F">
                              <w:rPr>
                                <w:rFonts w:ascii="標楷體" w:eastAsia="標楷體" w:hAnsi="標楷體" w:cs="SimSun"/>
                                <w:color w:val="000000" w:themeColor="text1"/>
                                <w:spacing w:val="-2"/>
                              </w:rPr>
                              <w:t>」</w:t>
                            </w:r>
                            <w:r w:rsidRPr="00D93B8F">
                              <w:rPr>
                                <w:rFonts w:ascii="標楷體" w:eastAsia="標楷體" w:hAnsi="標楷體" w:cs="SimSun" w:hint="eastAsia"/>
                                <w:color w:val="000000" w:themeColor="text1"/>
                                <w:spacing w:val="-2"/>
                              </w:rPr>
                              <w:t>，</w:t>
                            </w:r>
                            <w:r w:rsidRPr="00D93B8F">
                              <w:rPr>
                                <w:rFonts w:ascii="標楷體" w:eastAsia="標楷體" w:hAnsi="標楷體" w:cs="SimSun"/>
                                <w:color w:val="000000" w:themeColor="text1"/>
                                <w:spacing w:val="-2"/>
                              </w:rPr>
                              <w:t>但放棄特教服務</w:t>
                            </w:r>
                            <w:r w:rsidRPr="00D93B8F">
                              <w:rPr>
                                <w:rFonts w:ascii="標楷體" w:eastAsia="標楷體" w:hAnsi="標楷體" w:cs="SimSun"/>
                                <w:color w:val="000000" w:themeColor="text1"/>
                              </w:rPr>
                              <w:t>。</w:t>
                            </w:r>
                          </w:p>
                          <w:p w14:paraId="083F4AE5" w14:textId="70A05D30" w:rsidR="00D069BC" w:rsidRPr="00D93B8F" w:rsidRDefault="00D069BC" w:rsidP="00065F05">
                            <w:pPr>
                              <w:pStyle w:val="a3"/>
                              <w:widowControl/>
                              <w:numPr>
                                <w:ilvl w:val="0"/>
                                <w:numId w:val="84"/>
                              </w:numPr>
                              <w:autoSpaceDE w:val="0"/>
                              <w:autoSpaceDN w:val="0"/>
                              <w:spacing w:line="276" w:lineRule="auto"/>
                              <w:ind w:leftChars="0"/>
                              <w:rPr>
                                <w:rFonts w:ascii="標楷體" w:eastAsia="標楷體" w:hAnsi="標楷體" w:cs="SimSun"/>
                                <w:color w:val="000000" w:themeColor="text1"/>
                              </w:rPr>
                            </w:pPr>
                            <w:r w:rsidRPr="00D93B8F">
                              <w:rPr>
                                <w:rFonts w:ascii="標楷體" w:eastAsia="標楷體" w:hAnsi="標楷體" w:cs="SimSun" w:hint="eastAsia"/>
                                <w:color w:val="000000" w:themeColor="text1"/>
                                <w:spacing w:val="-1"/>
                              </w:rPr>
                              <w:t>學校於通報網接收後，</w:t>
                            </w:r>
                            <w:r w:rsidRPr="00D93B8F">
                              <w:rPr>
                                <w:rFonts w:ascii="標楷體" w:eastAsia="標楷體" w:hAnsi="標楷體" w:cs="SimSun"/>
                                <w:color w:val="000000" w:themeColor="text1"/>
                                <w:spacing w:val="-1"/>
                              </w:rPr>
                              <w:t>學生的資料</w:t>
                            </w:r>
                            <w:r w:rsidRPr="00D93B8F">
                              <w:rPr>
                                <w:rFonts w:ascii="標楷體" w:eastAsia="標楷體" w:hAnsi="標楷體" w:cs="SimSun" w:hint="eastAsia"/>
                                <w:color w:val="000000" w:themeColor="text1"/>
                                <w:spacing w:val="-1"/>
                              </w:rPr>
                              <w:t>會在</w:t>
                            </w:r>
                            <w:r w:rsidRPr="00D93B8F">
                              <w:rPr>
                                <w:rFonts w:ascii="標楷體" w:eastAsia="標楷體" w:hAnsi="標楷體" w:cs="SimSun" w:hint="eastAsia"/>
                                <w:b/>
                                <w:color w:val="000000" w:themeColor="text1"/>
                                <w:spacing w:val="-1"/>
                              </w:rPr>
                              <w:t>放棄服務學生</w:t>
                            </w:r>
                            <w:r w:rsidRPr="00D93B8F">
                              <w:rPr>
                                <w:rFonts w:ascii="標楷體" w:eastAsia="標楷體" w:hAnsi="標楷體" w:cs="SimSun"/>
                                <w:b/>
                                <w:color w:val="000000" w:themeColor="text1"/>
                                <w:spacing w:val="-1"/>
                              </w:rPr>
                              <w:t>區</w:t>
                            </w:r>
                            <w:r w:rsidRPr="00D93B8F">
                              <w:rPr>
                                <w:rFonts w:ascii="標楷體" w:eastAsia="標楷體" w:hAnsi="標楷體" w:cs="SimSun"/>
                                <w:color w:val="000000" w:themeColor="text1"/>
                                <w:spacing w:val="-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ED300" id="矩形 1089" o:spid="_x0000_s1201" style="position:absolute;margin-left:244.1pt;margin-top:.75pt;width:274.65pt;height:130pt;z-index:253483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I/NiAIAAHMFAAAOAAAAZHJzL2Uyb0RvYy54bWysVFtv0zAUfkfiP1h+Z0lKO0q1dKo2DSFN&#10;28SG9uw69mLJ8TG226T8eo6dS8uYeEC8JD6379zPxWXXaLIXziswJS3OckqE4VAp81LS7083H5aU&#10;+MBMxTQYUdKD8PRy/f7dRWtXYgY16Eo4giDGr1pb0joEu8oyz2vRMH8GVhgUSnANC0i6l6xyrEX0&#10;RmezPD/PWnCVdcCF98i97oV0nfClFDzcS+lFILqkGFtIX5e+2/jN1hds9eKYrRUfwmD/EEXDlEGn&#10;E9Q1C4zsnPoDqlHcgQcZzjg0GUipuEg5YDZF/iqbx5pZkXLB4ng7lcn/P1h+t3+0Dw7L0Fq/8viM&#10;WXTSNfGP8ZEuFeswFUt0gXBkfpwvl7PzT5RwlBXniyLPUzmzo7l1PnwR0JD4KKnDbqQisf2tD+gS&#10;VUeV6M3AjdI6dUSbyPCgVRV5iYgjIa60I3uGzQxdEZuHECdaSEXL7JhLeoWDFhFCm29CElVh9LMU&#10;SBqzIybjXJhQ9KKaVaJ3tcDMxtQmi+Q6AUZkiUFO2APA7/GO2H3Mg340FWlKJ+P8b4H1xpNF8gwm&#10;TMaNMuDeAtCY1eC51x+L1JcmVil02w5rg71cLKNu5G2hOjw44qDfG2/5jcJW3jIfHpjDRcGVwuUP&#10;9/iRGtqSwvCipAb38y1+1Mf5RSklLS5eSf2PHXOCEv3V4GR/LubzuKmJmC8+zZBwp5LtqcTsmivA&#10;cSjwzFienlE/6PEpHTTPeCM20SuKmOHou6Q8uJG4Cv1BwCvDxWaT1HA7LQu35tHyCB4rHUf1qXtm&#10;zg7zHHAV7mBcUrZ6Nda9brQ0sNkFkCrN/LGuQw9ws9MwDVcono5TOmkdb+X6FwAAAP//AwBQSwME&#10;FAAGAAgAAAAhAJMA/JHgAAAACgEAAA8AAABkcnMvZG93bnJldi54bWxMj0FPwzAMhe9I/IfISFwm&#10;lq7AqErTCYFAOyAkBhy4uY1pyxqnarKt/Hu8E9xsv6fn7xWryfVqT2PoPBtYzBNQxLW3HTcG3t8e&#10;LzJQISJb7D2TgR8KsCpPTwrMrT/wK+03sVESwiFHA22MQ651qFtyGOZ+IBbty48Oo6xjo+2IBwl3&#10;vU6TZKkddiwfWhzovqV6u9k5A5/rKTbfi6f4vMXZx2zdVvXLQ2XM+dl0dwsq0hT/zHDEF3Qohany&#10;O7ZB9QausiwVqwjXoI56cnkjU2UgXcpJl4X+X6H8BQAA//8DAFBLAQItABQABgAIAAAAIQC2gziS&#10;/gAAAOEBAAATAAAAAAAAAAAAAAAAAAAAAABbQ29udGVudF9UeXBlc10ueG1sUEsBAi0AFAAGAAgA&#10;AAAhADj9If/WAAAAlAEAAAsAAAAAAAAAAAAAAAAALwEAAF9yZWxzLy5yZWxzUEsBAi0AFAAGAAgA&#10;AAAhAJNAj82IAgAAcwUAAA4AAAAAAAAAAAAAAAAALgIAAGRycy9lMm9Eb2MueG1sUEsBAi0AFAAG&#10;AAgAAAAhAJMA/JHgAAAACgEAAA8AAAAAAAAAAAAAAAAA4gQAAGRycy9kb3ducmV2LnhtbFBLBQYA&#10;AAAABAAEAPMAAADvBQAAAAA=&#10;" filled="f" strokecolor="black [3213]" strokeweight="1pt">
                <v:textbox>
                  <w:txbxContent>
                    <w:p w14:paraId="45CD6006" w14:textId="77777777" w:rsidR="00D069BC" w:rsidRPr="009E7C14" w:rsidRDefault="00D069BC" w:rsidP="00144693">
                      <w:pPr>
                        <w:autoSpaceDE w:val="0"/>
                        <w:autoSpaceDN w:val="0"/>
                        <w:spacing w:line="276" w:lineRule="auto"/>
                        <w:rPr>
                          <w:rFonts w:ascii="標楷體" w:eastAsia="標楷體" w:hAnsi="標楷體" w:cs="Calibri"/>
                          <w:b/>
                          <w:color w:val="000000" w:themeColor="text1"/>
                          <w:spacing w:val="-2"/>
                        </w:rPr>
                      </w:pPr>
                      <w:r w:rsidRPr="009E7C14">
                        <w:rPr>
                          <w:rFonts w:ascii="標楷體" w:eastAsia="標楷體" w:hAnsi="標楷體" w:cs="SimSun" w:hint="eastAsia"/>
                          <w:b/>
                          <w:color w:val="000000" w:themeColor="text1"/>
                        </w:rPr>
                        <w:t>仍具障礙身分，但放棄特教服務</w:t>
                      </w:r>
                      <w:r w:rsidRPr="009E7C14">
                        <w:rPr>
                          <w:rFonts w:ascii="標楷體" w:eastAsia="標楷體" w:hAnsi="標楷體" w:cs="Calibri" w:hint="eastAsia"/>
                          <w:b/>
                          <w:color w:val="000000" w:themeColor="text1"/>
                          <w:spacing w:val="-2"/>
                        </w:rPr>
                        <w:t>：</w:t>
                      </w:r>
                    </w:p>
                    <w:p w14:paraId="4B254A4E" w14:textId="5323E5E2" w:rsidR="00D069BC" w:rsidRPr="00D93B8F" w:rsidRDefault="00D069BC" w:rsidP="00065F05">
                      <w:pPr>
                        <w:pStyle w:val="a3"/>
                        <w:widowControl/>
                        <w:numPr>
                          <w:ilvl w:val="0"/>
                          <w:numId w:val="84"/>
                        </w:numPr>
                        <w:autoSpaceDE w:val="0"/>
                        <w:autoSpaceDN w:val="0"/>
                        <w:spacing w:line="276" w:lineRule="auto"/>
                        <w:ind w:leftChars="0"/>
                        <w:rPr>
                          <w:rFonts w:ascii="標楷體" w:eastAsia="標楷體" w:hAnsi="標楷體" w:cs="SimSun"/>
                          <w:color w:val="000000" w:themeColor="text1"/>
                        </w:rPr>
                      </w:pPr>
                      <w:r w:rsidRPr="00D93B8F">
                        <w:rPr>
                          <w:rFonts w:ascii="標楷體" w:eastAsia="標楷體" w:hAnsi="標楷體" w:cs="SimSun"/>
                          <w:color w:val="000000" w:themeColor="text1"/>
                          <w:spacing w:val="-1"/>
                        </w:rPr>
                        <w:t>鑑輔會安置</w:t>
                      </w:r>
                      <w:r w:rsidRPr="00D93B8F">
                        <w:rPr>
                          <w:rFonts w:ascii="標楷體" w:eastAsia="標楷體" w:hAnsi="標楷體" w:cs="SimSun" w:hint="eastAsia"/>
                          <w:color w:val="000000" w:themeColor="text1"/>
                          <w:spacing w:val="-1"/>
                        </w:rPr>
                        <w:t>為</w:t>
                      </w:r>
                      <w:r w:rsidRPr="00D93B8F">
                        <w:rPr>
                          <w:rFonts w:ascii="標楷體" w:eastAsia="標楷體" w:hAnsi="標楷體" w:cs="SimSun"/>
                          <w:color w:val="000000" w:themeColor="text1"/>
                          <w:spacing w:val="-1"/>
                        </w:rPr>
                        <w:t>「</w:t>
                      </w:r>
                      <w:r w:rsidRPr="00D93B8F">
                        <w:rPr>
                          <w:rFonts w:ascii="標楷體" w:eastAsia="標楷體" w:hAnsi="標楷體" w:cs="SimSun" w:hint="eastAsia"/>
                          <w:b/>
                          <w:color w:val="000000" w:themeColor="text1"/>
                          <w:spacing w:val="-3"/>
                        </w:rPr>
                        <w:t>身障生</w:t>
                      </w:r>
                      <w:r w:rsidRPr="00D93B8F">
                        <w:rPr>
                          <w:rFonts w:ascii="標楷體" w:eastAsia="標楷體" w:hAnsi="標楷體" w:cs="SimSun"/>
                          <w:color w:val="000000" w:themeColor="text1"/>
                          <w:spacing w:val="-2"/>
                        </w:rPr>
                        <w:t>」</w:t>
                      </w:r>
                      <w:r w:rsidRPr="00D93B8F">
                        <w:rPr>
                          <w:rFonts w:ascii="標楷體" w:eastAsia="標楷體" w:hAnsi="標楷體" w:cs="SimSun" w:hint="eastAsia"/>
                          <w:color w:val="000000" w:themeColor="text1"/>
                          <w:spacing w:val="-2"/>
                        </w:rPr>
                        <w:t>，</w:t>
                      </w:r>
                      <w:r w:rsidRPr="00D93B8F">
                        <w:rPr>
                          <w:rFonts w:ascii="標楷體" w:eastAsia="標楷體" w:hAnsi="標楷體" w:cs="SimSun"/>
                          <w:color w:val="000000" w:themeColor="text1"/>
                          <w:spacing w:val="-2"/>
                        </w:rPr>
                        <w:t>但放棄特教服務</w:t>
                      </w:r>
                      <w:r w:rsidRPr="00D93B8F">
                        <w:rPr>
                          <w:rFonts w:ascii="標楷體" w:eastAsia="標楷體" w:hAnsi="標楷體" w:cs="SimSun"/>
                          <w:color w:val="000000" w:themeColor="text1"/>
                        </w:rPr>
                        <w:t>。</w:t>
                      </w:r>
                    </w:p>
                    <w:p w14:paraId="083F4AE5" w14:textId="70A05D30" w:rsidR="00D069BC" w:rsidRPr="00D93B8F" w:rsidRDefault="00D069BC" w:rsidP="00065F05">
                      <w:pPr>
                        <w:pStyle w:val="a3"/>
                        <w:widowControl/>
                        <w:numPr>
                          <w:ilvl w:val="0"/>
                          <w:numId w:val="84"/>
                        </w:numPr>
                        <w:autoSpaceDE w:val="0"/>
                        <w:autoSpaceDN w:val="0"/>
                        <w:spacing w:line="276" w:lineRule="auto"/>
                        <w:ind w:leftChars="0"/>
                        <w:rPr>
                          <w:rFonts w:ascii="標楷體" w:eastAsia="標楷體" w:hAnsi="標楷體" w:cs="SimSun"/>
                          <w:color w:val="000000" w:themeColor="text1"/>
                        </w:rPr>
                      </w:pPr>
                      <w:r w:rsidRPr="00D93B8F">
                        <w:rPr>
                          <w:rFonts w:ascii="標楷體" w:eastAsia="標楷體" w:hAnsi="標楷體" w:cs="SimSun" w:hint="eastAsia"/>
                          <w:color w:val="000000" w:themeColor="text1"/>
                          <w:spacing w:val="-1"/>
                        </w:rPr>
                        <w:t>學校於通報網接收後，</w:t>
                      </w:r>
                      <w:r w:rsidRPr="00D93B8F">
                        <w:rPr>
                          <w:rFonts w:ascii="標楷體" w:eastAsia="標楷體" w:hAnsi="標楷體" w:cs="SimSun"/>
                          <w:color w:val="000000" w:themeColor="text1"/>
                          <w:spacing w:val="-1"/>
                        </w:rPr>
                        <w:t>學生的資料</w:t>
                      </w:r>
                      <w:r w:rsidRPr="00D93B8F">
                        <w:rPr>
                          <w:rFonts w:ascii="標楷體" w:eastAsia="標楷體" w:hAnsi="標楷體" w:cs="SimSun" w:hint="eastAsia"/>
                          <w:color w:val="000000" w:themeColor="text1"/>
                          <w:spacing w:val="-1"/>
                        </w:rPr>
                        <w:t>會在</w:t>
                      </w:r>
                      <w:r w:rsidRPr="00D93B8F">
                        <w:rPr>
                          <w:rFonts w:ascii="標楷體" w:eastAsia="標楷體" w:hAnsi="標楷體" w:cs="SimSun" w:hint="eastAsia"/>
                          <w:b/>
                          <w:color w:val="000000" w:themeColor="text1"/>
                          <w:spacing w:val="-1"/>
                        </w:rPr>
                        <w:t>放棄服務學生</w:t>
                      </w:r>
                      <w:r w:rsidRPr="00D93B8F">
                        <w:rPr>
                          <w:rFonts w:ascii="標楷體" w:eastAsia="標楷體" w:hAnsi="標楷體" w:cs="SimSun"/>
                          <w:b/>
                          <w:color w:val="000000" w:themeColor="text1"/>
                          <w:spacing w:val="-1"/>
                        </w:rPr>
                        <w:t>區</w:t>
                      </w:r>
                      <w:r w:rsidRPr="00D93B8F">
                        <w:rPr>
                          <w:rFonts w:ascii="標楷體" w:eastAsia="標楷體" w:hAnsi="標楷體" w:cs="SimSun"/>
                          <w:color w:val="000000" w:themeColor="text1"/>
                          <w:spacing w:val="-1"/>
                        </w:rPr>
                        <w:t>。</w:t>
                      </w:r>
                    </w:p>
                  </w:txbxContent>
                </v:textbox>
                <w10:wrap anchorx="margin"/>
              </v:rect>
            </w:pict>
          </mc:Fallback>
        </mc:AlternateContent>
      </w:r>
    </w:p>
    <w:p w14:paraId="3E787DC3" w14:textId="77777777" w:rsidR="00144693" w:rsidRPr="00756FB4" w:rsidRDefault="00144693" w:rsidP="00144693">
      <w:pPr>
        <w:rPr>
          <w:color w:val="000000" w:themeColor="text1"/>
        </w:rPr>
      </w:pPr>
    </w:p>
    <w:p w14:paraId="2F7D8592" w14:textId="77777777" w:rsidR="00144693" w:rsidRPr="00756FB4" w:rsidRDefault="00144693" w:rsidP="00144693">
      <w:pPr>
        <w:rPr>
          <w:color w:val="000000" w:themeColor="text1"/>
        </w:rPr>
      </w:pPr>
    </w:p>
    <w:p w14:paraId="7D7A02CF" w14:textId="77777777" w:rsidR="00144693" w:rsidRPr="00756FB4" w:rsidRDefault="00144693" w:rsidP="00144693">
      <w:pPr>
        <w:rPr>
          <w:color w:val="000000" w:themeColor="text1"/>
        </w:rPr>
      </w:pPr>
    </w:p>
    <w:p w14:paraId="4CCAB80F" w14:textId="77777777" w:rsidR="00144693" w:rsidRPr="00756FB4" w:rsidRDefault="00144693" w:rsidP="00144693">
      <w:pPr>
        <w:rPr>
          <w:color w:val="000000" w:themeColor="text1"/>
        </w:rPr>
      </w:pPr>
    </w:p>
    <w:p w14:paraId="1803F0D7" w14:textId="77777777" w:rsidR="00144693" w:rsidRPr="00756FB4" w:rsidRDefault="00144693" w:rsidP="00144693">
      <w:pPr>
        <w:rPr>
          <w:color w:val="000000" w:themeColor="text1"/>
        </w:rPr>
      </w:pPr>
    </w:p>
    <w:p w14:paraId="6A3B3654" w14:textId="77777777" w:rsidR="00144693" w:rsidRPr="00756FB4" w:rsidRDefault="00144693" w:rsidP="00144693">
      <w:pPr>
        <w:rPr>
          <w:color w:val="000000" w:themeColor="text1"/>
        </w:rPr>
      </w:pPr>
    </w:p>
    <w:p w14:paraId="7CA026A1" w14:textId="77777777" w:rsidR="00144693" w:rsidRPr="00756FB4" w:rsidRDefault="00144693" w:rsidP="00144693">
      <w:pPr>
        <w:rPr>
          <w:color w:val="000000" w:themeColor="text1"/>
        </w:rPr>
      </w:pPr>
    </w:p>
    <w:p w14:paraId="26F6E0D5" w14:textId="77777777" w:rsidR="00144693" w:rsidRPr="00756FB4" w:rsidRDefault="00144693" w:rsidP="00144693">
      <w:pPr>
        <w:rPr>
          <w:color w:val="000000" w:themeColor="text1"/>
        </w:rPr>
      </w:pPr>
      <w:r w:rsidRPr="00756FB4">
        <w:rPr>
          <w:noProof/>
          <w:color w:val="000000" w:themeColor="text1"/>
        </w:rPr>
        <mc:AlternateContent>
          <mc:Choice Requires="wps">
            <w:drawing>
              <wp:anchor distT="0" distB="0" distL="114300" distR="114300" simplePos="0" relativeHeight="253484032" behindDoc="0" locked="0" layoutInCell="1" allowOverlap="1" wp14:anchorId="19DD6FF9" wp14:editId="5F1D55E2">
                <wp:simplePos x="0" y="0"/>
                <wp:positionH relativeFrom="column">
                  <wp:posOffset>4203065</wp:posOffset>
                </wp:positionH>
                <wp:positionV relativeFrom="paragraph">
                  <wp:posOffset>635</wp:posOffset>
                </wp:positionV>
                <wp:extent cx="904875" cy="594360"/>
                <wp:effectExtent l="38100" t="0" r="66675" b="34290"/>
                <wp:wrapNone/>
                <wp:docPr id="1090" name="向下箭號 1090"/>
                <wp:cNvGraphicFramePr/>
                <a:graphic xmlns:a="http://schemas.openxmlformats.org/drawingml/2006/main">
                  <a:graphicData uri="http://schemas.microsoft.com/office/word/2010/wordprocessingShape">
                    <wps:wsp>
                      <wps:cNvSpPr/>
                      <wps:spPr>
                        <a:xfrm>
                          <a:off x="0" y="0"/>
                          <a:ext cx="904875" cy="594360"/>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292F35F" id="向下箭號 1090" o:spid="_x0000_s1026" type="#_x0000_t67" style="position:absolute;margin-left:330.95pt;margin-top:.05pt;width:71.25pt;height:46.8pt;z-index:253484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WWmegIAABcFAAAOAAAAZHJzL2Uyb0RvYy54bWysVM1uEzEQviPxDpbvdDch/UnUTRW1KkKq&#10;2ooW9ex67WaF12PGTjbhFbjAkRNPAGceCASPwdi72VSl4oC4eGd2/j9/48OjVW3YUqGvwBZ8sJNz&#10;pqyEsrJ3BX99ffrsgDMfhC2FAasKvlaeH02fPjls3EQNYQ6mVMgoifWTxhV8HoKbZJmXc1ULvwNO&#10;WTJqwFoEUvEuK1E0lL022TDP97IGsHQIUnlPf09aI5+m/ForGS609iowU3DqLaQT03kbz2x6KCZ3&#10;KNy8kl0b4h+6qEVlqWif6kQEwRZY/ZGqriSCBx12JNQZaF1JlWagaQb5g2mu5sKpNAuB410Pk/9/&#10;aeX58hJZVdLd5WMCyIqabunHh4/fv73/+fXLr0+fWTIQTo3zE3K/cpfYaZ7EOPRKYx2/NA5bJWzX&#10;PbZqFZikn+N8dLC/y5kk0+549HwvYZ9tgx368EJBzaJQ8BIaO0OEJsEqlmc+UFXy3/iREjtqe0hS&#10;WBsV2zD2ldI0E1UdpujEJnVskC0F8aB8M4j3TrmSZwzRlTF90OCxIBM2QZ1vDFOJYX1g/ljgtlrv&#10;nSqCDX1gXVnAvwfr1n8zdTtrHPsWyjVdIULLbe/kaUUIngkfLgUSmelWaUHDBR3aQFNw6CTO5oDv&#10;Hvsf/YljZOWsoeUouH+7EKg4My8tsW88GI3iNiVltLs/JAXvW27vW+yiPgbCfUBPgZNJjP7BbESN&#10;UN/QHs9iVTIJK6l2wWXAjXIc2qWll0Cq2Sy50QY5Ec7slZMxeUQ1kuN6dSPQdTQKxL9z2CySmDwg&#10;UusbIy3MFgF0lVi2xbXDm7YvEaZ7KeJ639eT1/Y9m/4GAAD//wMAUEsDBBQABgAIAAAAIQBDZ82K&#10;3gAAAAcBAAAPAAAAZHJzL2Rvd25yZXYueG1sTI5NT8MwEETvSP0P1iJxQdQpRGkT4lQVogfEqR+C&#10;6zZekqjxOordJvDrcU/tcfRGMy9fjqYVZ+pdY1nBbBqBIC6tbrhSsN+tnxYgnEfW2FomBb/kYFlM&#10;7nLMtB14Q+etr0QYYZehgtr7LpPSlTUZdFPbEQf2Y3uDPsS+krrHIYybVj5HUSINNhweauzoraby&#10;uD0ZBZvP+frrMR7097uM8e9jl47DMVXq4X5cvYLwNPprGS76QR2K4HSwJ9ZOtAqSZJaG6gWIgBdR&#10;HIM4KEhf5iCLXN76F/8AAAD//wMAUEsBAi0AFAAGAAgAAAAhALaDOJL+AAAA4QEAABMAAAAAAAAA&#10;AAAAAAAAAAAAAFtDb250ZW50X1R5cGVzXS54bWxQSwECLQAUAAYACAAAACEAOP0h/9YAAACUAQAA&#10;CwAAAAAAAAAAAAAAAAAvAQAAX3JlbHMvLnJlbHNQSwECLQAUAAYACAAAACEAuYllpnoCAAAXBQAA&#10;DgAAAAAAAAAAAAAAAAAuAgAAZHJzL2Uyb0RvYy54bWxQSwECLQAUAAYACAAAACEAQ2fNit4AAAAH&#10;AQAADwAAAAAAAAAAAAAAAADUBAAAZHJzL2Rvd25yZXYueG1sUEsFBgAAAAAEAAQA8wAAAN8FAAAA&#10;AA==&#10;" adj="10800" fillcolor="white [3201]" strokecolor="black [3200]" strokeweight="1pt"/>
            </w:pict>
          </mc:Fallback>
        </mc:AlternateContent>
      </w:r>
    </w:p>
    <w:p w14:paraId="681C060C" w14:textId="77777777" w:rsidR="00144693" w:rsidRPr="00756FB4" w:rsidRDefault="00144693" w:rsidP="00144693">
      <w:pPr>
        <w:rPr>
          <w:color w:val="000000" w:themeColor="text1"/>
        </w:rPr>
      </w:pPr>
    </w:p>
    <w:p w14:paraId="1620DCD1" w14:textId="77777777" w:rsidR="00144693" w:rsidRPr="00175EE5" w:rsidRDefault="00144693" w:rsidP="00144693">
      <w:pPr>
        <w:rPr>
          <w:rFonts w:eastAsia="標楷體" w:cs="SimSun"/>
          <w:color w:val="000000" w:themeColor="text1"/>
          <w:spacing w:val="-1"/>
        </w:rPr>
      </w:pPr>
      <w:r w:rsidRPr="00756FB4">
        <w:rPr>
          <w:rFonts w:hint="eastAsia"/>
          <w:color w:val="000000" w:themeColor="text1"/>
        </w:rPr>
        <w:t xml:space="preserve">      </w:t>
      </w:r>
    </w:p>
    <w:p w14:paraId="05C40B55" w14:textId="77777777" w:rsidR="00144693" w:rsidRPr="00756FB4" w:rsidRDefault="00144693" w:rsidP="00144693">
      <w:pPr>
        <w:tabs>
          <w:tab w:val="left" w:pos="840"/>
        </w:tabs>
        <w:rPr>
          <w:color w:val="000000" w:themeColor="text1"/>
        </w:rPr>
      </w:pPr>
      <w:r w:rsidRPr="00756FB4">
        <w:rPr>
          <w:noProof/>
          <w:color w:val="000000" w:themeColor="text1"/>
        </w:rPr>
        <mc:AlternateContent>
          <mc:Choice Requires="wps">
            <w:drawing>
              <wp:anchor distT="0" distB="0" distL="114300" distR="114300" simplePos="0" relativeHeight="253485056" behindDoc="0" locked="0" layoutInCell="1" allowOverlap="1" wp14:anchorId="0374A250" wp14:editId="2C83770F">
                <wp:simplePos x="0" y="0"/>
                <wp:positionH relativeFrom="column">
                  <wp:posOffset>3086100</wp:posOffset>
                </wp:positionH>
                <wp:positionV relativeFrom="paragraph">
                  <wp:posOffset>128270</wp:posOffset>
                </wp:positionV>
                <wp:extent cx="3455670" cy="1371600"/>
                <wp:effectExtent l="19050" t="19050" r="11430" b="19050"/>
                <wp:wrapNone/>
                <wp:docPr id="1092" name="圓角矩形 1092"/>
                <wp:cNvGraphicFramePr/>
                <a:graphic xmlns:a="http://schemas.openxmlformats.org/drawingml/2006/main">
                  <a:graphicData uri="http://schemas.microsoft.com/office/word/2010/wordprocessingShape">
                    <wps:wsp>
                      <wps:cNvSpPr/>
                      <wps:spPr>
                        <a:xfrm>
                          <a:off x="0" y="0"/>
                          <a:ext cx="3455670" cy="1371600"/>
                        </a:xfrm>
                        <a:prstGeom prst="roundRect">
                          <a:avLst/>
                        </a:prstGeom>
                        <a:noFill/>
                        <a:ln w="38100">
                          <a:solidFill>
                            <a:schemeClr val="accent1">
                              <a:lumMod val="5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F28FA4B" w14:textId="77777777" w:rsidR="00D069BC" w:rsidRPr="004C01E3" w:rsidRDefault="00D069BC" w:rsidP="00144693">
                            <w:pPr>
                              <w:rPr>
                                <w:rFonts w:ascii="標楷體" w:eastAsia="標楷體" w:hAnsi="標楷體" w:cs="SimSun"/>
                                <w:color w:val="000000"/>
                              </w:rPr>
                            </w:pPr>
                            <w:r w:rsidRPr="004C01E3">
                              <w:rPr>
                                <w:rFonts w:ascii="標楷體" w:eastAsia="標楷體" w:hAnsi="標楷體" w:cs="SimSun"/>
                                <w:color w:val="000000"/>
                              </w:rPr>
                              <w:t>若學生資料要於通報網中</w:t>
                            </w:r>
                            <w:r w:rsidRPr="00143D74">
                              <w:rPr>
                                <w:rFonts w:ascii="標楷體" w:eastAsia="標楷體" w:hAnsi="標楷體" w:cs="SimSun" w:hint="eastAsia"/>
                                <w:color w:val="000000" w:themeColor="text1"/>
                              </w:rPr>
                              <w:t>移除</w:t>
                            </w:r>
                            <w:r w:rsidRPr="004C01E3">
                              <w:rPr>
                                <w:rFonts w:ascii="標楷體" w:eastAsia="標楷體" w:hAnsi="標楷體" w:cs="SimSun" w:hint="eastAsia"/>
                                <w:color w:val="000000"/>
                              </w:rPr>
                              <w:t>：</w:t>
                            </w:r>
                          </w:p>
                          <w:p w14:paraId="62171DE8" w14:textId="77777777" w:rsidR="00D069BC" w:rsidRDefault="00D069BC" w:rsidP="00065F05">
                            <w:pPr>
                              <w:pStyle w:val="a3"/>
                              <w:widowControl/>
                              <w:numPr>
                                <w:ilvl w:val="0"/>
                                <w:numId w:val="7"/>
                              </w:numPr>
                              <w:ind w:leftChars="0" w:left="440" w:hanging="440"/>
                              <w:rPr>
                                <w:rFonts w:ascii="標楷體" w:eastAsia="標楷體" w:hAnsi="標楷體" w:cs="SimSun"/>
                                <w:color w:val="000000"/>
                              </w:rPr>
                            </w:pPr>
                            <w:r w:rsidRPr="009E7C14">
                              <w:rPr>
                                <w:rFonts w:ascii="標楷體" w:eastAsia="標楷體" w:hAnsi="標楷體" w:cs="SimSun" w:hint="eastAsia"/>
                                <w:color w:val="000000"/>
                              </w:rPr>
                              <w:t>新增及填寫轉銜表</w:t>
                            </w:r>
                          </w:p>
                          <w:p w14:paraId="2BE3477E" w14:textId="77777777" w:rsidR="00D069BC" w:rsidRPr="00043BAA" w:rsidRDefault="00D069BC" w:rsidP="00065F05">
                            <w:pPr>
                              <w:pStyle w:val="a3"/>
                              <w:widowControl/>
                              <w:numPr>
                                <w:ilvl w:val="0"/>
                                <w:numId w:val="7"/>
                              </w:numPr>
                              <w:ind w:leftChars="0" w:left="440" w:hanging="440"/>
                              <w:rPr>
                                <w:rFonts w:ascii="標楷體" w:eastAsia="標楷體" w:hAnsi="標楷體" w:cs="SimSun"/>
                                <w:color w:val="000000" w:themeColor="text1"/>
                              </w:rPr>
                            </w:pPr>
                            <w:r w:rsidRPr="009E7C14">
                              <w:rPr>
                                <w:rFonts w:ascii="標楷體" w:eastAsia="標楷體" w:hAnsi="標楷體" w:cs="SimSun"/>
                                <w:color w:val="000000"/>
                              </w:rPr>
                              <w:t>轉銜原因請</w:t>
                            </w:r>
                            <w:r w:rsidRPr="009E7C14">
                              <w:rPr>
                                <w:rFonts w:ascii="標楷體" w:eastAsia="標楷體" w:hAnsi="標楷體" w:cs="SimSun" w:hint="eastAsia"/>
                                <w:color w:val="000000"/>
                              </w:rPr>
                              <w:t>選</w:t>
                            </w:r>
                            <w:r w:rsidRPr="00043BAA">
                              <w:rPr>
                                <w:rFonts w:ascii="標楷體" w:eastAsia="標楷體" w:hAnsi="標楷體" w:cs="SimSun"/>
                                <w:b/>
                                <w:color w:val="000000" w:themeColor="text1"/>
                              </w:rPr>
                              <w:t>放棄接受特教服務</w:t>
                            </w:r>
                          </w:p>
                          <w:p w14:paraId="493A6A11" w14:textId="77777777" w:rsidR="00D069BC" w:rsidRPr="00D548DB" w:rsidRDefault="00D069BC" w:rsidP="00065F05">
                            <w:pPr>
                              <w:pStyle w:val="a3"/>
                              <w:widowControl/>
                              <w:numPr>
                                <w:ilvl w:val="0"/>
                                <w:numId w:val="7"/>
                              </w:numPr>
                              <w:ind w:leftChars="0" w:left="436" w:hanging="436"/>
                              <w:rPr>
                                <w:rFonts w:ascii="標楷體" w:eastAsia="標楷體" w:hAnsi="標楷體" w:cs="SimSun"/>
                                <w:color w:val="000000" w:themeColor="text1"/>
                              </w:rPr>
                            </w:pPr>
                            <w:r w:rsidRPr="00043BAA">
                              <w:rPr>
                                <w:rFonts w:ascii="標楷體" w:eastAsia="標楷體" w:hAnsi="標楷體" w:cs="SimSun" w:hint="eastAsia"/>
                                <w:color w:val="000000" w:themeColor="text1"/>
                                <w:spacing w:val="-1"/>
                              </w:rPr>
                              <w:t>至</w:t>
                            </w:r>
                            <w:r w:rsidRPr="00043BAA">
                              <w:rPr>
                                <w:rFonts w:ascii="標楷體" w:eastAsia="標楷體" w:hAnsi="標楷體" w:cs="SimSun" w:hint="eastAsia"/>
                                <w:b/>
                                <w:color w:val="000000" w:themeColor="text1"/>
                                <w:spacing w:val="-1"/>
                              </w:rPr>
                              <w:t>放棄服務學生區</w:t>
                            </w:r>
                            <w:r w:rsidRPr="00043BAA">
                              <w:rPr>
                                <w:rFonts w:ascii="標楷體" w:eastAsia="標楷體" w:hAnsi="標楷體" w:cs="SimSun" w:hint="eastAsia"/>
                                <w:color w:val="000000" w:themeColor="text1"/>
                                <w:spacing w:val="-1"/>
                              </w:rPr>
                              <w:t>異動學生–異動原因</w:t>
                            </w:r>
                          </w:p>
                          <w:p w14:paraId="6103D7FA" w14:textId="77777777" w:rsidR="00D069BC" w:rsidRPr="00D548DB" w:rsidRDefault="00D069BC" w:rsidP="002E5E56">
                            <w:pPr>
                              <w:pStyle w:val="a3"/>
                              <w:widowControl/>
                              <w:ind w:leftChars="82" w:left="197" w:firstLineChars="100" w:firstLine="238"/>
                              <w:rPr>
                                <w:rFonts w:ascii="標楷體" w:eastAsia="標楷體" w:hAnsi="標楷體" w:cs="SimSun"/>
                                <w:color w:val="000000" w:themeColor="text1"/>
                              </w:rPr>
                            </w:pPr>
                            <w:r w:rsidRPr="00D548DB">
                              <w:rPr>
                                <w:rFonts w:ascii="標楷體" w:eastAsia="標楷體" w:hAnsi="標楷體" w:cs="SimSun" w:hint="eastAsia"/>
                                <w:color w:val="000000" w:themeColor="text1"/>
                                <w:spacing w:val="-1"/>
                              </w:rPr>
                              <w:t>請選</w:t>
                            </w:r>
                            <w:r w:rsidRPr="00D548DB">
                              <w:rPr>
                                <w:rFonts w:ascii="標楷體" w:eastAsia="標楷體" w:hAnsi="標楷體" w:cs="SimSun"/>
                                <w:b/>
                                <w:color w:val="000000" w:themeColor="text1"/>
                              </w:rPr>
                              <w:t>放棄接受特教服務</w:t>
                            </w:r>
                          </w:p>
                          <w:p w14:paraId="6B818ECC" w14:textId="77777777" w:rsidR="00D069BC" w:rsidRPr="009E7C14" w:rsidRDefault="00D069BC" w:rsidP="0014469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74A250" id="圓角矩形 1092" o:spid="_x0000_s1202" style="position:absolute;margin-left:243pt;margin-top:10.1pt;width:272.1pt;height:108pt;z-index:2534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iWcpQIAAMQFAAAOAAAAZHJzL2Uyb0RvYy54bWysVN1r2zAQfx/sfxB6Xx2nST9CnRIaOgZd&#10;G9qOPiuyVBtknSYpsbO/fifJcbKuYzDmB/lO9/3T3V1dd40iW2FdDbqg+cmIEqE5lLV+Lei359tP&#10;F5Q4z3TJFGhR0J1w9Hr+8cNVa2ZiDBWoUliCTrSbtaaglfdmlmWOV6Jh7gSM0CiUYBvmkbWvWWlZ&#10;i94blY1Ho7OsBVsaC1w4h7fLJKTz6F9Kwf2DlE54ogqKufl42niuw5nNr9js1TJT1bxPg/1DFg2r&#10;NQYdXC2ZZ2Rj699cNTW34ED6Ew5NBlLWXMQasJp89Kaap4oZEWtBcJwZYHL/zy2/3z6ZlUUYWuNm&#10;DslQRSdtE/6YH+kiWLsBLNF5wvHydDKdnp0jphxl+el5fjaKcGYHc2Od/yygIYEoqIWNLh/xSSJS&#10;bHvnPMZF/b1eCKnhtlYqPovSpMU4Fzk6DiIHqi6DNDKhQ8SNsmTL8G0Z50L7POqpTfMVynQ/HeEX&#10;XhnDxKYKJok79hYyWDJXJSO3c0vwvZXSqH4AJ1J+p0RIQulHIUldIhzjlOKfs3IVK8XfkooOg2eJ&#10;ZQ6+U1lD+r9WnGrr9YOpiG0/GPfYvZ9YMh4sYmTQfjBuag32vcoUYt1HTvp7kBI0ASXfrTvEBptj&#10;ehl0w90ayt3KEgtpEJ3htzVCf8ecXzGLk4f9hNvEP+AhFeDzQ09RUoH98d590MeBQCklLU5yQd33&#10;DbOCEvVF46hc5pNJGP3ITKbnY2TssWR9LNGb5gawoXLcW4ZHMuh7tSelheYFl84iREUR0xxjF5R7&#10;u2dufNowuLa4WCyiGo67Yf5OPxkenAekQ9M9dy/Mmn5APM7WPeynns3ejEjSDZYaFhsPso7zc8C1&#10;fwNcFbHD+7UWdtExH7UOy3f+EwAA//8DAFBLAwQUAAYACAAAACEAiC4xd98AAAALAQAADwAAAGRy&#10;cy9kb3ducmV2LnhtbEyPwU7DMBBE70j8g7VIXBC1SVHUhjgVQuTCBVH6AZvYxFHjdWQ7TeDrcU5w&#10;290Zzb4pD4sd2EX70DuS8LARwDS1TvXUSTh91vc7YCEiKRwcaQnfOsChur4qsVBupg99OcaOpRAK&#10;BUowMY4F56E12mLYuFFT0r6ctxjT6juuPM4p3A48EyLnFntKHwyO+sXo9nycrIR9P5v6zEVj797x&#10;7fWn3k/+pKS8vVmen4BFvcQ/M6z4CR2qxNS4iVRgg4THXZ66RAmZyICtBrFdpyZdtnkGvCr5/w7V&#10;LwAAAP//AwBQSwECLQAUAAYACAAAACEAtoM4kv4AAADhAQAAEwAAAAAAAAAAAAAAAAAAAAAAW0Nv&#10;bnRlbnRfVHlwZXNdLnhtbFBLAQItABQABgAIAAAAIQA4/SH/1gAAAJQBAAALAAAAAAAAAAAAAAAA&#10;AC8BAABfcmVscy8ucmVsc1BLAQItABQABgAIAAAAIQDeWiWcpQIAAMQFAAAOAAAAAAAAAAAAAAAA&#10;AC4CAABkcnMvZTJvRG9jLnhtbFBLAQItABQABgAIAAAAIQCILjF33wAAAAsBAAAPAAAAAAAAAAAA&#10;AAAAAP8EAABkcnMvZG93bnJldi54bWxQSwUGAAAAAAQABADzAAAACwYAAAAA&#10;" filled="f" strokecolor="#1f4d78 [1604]" strokeweight="3pt">
                <v:stroke dashstyle="1 1" joinstyle="miter"/>
                <v:textbox>
                  <w:txbxContent>
                    <w:p w14:paraId="7F28FA4B" w14:textId="77777777" w:rsidR="00D069BC" w:rsidRPr="004C01E3" w:rsidRDefault="00D069BC" w:rsidP="00144693">
                      <w:pPr>
                        <w:rPr>
                          <w:rFonts w:ascii="標楷體" w:eastAsia="標楷體" w:hAnsi="標楷體" w:cs="SimSun"/>
                          <w:color w:val="000000"/>
                        </w:rPr>
                      </w:pPr>
                      <w:r w:rsidRPr="004C01E3">
                        <w:rPr>
                          <w:rFonts w:ascii="標楷體" w:eastAsia="標楷體" w:hAnsi="標楷體" w:cs="SimSun"/>
                          <w:color w:val="000000"/>
                        </w:rPr>
                        <w:t>若學生資料要於通報網中</w:t>
                      </w:r>
                      <w:r w:rsidRPr="00143D74">
                        <w:rPr>
                          <w:rFonts w:ascii="標楷體" w:eastAsia="標楷體" w:hAnsi="標楷體" w:cs="SimSun" w:hint="eastAsia"/>
                          <w:color w:val="000000" w:themeColor="text1"/>
                        </w:rPr>
                        <w:t>移除</w:t>
                      </w:r>
                      <w:r w:rsidRPr="004C01E3">
                        <w:rPr>
                          <w:rFonts w:ascii="標楷體" w:eastAsia="標楷體" w:hAnsi="標楷體" w:cs="SimSun" w:hint="eastAsia"/>
                          <w:color w:val="000000"/>
                        </w:rPr>
                        <w:t>：</w:t>
                      </w:r>
                    </w:p>
                    <w:p w14:paraId="62171DE8" w14:textId="77777777" w:rsidR="00D069BC" w:rsidRDefault="00D069BC" w:rsidP="00065F05">
                      <w:pPr>
                        <w:pStyle w:val="a3"/>
                        <w:widowControl/>
                        <w:numPr>
                          <w:ilvl w:val="0"/>
                          <w:numId w:val="7"/>
                        </w:numPr>
                        <w:ind w:leftChars="0" w:left="440" w:hanging="440"/>
                        <w:rPr>
                          <w:rFonts w:ascii="標楷體" w:eastAsia="標楷體" w:hAnsi="標楷體" w:cs="SimSun"/>
                          <w:color w:val="000000"/>
                        </w:rPr>
                      </w:pPr>
                      <w:r w:rsidRPr="009E7C14">
                        <w:rPr>
                          <w:rFonts w:ascii="標楷體" w:eastAsia="標楷體" w:hAnsi="標楷體" w:cs="SimSun" w:hint="eastAsia"/>
                          <w:color w:val="000000"/>
                        </w:rPr>
                        <w:t>新增及填寫轉銜表</w:t>
                      </w:r>
                    </w:p>
                    <w:p w14:paraId="2BE3477E" w14:textId="77777777" w:rsidR="00D069BC" w:rsidRPr="00043BAA" w:rsidRDefault="00D069BC" w:rsidP="00065F05">
                      <w:pPr>
                        <w:pStyle w:val="a3"/>
                        <w:widowControl/>
                        <w:numPr>
                          <w:ilvl w:val="0"/>
                          <w:numId w:val="7"/>
                        </w:numPr>
                        <w:ind w:leftChars="0" w:left="440" w:hanging="440"/>
                        <w:rPr>
                          <w:rFonts w:ascii="標楷體" w:eastAsia="標楷體" w:hAnsi="標楷體" w:cs="SimSun"/>
                          <w:color w:val="000000" w:themeColor="text1"/>
                        </w:rPr>
                      </w:pPr>
                      <w:r w:rsidRPr="009E7C14">
                        <w:rPr>
                          <w:rFonts w:ascii="標楷體" w:eastAsia="標楷體" w:hAnsi="標楷體" w:cs="SimSun"/>
                          <w:color w:val="000000"/>
                        </w:rPr>
                        <w:t>轉銜原因請</w:t>
                      </w:r>
                      <w:r w:rsidRPr="009E7C14">
                        <w:rPr>
                          <w:rFonts w:ascii="標楷體" w:eastAsia="標楷體" w:hAnsi="標楷體" w:cs="SimSun" w:hint="eastAsia"/>
                          <w:color w:val="000000"/>
                        </w:rPr>
                        <w:t>選</w:t>
                      </w:r>
                      <w:r w:rsidRPr="00043BAA">
                        <w:rPr>
                          <w:rFonts w:ascii="標楷體" w:eastAsia="標楷體" w:hAnsi="標楷體" w:cs="SimSun"/>
                          <w:b/>
                          <w:color w:val="000000" w:themeColor="text1"/>
                        </w:rPr>
                        <w:t>放棄接受特教服務</w:t>
                      </w:r>
                    </w:p>
                    <w:p w14:paraId="493A6A11" w14:textId="77777777" w:rsidR="00D069BC" w:rsidRPr="00D548DB" w:rsidRDefault="00D069BC" w:rsidP="00065F05">
                      <w:pPr>
                        <w:pStyle w:val="a3"/>
                        <w:widowControl/>
                        <w:numPr>
                          <w:ilvl w:val="0"/>
                          <w:numId w:val="7"/>
                        </w:numPr>
                        <w:ind w:leftChars="0" w:left="436" w:hanging="436"/>
                        <w:rPr>
                          <w:rFonts w:ascii="標楷體" w:eastAsia="標楷體" w:hAnsi="標楷體" w:cs="SimSun"/>
                          <w:color w:val="000000" w:themeColor="text1"/>
                        </w:rPr>
                      </w:pPr>
                      <w:r w:rsidRPr="00043BAA">
                        <w:rPr>
                          <w:rFonts w:ascii="標楷體" w:eastAsia="標楷體" w:hAnsi="標楷體" w:cs="SimSun" w:hint="eastAsia"/>
                          <w:color w:val="000000" w:themeColor="text1"/>
                          <w:spacing w:val="-1"/>
                        </w:rPr>
                        <w:t>至</w:t>
                      </w:r>
                      <w:r w:rsidRPr="00043BAA">
                        <w:rPr>
                          <w:rFonts w:ascii="標楷體" w:eastAsia="標楷體" w:hAnsi="標楷體" w:cs="SimSun" w:hint="eastAsia"/>
                          <w:b/>
                          <w:color w:val="000000" w:themeColor="text1"/>
                          <w:spacing w:val="-1"/>
                        </w:rPr>
                        <w:t>放棄服務學生區</w:t>
                      </w:r>
                      <w:r w:rsidRPr="00043BAA">
                        <w:rPr>
                          <w:rFonts w:ascii="標楷體" w:eastAsia="標楷體" w:hAnsi="標楷體" w:cs="SimSun" w:hint="eastAsia"/>
                          <w:color w:val="000000" w:themeColor="text1"/>
                          <w:spacing w:val="-1"/>
                        </w:rPr>
                        <w:t>異動學生–異動原因</w:t>
                      </w:r>
                    </w:p>
                    <w:p w14:paraId="6103D7FA" w14:textId="77777777" w:rsidR="00D069BC" w:rsidRPr="00D548DB" w:rsidRDefault="00D069BC" w:rsidP="002E5E56">
                      <w:pPr>
                        <w:pStyle w:val="a3"/>
                        <w:widowControl/>
                        <w:ind w:leftChars="82" w:left="197" w:firstLineChars="100" w:firstLine="238"/>
                        <w:rPr>
                          <w:rFonts w:ascii="標楷體" w:eastAsia="標楷體" w:hAnsi="標楷體" w:cs="SimSun"/>
                          <w:color w:val="000000" w:themeColor="text1"/>
                        </w:rPr>
                      </w:pPr>
                      <w:r w:rsidRPr="00D548DB">
                        <w:rPr>
                          <w:rFonts w:ascii="標楷體" w:eastAsia="標楷體" w:hAnsi="標楷體" w:cs="SimSun" w:hint="eastAsia"/>
                          <w:color w:val="000000" w:themeColor="text1"/>
                          <w:spacing w:val="-1"/>
                        </w:rPr>
                        <w:t>請選</w:t>
                      </w:r>
                      <w:r w:rsidRPr="00D548DB">
                        <w:rPr>
                          <w:rFonts w:ascii="標楷體" w:eastAsia="標楷體" w:hAnsi="標楷體" w:cs="SimSun"/>
                          <w:b/>
                          <w:color w:val="000000" w:themeColor="text1"/>
                        </w:rPr>
                        <w:t>放棄接受特教服務</w:t>
                      </w:r>
                    </w:p>
                    <w:p w14:paraId="6B818ECC" w14:textId="77777777" w:rsidR="00D069BC" w:rsidRPr="009E7C14" w:rsidRDefault="00D069BC" w:rsidP="00144693">
                      <w:pPr>
                        <w:jc w:val="center"/>
                        <w:rPr>
                          <w:color w:val="000000" w:themeColor="text1"/>
                        </w:rPr>
                      </w:pPr>
                    </w:p>
                  </w:txbxContent>
                </v:textbox>
              </v:roundrect>
            </w:pict>
          </mc:Fallback>
        </mc:AlternateContent>
      </w:r>
    </w:p>
    <w:p w14:paraId="4CF36158" w14:textId="77777777" w:rsidR="00144693" w:rsidRPr="00175EE5" w:rsidRDefault="00144693" w:rsidP="00144693">
      <w:pPr>
        <w:rPr>
          <w:rFonts w:eastAsia="標楷體"/>
          <w:b/>
          <w:color w:val="000000" w:themeColor="text1"/>
          <w:sz w:val="30"/>
          <w:szCs w:val="30"/>
        </w:rPr>
      </w:pPr>
    </w:p>
    <w:p w14:paraId="2FEA3FEA" w14:textId="77777777" w:rsidR="00144693" w:rsidRPr="00756FB4" w:rsidRDefault="00144693" w:rsidP="00144693">
      <w:pPr>
        <w:rPr>
          <w:color w:val="000000" w:themeColor="text1"/>
        </w:rPr>
      </w:pPr>
    </w:p>
    <w:p w14:paraId="48A2D0C5" w14:textId="77777777" w:rsidR="00144693" w:rsidRPr="00756FB4" w:rsidRDefault="00144693" w:rsidP="00144693">
      <w:pPr>
        <w:rPr>
          <w:color w:val="000000" w:themeColor="text1"/>
        </w:rPr>
      </w:pPr>
    </w:p>
    <w:p w14:paraId="292FEA76" w14:textId="77777777" w:rsidR="00144693" w:rsidRPr="00756FB4" w:rsidRDefault="00144693" w:rsidP="00144693">
      <w:pPr>
        <w:rPr>
          <w:color w:val="000000" w:themeColor="text1"/>
        </w:rPr>
      </w:pPr>
    </w:p>
    <w:p w14:paraId="2E4282FD" w14:textId="77777777" w:rsidR="00144693" w:rsidRPr="00756FB4" w:rsidRDefault="00144693" w:rsidP="00144693">
      <w:pPr>
        <w:rPr>
          <w:color w:val="000000" w:themeColor="text1"/>
        </w:rPr>
      </w:pPr>
    </w:p>
    <w:p w14:paraId="48A800BF" w14:textId="77777777" w:rsidR="00144693" w:rsidRPr="00756FB4" w:rsidRDefault="00144693" w:rsidP="00144693">
      <w:pPr>
        <w:rPr>
          <w:color w:val="000000" w:themeColor="text1"/>
        </w:rPr>
      </w:pPr>
    </w:p>
    <w:p w14:paraId="70317B3F" w14:textId="77777777" w:rsidR="00144693" w:rsidRPr="00756FB4" w:rsidRDefault="00144693" w:rsidP="00144693">
      <w:pPr>
        <w:rPr>
          <w:color w:val="000000" w:themeColor="text1"/>
        </w:rPr>
      </w:pPr>
    </w:p>
    <w:p w14:paraId="35521440" w14:textId="77777777" w:rsidR="00144693" w:rsidRPr="00756FB4" w:rsidRDefault="00144693" w:rsidP="00144693">
      <w:pPr>
        <w:rPr>
          <w:color w:val="000000" w:themeColor="text1"/>
        </w:rPr>
      </w:pPr>
    </w:p>
    <w:p w14:paraId="28DFB88A" w14:textId="77777777" w:rsidR="00144693" w:rsidRPr="00756FB4" w:rsidRDefault="00144693" w:rsidP="00144693">
      <w:pPr>
        <w:rPr>
          <w:color w:val="000000" w:themeColor="text1"/>
        </w:rPr>
      </w:pPr>
    </w:p>
    <w:p w14:paraId="587CBC6B" w14:textId="2DA3B687" w:rsidR="00D93B8F" w:rsidRPr="000F5B0D" w:rsidRDefault="00144693" w:rsidP="00D93B8F">
      <w:pPr>
        <w:rPr>
          <w:rFonts w:eastAsia="標楷體"/>
          <w:b/>
          <w:sz w:val="30"/>
          <w:szCs w:val="30"/>
        </w:rPr>
      </w:pPr>
      <w:r w:rsidRPr="000F5B0D">
        <w:rPr>
          <w:rFonts w:eastAsia="標楷體" w:hint="eastAsia"/>
          <w:b/>
          <w:sz w:val="30"/>
          <w:szCs w:val="30"/>
        </w:rPr>
        <w:lastRenderedPageBreak/>
        <w:t>附件四、重新安置</w:t>
      </w:r>
      <w:r>
        <w:rPr>
          <w:rFonts w:eastAsia="標楷體" w:hint="eastAsia"/>
          <w:b/>
          <w:sz w:val="30"/>
          <w:szCs w:val="30"/>
        </w:rPr>
        <w:t>(</w:t>
      </w:r>
      <w:r w:rsidRPr="000F5B0D">
        <w:rPr>
          <w:rFonts w:eastAsia="標楷體" w:hint="eastAsia"/>
          <w:b/>
          <w:sz w:val="30"/>
          <w:szCs w:val="30"/>
        </w:rPr>
        <w:t>具備以下條件</w:t>
      </w:r>
      <w:r>
        <w:rPr>
          <w:rFonts w:eastAsia="標楷體" w:hint="eastAsia"/>
          <w:b/>
          <w:sz w:val="30"/>
          <w:szCs w:val="30"/>
        </w:rPr>
        <w:t>)</w:t>
      </w:r>
      <w:r w:rsidR="00D93B8F" w:rsidRPr="00D93B8F">
        <w:rPr>
          <w:rFonts w:eastAsia="標楷體"/>
          <w:b/>
          <w:sz w:val="30"/>
          <w:szCs w:val="30"/>
        </w:rPr>
        <w:t xml:space="preserve"> </w:t>
      </w:r>
    </w:p>
    <w:p w14:paraId="445534B4" w14:textId="4FAC79FC" w:rsidR="00D93B8F" w:rsidRPr="000F5B0D" w:rsidRDefault="00D93B8F" w:rsidP="00D93B8F">
      <w:pPr>
        <w:rPr>
          <w:rFonts w:eastAsia="標楷體"/>
          <w:b/>
          <w:sz w:val="30"/>
          <w:szCs w:val="30"/>
        </w:rPr>
      </w:pPr>
      <w:r w:rsidRPr="000F5B0D">
        <w:rPr>
          <w:rFonts w:eastAsia="標楷體" w:hint="eastAsia"/>
        </w:rPr>
        <w:t xml:space="preserve">    </w:t>
      </w:r>
      <w:r w:rsidRPr="000F5B0D">
        <w:rPr>
          <w:rFonts w:eastAsia="標楷體"/>
        </w:rPr>
        <w:t>設戶籍於桃園市</w:t>
      </w:r>
      <w:r>
        <w:rPr>
          <w:rFonts w:eastAsia="標楷體"/>
        </w:rPr>
        <w:t>(</w:t>
      </w:r>
      <w:r w:rsidRPr="000F5B0D">
        <w:rPr>
          <w:rFonts w:eastAsia="標楷體"/>
        </w:rPr>
        <w:t>具居住事實</w:t>
      </w:r>
      <w:r>
        <w:rPr>
          <w:rFonts w:eastAsia="標楷體"/>
        </w:rPr>
        <w:t>)</w:t>
      </w:r>
      <w:r w:rsidRPr="000F5B0D">
        <w:rPr>
          <w:rFonts w:eastAsia="標楷體"/>
        </w:rPr>
        <w:t>且設學籍於桃園市公私立國民中學、小學之國小</w:t>
      </w:r>
      <w:r w:rsidRPr="000F5B0D">
        <w:rPr>
          <w:rFonts w:eastAsia="標楷體"/>
        </w:rPr>
        <w:t>1</w:t>
      </w:r>
      <w:r w:rsidRPr="000F5B0D">
        <w:rPr>
          <w:rFonts w:eastAsia="標楷體"/>
        </w:rPr>
        <w:t>年級至國</w:t>
      </w:r>
      <w:r w:rsidRPr="000F5B0D">
        <w:rPr>
          <w:rFonts w:eastAsia="標楷體" w:hint="eastAsia"/>
        </w:rPr>
        <w:t>中</w:t>
      </w:r>
      <w:r w:rsidRPr="000F5B0D">
        <w:rPr>
          <w:rFonts w:eastAsia="標楷體"/>
        </w:rPr>
        <w:t>9</w:t>
      </w:r>
      <w:r w:rsidRPr="000F5B0D">
        <w:rPr>
          <w:rFonts w:eastAsia="標楷體"/>
        </w:rPr>
        <w:t>年級學生，業經本市鑑輔會鑑定為身心障礙</w:t>
      </w:r>
      <w:r w:rsidR="00160989">
        <w:rPr>
          <w:rFonts w:eastAsia="標楷體"/>
        </w:rPr>
        <w:t>學生</w:t>
      </w:r>
      <w:r w:rsidRPr="000F5B0D">
        <w:rPr>
          <w:rFonts w:eastAsia="標楷體"/>
        </w:rPr>
        <w:t>，但欲申請改變特教安置班型或服務者。</w:t>
      </w:r>
    </w:p>
    <w:p w14:paraId="13D3C372" w14:textId="77777777" w:rsidR="00D93B8F" w:rsidRPr="000F5B0D" w:rsidRDefault="00D93B8F" w:rsidP="00D93B8F">
      <w:pPr>
        <w:jc w:val="center"/>
        <w:rPr>
          <w:rFonts w:eastAsia="標楷體"/>
          <w:b/>
          <w:sz w:val="30"/>
          <w:szCs w:val="30"/>
        </w:rPr>
      </w:pPr>
      <w:r w:rsidRPr="000F5B0D">
        <w:rPr>
          <w:rFonts w:eastAsia="標楷體" w:hint="eastAsia"/>
          <w:b/>
          <w:sz w:val="30"/>
          <w:szCs w:val="30"/>
        </w:rPr>
        <w:t>桃園市國民教育階段特殊教育學生申請重新安置流程</w:t>
      </w:r>
    </w:p>
    <w:p w14:paraId="3DFDAF07" w14:textId="77777777" w:rsidR="00D93B8F" w:rsidRPr="000F5B0D" w:rsidRDefault="00D93B8F" w:rsidP="00D93B8F">
      <w:pPr>
        <w:jc w:val="center"/>
        <w:rPr>
          <w:rFonts w:eastAsia="標楷體"/>
          <w:b/>
        </w:rPr>
      </w:pPr>
      <w:r w:rsidRPr="000F5B0D">
        <w:rPr>
          <w:rFonts w:eastAsia="標楷體"/>
          <w:b/>
        </w:rPr>
        <w:t>特教班</w:t>
      </w:r>
      <w:r>
        <w:rPr>
          <w:rFonts w:eastAsia="標楷體"/>
          <w:b/>
        </w:rPr>
        <w:t>(</w:t>
      </w:r>
      <w:r w:rsidRPr="000F5B0D">
        <w:rPr>
          <w:rFonts w:eastAsia="標楷體"/>
          <w:b/>
        </w:rPr>
        <w:t>含特殊學校</w:t>
      </w:r>
      <w:r>
        <w:rPr>
          <w:rFonts w:eastAsia="標楷體"/>
          <w:b/>
        </w:rPr>
        <w:t>)</w:t>
      </w:r>
      <w:r w:rsidRPr="000F5B0D">
        <w:rPr>
          <w:rFonts w:eastAsia="標楷體"/>
          <w:b/>
        </w:rPr>
        <w:t>→</w:t>
      </w:r>
      <w:r w:rsidRPr="000F5B0D">
        <w:rPr>
          <w:rFonts w:eastAsia="標楷體"/>
          <w:b/>
        </w:rPr>
        <w:t>普通班</w:t>
      </w:r>
      <w:r w:rsidRPr="000F5B0D">
        <w:rPr>
          <w:rFonts w:eastAsia="標楷體" w:hint="eastAsia"/>
          <w:b/>
        </w:rPr>
        <w:t>接受</w:t>
      </w:r>
      <w:r w:rsidRPr="000F5B0D">
        <w:rPr>
          <w:rFonts w:eastAsia="標楷體"/>
          <w:b/>
        </w:rPr>
        <w:t>資源班</w:t>
      </w:r>
      <w:r w:rsidRPr="000F5B0D">
        <w:rPr>
          <w:rFonts w:eastAsia="標楷體" w:hint="eastAsia"/>
          <w:b/>
        </w:rPr>
        <w:t>服務</w:t>
      </w:r>
      <w:r w:rsidRPr="000F5B0D">
        <w:rPr>
          <w:rFonts w:eastAsia="標楷體" w:hint="eastAsia"/>
          <w:b/>
        </w:rPr>
        <w:t>/</w:t>
      </w:r>
      <w:r w:rsidRPr="000F5B0D">
        <w:rPr>
          <w:rFonts w:eastAsia="標楷體" w:hint="eastAsia"/>
          <w:b/>
        </w:rPr>
        <w:t>不分類巡迴輔導</w:t>
      </w:r>
    </w:p>
    <w:p w14:paraId="48306560" w14:textId="77777777" w:rsidR="00D93B8F" w:rsidRPr="000F5B0D" w:rsidRDefault="00D93B8F" w:rsidP="00D93B8F">
      <w:pPr>
        <w:jc w:val="center"/>
        <w:rPr>
          <w:rFonts w:eastAsia="標楷體"/>
          <w:b/>
        </w:rPr>
      </w:pPr>
      <w:r w:rsidRPr="000F5B0D">
        <w:rPr>
          <w:rFonts w:eastAsia="標楷體"/>
          <w:b/>
          <w:noProof/>
        </w:rPr>
        <mc:AlternateContent>
          <mc:Choice Requires="wps">
            <w:drawing>
              <wp:anchor distT="0" distB="0" distL="114300" distR="114300" simplePos="0" relativeHeight="253493248" behindDoc="0" locked="0" layoutInCell="1" allowOverlap="1" wp14:anchorId="7D774509" wp14:editId="63A05C9C">
                <wp:simplePos x="0" y="0"/>
                <wp:positionH relativeFrom="column">
                  <wp:posOffset>1417320</wp:posOffset>
                </wp:positionH>
                <wp:positionV relativeFrom="paragraph">
                  <wp:posOffset>42545</wp:posOffset>
                </wp:positionV>
                <wp:extent cx="3649980" cy="409575"/>
                <wp:effectExtent l="0" t="0" r="26670" b="28575"/>
                <wp:wrapNone/>
                <wp:docPr id="1114" name="圓角矩形 1114"/>
                <wp:cNvGraphicFramePr/>
                <a:graphic xmlns:a="http://schemas.openxmlformats.org/drawingml/2006/main">
                  <a:graphicData uri="http://schemas.microsoft.com/office/word/2010/wordprocessingShape">
                    <wps:wsp>
                      <wps:cNvSpPr/>
                      <wps:spPr>
                        <a:xfrm>
                          <a:off x="0" y="0"/>
                          <a:ext cx="3649980" cy="409575"/>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0ACBDC0F" w14:textId="77777777" w:rsidR="00D069BC" w:rsidRPr="00E86FBC" w:rsidRDefault="00D069BC" w:rsidP="00D93B8F">
                            <w:pPr>
                              <w:jc w:val="center"/>
                              <w:rPr>
                                <w:rFonts w:ascii="標楷體" w:eastAsia="標楷體" w:hAnsi="標楷體"/>
                              </w:rPr>
                            </w:pPr>
                            <w:r w:rsidRPr="00E86FBC">
                              <w:rPr>
                                <w:rFonts w:ascii="標楷體" w:eastAsia="標楷體" w:hAnsi="標楷體" w:hint="eastAsia"/>
                              </w:rPr>
                              <w:t>法定代理人/實際照顧者或學校提出重新安置需求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774509" id="圓角矩形 1114" o:spid="_x0000_s1203" style="position:absolute;left:0;text-align:left;margin-left:111.6pt;margin-top:3.35pt;width:287.4pt;height:32.25pt;z-index:25349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1x/dAIAAEUFAAAOAAAAZHJzL2Uyb0RvYy54bWysVEtv2zAMvg/YfxB0X51k6SNBnSJIkWFA&#10;0RZth54VWWqMyaJGKbGzXz9Kdpy0y2nYRSLFN/lR1zdNZdhWoS/B5nx4NuBMWQlFad9y/uNl+eWK&#10;Mx+ELYQBq3K+U57fzD5/uq7dVI1gDaZQyMiJ9dPa5XwdgptmmZdrVQl/Bk5ZEmrASgRi8S0rUNTk&#10;vTLZaDC4yGrAwiFI5T293rZCPkv+tVYyPGjtVWAm55RbSCemcxXPbHYtpm8o3LqUXRriH7KoRGkp&#10;aO/qVgTBNlj+5aoqJYIHHc4kVBloXUqVaqBqhoMP1TyvhVOpFmqOd32b/P9zK++3z+4RqQ2181NP&#10;ZKyi0VjFm/JjTWrWrm+WagKT9Pj1YjyZXFFPJcnGg8n55XnsZnawdujDNwUVi0TOETa2eKKJpEaJ&#10;7Z0Prf5eL0Y0Np4eTFksS2MSE7GgFgbZVtAUQzPs4hxpUdRomR2KSFTYGdV6fVKalQWlPUrRE74O&#10;PoWUyoZx59dY0o5mmjLoDYenDE3YJ9PpRjOVcNcbDk4Zvo/YW6SoYENvXJUW8JSD4mcfudXfV9/W&#10;HMsPzaqhomktLxLQ49sKit0jMoR2E7yTy5Kmcyd8eBRI0KeB0jqHBzq0gTrn0FGcrQF/n3qP+oRI&#10;knJW0yrl3P/aCFScme+WsDoZjsdx9xIzPr8cEYPHktWxxG6qBdCch/RxOJnIqB/MntQI1Stt/TxG&#10;JZGwkmLnXAbcM4vQrjj9G1LN50mN9s2JcGefnYzOY6cj8F6aV4Gug2ggcN/Dfu3E9ANIW91oaWG+&#10;CaDLhOBDX7sZ0K6mRej+lfgZHPNJ6/D7zf4AAAD//wMAUEsDBBQABgAIAAAAIQCEKRnB3QAAAAgB&#10;AAAPAAAAZHJzL2Rvd25yZXYueG1sTI9BS8QwEIXvgv8hjODNTTfCbq1NFxFcD0XQKnidNrEtJpPS&#10;ZHfrv3c8ubd5vMeb75W7xTtxtHMcA2lYrzIQlrpgRuo1fLw/3eQgYkIy6AJZDT82wq66vCixMOFE&#10;b/bYpF5wCcUCNQwpTYWUsRusx7gKkyX2vsLsMbGce2lmPHG5d1Jl2UZ6HIk/DDjZx8F2383Ba0ix&#10;RVQvtds3+zyra9c/f/pXra+vlod7EMku6T8Mf/iMDhUzteFAJgqnQalbxVENmy0I9rd3OW9r+Vgr&#10;kFUpzwdUvwAAAP//AwBQSwECLQAUAAYACAAAACEAtoM4kv4AAADhAQAAEwAAAAAAAAAAAAAAAAAA&#10;AAAAW0NvbnRlbnRfVHlwZXNdLnhtbFBLAQItABQABgAIAAAAIQA4/SH/1gAAAJQBAAALAAAAAAAA&#10;AAAAAAAAAC8BAABfcmVscy8ucmVsc1BLAQItABQABgAIAAAAIQDRo1x/dAIAAEUFAAAOAAAAAAAA&#10;AAAAAAAAAC4CAABkcnMvZTJvRG9jLnhtbFBLAQItABQABgAIAAAAIQCEKRnB3QAAAAgBAAAPAAAA&#10;AAAAAAAAAAAAAM4EAABkcnMvZG93bnJldi54bWxQSwUGAAAAAAQABADzAAAA2AUAAAAA&#10;" fillcolor="white [3201]" strokecolor="black [3213]" strokeweight="1pt">
                <v:stroke joinstyle="miter"/>
                <v:textbox>
                  <w:txbxContent>
                    <w:p w14:paraId="0ACBDC0F" w14:textId="77777777" w:rsidR="00D069BC" w:rsidRPr="00E86FBC" w:rsidRDefault="00D069BC" w:rsidP="00D93B8F">
                      <w:pPr>
                        <w:jc w:val="center"/>
                        <w:rPr>
                          <w:rFonts w:ascii="標楷體" w:eastAsia="標楷體" w:hAnsi="標楷體"/>
                        </w:rPr>
                      </w:pPr>
                      <w:r w:rsidRPr="00E86FBC">
                        <w:rPr>
                          <w:rFonts w:ascii="標楷體" w:eastAsia="標楷體" w:hAnsi="標楷體" w:hint="eastAsia"/>
                        </w:rPr>
                        <w:t>法定代理人/實際照顧者或學校提出重新安置需求</w:t>
                      </w:r>
                    </w:p>
                  </w:txbxContent>
                </v:textbox>
              </v:roundrect>
            </w:pict>
          </mc:Fallback>
        </mc:AlternateContent>
      </w:r>
    </w:p>
    <w:p w14:paraId="03ADF8CF" w14:textId="4C10AA08" w:rsidR="00D93B8F" w:rsidRPr="000F5B0D" w:rsidRDefault="00D93B8F" w:rsidP="00D93B8F">
      <w:pPr>
        <w:jc w:val="center"/>
        <w:rPr>
          <w:rFonts w:eastAsia="標楷體"/>
          <w:b/>
        </w:rPr>
      </w:pPr>
    </w:p>
    <w:p w14:paraId="442EC403" w14:textId="77777777" w:rsidR="00D93B8F" w:rsidRPr="000F5B0D" w:rsidRDefault="00D93B8F" w:rsidP="00D93B8F">
      <w:pPr>
        <w:jc w:val="center"/>
        <w:rPr>
          <w:rFonts w:eastAsia="標楷體"/>
          <w:b/>
        </w:rPr>
      </w:pPr>
      <w:r w:rsidRPr="000F5B0D">
        <w:rPr>
          <w:rFonts w:eastAsia="標楷體"/>
          <w:b/>
          <w:noProof/>
        </w:rPr>
        <mc:AlternateContent>
          <mc:Choice Requires="wps">
            <w:drawing>
              <wp:anchor distT="0" distB="0" distL="114300" distR="114300" simplePos="0" relativeHeight="253494272" behindDoc="0" locked="0" layoutInCell="1" allowOverlap="1" wp14:anchorId="1A0DADB5" wp14:editId="19CDB4D9">
                <wp:simplePos x="0" y="0"/>
                <wp:positionH relativeFrom="column">
                  <wp:posOffset>3257550</wp:posOffset>
                </wp:positionH>
                <wp:positionV relativeFrom="paragraph">
                  <wp:posOffset>31750</wp:posOffset>
                </wp:positionV>
                <wp:extent cx="0" cy="216000"/>
                <wp:effectExtent l="0" t="0" r="38100" b="31750"/>
                <wp:wrapNone/>
                <wp:docPr id="1115" name="直線接點 1115"/>
                <wp:cNvGraphicFramePr/>
                <a:graphic xmlns:a="http://schemas.openxmlformats.org/drawingml/2006/main">
                  <a:graphicData uri="http://schemas.microsoft.com/office/word/2010/wordprocessingShape">
                    <wps:wsp>
                      <wps:cNvCnPr/>
                      <wps:spPr>
                        <a:xfrm>
                          <a:off x="0" y="0"/>
                          <a:ext cx="0" cy="216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795092" id="直線接點 1115" o:spid="_x0000_s1026" style="position:absolute;z-index:25349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5pt,2.5pt" to="25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lwg4AEAAAIEAAAOAAAAZHJzL2Uyb0RvYy54bWysU0uO1DAQ3SNxB8t72klLjFDU6VnMaGYz&#10;ghafA3iccseSf7JNJ30JDgASO26AxIL7MOIWlJ3u9AiQRoPYVFJ2vVdVr8qr89FosoMQlbMtrRcV&#10;JWCF65TdtvTd26tnLyiJiduOa2ehpXuI9Hz99Mlq8A0sXe90B4EgiY3N4Fvap+QbxqLowfC4cB4s&#10;XkoXDE/ohi3rAh+Q3Wi2rKozNrjQ+eAExIinl9MlXRd+KUGkV1JGSES3FGtLxYZib7Nl6xVvtoH7&#10;XolDGfwfqjBcWUw6U13yxMn7oP6gMkoEF51MC+EMc1IqAaUH7KaufuvmTc89lF5QnOhnmeL/oxUv&#10;d5tAVIezq+vnlFhucEp3n77effv448OXn98/k3KBOg0+Nhh+YTfh4EW/CbnpUQaTv9gOGYu2+1lb&#10;GBMR06HA02V9VlVFdnbC+RDTNThD8k9LtbK5a97w3U1MmAtDjyH5WNtso9Oqu1JaFyfvC1zoQHYc&#10;J53GOk8Wcfei0MtIlvuYKi9/aa9hYn0NEpXAWuuSvezgiZMLATYdebXF6AyTWMEMrB4GHuIzFMp+&#10;PgY8I0pmZ9MMNsq68LfsJynkFH9UYOo7S3Drun2ZaZEGF60od3gUeZPv+wV+errrXwAAAP//AwBQ&#10;SwMEFAAGAAgAAAAhADQJKWjdAAAACAEAAA8AAABkcnMvZG93bnJldi54bWxMj0FrwzAMhe+D/gej&#10;wi5jdbrQsmVxygj0ssNgzSg7urEah8VyiN0m/ffT6KE7SY8nnr6XbybXiTMOofWkYLlIQCDV3rTU&#10;KPiqto/PIELUZHTnCRVcMMCmmN3lOjN+pE8872IjOIRCphXYGPtMylBbdDosfI/E3tEPTkeWQyPN&#10;oEcOd518SpK1dLol/mB1j6XF+md3cgq+m4d0u6+oGsv4cVzb6bJ/X5VK3c+nt1cQEad4O4Y/fEaH&#10;gpkO/kQmiE7Baplyl8gLD/av+qAgfUlAFrn8X6D4BQAA//8DAFBLAQItABQABgAIAAAAIQC2gziS&#10;/gAAAOEBAAATAAAAAAAAAAAAAAAAAAAAAABbQ29udGVudF9UeXBlc10ueG1sUEsBAi0AFAAGAAgA&#10;AAAhADj9If/WAAAAlAEAAAsAAAAAAAAAAAAAAAAALwEAAF9yZWxzLy5yZWxzUEsBAi0AFAAGAAgA&#10;AAAhAOtCXCDgAQAAAgQAAA4AAAAAAAAAAAAAAAAALgIAAGRycy9lMm9Eb2MueG1sUEsBAi0AFAAG&#10;AAgAAAAhADQJKWjdAAAACAEAAA8AAAAAAAAAAAAAAAAAOgQAAGRycy9kb3ducmV2LnhtbFBLBQYA&#10;AAAABAAEAPMAAABEBQAAAAA=&#10;" strokecolor="black [3213]" strokeweight=".5pt">
                <v:stroke joinstyle="miter"/>
              </v:line>
            </w:pict>
          </mc:Fallback>
        </mc:AlternateContent>
      </w:r>
    </w:p>
    <w:tbl>
      <w:tblPr>
        <w:tblStyle w:val="a4"/>
        <w:tblpPr w:leftFromText="180" w:rightFromText="180" w:vertAnchor="text" w:horzAnchor="margin" w:tblpXSpec="center" w:tblpY="91"/>
        <w:tblW w:w="0" w:type="auto"/>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8916"/>
      </w:tblGrid>
      <w:tr w:rsidR="00D93B8F" w:rsidRPr="00F741E6" w14:paraId="343D362F" w14:textId="77777777" w:rsidTr="00470449">
        <w:trPr>
          <w:trHeight w:val="279"/>
        </w:trPr>
        <w:tc>
          <w:tcPr>
            <w:tcW w:w="8916" w:type="dxa"/>
            <w:shd w:val="clear" w:color="auto" w:fill="D9D9D9" w:themeFill="background1" w:themeFillShade="D9"/>
          </w:tcPr>
          <w:p w14:paraId="51228460" w14:textId="77777777" w:rsidR="00D93B8F" w:rsidRPr="000F5B0D" w:rsidRDefault="00D93B8F" w:rsidP="00470449">
            <w:pPr>
              <w:jc w:val="center"/>
              <w:rPr>
                <w:rFonts w:eastAsia="標楷體"/>
                <w:b/>
              </w:rPr>
            </w:pPr>
            <w:r w:rsidRPr="00E86FBC">
              <w:rPr>
                <w:rFonts w:eastAsia="標楷體" w:hint="eastAsia"/>
                <w:b/>
              </w:rPr>
              <w:t>校內特教推行委員會召開安置及輔導會議：依據</w:t>
            </w:r>
            <w:r w:rsidRPr="00E86FBC">
              <w:rPr>
                <w:rFonts w:eastAsia="標楷體" w:hint="eastAsia"/>
                <w:b/>
              </w:rPr>
              <w:t>IEP</w:t>
            </w:r>
            <w:r w:rsidRPr="00E86FBC">
              <w:rPr>
                <w:rFonts w:eastAsia="標楷體" w:hint="eastAsia"/>
                <w:b/>
              </w:rPr>
              <w:t>擬訂輔導介入方案</w:t>
            </w:r>
          </w:p>
        </w:tc>
      </w:tr>
      <w:tr w:rsidR="00D93B8F" w:rsidRPr="000F5B0D" w14:paraId="63201F09" w14:textId="77777777" w:rsidTr="00470449">
        <w:trPr>
          <w:trHeight w:val="267"/>
        </w:trPr>
        <w:tc>
          <w:tcPr>
            <w:tcW w:w="8916" w:type="dxa"/>
          </w:tcPr>
          <w:p w14:paraId="2B5484B7" w14:textId="11E6B653" w:rsidR="00D93B8F" w:rsidRPr="00D93B8F" w:rsidRDefault="00D93B8F" w:rsidP="00D93B8F">
            <w:pPr>
              <w:widowControl/>
              <w:rPr>
                <w:rFonts w:eastAsia="標楷體"/>
              </w:rPr>
            </w:pPr>
            <w:r w:rsidRPr="000F5B0D">
              <w:rPr>
                <w:rFonts w:hint="eastAsia"/>
                <w:noProof/>
              </w:rPr>
              <mc:AlternateContent>
                <mc:Choice Requires="wpg">
                  <w:drawing>
                    <wp:anchor distT="0" distB="0" distL="114300" distR="114300" simplePos="0" relativeHeight="253495296" behindDoc="0" locked="0" layoutInCell="1" allowOverlap="1" wp14:anchorId="039FB63D" wp14:editId="5AF8AF4A">
                      <wp:simplePos x="0" y="0"/>
                      <wp:positionH relativeFrom="column">
                        <wp:posOffset>2388870</wp:posOffset>
                      </wp:positionH>
                      <wp:positionV relativeFrom="paragraph">
                        <wp:posOffset>105410</wp:posOffset>
                      </wp:positionV>
                      <wp:extent cx="381000" cy="499533"/>
                      <wp:effectExtent l="0" t="0" r="19050" b="15240"/>
                      <wp:wrapNone/>
                      <wp:docPr id="1031008265" name="群組 1031008265"/>
                      <wp:cNvGraphicFramePr/>
                      <a:graphic xmlns:a="http://schemas.openxmlformats.org/drawingml/2006/main">
                        <a:graphicData uri="http://schemas.microsoft.com/office/word/2010/wordprocessingGroup">
                          <wpg:wgp>
                            <wpg:cNvGrpSpPr/>
                            <wpg:grpSpPr>
                              <a:xfrm>
                                <a:off x="0" y="0"/>
                                <a:ext cx="381000" cy="499533"/>
                                <a:chOff x="0" y="0"/>
                                <a:chExt cx="381000" cy="341841"/>
                              </a:xfrm>
                            </wpg:grpSpPr>
                            <wps:wsp>
                              <wps:cNvPr id="1116" name="直線接點 1116"/>
                              <wps:cNvCnPr/>
                              <wps:spPr>
                                <a:xfrm>
                                  <a:off x="0" y="0"/>
                                  <a:ext cx="381000" cy="161925"/>
                                </a:xfrm>
                                <a:prstGeom prst="line">
                                  <a:avLst/>
                                </a:prstGeom>
                              </wps:spPr>
                              <wps:style>
                                <a:lnRef idx="1">
                                  <a:schemeClr val="dk1"/>
                                </a:lnRef>
                                <a:fillRef idx="0">
                                  <a:schemeClr val="dk1"/>
                                </a:fillRef>
                                <a:effectRef idx="0">
                                  <a:schemeClr val="dk1"/>
                                </a:effectRef>
                                <a:fontRef idx="minor">
                                  <a:schemeClr val="tx1"/>
                                </a:fontRef>
                              </wps:style>
                              <wps:bodyPr/>
                            </wps:wsp>
                            <wps:wsp>
                              <wps:cNvPr id="1117" name="直線接點 1117"/>
                              <wps:cNvCnPr/>
                              <wps:spPr>
                                <a:xfrm flipH="1">
                                  <a:off x="0" y="160866"/>
                                  <a:ext cx="371475" cy="1809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309DDAB8" id="群組 1031008265" o:spid="_x0000_s1026" style="position:absolute;margin-left:188.1pt;margin-top:8.3pt;width:30pt;height:39.35pt;z-index:253495296;mso-height-relative:margin" coordsize="381000,34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RkwaQIAADQHAAAOAAAAZHJzL2Uyb0RvYy54bWzsVU2O0zAU3iNxByt7JnF/06jtLGagLBCM&#10;GDiAx7GTiMS2bE/T7llzAJBmBTcAsUDiOFTcgmenyXQ6w4+KxIqNY/v9f+97zvR4VZVoybQppJgF&#10;+CgKEBNUpoXIZsHLF48exAEyloiUlFKwWbBmJjie3783rVXCejKXZco0AifCJLWaBbm1KglDQ3NW&#10;EXMkFRMg5FJXxMJRZ2GqSQ3eqzLsRdEorKVOlZaUGQO3p40wmHv/nDNqn3FumEXlLIDcrF+1Xy/c&#10;Gs6nJMk0UXlBt2mQA7KoSCEgaOfqlFiCLnVxy1VVUC2N5PaIyiqUnBeU+RqgGhztVbPQ8lL5WrKk&#10;zlQHE0C7h9PBbunT5ZlGRQq9i/o4iuLeaBggQSro1ebr+82n12hHAGjVKkvAaKHVuTrT24usOTkA&#10;VlxX7guloZXHed3hzFYWUbjsxxAJukFBNJhMhv1+0weaQ7NuWdH84R12/QGOB9jZhW3Q0OXWpVIr&#10;YJS5Bs38HWjnOVHM98K4+lvQMB51cL37uPn89tubD9+/XCHsBB4dr34itliZxABshwCFR3jSG94o&#10;mCRKG7tgskJuMwvKQrgcSUKWT4xtsGlVACgHSRPe7+y6ZE65FM8ZBw5AZ7C39tPHTkqNlgTmJn3V&#10;4uw1nQkvyrIzin5ttNV1ZsxP5J8adto+ohS2M6wKIfVdUe2qTZU3+m3VTa2u7AuZrn0zPBzAEMfp&#10;f0OV8c+oMv49VRAvC/W47dCN6cKjKB55tgHC7aiM8WAMk+xGDMfRBPa7o/KfOckeyQ9jjn9y4Gn2&#10;r9D2N+Le/t2zp+D1z27+AwAA//8DAFBLAwQUAAYACAAAACEAcr8aPd8AAAAJAQAADwAAAGRycy9k&#10;b3ducmV2LnhtbEyPwU7DMAyG70i8Q2QkbiztygqUptM0AadpEhsS4uY1XlutSaoma7u3xzvB0f4/&#10;/f6cLyfTioF63zirIJ5FIMiWTje2UvC1f394BuEDWo2ts6TgQh6Wxe1Njpl2o/2kYRcqwSXWZ6ig&#10;DqHLpPRlTQb9zHVkOTu63mDgsa+k7nHkctPKeRSl0mBj+UKNHa1rKk+7s1HwMeK4SuK3YXM6ri8/&#10;+8X2exOTUvd30+oVRKAp/MFw1Wd1KNjp4M5We9EqSJ7SOaMcpCkIBh6T6+Kg4GWRgCxy+f+D4hcA&#10;AP//AwBQSwECLQAUAAYACAAAACEAtoM4kv4AAADhAQAAEwAAAAAAAAAAAAAAAAAAAAAAW0NvbnRl&#10;bnRfVHlwZXNdLnhtbFBLAQItABQABgAIAAAAIQA4/SH/1gAAAJQBAAALAAAAAAAAAAAAAAAAAC8B&#10;AABfcmVscy8ucmVsc1BLAQItABQABgAIAAAAIQCfIRkwaQIAADQHAAAOAAAAAAAAAAAAAAAAAC4C&#10;AABkcnMvZTJvRG9jLnhtbFBLAQItABQABgAIAAAAIQByvxo93wAAAAkBAAAPAAAAAAAAAAAAAAAA&#10;AMMEAABkcnMvZG93bnJldi54bWxQSwUGAAAAAAQABADzAAAAzwUAAAAA&#10;">
                      <v:line id="直線接點 1116" o:spid="_x0000_s1027" style="position:absolute;visibility:visible;mso-wrap-style:square" from="0,0" to="381000,16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7PwMQAAADdAAAADwAAAGRycy9kb3ducmV2LnhtbERP32vCMBB+F/wfwgl7EU27gbjOKCIb&#10;CJPpavD5aG5tsbmUJmr33y/CwLf7+H7eYtXbRlyp87VjBek0AUFcOFNzqUAfPyZzED4gG2wck4Jf&#10;8rBaDgcLzIy78Tdd81CKGMI+QwVVCG0mpS8qsuinriWO3I/rLIYIu1KaDm8x3DbyOUlm0mLNsaHC&#10;ljYVFef8YhV86tfT+GU/19oe8y886Pp9v9so9TTq128gAvXhIf53b02cn6YzuH8TT5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vs/AxAAAAN0AAAAPAAAAAAAAAAAA&#10;AAAAAKECAABkcnMvZG93bnJldi54bWxQSwUGAAAAAAQABAD5AAAAkgMAAAAA&#10;" strokecolor="black [3200]" strokeweight=".5pt">
                        <v:stroke joinstyle="miter"/>
                      </v:line>
                      <v:line id="直線接點 1117" o:spid="_x0000_s1028" style="position:absolute;flip:x;visibility:visible;mso-wrap-style:square" from="0,160866" to="371475,34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Io8AAAADdAAAADwAAAGRycy9kb3ducmV2LnhtbERPzYrCMBC+C75DGMGbTSvoLtW0iKB4&#10;clnXBxiaMS02k9LEWt/eLCzsbT6+39mWo23FQL1vHCvIkhQEceV0w0bB9eew+AThA7LG1jEpeJGH&#10;sphOtphr9+RvGi7BiBjCPkcFdQhdLqWvarLoE9cRR+7meoshwt5I3eMzhttWLtN0LS02HBtq7Ghf&#10;U3W/PKwCbc4kd84Mq8ysr4fKfOH5OCg1n427DYhAY/gX/7lPOs7Psg/4/SaeIIs3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jCKPAAAAA3QAAAA8AAAAAAAAAAAAAAAAA&#10;oQIAAGRycy9kb3ducmV2LnhtbFBLBQYAAAAABAAEAPkAAACOAwAAAAA=&#10;" strokecolor="black [3200]" strokeweight=".5pt">
                        <v:stroke joinstyle="miter"/>
                      </v:line>
                    </v:group>
                  </w:pict>
                </mc:Fallback>
              </mc:AlternateContent>
            </w:r>
            <w:r>
              <w:rPr>
                <w:rFonts w:eastAsia="標楷體" w:hint="eastAsia"/>
              </w:rPr>
              <w:t>1</w:t>
            </w:r>
            <w:r>
              <w:rPr>
                <w:rFonts w:eastAsia="標楷體"/>
              </w:rPr>
              <w:t>.</w:t>
            </w:r>
            <w:r w:rsidRPr="00D93B8F">
              <w:rPr>
                <w:rFonts w:eastAsia="標楷體" w:hint="eastAsia"/>
              </w:rPr>
              <w:t>分析學生</w:t>
            </w:r>
            <w:r w:rsidRPr="00D93B8F">
              <w:rPr>
                <w:rFonts w:ascii="標楷體" w:eastAsia="標楷體" w:hAnsi="標楷體" w:hint="eastAsia"/>
                <w:sz w:val="22"/>
              </w:rPr>
              <w:t>優勢、待加強能力和</w:t>
            </w:r>
          </w:p>
          <w:p w14:paraId="64741993" w14:textId="5D700BFE" w:rsidR="00D93B8F" w:rsidRPr="000F5B0D" w:rsidRDefault="00D93B8F" w:rsidP="00470449">
            <w:pPr>
              <w:widowControl/>
              <w:ind w:firstLineChars="100" w:firstLine="220"/>
              <w:rPr>
                <w:rFonts w:eastAsia="標楷體"/>
              </w:rPr>
            </w:pPr>
            <w:r w:rsidRPr="000F5B0D">
              <w:rPr>
                <w:rFonts w:ascii="標楷體" w:eastAsia="標楷體" w:hAnsi="標楷體" w:hint="eastAsia"/>
                <w:sz w:val="22"/>
              </w:rPr>
              <w:t xml:space="preserve">現況適應表現 </w:t>
            </w:r>
            <w:r w:rsidRPr="000F5B0D">
              <w:rPr>
                <w:rFonts w:ascii="標楷體" w:eastAsia="標楷體" w:hAnsi="標楷體"/>
                <w:sz w:val="22"/>
              </w:rPr>
              <w:t xml:space="preserve">                         </w:t>
            </w:r>
            <w:r>
              <w:rPr>
                <w:rFonts w:ascii="標楷體" w:eastAsia="標楷體" w:hAnsi="標楷體" w:hint="eastAsia"/>
                <w:sz w:val="22"/>
              </w:rPr>
              <w:t xml:space="preserve">     </w:t>
            </w:r>
            <w:r w:rsidRPr="000F5B0D">
              <w:rPr>
                <w:rFonts w:eastAsia="標楷體" w:hint="eastAsia"/>
              </w:rPr>
              <w:t>擬訂輔導介入方案並有會議紀錄</w:t>
            </w:r>
          </w:p>
          <w:p w14:paraId="550605FA" w14:textId="45A8B6E3" w:rsidR="00D93B8F" w:rsidRPr="00D93B8F" w:rsidRDefault="00D93B8F" w:rsidP="00D93B8F">
            <w:pPr>
              <w:widowControl/>
              <w:rPr>
                <w:rFonts w:eastAsia="標楷體"/>
                <w:b/>
              </w:rPr>
            </w:pPr>
            <w:r>
              <w:rPr>
                <w:rFonts w:eastAsia="標楷體"/>
              </w:rPr>
              <w:t>2.</w:t>
            </w:r>
            <w:r w:rsidRPr="00D93B8F">
              <w:rPr>
                <w:rFonts w:eastAsia="標楷體" w:hint="eastAsia"/>
              </w:rPr>
              <w:t>討論</w:t>
            </w:r>
            <w:r w:rsidRPr="00D93B8F">
              <w:rPr>
                <w:rFonts w:eastAsia="標楷體"/>
              </w:rPr>
              <w:t>介入</w:t>
            </w:r>
            <w:r w:rsidRPr="00D93B8F">
              <w:rPr>
                <w:rFonts w:eastAsia="標楷體" w:hint="eastAsia"/>
              </w:rPr>
              <w:t>調整</w:t>
            </w:r>
            <w:r w:rsidRPr="00D93B8F">
              <w:rPr>
                <w:rFonts w:eastAsia="標楷體"/>
              </w:rPr>
              <w:t>策略</w:t>
            </w:r>
          </w:p>
        </w:tc>
      </w:tr>
    </w:tbl>
    <w:p w14:paraId="62538697" w14:textId="77777777" w:rsidR="00D93B8F" w:rsidRPr="000F5B0D" w:rsidRDefault="00D93B8F" w:rsidP="00D93B8F">
      <w:pPr>
        <w:rPr>
          <w:rFonts w:eastAsia="標楷體"/>
          <w:b/>
        </w:rPr>
      </w:pPr>
    </w:p>
    <w:p w14:paraId="395F4565" w14:textId="77777777" w:rsidR="00D93B8F" w:rsidRPr="000F5B0D" w:rsidRDefault="00D93B8F" w:rsidP="00D93B8F">
      <w:pPr>
        <w:rPr>
          <w:rFonts w:eastAsia="標楷體"/>
          <w:b/>
        </w:rPr>
      </w:pPr>
    </w:p>
    <w:p w14:paraId="16F5F4CF" w14:textId="77777777" w:rsidR="00D93B8F" w:rsidRPr="000F5B0D" w:rsidRDefault="00D93B8F" w:rsidP="00D93B8F">
      <w:pPr>
        <w:pStyle w:val="a5"/>
        <w:spacing w:line="340" w:lineRule="exact"/>
        <w:ind w:leftChars="0" w:left="0" w:firstLineChars="0" w:firstLine="0"/>
        <w:rPr>
          <w:rFonts w:ascii="Times New Roman"/>
          <w:sz w:val="24"/>
        </w:rPr>
      </w:pPr>
    </w:p>
    <w:p w14:paraId="74BD56C1" w14:textId="77777777" w:rsidR="00D93B8F" w:rsidRPr="000F5B0D" w:rsidRDefault="00D93B8F" w:rsidP="00D93B8F">
      <w:pPr>
        <w:pStyle w:val="a5"/>
        <w:spacing w:line="340" w:lineRule="exact"/>
        <w:ind w:leftChars="0" w:left="0" w:firstLineChars="0" w:firstLine="0"/>
        <w:rPr>
          <w:rFonts w:ascii="Times New Roman"/>
          <w:sz w:val="24"/>
        </w:rPr>
      </w:pPr>
    </w:p>
    <w:p w14:paraId="1EB614BD" w14:textId="77777777" w:rsidR="00D93B8F" w:rsidRPr="000F5B0D" w:rsidRDefault="00D93B8F" w:rsidP="00D93B8F">
      <w:pPr>
        <w:pStyle w:val="a5"/>
        <w:spacing w:line="340" w:lineRule="exact"/>
        <w:ind w:leftChars="0" w:left="0" w:firstLineChars="0" w:firstLine="0"/>
        <w:rPr>
          <w:rFonts w:ascii="Times New Roman"/>
          <w:sz w:val="24"/>
        </w:rPr>
      </w:pPr>
      <w:r w:rsidRPr="000F5B0D">
        <w:rPr>
          <w:rFonts w:ascii="Times New Roman"/>
          <w:noProof/>
          <w:sz w:val="24"/>
        </w:rPr>
        <mc:AlternateContent>
          <mc:Choice Requires="wps">
            <w:drawing>
              <wp:anchor distT="0" distB="0" distL="114300" distR="114300" simplePos="0" relativeHeight="253498368" behindDoc="0" locked="0" layoutInCell="1" allowOverlap="1" wp14:anchorId="39A8B812" wp14:editId="18AA674E">
                <wp:simplePos x="0" y="0"/>
                <wp:positionH relativeFrom="margin">
                  <wp:posOffset>3126422</wp:posOffset>
                </wp:positionH>
                <wp:positionV relativeFrom="paragraph">
                  <wp:posOffset>187644</wp:posOffset>
                </wp:positionV>
                <wp:extent cx="135364" cy="3362218"/>
                <wp:effectExtent l="6033" t="70167" r="23177" b="23178"/>
                <wp:wrapNone/>
                <wp:docPr id="89" name="左大括弧 89"/>
                <wp:cNvGraphicFramePr/>
                <a:graphic xmlns:a="http://schemas.openxmlformats.org/drawingml/2006/main">
                  <a:graphicData uri="http://schemas.microsoft.com/office/word/2010/wordprocessingShape">
                    <wps:wsp>
                      <wps:cNvSpPr/>
                      <wps:spPr>
                        <a:xfrm rot="5400000">
                          <a:off x="0" y="0"/>
                          <a:ext cx="135364" cy="3362218"/>
                        </a:xfrm>
                        <a:prstGeom prst="leftBrace">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1FFF2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弧 89" o:spid="_x0000_s1026" type="#_x0000_t87" style="position:absolute;margin-left:246.15pt;margin-top:14.8pt;width:10.65pt;height:264.75pt;rotation:90;z-index:25349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PwhQIAADMFAAAOAAAAZHJzL2Uyb0RvYy54bWysVM1uEzEQviPxDpbvdLNJ+hd1U4VWRUhV&#10;W9Ginl2v3azweszYySa8Aq+B6IU7F16nPAdj725a0SIhxB6s8czn8cznb/bgcFUbtlToK7AFz7cG&#10;nCkroazsbcHfX5282uPMB2FLYcCqgq+V54fTly8OGjdRQ5iDKRUySmL9pHEFn4fgJlnm5VzVwm+B&#10;U5aCGrAWgbZ4m5UoGspem2w4GOxkDWDpEKTynrzHbZBPU36tlQznWnsVmCk41RbSimm9iWs2PRCT&#10;WxRuXsmuDPEPVdSisnTpJtWxCIItsHqSqq4kggcdtiTUGWhdSZV6oG7ywW/dXM6FU6kXIse7DU3+&#10;/6WVZ8sLZFVZ8L19zqyo6Y3uv3+9/3L38/O3+x93jNzEUeP8hKCX7gK7nSczNrzSWDMEInZ7PIhf&#10;ooEaY6vE8nrDsloFJsmZj7ZHO2POJIVGo53hMN+LV2RtrpjToQ9vFNQsGgU3SofXKGSkQkzE8tSH&#10;Ft/jottY1lDu4S5VEKOx4rbGZIW1US3sndLUb6wjpUtKU0cG2VKQRsoPeVeMsYSMR3RlzOZQ294f&#10;D3XYeEwl9f3twQ063Qg2bA7WlQV8rtSw6kvVLb7vuu01tn0D5ZqeNz0Pqd87eVIRpafChwuBJHRy&#10;0vCGc1q0ASIQOouzOeCn5/wRT/qjKGcNDU7B/ceFQMWZeWtJmfv5eBwnLW3G27tD2uDjyM3jiF3U&#10;R0C856m6ZEZ8ML2pEeprmvFZvJVCwkq6u+AyYL85Cu1A019CqtkswWi6nAin9tLJ/qWjWq5W1wJd&#10;p6tAijyDfsieKKvFxvewMFsE0FWS3QOvHd80mUm93V8kjv7jfUI9/OumvwAAAP//AwBQSwMEFAAG&#10;AAgAAAAhANwM36nfAAAACwEAAA8AAABkcnMvZG93bnJldi54bWxMj8FOwzAMhu9IvENkJC5oS2m1&#10;tSpNJ4SExrUFIY5Z4zWFxqmabCtvjznB7bf86ffnare4UZxxDoMnBffrBARS581AvYK31+dVASJE&#10;TUaPnlDBNwbY1ddXlS6Nv1CD5zb2gksolFqBjXEqpQydRafD2k9IvDv62enI49xLM+sLl7tRpkmy&#10;lU4PxBesnvDJYvfVnpwC02/uUOfFZ/vxEjtL4/69afZK3d4sjw8gIi7xD4ZffVaHmp0O/kQmiFFB&#10;mhUpoxyKLAfBRL7NORwUZMkmAVlX8v8P9Q8AAAD//wMAUEsBAi0AFAAGAAgAAAAhALaDOJL+AAAA&#10;4QEAABMAAAAAAAAAAAAAAAAAAAAAAFtDb250ZW50X1R5cGVzXS54bWxQSwECLQAUAAYACAAAACEA&#10;OP0h/9YAAACUAQAACwAAAAAAAAAAAAAAAAAvAQAAX3JlbHMvLnJlbHNQSwECLQAUAAYACAAAACEA&#10;5CWD8IUCAAAzBQAADgAAAAAAAAAAAAAAAAAuAgAAZHJzL2Uyb0RvYy54bWxQSwECLQAUAAYACAAA&#10;ACEA3Azfqd8AAAALAQAADwAAAAAAAAAAAAAAAADfBAAAZHJzL2Rvd25yZXYueG1sUEsFBgAAAAAE&#10;AAQA8wAAAOsFAAAAAA==&#10;" adj="72" strokecolor="black [3200]" strokeweight="1pt">
                <v:stroke joinstyle="miter"/>
                <w10:wrap anchorx="margin"/>
              </v:shape>
            </w:pict>
          </mc:Fallback>
        </mc:AlternateContent>
      </w:r>
      <w:r w:rsidRPr="00826902">
        <w:rPr>
          <w:rFonts w:ascii="Times New Roman"/>
          <w:noProof/>
          <w:color w:val="FF0000"/>
          <w:sz w:val="24"/>
        </w:rPr>
        <mc:AlternateContent>
          <mc:Choice Requires="wps">
            <w:drawing>
              <wp:anchor distT="0" distB="0" distL="114300" distR="114300" simplePos="0" relativeHeight="253502464" behindDoc="0" locked="0" layoutInCell="1" allowOverlap="1" wp14:anchorId="5C49C9DD" wp14:editId="15D21BC6">
                <wp:simplePos x="0" y="0"/>
                <wp:positionH relativeFrom="column">
                  <wp:posOffset>3228975</wp:posOffset>
                </wp:positionH>
                <wp:positionV relativeFrom="paragraph">
                  <wp:posOffset>120650</wp:posOffset>
                </wp:positionV>
                <wp:extent cx="0" cy="216000"/>
                <wp:effectExtent l="76200" t="0" r="57150" b="50800"/>
                <wp:wrapNone/>
                <wp:docPr id="1031008258" name="直線單箭頭接點 1031008258"/>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7BE64495" id="直線單箭頭接點 1031008258" o:spid="_x0000_s1026" type="#_x0000_t32" style="position:absolute;margin-left:254.25pt;margin-top:9.5pt;width:0;height:17pt;z-index:253502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28m+QEAAAIEAAAOAAAAZHJzL2Uyb0RvYy54bWysU8tu1DAU3SPxD1b2TJJBVNVoMl1MgQ2C&#10;EY8PcB07sfBL12aS/ARLFiAhNizbVSUWfA8d9S967cykFQ8JITZObN9z7j3nXi9Peq3IloOX1lRZ&#10;OSsywg2ztTRNlb15/eTBcUZ8oKamyhpeZQP32cnq/r1l5xZ8blurag4ESYxfdK7K2hDcIs89a7mm&#10;fmYdN3gpLGgacAtNXgPtkF2rfF4UR3lnoXZgGfceT0/Hy2yV+IXgLLwQwvNAVJVhbSGtkNazuOar&#10;JV00QF0r2b4M+g9VaCoNJp2oTmmg5B3IX6i0ZGC9FWHGrM6tEJLxpAHVlMVPal611PGkBc3xbrLJ&#10;/z9a9ny7ASJr7F3xsCyK4/kj7JihGnu1+3S5+/bxx4eL3cX59Zfzq/dfr79/Jnfi0LzO+QVyrM0G&#10;9jvvNhCd6AXo+EWNpE+GD5PhvA+EjYcMT+flUVGkXuS3OAc+POVWk/hTZT4AlU0b1tYY7KqFMvlN&#10;t898wMwIPABiUmXiGqhUj01NwuBQTgBJTaN47DmGx5A8lj8WnP7CoPgIf8kFuoIljmnSPPK1ArKl&#10;OEn123JiwcgIEVKpCVSk2v4I2sdGGE8z+rfAKTpltCZMQC2Nhd9lDf2hVDHGH1SPWqPsM1sPqX3J&#10;Dhy05M/+UcRJvrtP8Nunu7oBAAD//wMAUEsDBBQABgAIAAAAIQDR6S3R3AAAAAkBAAAPAAAAZHJz&#10;L2Rvd25yZXYueG1sTI9BT8MwDIXvSPyHyEjcWAJo0HVNJ4TgOCHWCXHMGrep1jhVk27l32PEAW62&#10;39Pz94rN7HtxwjF2gTTcLhQIpDrYjloN++r1JgMRkyFr+kCo4QsjbMrLi8LkNpzpHU+71AoOoZgb&#10;DS6lIZcy1g69iYswILHWhNGbxOvYSjuaM4f7Xt4p9SC96Yg/ODPgs8P6uJu8hqZq9/XnSyanvnl7&#10;rD7cym2rrdbXV/PTGkTCOf2Z4Qef0aFkpkOYyEbRa1iqbMlWFlbciQ2/hwMP9wpkWcj/DcpvAAAA&#10;//8DAFBLAQItABQABgAIAAAAIQC2gziS/gAAAOEBAAATAAAAAAAAAAAAAAAAAAAAAABbQ29udGVu&#10;dF9UeXBlc10ueG1sUEsBAi0AFAAGAAgAAAAhADj9If/WAAAAlAEAAAsAAAAAAAAAAAAAAAAALwEA&#10;AF9yZWxzLy5yZWxzUEsBAi0AFAAGAAgAAAAhADNnbyb5AQAAAgQAAA4AAAAAAAAAAAAAAAAALgIA&#10;AGRycy9lMm9Eb2MueG1sUEsBAi0AFAAGAAgAAAAhANHpLdHcAAAACQEAAA8AAAAAAAAAAAAAAAAA&#10;UwQAAGRycy9kb3ducmV2LnhtbFBLBQYAAAAABAAEAPMAAABcBQAAAAA=&#10;" strokecolor="black [3200]" strokeweight=".5pt">
                <v:stroke endarrow="block" joinstyle="miter"/>
              </v:shape>
            </w:pict>
          </mc:Fallback>
        </mc:AlternateContent>
      </w:r>
    </w:p>
    <w:p w14:paraId="4A465C6B" w14:textId="0654A83A" w:rsidR="00D93B8F" w:rsidRPr="000F5B0D" w:rsidRDefault="00D93B8F" w:rsidP="00D93B8F">
      <w:pPr>
        <w:pStyle w:val="a5"/>
        <w:spacing w:line="340" w:lineRule="exact"/>
        <w:ind w:leftChars="0" w:left="0" w:firstLineChars="0" w:firstLine="0"/>
        <w:rPr>
          <w:rFonts w:ascii="Times New Roman"/>
          <w:sz w:val="24"/>
        </w:rPr>
      </w:pPr>
      <w:r w:rsidRPr="000F5B0D">
        <w:rPr>
          <w:rFonts w:ascii="Times New Roman"/>
          <w:b/>
          <w:noProof/>
        </w:rPr>
        <mc:AlternateContent>
          <mc:Choice Requires="wps">
            <w:drawing>
              <wp:anchor distT="0" distB="0" distL="114300" distR="114300" simplePos="0" relativeHeight="253496320" behindDoc="0" locked="0" layoutInCell="1" allowOverlap="1" wp14:anchorId="38803167" wp14:editId="6F7E45AF">
                <wp:simplePos x="0" y="0"/>
                <wp:positionH relativeFrom="margin">
                  <wp:align>center</wp:align>
                </wp:positionH>
                <wp:positionV relativeFrom="paragraph">
                  <wp:posOffset>137795</wp:posOffset>
                </wp:positionV>
                <wp:extent cx="5572125" cy="600075"/>
                <wp:effectExtent l="0" t="0" r="28575" b="28575"/>
                <wp:wrapNone/>
                <wp:docPr id="782" name="圓角矩形 782"/>
                <wp:cNvGraphicFramePr/>
                <a:graphic xmlns:a="http://schemas.openxmlformats.org/drawingml/2006/main">
                  <a:graphicData uri="http://schemas.microsoft.com/office/word/2010/wordprocessingShape">
                    <wps:wsp>
                      <wps:cNvSpPr/>
                      <wps:spPr>
                        <a:xfrm>
                          <a:off x="0" y="0"/>
                          <a:ext cx="5572125" cy="600075"/>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49C5EBD0" w14:textId="77777777" w:rsidR="00D069BC" w:rsidRPr="00E86FBC" w:rsidRDefault="00D069BC" w:rsidP="00D93B8F">
                            <w:pPr>
                              <w:jc w:val="center"/>
                              <w:rPr>
                                <w:rFonts w:ascii="標楷體" w:eastAsia="標楷體" w:hAnsi="標楷體"/>
                              </w:rPr>
                            </w:pPr>
                            <w:r w:rsidRPr="00E86FBC">
                              <w:rPr>
                                <w:rFonts w:ascii="標楷體" w:eastAsia="標楷體" w:hAnsi="標楷體" w:hint="eastAsia"/>
                              </w:rPr>
                              <w:t>逐月</w:t>
                            </w:r>
                            <w:r w:rsidRPr="00E86FBC">
                              <w:rPr>
                                <w:rFonts w:eastAsia="標楷體" w:hint="eastAsia"/>
                                <w:b/>
                              </w:rPr>
                              <w:t>召開個案會議</w:t>
                            </w:r>
                            <w:r w:rsidRPr="00E86FBC">
                              <w:rPr>
                                <w:rFonts w:ascii="標楷體" w:eastAsia="標楷體" w:hAnsi="標楷體" w:hint="eastAsia"/>
                              </w:rPr>
                              <w:t>檢討介入成效，滾動式修正介入策略，</w:t>
                            </w:r>
                          </w:p>
                          <w:p w14:paraId="48F46586" w14:textId="77777777" w:rsidR="00D069BC" w:rsidRPr="00E86FBC" w:rsidRDefault="00D069BC" w:rsidP="00D93B8F">
                            <w:pPr>
                              <w:jc w:val="center"/>
                              <w:rPr>
                                <w:rFonts w:ascii="標楷體" w:eastAsia="標楷體" w:hAnsi="標楷體"/>
                              </w:rPr>
                            </w:pPr>
                            <w:r w:rsidRPr="00E86FBC">
                              <w:rPr>
                                <w:rFonts w:ascii="標楷體" w:eastAsia="標楷體" w:hAnsi="標楷體"/>
                              </w:rPr>
                              <w:t>至少</w:t>
                            </w:r>
                            <w:r w:rsidRPr="00E86FBC">
                              <w:rPr>
                                <w:rFonts w:ascii="標楷體" w:eastAsia="標楷體" w:hAnsi="標楷體" w:hint="eastAsia"/>
                              </w:rPr>
                              <w:t>連續介入三</w:t>
                            </w:r>
                            <w:r w:rsidRPr="00E86FBC">
                              <w:rPr>
                                <w:rFonts w:ascii="標楷體" w:eastAsia="標楷體" w:hAnsi="標楷體"/>
                              </w:rPr>
                              <w:t>個月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03167" id="圓角矩形 782" o:spid="_x0000_s1204" style="position:absolute;margin-left:0;margin-top:10.85pt;width:438.75pt;height:47.25pt;z-index:253496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V8ncwIAAEUFAAAOAAAAZHJzL2Uyb0RvYy54bWysVE1v2zAMvQ/YfxB0X20HSbsFdYqgRYcB&#10;RVu0HXpWZKkxJouaxMTOfv0o2XGyLqdhF5k0Hz/Fp8urrjFsq3yowZa8OMs5U1ZCVdu3kn9/uf30&#10;mbOAwlbCgFUl36nArxYfP1y2bq4msAZTKc8oiA3z1pV8jejmWRbkWjUinIFTlowafCOQVP+WVV60&#10;FL0x2STPz7MWfOU8SBUC/b3pjXyR4mutJD5oHRQyU3KqDdPp07mKZ7a4FPM3L9y6lkMZ4h+qaERt&#10;KekY6kagYBtf/xWqqaWHABrPJDQZaF1LlXqgbor8XTfPa+FU6oWGE9w4pvD/wsr77bN79DSG1oV5&#10;IDF20WnfxC/Vx7o0rN04LNUhk/RzNruYFJMZZ5Js53meX8ziNLODt/MBvypoWBRK7mFjqye6kTQo&#10;sb0L2OP3uJjR2HgGMHV1WxuTlLgL6tp4thV0i9gVQ54jFGWNntmhiSThzqg+6pPSrK6o7EnKnvbr&#10;EFNIqSxOh7jGEjq6aapgdCxOORrcFzNgo5tKezc65qcc/8w4eqSsYHF0bmoL/lSA6seYucfvu+97&#10;ju1jt+qoaaLlecLGfyuodo+eeeiZEJy8rel27kTAR+Fp9YkkRGd8oEMbaEsOg8TZGvyvU/8jnjaS&#10;rJy1RKWSh58b4RVn5pulXf1STKeRe0mZ0tqQ4o8tq2OL3TTXQPdc0MPhZBIjHs1e1B6aV2L9MmYl&#10;k7CScpdcot8r19hTnN4NqZbLBCO+OYF39tnJGDxOOi7eS/cqvBtWFGm572FPOzF/t6Q9NnpaWG4Q&#10;dJ02+DDX4Q6Iq4kIw7sSH4NjPaEOr9/iNwAAAP//AwBQSwMEFAAGAAgAAAAhALwBEtrcAAAABwEA&#10;AA8AAABkcnMvZG93bnJldi54bWxMj0FLxDAUhO+C/yE8wZubtuC21KaLCK6HImgVvL42b9uyyUtp&#10;srv13xtPehxmmPmm2q3WiDMtfnKsIN0kIIh7pyceFHx+PN8VIHxA1mgck4Jv8rCrr68qLLW78Dud&#10;2zCIWMK+RAVjCHMppe9Hsug3biaO3sEtFkOUyyD1gpdYbo3MkmQrLU4cF0ac6Wmk/tierILgO8Ts&#10;tTH7dl8kTWOGly/7ptTtzfr4ACLQGv7C8Isf0aGOTJ07sfbCKIhHgoIszUFEt8jzexBdjKXbDGRd&#10;yf/89Q8AAAD//wMAUEsBAi0AFAAGAAgAAAAhALaDOJL+AAAA4QEAABMAAAAAAAAAAAAAAAAAAAAA&#10;AFtDb250ZW50X1R5cGVzXS54bWxQSwECLQAUAAYACAAAACEAOP0h/9YAAACUAQAACwAAAAAAAAAA&#10;AAAAAAAvAQAAX3JlbHMvLnJlbHNQSwECLQAUAAYACAAAACEAhU1fJ3MCAABFBQAADgAAAAAAAAAA&#10;AAAAAAAuAgAAZHJzL2Uyb0RvYy54bWxQSwECLQAUAAYACAAAACEAvAES2twAAAAHAQAADwAAAAAA&#10;AAAAAAAAAADNBAAAZHJzL2Rvd25yZXYueG1sUEsFBgAAAAAEAAQA8wAAANYFAAAAAA==&#10;" fillcolor="white [3201]" strokecolor="black [3213]" strokeweight="1pt">
                <v:stroke joinstyle="miter"/>
                <v:textbox>
                  <w:txbxContent>
                    <w:p w14:paraId="49C5EBD0" w14:textId="77777777" w:rsidR="00D069BC" w:rsidRPr="00E86FBC" w:rsidRDefault="00D069BC" w:rsidP="00D93B8F">
                      <w:pPr>
                        <w:jc w:val="center"/>
                        <w:rPr>
                          <w:rFonts w:ascii="標楷體" w:eastAsia="標楷體" w:hAnsi="標楷體"/>
                        </w:rPr>
                      </w:pPr>
                      <w:r w:rsidRPr="00E86FBC">
                        <w:rPr>
                          <w:rFonts w:ascii="標楷體" w:eastAsia="標楷體" w:hAnsi="標楷體" w:hint="eastAsia"/>
                        </w:rPr>
                        <w:t>逐月</w:t>
                      </w:r>
                      <w:r w:rsidRPr="00E86FBC">
                        <w:rPr>
                          <w:rFonts w:eastAsia="標楷體" w:hint="eastAsia"/>
                          <w:b/>
                        </w:rPr>
                        <w:t>召開個案會議</w:t>
                      </w:r>
                      <w:r w:rsidRPr="00E86FBC">
                        <w:rPr>
                          <w:rFonts w:ascii="標楷體" w:eastAsia="標楷體" w:hAnsi="標楷體" w:hint="eastAsia"/>
                        </w:rPr>
                        <w:t>檢討介入成效，滾動式修正介入策略，</w:t>
                      </w:r>
                    </w:p>
                    <w:p w14:paraId="48F46586" w14:textId="77777777" w:rsidR="00D069BC" w:rsidRPr="00E86FBC" w:rsidRDefault="00D069BC" w:rsidP="00D93B8F">
                      <w:pPr>
                        <w:jc w:val="center"/>
                        <w:rPr>
                          <w:rFonts w:ascii="標楷體" w:eastAsia="標楷體" w:hAnsi="標楷體"/>
                        </w:rPr>
                      </w:pPr>
                      <w:r w:rsidRPr="00E86FBC">
                        <w:rPr>
                          <w:rFonts w:ascii="標楷體" w:eastAsia="標楷體" w:hAnsi="標楷體"/>
                        </w:rPr>
                        <w:t>至少</w:t>
                      </w:r>
                      <w:r w:rsidRPr="00E86FBC">
                        <w:rPr>
                          <w:rFonts w:ascii="標楷體" w:eastAsia="標楷體" w:hAnsi="標楷體" w:hint="eastAsia"/>
                        </w:rPr>
                        <w:t>連續介入三</w:t>
                      </w:r>
                      <w:r w:rsidRPr="00E86FBC">
                        <w:rPr>
                          <w:rFonts w:ascii="標楷體" w:eastAsia="標楷體" w:hAnsi="標楷體"/>
                        </w:rPr>
                        <w:t>個月</w:t>
                      </w:r>
                    </w:p>
                  </w:txbxContent>
                </v:textbox>
                <w10:wrap anchorx="margin"/>
              </v:roundrect>
            </w:pict>
          </mc:Fallback>
        </mc:AlternateContent>
      </w:r>
    </w:p>
    <w:p w14:paraId="085452D6" w14:textId="77777777" w:rsidR="00D93B8F" w:rsidRPr="000F5B0D" w:rsidRDefault="00D93B8F" w:rsidP="00D93B8F">
      <w:pPr>
        <w:pStyle w:val="a5"/>
        <w:spacing w:line="340" w:lineRule="exact"/>
        <w:ind w:leftChars="0" w:left="0" w:firstLineChars="0" w:firstLine="0"/>
        <w:rPr>
          <w:rFonts w:ascii="Times New Roman"/>
          <w:sz w:val="24"/>
        </w:rPr>
      </w:pPr>
    </w:p>
    <w:p w14:paraId="25FA86AE" w14:textId="02905E4D" w:rsidR="00D93B8F" w:rsidRPr="000F5B0D" w:rsidRDefault="00D93B8F" w:rsidP="00D93B8F">
      <w:pPr>
        <w:pStyle w:val="a5"/>
        <w:spacing w:line="340" w:lineRule="exact"/>
        <w:ind w:leftChars="0" w:left="0" w:firstLineChars="0" w:firstLine="0"/>
        <w:rPr>
          <w:rFonts w:ascii="Times New Roman"/>
          <w:sz w:val="24"/>
        </w:rPr>
      </w:pPr>
    </w:p>
    <w:p w14:paraId="170D77C3" w14:textId="464D419B" w:rsidR="00D93B8F" w:rsidRPr="000F5B0D" w:rsidRDefault="00D93B8F" w:rsidP="00D93B8F">
      <w:pPr>
        <w:pStyle w:val="a5"/>
        <w:spacing w:line="340" w:lineRule="exact"/>
        <w:ind w:leftChars="0" w:left="0" w:firstLineChars="0" w:firstLine="0"/>
        <w:rPr>
          <w:rFonts w:ascii="Times New Roman"/>
          <w:sz w:val="24"/>
        </w:rPr>
      </w:pPr>
      <w:r w:rsidRPr="000F5B0D">
        <w:rPr>
          <w:rFonts w:ascii="Times New Roman"/>
          <w:noProof/>
          <w:sz w:val="24"/>
        </w:rPr>
        <mc:AlternateContent>
          <mc:Choice Requires="wps">
            <w:drawing>
              <wp:anchor distT="0" distB="0" distL="114300" distR="114300" simplePos="0" relativeHeight="253499392" behindDoc="0" locked="0" layoutInCell="1" allowOverlap="1" wp14:anchorId="37545028" wp14:editId="71949548">
                <wp:simplePos x="0" y="0"/>
                <wp:positionH relativeFrom="column">
                  <wp:posOffset>3201035</wp:posOffset>
                </wp:positionH>
                <wp:positionV relativeFrom="paragraph">
                  <wp:posOffset>107950</wp:posOffset>
                </wp:positionV>
                <wp:extent cx="0" cy="216000"/>
                <wp:effectExtent l="76200" t="0" r="57150" b="50800"/>
                <wp:wrapNone/>
                <wp:docPr id="301" name="直線單箭頭接點 301"/>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31A53B79" id="直線單箭頭接點 301" o:spid="_x0000_s1026" type="#_x0000_t32" style="position:absolute;margin-left:252.05pt;margin-top:8.5pt;width:0;height:17pt;z-index:253499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FIV8gEAAPQDAAAOAAAAZHJzL2Uyb0RvYy54bWysU82O0zAQviPxDpbvNGmRVihquocucEFQ&#10;8fMAXsduLPynsWmSl+DIASTEhePuCYkDzwPVvgVjp82iZZEQ4jKJ7flmvu/zeHnaG012AoJytqbz&#10;WUmJsNw1ym5r+urlo3sPKAmR2YZpZ0VNBxHo6erunWXnK7FwrdONAIJFbKg6X9M2Rl8VReCtMCzM&#10;nBcWD6UDwyIuYVs0wDqsbnSxKMuTonPQeHBchIC7Z+MhXeX6Ugoen0kZRCS6psgt5gg5nqdYrJas&#10;2gLzreIHGuwfWBimLDadSp2xyMgbUL+VMoqDC07GGXemcFIqLrIGVDMvb6h50TIvshY0J/jJpvD/&#10;yvKnuw0Q1dT0fjmnxDKDl7T/8GX/9f33d5f7y4urTxc/3n6++vaRpAS0q/OhQtTabuCwCn4DSXsv&#10;waQvqiJ9tniYLBZ9JHzc5Li7mJ+UZXa/uMZ5CPGxcIakn5qGCExt27h21uI9Ophnh9nuSYjYGYFH&#10;QGqqbYqRKf3QNiQOHnVEUMxutUi0MT2lFIn+SDj/xUGLEf5cSPQBKY5t8gSKtQayYzg7zessPlfB&#10;zASRSusJVGZufwQdchNM5Kn8W+CUnTs6GyegUdbBbV1jf6Qqx/yj6lFrkn3umiFfX7YDRyv7c3gG&#10;aXZ/XWf49WNd/QQAAP//AwBQSwMEFAAGAAgAAAAhAOYgM07cAAAACQEAAA8AAABkcnMvZG93bnJl&#10;di54bWxMj0FPwzAMhe9I/IfISNxYUgRs65pOCMFxQqwT4pg1blPROFWTbuXfY8QBbrbf0/P3iu3s&#10;e3HCMXaBNGQLBQKpDrajVsOherlZgYjJkDV9INTwhRG25eVFYXIbzvSGp31qBYdQzI0Gl9KQSxlr&#10;h97ERRiQWGvC6E3idWylHc2Zw30vb5V6kN50xB+cGfDJYf25n7yGpmoP9cfzSk5987qs3t3a7aqd&#10;1tdX8+MGRMI5/ZnhB5/RoWSmY5jIRtFruFd3GVtZWHInNvwejjxkCmRZyP8Nym8AAAD//wMAUEsB&#10;Ai0AFAAGAAgAAAAhALaDOJL+AAAA4QEAABMAAAAAAAAAAAAAAAAAAAAAAFtDb250ZW50X1R5cGVz&#10;XS54bWxQSwECLQAUAAYACAAAACEAOP0h/9YAAACUAQAACwAAAAAAAAAAAAAAAAAvAQAAX3JlbHMv&#10;LnJlbHNQSwECLQAUAAYACAAAACEArWRSFfIBAAD0AwAADgAAAAAAAAAAAAAAAAAuAgAAZHJzL2Uy&#10;b0RvYy54bWxQSwECLQAUAAYACAAAACEA5iAzTtwAAAAJAQAADwAAAAAAAAAAAAAAAABMBAAAZHJz&#10;L2Rvd25yZXYueG1sUEsFBgAAAAAEAAQA8wAAAFUFAAAAAA==&#10;" strokecolor="black [3200]" strokeweight=".5pt">
                <v:stroke endarrow="block" joinstyle="miter"/>
              </v:shape>
            </w:pict>
          </mc:Fallback>
        </mc:AlternateContent>
      </w:r>
    </w:p>
    <w:p w14:paraId="7AB8304E" w14:textId="415F8F12" w:rsidR="00D93B8F" w:rsidRPr="000F5B0D" w:rsidRDefault="00D93B8F" w:rsidP="00D93B8F">
      <w:pPr>
        <w:pStyle w:val="a5"/>
        <w:spacing w:line="340" w:lineRule="exact"/>
        <w:ind w:leftChars="0" w:left="0" w:firstLineChars="0" w:firstLine="0"/>
        <w:rPr>
          <w:rFonts w:ascii="Times New Roman"/>
          <w:sz w:val="24"/>
        </w:rPr>
      </w:pPr>
    </w:p>
    <w:p w14:paraId="07221095" w14:textId="713A8184" w:rsidR="00D93B8F" w:rsidRPr="000F5B0D" w:rsidRDefault="00D93B8F" w:rsidP="00D93B8F">
      <w:pPr>
        <w:pStyle w:val="a5"/>
        <w:spacing w:line="340" w:lineRule="exact"/>
        <w:ind w:leftChars="0" w:left="0" w:firstLineChars="0" w:firstLine="0"/>
        <w:rPr>
          <w:rFonts w:ascii="Times New Roman"/>
          <w:sz w:val="24"/>
        </w:rPr>
      </w:pPr>
      <w:r w:rsidRPr="000F5B0D">
        <w:rPr>
          <w:rFonts w:ascii="Times New Roman"/>
          <w:noProof/>
        </w:rPr>
        <mc:AlternateContent>
          <mc:Choice Requires="wps">
            <w:drawing>
              <wp:anchor distT="0" distB="0" distL="114300" distR="114300" simplePos="0" relativeHeight="253489152" behindDoc="0" locked="0" layoutInCell="1" allowOverlap="1" wp14:anchorId="1DC7B05E" wp14:editId="2A50A748">
                <wp:simplePos x="0" y="0"/>
                <wp:positionH relativeFrom="margin">
                  <wp:posOffset>2195830</wp:posOffset>
                </wp:positionH>
                <wp:positionV relativeFrom="paragraph">
                  <wp:posOffset>66675</wp:posOffset>
                </wp:positionV>
                <wp:extent cx="2000250" cy="330200"/>
                <wp:effectExtent l="0" t="0" r="0" b="0"/>
                <wp:wrapNone/>
                <wp:docPr id="78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330200"/>
                        </a:xfrm>
                        <a:prstGeom prst="rect">
                          <a:avLst/>
                        </a:prstGeom>
                        <a:noFill/>
                        <a:ln w="9525">
                          <a:noFill/>
                          <a:miter lim="800000"/>
                          <a:headEnd/>
                          <a:tailEnd/>
                        </a:ln>
                      </wps:spPr>
                      <wps:txbx>
                        <w:txbxContent>
                          <w:p w14:paraId="62E7B326" w14:textId="77777777" w:rsidR="00D069BC" w:rsidRPr="00E73B81" w:rsidRDefault="00D069BC" w:rsidP="00D93B8F">
                            <w:pPr>
                              <w:jc w:val="center"/>
                              <w:rPr>
                                <w:rFonts w:ascii="標楷體" w:eastAsia="標楷體" w:hAnsi="標楷體"/>
                              </w:rPr>
                            </w:pPr>
                            <w:bookmarkStart w:id="11" w:name="_Hlk190692567"/>
                            <w:bookmarkStart w:id="12" w:name="_Hlk190692568"/>
                            <w:bookmarkStart w:id="13" w:name="_Hlk190692569"/>
                            <w:bookmarkStart w:id="14" w:name="_Hlk190692570"/>
                            <w:r>
                              <w:rPr>
                                <w:rFonts w:ascii="標楷體" w:eastAsia="標楷體" w:hAnsi="標楷體" w:hint="eastAsia"/>
                              </w:rPr>
                              <w:t>送交特教推行委員會審</w:t>
                            </w:r>
                            <w:r w:rsidRPr="00B1086D">
                              <w:rPr>
                                <w:rFonts w:ascii="標楷體" w:eastAsia="標楷體" w:hAnsi="標楷體" w:hint="eastAsia"/>
                              </w:rPr>
                              <w:t>議</w:t>
                            </w:r>
                            <w:bookmarkEnd w:id="11"/>
                            <w:bookmarkEnd w:id="12"/>
                            <w:bookmarkEnd w:id="13"/>
                            <w:bookmarkEnd w:id="1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C7B05E" id="_x0000_s1205" type="#_x0000_t202" style="position:absolute;margin-left:172.9pt;margin-top:5.25pt;width:157.5pt;height:26pt;z-index:25348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3Q/AEAANYDAAAOAAAAZHJzL2Uyb0RvYy54bWysU9tu2zAMfR+wfxD0vthxk6414hRduw4D&#10;ugvQ7QMYWY6FSaImKbGzrx8lp2mwvQ17EUhRPOQ5pFY3o9FsL31QaBs+n5WcSSuwVXbb8O/fHt5c&#10;cRYi2BY0Wtnwgwz8Zv361WpwtaywR91KzwjEhnpwDe9jdHVRBNFLA2GGTloKdugNRHL9tmg9DIRu&#10;dFGV5WUxoG+dRyFDoNv7KcjXGb/rpIhfui7IyHTDqbeYT5/PTTqL9QrqrQfXK3FsA/6hCwPKUtET&#10;1D1EYDuv/oIySngM2MWZQFNg1ykhMwdiMy//YPPUg5OZC4kT3Emm8P9gxef9k/vqWRzf4UgDzCSC&#10;e0TxIzCLdz3Yrbz1HodeQkuF50myYnChPqYmqUMdEshm+IQtDRl2ETPQ2HmTVCGejNBpAIeT6HKM&#10;TNAlTbGslhQSFLu4KMnPJaB+znY+xA8SDUtGwz0NNaPD/jHE1A3Uz09SMYsPSus8WG3Z0PDrZbXM&#10;CWcRoyLtnVam4VfUwFQT6kTyvW1zcgSlJ5sKaHtknYhOlOO4GZlqSZLLKnWcZNhgeyAhPE6LRh+D&#10;jB79L84GWrKGh5878JIz/dGSmNfzxSJtZXYWy7cVOf48sjmPgBUE1fDI2WTexbzJE+lbEr1TWY+X&#10;To5N0/JkmY6Lnrbz3M+vXr7j+jcAAAD//wMAUEsDBBQABgAIAAAAIQAmwnBl3AAAAAkBAAAPAAAA&#10;ZHJzL2Rvd25yZXYueG1sTI9BT8MwDIXvSPyHyEjcWMJYq1GaTgjEFcSASdy8xmsrGqdqsrX8e8wJ&#10;brbf0/P3ys3se3WiMXaBLVwvDCjiOriOGwvvb09Xa1AxITvsA5OFb4qwqc7PSixcmPiVTtvUKAnh&#10;WKCFNqWh0DrWLXmMizAQi3YIo8ck69hoN+Ik4b7XS2Ny7bFj+dDiQA8t1V/bo7fw8Xz43K3MS/Po&#10;s2EKs9Hsb7W1lxfz/R2oRHP6M8MvvqBDJUz7cGQXVW/hZpUJehLBZKDEkOdGDnsZlhnoqtT/G1Q/&#10;AAAA//8DAFBLAQItABQABgAIAAAAIQC2gziS/gAAAOEBAAATAAAAAAAAAAAAAAAAAAAAAABbQ29u&#10;dGVudF9UeXBlc10ueG1sUEsBAi0AFAAGAAgAAAAhADj9If/WAAAAlAEAAAsAAAAAAAAAAAAAAAAA&#10;LwEAAF9yZWxzLy5yZWxzUEsBAi0AFAAGAAgAAAAhAIBt7dD8AQAA1gMAAA4AAAAAAAAAAAAAAAAA&#10;LgIAAGRycy9lMm9Eb2MueG1sUEsBAi0AFAAGAAgAAAAhACbCcGXcAAAACQEAAA8AAAAAAAAAAAAA&#10;AAAAVgQAAGRycy9kb3ducmV2LnhtbFBLBQYAAAAABAAEAPMAAABfBQAAAAA=&#10;" filled="f" stroked="f">
                <v:textbox>
                  <w:txbxContent>
                    <w:p w14:paraId="62E7B326" w14:textId="77777777" w:rsidR="00D069BC" w:rsidRPr="00E73B81" w:rsidRDefault="00D069BC" w:rsidP="00D93B8F">
                      <w:pPr>
                        <w:jc w:val="center"/>
                        <w:rPr>
                          <w:rFonts w:ascii="標楷體" w:eastAsia="標楷體" w:hAnsi="標楷體"/>
                        </w:rPr>
                      </w:pPr>
                      <w:bookmarkStart w:id="15" w:name="_Hlk190692567"/>
                      <w:bookmarkStart w:id="16" w:name="_Hlk190692568"/>
                      <w:bookmarkStart w:id="17" w:name="_Hlk190692569"/>
                      <w:bookmarkStart w:id="18" w:name="_Hlk190692570"/>
                      <w:r>
                        <w:rPr>
                          <w:rFonts w:ascii="標楷體" w:eastAsia="標楷體" w:hAnsi="標楷體" w:hint="eastAsia"/>
                        </w:rPr>
                        <w:t>送交特教推行委員會審</w:t>
                      </w:r>
                      <w:r w:rsidRPr="00B1086D">
                        <w:rPr>
                          <w:rFonts w:ascii="標楷體" w:eastAsia="標楷體" w:hAnsi="標楷體" w:hint="eastAsia"/>
                        </w:rPr>
                        <w:t>議</w:t>
                      </w:r>
                      <w:bookmarkEnd w:id="15"/>
                      <w:bookmarkEnd w:id="16"/>
                      <w:bookmarkEnd w:id="17"/>
                      <w:bookmarkEnd w:id="18"/>
                    </w:p>
                  </w:txbxContent>
                </v:textbox>
                <w10:wrap anchorx="margin"/>
              </v:shape>
            </w:pict>
          </mc:Fallback>
        </mc:AlternateContent>
      </w:r>
      <w:r w:rsidRPr="000F5B0D">
        <w:rPr>
          <w:rFonts w:ascii="Times New Roman"/>
          <w:noProof/>
        </w:rPr>
        <mc:AlternateContent>
          <mc:Choice Requires="wps">
            <w:drawing>
              <wp:anchor distT="0" distB="0" distL="114300" distR="114300" simplePos="0" relativeHeight="253490176" behindDoc="0" locked="0" layoutInCell="1" allowOverlap="1" wp14:anchorId="0D521695" wp14:editId="213918DD">
                <wp:simplePos x="0" y="0"/>
                <wp:positionH relativeFrom="margin">
                  <wp:posOffset>1948815</wp:posOffset>
                </wp:positionH>
                <wp:positionV relativeFrom="paragraph">
                  <wp:posOffset>5715</wp:posOffset>
                </wp:positionV>
                <wp:extent cx="2562225" cy="438150"/>
                <wp:effectExtent l="0" t="0" r="28575" b="19050"/>
                <wp:wrapNone/>
                <wp:docPr id="785" name="圓角矩形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438150"/>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0DA26F" id="圓角矩形 785" o:spid="_x0000_s1026" style="position:absolute;margin-left:153.45pt;margin-top:.45pt;width:201.75pt;height:34.5pt;z-index:253490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wPcvwIAALMFAAAOAAAAZHJzL2Uyb0RvYy54bWysVM1u1DAQviPxDpbvND/stiVqtlq1KkJa&#10;tVVb1LPrOE2E4zG2d7PLY8AVCYkL4iF4nAoeg7Hz022pOCBysDKemW/8zd/B4bqRZCWMrUHlNNmJ&#10;KRGKQ1Gr25y+vTp5sU+JdUwVTIISOd0ISw9nz58dtDoTKVQgC2EIgiibtTqnlXM6iyLLK9EwuwNa&#10;KFSWYBrmUDS3UWFYi+iNjNI43o1aMIU2wIW1eHvcKeks4Jel4O6sLK1wROYU3+bCacJ5489odsCy&#10;W8N0VfP+GewfXtGwWmHQEeqYOUaWpv4Dqqm5AQul2+HQRFCWNReBA7JJ4kdsLiumReCCybF6TJP9&#10;f7D8dHVuSF3kdG9/SoliDRbp7vOnX98+/vzy/e7HV+LvMUutthkaX+pz43lavQD+zqIieqDxgu1t&#10;1qVpvC2yJOuQ8s2YcrF2hONlOt1N0xQjc9RNXu4n01CTiGWDtzbWvRbQEP+TUwNLVVxgXUO62Wph&#10;nX8EywY7H1HBSS1lqK1UpMXGTPfiOHhYkHXhtYGFbzNxJA1ZMWwQt048VQTbskJJqp5mxyxwdBsp&#10;PIRUF6LEBHouXYCHmIxzoVzSqSpWiC7UNMZvCDZ4hNAB0COX+MgRuwcYLDuQAbt7c2/vXUXo/NG5&#10;Z/4359EjRAblRuemVmCeYiaRVR+5sx+S1KXGZ+kGig22l4Fu7qzmJzVWccGsO2cGBw1HEpeHO8Oj&#10;lICFgv6PkgrMh6fuvT32P2opaXFwc2rfL5kRlMg3CifjVTKZ+EkPwmS6l6JgtjU32xq1bI4AS5/g&#10;mtI8/Hp7J4ff0kBzjTtm7qOiiimOsXPKnRmEI9ctFNxSXMznwQynWzO3UJeae3CfVd+gV+trZnTf&#10;yg6H4BSGIWfZo2bubL2ngvnSQVmHTr/Pa59v3Ayhcfot5lfPthys7nft7DcAAAD//wMAUEsDBBQA&#10;BgAIAAAAIQAY2yoX3QAAAAcBAAAPAAAAZHJzL2Rvd25yZXYueG1sTI7dSsQwFITvBd8hHMEbcZNd&#10;pW5rTxdRVFjwous+QNpkm2J+SpNu69t7vNKbgWGGma/cLc6ysx5jHzzCeiWAad8G1fsO4fj5ersF&#10;FpP0StrgNcK3jrCrLi9KWagw+1qfD6ljNOJjIRFMSkPBeWyNdjKuwqA9ZacwOpnIjh1Xo5xp3Fm+&#10;ESLjTvaeHowc9LPR7ddhcgjL2+Zk6/c6GDvt0/wRb/LmZUK8vlqeHoElvaS/MvziEzpUxNSEyavI&#10;LMKdyHKqIpBS/LAW98AahCzPgVcl/89f/QAAAP//AwBQSwECLQAUAAYACAAAACEAtoM4kv4AAADh&#10;AQAAEwAAAAAAAAAAAAAAAAAAAAAAW0NvbnRlbnRfVHlwZXNdLnhtbFBLAQItABQABgAIAAAAIQA4&#10;/SH/1gAAAJQBAAALAAAAAAAAAAAAAAAAAC8BAABfcmVscy8ucmVsc1BLAQItABQABgAIAAAAIQAz&#10;3wPcvwIAALMFAAAOAAAAAAAAAAAAAAAAAC4CAABkcnMvZTJvRG9jLnhtbFBLAQItABQABgAIAAAA&#10;IQAY2yoX3QAAAAcBAAAPAAAAAAAAAAAAAAAAABkFAABkcnMvZG93bnJldi54bWxQSwUGAAAAAAQA&#10;BADzAAAAIwYAAAAA&#10;" filled="f" strokecolor="black [3213]" strokeweight="1pt">
                <v:stroke joinstyle="miter"/>
                <v:path arrowok="t"/>
                <w10:wrap anchorx="margin"/>
              </v:roundrect>
            </w:pict>
          </mc:Fallback>
        </mc:AlternateContent>
      </w:r>
    </w:p>
    <w:p w14:paraId="40E2DB80" w14:textId="77777777" w:rsidR="00D93B8F" w:rsidRPr="000F5B0D" w:rsidRDefault="00D93B8F" w:rsidP="00D93B8F">
      <w:pPr>
        <w:pStyle w:val="a5"/>
        <w:spacing w:line="340" w:lineRule="exact"/>
        <w:ind w:leftChars="0" w:left="0" w:firstLineChars="0" w:firstLine="0"/>
        <w:rPr>
          <w:rFonts w:ascii="Times New Roman"/>
          <w:sz w:val="24"/>
        </w:rPr>
      </w:pPr>
    </w:p>
    <w:p w14:paraId="5A0BA041" w14:textId="66162ED3" w:rsidR="00D93B8F" w:rsidRPr="000F5B0D" w:rsidRDefault="00D93B8F" w:rsidP="00D93B8F">
      <w:pPr>
        <w:pStyle w:val="a5"/>
        <w:spacing w:line="340" w:lineRule="exact"/>
        <w:ind w:leftChars="0" w:left="0" w:firstLineChars="0" w:firstLine="0"/>
        <w:rPr>
          <w:rFonts w:ascii="Times New Roman"/>
          <w:sz w:val="24"/>
        </w:rPr>
      </w:pPr>
    </w:p>
    <w:p w14:paraId="0B0FC6E4" w14:textId="77777777" w:rsidR="00D93B8F" w:rsidRPr="000F5B0D" w:rsidRDefault="00D93B8F" w:rsidP="00D93B8F">
      <w:pPr>
        <w:pStyle w:val="a5"/>
        <w:spacing w:line="340" w:lineRule="exact"/>
        <w:ind w:leftChars="0" w:left="0" w:firstLineChars="0" w:firstLine="0"/>
        <w:rPr>
          <w:rFonts w:ascii="Times New Roman"/>
          <w:sz w:val="24"/>
        </w:rPr>
      </w:pPr>
      <w:r w:rsidRPr="000F5B0D">
        <w:rPr>
          <w:rFonts w:ascii="Times New Roman"/>
          <w:sz w:val="24"/>
        </w:rPr>
        <w:t xml:space="preserve">       </w:t>
      </w:r>
      <w:r w:rsidRPr="000F5B0D">
        <w:rPr>
          <w:rFonts w:ascii="Times New Roman" w:hint="eastAsia"/>
          <w:sz w:val="24"/>
        </w:rPr>
        <w:t xml:space="preserve">　　</w:t>
      </w:r>
      <w:r w:rsidRPr="000F5B0D">
        <w:rPr>
          <w:rFonts w:ascii="Times New Roman"/>
          <w:sz w:val="24"/>
        </w:rPr>
        <w:t>整體能力提升、適應狀況改善</w:t>
      </w:r>
      <w:r w:rsidRPr="000F5B0D">
        <w:rPr>
          <w:rFonts w:ascii="Times New Roman"/>
          <w:sz w:val="24"/>
        </w:rPr>
        <w:t xml:space="preserve">        </w:t>
      </w:r>
      <w:r w:rsidRPr="000F5B0D">
        <w:rPr>
          <w:rFonts w:ascii="Times New Roman" w:hint="eastAsia"/>
          <w:sz w:val="24"/>
        </w:rPr>
        <w:t xml:space="preserve">    </w:t>
      </w:r>
      <w:r w:rsidRPr="000F5B0D">
        <w:rPr>
          <w:rFonts w:ascii="Times New Roman"/>
          <w:sz w:val="24"/>
        </w:rPr>
        <w:t xml:space="preserve"> </w:t>
      </w:r>
      <w:r w:rsidRPr="000F5B0D">
        <w:rPr>
          <w:rFonts w:ascii="Times New Roman" w:hint="eastAsia"/>
          <w:sz w:val="24"/>
        </w:rPr>
        <w:t xml:space="preserve">    </w:t>
      </w:r>
      <w:r w:rsidRPr="000F5B0D">
        <w:rPr>
          <w:rFonts w:ascii="Times New Roman"/>
          <w:bCs/>
          <w:sz w:val="24"/>
        </w:rPr>
        <w:t>整體能力</w:t>
      </w:r>
      <w:r w:rsidRPr="000F5B0D">
        <w:rPr>
          <w:rFonts w:ascii="Times New Roman" w:hint="eastAsia"/>
          <w:bCs/>
          <w:sz w:val="24"/>
        </w:rPr>
        <w:t>、適應狀況未改善</w:t>
      </w:r>
      <w:r w:rsidRPr="000F5B0D">
        <w:rPr>
          <w:rFonts w:ascii="Times New Roman" w:hint="eastAsia"/>
          <w:vanish/>
          <w:sz w:val="24"/>
        </w:rPr>
        <w:t>、</w:t>
      </w:r>
    </w:p>
    <w:p w14:paraId="774DD42B" w14:textId="0C861D58" w:rsidR="00D93B8F" w:rsidRPr="000F5B0D" w:rsidRDefault="00D93B8F" w:rsidP="00D93B8F">
      <w:pPr>
        <w:pStyle w:val="a5"/>
        <w:spacing w:line="340" w:lineRule="exact"/>
        <w:ind w:leftChars="0" w:left="0" w:firstLineChars="0" w:firstLine="0"/>
        <w:rPr>
          <w:rFonts w:ascii="Times New Roman"/>
          <w:sz w:val="24"/>
        </w:rPr>
      </w:pPr>
      <w:r w:rsidRPr="000F5B0D">
        <w:rPr>
          <w:rFonts w:ascii="Times New Roman"/>
          <w:noProof/>
        </w:rPr>
        <mc:AlternateContent>
          <mc:Choice Requires="wps">
            <w:drawing>
              <wp:anchor distT="45720" distB="45720" distL="114300" distR="114300" simplePos="0" relativeHeight="253492224" behindDoc="0" locked="0" layoutInCell="1" allowOverlap="1" wp14:anchorId="267B9BBF" wp14:editId="46F172E4">
                <wp:simplePos x="0" y="0"/>
                <wp:positionH relativeFrom="column">
                  <wp:posOffset>4319482</wp:posOffset>
                </wp:positionH>
                <wp:positionV relativeFrom="paragraph">
                  <wp:posOffset>73025</wp:posOffset>
                </wp:positionV>
                <wp:extent cx="1504950" cy="651510"/>
                <wp:effectExtent l="0" t="0" r="19050" b="15240"/>
                <wp:wrapSquare wrapText="bothSides"/>
                <wp:docPr id="11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651510"/>
                        </a:xfrm>
                        <a:prstGeom prst="rect">
                          <a:avLst/>
                        </a:prstGeom>
                        <a:solidFill>
                          <a:srgbClr val="FFFFFF"/>
                        </a:solidFill>
                        <a:ln w="12700">
                          <a:solidFill>
                            <a:srgbClr val="000000"/>
                          </a:solidFill>
                          <a:miter lim="800000"/>
                          <a:headEnd/>
                          <a:tailEnd/>
                        </a:ln>
                      </wps:spPr>
                      <wps:txbx>
                        <w:txbxContent>
                          <w:p w14:paraId="6DD0A11A" w14:textId="77777777" w:rsidR="00D069BC" w:rsidRPr="002978E8" w:rsidRDefault="00D069BC" w:rsidP="00D93B8F">
                            <w:pPr>
                              <w:jc w:val="center"/>
                              <w:rPr>
                                <w:rFonts w:ascii="標楷體" w:eastAsia="標楷體" w:hAnsi="標楷體"/>
                              </w:rPr>
                            </w:pPr>
                            <w:r w:rsidRPr="002978E8">
                              <w:rPr>
                                <w:rFonts w:ascii="標楷體" w:eastAsia="標楷體" w:hAnsi="標楷體" w:hint="eastAsia"/>
                              </w:rPr>
                              <w:t>維持原安置</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67B9BBF" id="_x0000_s1206" type="#_x0000_t202" style="position:absolute;margin-left:340.1pt;margin-top:5.75pt;width:118.5pt;height:51.3pt;z-index:253492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rvFgIAACsEAAAOAAAAZHJzL2Uyb0RvYy54bWysU9tu2zAMfR+wfxD0vtjOkrQ14hRdugwD&#10;ugvQ7QNkWY6FyaJGKbG7ry+lpGnQbS/D/CCIJnV4eEgur8fesL1Cr8FWvJjknCkrodF2W/Hv3zZv&#10;LjnzQdhGGLCq4g/K8+vV61fLwZVqCh2YRiEjEOvLwVW8C8GVWeZlp3rhJ+CUJWcL2ItAJm6zBsVA&#10;6L3Jpnm+yAbAxiFI5T39vT04+Srht62S4UvbehWYqThxC+nEdNbxzFZLUW5RuE7LIw3xDyx6oS0l&#10;PUHdiiDYDvVvUL2WCB7aMJHQZ9C2WqpUA1VT5C+que+EU6kWEse7k0z+/8HKz/t79xVZGN/BSA1M&#10;RXh3B/KHZxbWnbBbdYMIQ6dEQ4mLKFk2OF8en0apfekjSD18goaaLHYBEtDYYh9VoToZoVMDHk6i&#10;qzEwGVPO89nVnFySfIt5MS9SVzJRPr126MMHBT2Ll4ojNTWhi/2dD5GNKJ9CYjIPRjcbbUwycFuv&#10;DbK9oAHYpC8V8CLMWDYQlelFnh8U+CtGnr4/YfQ60Cgb3Vf88hQkyqjbe9ukQQtCm8OdOBt7FDJq&#10;d1AxjPXIdENMFm9jiqhsDc0DaYtwmF3aNbp0gL84G2huK+5/7gQqzsxHS/25KmazOOjJmM0vpmTg&#10;uac+9wgrCariMiBnB2Md0npE8SzcUCdbnUR+5nKkTROZtD9uTxz5cztFPe/46hEAAP//AwBQSwME&#10;FAAGAAgAAAAhANficC3gAAAACgEAAA8AAABkcnMvZG93bnJldi54bWxMj8FOwzAQRO9I/IO1SNyo&#10;kwjaksapCqII9YBEGnF2YzeOiNcmdtv079me6HFnnmZniuVoe3bUQ+gcCkgnCTCNjVMdtgLq7fph&#10;DixEiUr2DrWAsw6wLG9vCpkrd8IvfaxiyygEQy4FmBh9znlojLYyTJzXSN7eDVZGOoeWq0GeKNz2&#10;PEuSKbeyQ/pgpNevRjc/1cEKWM+qtw9cfb9nW78x9Wf9688vGyHu78bVAljUY/yH4VKfqkNJnXbu&#10;gCqwXsB0nmSEkpE+ASPgOZ2RsLsIjynwsuDXE8o/AAAA//8DAFBLAQItABQABgAIAAAAIQC2gziS&#10;/gAAAOEBAAATAAAAAAAAAAAAAAAAAAAAAABbQ29udGVudF9UeXBlc10ueG1sUEsBAi0AFAAGAAgA&#10;AAAhADj9If/WAAAAlAEAAAsAAAAAAAAAAAAAAAAALwEAAF9yZWxzLy5yZWxzUEsBAi0AFAAGAAgA&#10;AAAhAI7Mau8WAgAAKwQAAA4AAAAAAAAAAAAAAAAALgIAAGRycy9lMm9Eb2MueG1sUEsBAi0AFAAG&#10;AAgAAAAhANficC3gAAAACgEAAA8AAAAAAAAAAAAAAAAAcAQAAGRycy9kb3ducmV2LnhtbFBLBQYA&#10;AAAABAAEAPMAAAB9BQAAAAA=&#10;" strokeweight="1pt">
                <v:textbox>
                  <w:txbxContent>
                    <w:p w14:paraId="6DD0A11A" w14:textId="77777777" w:rsidR="00D069BC" w:rsidRPr="002978E8" w:rsidRDefault="00D069BC" w:rsidP="00D93B8F">
                      <w:pPr>
                        <w:jc w:val="center"/>
                        <w:rPr>
                          <w:rFonts w:ascii="標楷體" w:eastAsia="標楷體" w:hAnsi="標楷體"/>
                        </w:rPr>
                      </w:pPr>
                      <w:r w:rsidRPr="002978E8">
                        <w:rPr>
                          <w:rFonts w:ascii="標楷體" w:eastAsia="標楷體" w:hAnsi="標楷體" w:hint="eastAsia"/>
                        </w:rPr>
                        <w:t>維持原安置</w:t>
                      </w:r>
                    </w:p>
                  </w:txbxContent>
                </v:textbox>
                <w10:wrap type="square"/>
              </v:shape>
            </w:pict>
          </mc:Fallback>
        </mc:AlternateContent>
      </w:r>
      <w:r w:rsidRPr="000F5B0D">
        <w:rPr>
          <w:rFonts w:ascii="Times New Roman"/>
          <w:noProof/>
        </w:rPr>
        <mc:AlternateContent>
          <mc:Choice Requires="wps">
            <w:drawing>
              <wp:anchor distT="0" distB="0" distL="114300" distR="114300" simplePos="0" relativeHeight="253491200" behindDoc="0" locked="0" layoutInCell="1" allowOverlap="1" wp14:anchorId="3B08F3BD" wp14:editId="617B7525">
                <wp:simplePos x="0" y="0"/>
                <wp:positionH relativeFrom="column">
                  <wp:posOffset>890482</wp:posOffset>
                </wp:positionH>
                <wp:positionV relativeFrom="paragraph">
                  <wp:posOffset>73025</wp:posOffset>
                </wp:positionV>
                <wp:extent cx="1695450" cy="618067"/>
                <wp:effectExtent l="0" t="0" r="19050" b="10795"/>
                <wp:wrapNone/>
                <wp:docPr id="1113" name="文字方塊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618067"/>
                        </a:xfrm>
                        <a:prstGeom prst="rect">
                          <a:avLst/>
                        </a:prstGeom>
                        <a:solidFill>
                          <a:schemeClr val="lt1"/>
                        </a:solidFill>
                        <a:ln w="12700">
                          <a:solidFill>
                            <a:prstClr val="black"/>
                          </a:solidFill>
                        </a:ln>
                      </wps:spPr>
                      <wps:txbx>
                        <w:txbxContent>
                          <w:p w14:paraId="77C15CA6" w14:textId="77777777" w:rsidR="00D069BC" w:rsidRDefault="00D069BC" w:rsidP="00D93B8F">
                            <w:pPr>
                              <w:jc w:val="center"/>
                              <w:rPr>
                                <w:rFonts w:ascii="標楷體" w:eastAsia="標楷體" w:hAnsi="標楷體"/>
                              </w:rPr>
                            </w:pPr>
                            <w:r>
                              <w:rPr>
                                <w:rFonts w:ascii="標楷體" w:eastAsia="標楷體" w:hAnsi="標楷體" w:hint="eastAsia"/>
                              </w:rPr>
                              <w:t>依照期程</w:t>
                            </w:r>
                          </w:p>
                          <w:p w14:paraId="500C5666" w14:textId="77777777" w:rsidR="00D069BC" w:rsidRPr="00833139" w:rsidRDefault="00D069BC" w:rsidP="00D93B8F">
                            <w:pPr>
                              <w:jc w:val="center"/>
                              <w:rPr>
                                <w:rFonts w:ascii="標楷體" w:eastAsia="標楷體" w:hAnsi="標楷體"/>
                              </w:rPr>
                            </w:pPr>
                            <w:r>
                              <w:rPr>
                                <w:rFonts w:ascii="標楷體" w:eastAsia="標楷體" w:hAnsi="標楷體" w:hint="eastAsia"/>
                              </w:rPr>
                              <w:t>特殊教育通報網通報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8F3BD" id="文字方塊 1113" o:spid="_x0000_s1207" type="#_x0000_t202" style="position:absolute;margin-left:70.1pt;margin-top:5.75pt;width:133.5pt;height:48.65pt;z-index:25349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TWMRwIAAJ8EAAAOAAAAZHJzL2Uyb0RvYy54bWysVEtv2zAMvg/YfxB0X2wHebRGnCJLkWFA&#10;0BZIh54VWU6EyqImKbG7Xz9Kdh5rdxp2kUmR+kh+JD27a2tFjsI6Cbqg2SClRGgOpdS7gv54Xn25&#10;ocR5pkumQIuCvglH7+afP80ak4sh7EGVwhIE0S5vTEH33ps8SRzfi5q5ARih0ViBrZlH1e6S0rIG&#10;0WuVDNN0kjRgS2OBC+fw9r4z0nnEryrB/WNVOeGJKijm5uNp47kNZzKfsXxnmdlL3qfB/iGLmkmN&#10;Qc9Q98wzcrDyA1QtuQUHlR9wqBOoKslFrAGrydJ31Wz2zIhYC5LjzJkm9/9g+cNxY54s8e1XaLGB&#10;sQhn1sBfHXKTNMblvU/g1OUOvUOhbWXr8MUSCD5Ebt/OfIrWEx7QJrfj0RhNHG2T7CadTAPhyeW1&#10;sc5/E1CTIBTUYr9iBuy4dr5zPbmEYA6ULFdSqaiEGRFLZcmRYXeVz3rwP7yUJg1mMpymaVfbNUTA&#10;PgNsFeOvHyEwW6V7JrriAw2+3bZElqHGUXgT7rZQviGVFropc4avJAZYM+efmMWxQiZwVfwjHpUC&#10;TAt6iZI92F9/uw/+2G20UtLgmBbU/TwwKyhR3zXOwW02GoW5jspoPB2iYq8t22uLPtRLQK4yXErD&#10;oxj8vTqJlYX6BTdqEaKiiWmOsQvqT+LSd8uDG8nFYhGdcJIN82u9MTxAh94EYp/bF2ZN31mPM/EA&#10;p4Fm+bsGd77hpYbFwUMlY/cvrPYNwC2I89NvbFizaz16Xf4r898AAAD//wMAUEsDBBQABgAIAAAA&#10;IQDm6mMD3gAAAAoBAAAPAAAAZHJzL2Rvd25yZXYueG1sTI/NTsMwEITvSLyDtUjcqN0qhSjEqRAS&#10;QohTW36um9g4gXgdYjcNPD3LCW47s6PZb8vN7Hsx2TF2gTQsFwqEpSaYjpyGp/3dRQ4iJiSDfSCr&#10;4ctG2FSnJyUWJhxpa6ddcoJLKBaooU1pKKSMTWs9xkUYLPHuLYweE8vRSTPikct9L1dKXUqPHfGF&#10;Fgd729rmY3fwGkyt1s/3j9n20+PL9L1P7uH13Wl9fjbfXINIdk5/YfjFZ3SomKkOBzJR9KwzteIo&#10;D8s1CA5k6oqNmg2V5yCrUv5/ofoBAAD//wMAUEsBAi0AFAAGAAgAAAAhALaDOJL+AAAA4QEAABMA&#10;AAAAAAAAAAAAAAAAAAAAAFtDb250ZW50X1R5cGVzXS54bWxQSwECLQAUAAYACAAAACEAOP0h/9YA&#10;AACUAQAACwAAAAAAAAAAAAAAAAAvAQAAX3JlbHMvLnJlbHNQSwECLQAUAAYACAAAACEAYhk1jEcC&#10;AACfBAAADgAAAAAAAAAAAAAAAAAuAgAAZHJzL2Uyb0RvYy54bWxQSwECLQAUAAYACAAAACEA5upj&#10;A94AAAAKAQAADwAAAAAAAAAAAAAAAAChBAAAZHJzL2Rvd25yZXYueG1sUEsFBgAAAAAEAAQA8wAA&#10;AKwFAAAAAA==&#10;" fillcolor="white [3201]" strokeweight="1pt">
                <v:path arrowok="t"/>
                <v:textbox>
                  <w:txbxContent>
                    <w:p w14:paraId="77C15CA6" w14:textId="77777777" w:rsidR="00D069BC" w:rsidRDefault="00D069BC" w:rsidP="00D93B8F">
                      <w:pPr>
                        <w:jc w:val="center"/>
                        <w:rPr>
                          <w:rFonts w:ascii="標楷體" w:eastAsia="標楷體" w:hAnsi="標楷體"/>
                        </w:rPr>
                      </w:pPr>
                      <w:r>
                        <w:rPr>
                          <w:rFonts w:ascii="標楷體" w:eastAsia="標楷體" w:hAnsi="標楷體" w:hint="eastAsia"/>
                        </w:rPr>
                        <w:t>依照期程</w:t>
                      </w:r>
                    </w:p>
                    <w:p w14:paraId="500C5666" w14:textId="77777777" w:rsidR="00D069BC" w:rsidRPr="00833139" w:rsidRDefault="00D069BC" w:rsidP="00D93B8F">
                      <w:pPr>
                        <w:jc w:val="center"/>
                        <w:rPr>
                          <w:rFonts w:ascii="標楷體" w:eastAsia="標楷體" w:hAnsi="標楷體"/>
                        </w:rPr>
                      </w:pPr>
                      <w:r>
                        <w:rPr>
                          <w:rFonts w:ascii="標楷體" w:eastAsia="標楷體" w:hAnsi="標楷體" w:hint="eastAsia"/>
                        </w:rPr>
                        <w:t>特殊教育通報網通報</w:t>
                      </w:r>
                    </w:p>
                  </w:txbxContent>
                </v:textbox>
              </v:shape>
            </w:pict>
          </mc:Fallback>
        </mc:AlternateContent>
      </w:r>
    </w:p>
    <w:p w14:paraId="7FD1706D" w14:textId="79E402FA" w:rsidR="00D93B8F" w:rsidRPr="000F5B0D" w:rsidRDefault="00D93B8F" w:rsidP="00D93B8F">
      <w:pPr>
        <w:pStyle w:val="a5"/>
        <w:spacing w:line="340" w:lineRule="exact"/>
        <w:ind w:leftChars="0" w:left="0" w:firstLineChars="0" w:firstLine="0"/>
        <w:rPr>
          <w:rFonts w:ascii="Times New Roman"/>
          <w:sz w:val="24"/>
        </w:rPr>
      </w:pPr>
    </w:p>
    <w:p w14:paraId="20D2FAB6" w14:textId="7A2DBF47" w:rsidR="00D93B8F" w:rsidRPr="000F5B0D" w:rsidRDefault="00D93B8F" w:rsidP="00D93B8F">
      <w:pPr>
        <w:pStyle w:val="a5"/>
        <w:spacing w:line="340" w:lineRule="exact"/>
        <w:ind w:leftChars="0" w:left="0" w:firstLineChars="0" w:firstLine="0"/>
        <w:rPr>
          <w:rFonts w:ascii="Times New Roman"/>
          <w:sz w:val="24"/>
        </w:rPr>
      </w:pPr>
    </w:p>
    <w:p w14:paraId="58E8EE5C" w14:textId="77777777" w:rsidR="00D93B8F" w:rsidRDefault="00D93B8F" w:rsidP="00D93B8F">
      <w:pPr>
        <w:pStyle w:val="a5"/>
        <w:spacing w:line="340" w:lineRule="exact"/>
        <w:ind w:leftChars="0" w:left="0" w:firstLineChars="0" w:firstLine="0"/>
        <w:rPr>
          <w:rFonts w:ascii="Times New Roman"/>
          <w:sz w:val="24"/>
        </w:rPr>
      </w:pPr>
      <w:r w:rsidRPr="000F5B0D">
        <w:rPr>
          <w:rFonts w:ascii="Times New Roman"/>
          <w:noProof/>
          <w:sz w:val="24"/>
        </w:rPr>
        <mc:AlternateContent>
          <mc:Choice Requires="wps">
            <w:drawing>
              <wp:anchor distT="0" distB="0" distL="114300" distR="114300" simplePos="0" relativeHeight="253500416" behindDoc="0" locked="0" layoutInCell="1" allowOverlap="1" wp14:anchorId="584A0453" wp14:editId="2A94D5F8">
                <wp:simplePos x="0" y="0"/>
                <wp:positionH relativeFrom="column">
                  <wp:posOffset>1711960</wp:posOffset>
                </wp:positionH>
                <wp:positionV relativeFrom="paragraph">
                  <wp:posOffset>105410</wp:posOffset>
                </wp:positionV>
                <wp:extent cx="0" cy="216000"/>
                <wp:effectExtent l="76200" t="0" r="57150" b="50800"/>
                <wp:wrapNone/>
                <wp:docPr id="1031008266" name="直線單箭頭接點 1031008266"/>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10C986B" id="直線單箭頭接點 1031008266" o:spid="_x0000_s1026" type="#_x0000_t32" style="position:absolute;margin-left:134.8pt;margin-top:8.3pt;width:0;height:17pt;z-index:253500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sgP+QEAAAIEAAAOAAAAZHJzL2Uyb0RvYy54bWysU82O0zAQviPxDpbvNEmRqlXVdA9d4IKg&#10;4ucBvI7dWPhPY9M0L8GRA0iIC8fdExIHngeqfQvGTptdLYuEEBcntuf7Zr5vxovTndFkKyAoZ2ta&#10;TUpKhOWuUXZT09evHj84oSREZhumnRU17UWgp8v79xadn4upa51uBBAksWHe+Zq2Mfp5UQTeCsPC&#10;xHlh8VI6MCziFjZFA6xDdqOLaVnOis5B48FxEQKeng2XdJn5pRQ8PpcyiEh0TbG2mFfI63lai+WC&#10;zTfAfKv4oQz2D1UYpiwmHanOWGTkLajfqIzi4IKTccKdKZyUiousAdVU5S01L1vmRdaC5gQ/2hT+&#10;Hy1/tl0DUQ32rnxYleXJdDajxDKDvdp//Lr/9uHH+8v95cXV54uf775cff9EbsSheZ0Pc+RY2TUc&#10;dsGvITmxk2DSFzWSXTa8Hw0Xu0j4cMjxdFrNyjL3orjGeQjxiXCGpJ+ahghMbdq4ctZiVx1U2W+2&#10;fRoiZkbgEZCSapvWyJR+ZBsSe49yIihmN1qknmN4CilS+UPB+S/2WgzwF0KiK1jikCbPo1hpIFuG&#10;k9S8qUYWjEwQqbQeQWWu7Y+gQ2yCiTyjfwsco3NGZ+MINMo6uCtr3B1LlUP8UfWgNck+d02f25ft&#10;wEHL/hweRZrkm/sMv366y18AAAD//wMAUEsDBBQABgAIAAAAIQCRPFqX3AAAAAkBAAAPAAAAZHJz&#10;L2Rvd25yZXYueG1sTI9BT8MwDIXvSPyHyEjcWLpJhK00nRCC44RYJ8Qxa9ymWuNUTbqVf48RBzhZ&#10;9nt6/l6xnX0vzjjGLpCG5SIDgVQH21Gr4VC93q1BxGTImj4QavjCCNvy+qowuQ0XesfzPrWCQyjm&#10;RoNLaciljLVDb+IiDEisNWH0JvE6ttKO5sLhvperLFPSm474gzMDPjusT/vJa2iq9lB/vqzl1Ddv&#10;D9WH27hdtdP69mZ+egSRcE5/ZvjBZ3QomekYJrJR9BpWaqPYyoLiyYbfw1HDfaZAloX836D8BgAA&#10;//8DAFBLAQItABQABgAIAAAAIQC2gziS/gAAAOEBAAATAAAAAAAAAAAAAAAAAAAAAABbQ29udGVu&#10;dF9UeXBlc10ueG1sUEsBAi0AFAAGAAgAAAAhADj9If/WAAAAlAEAAAsAAAAAAAAAAAAAAAAALwEA&#10;AF9yZWxzLy5yZWxzUEsBAi0AFAAGAAgAAAAhADduyA/5AQAAAgQAAA4AAAAAAAAAAAAAAAAALgIA&#10;AGRycy9lMm9Eb2MueG1sUEsBAi0AFAAGAAgAAAAhAJE8WpfcAAAACQEAAA8AAAAAAAAAAAAAAAAA&#10;UwQAAGRycy9kb3ducmV2LnhtbFBLBQYAAAAABAAEAPMAAABcBQAAAAA=&#10;" strokecolor="black [3200]" strokeweight=".5pt">
                <v:stroke endarrow="block" joinstyle="miter"/>
              </v:shape>
            </w:pict>
          </mc:Fallback>
        </mc:AlternateContent>
      </w:r>
    </w:p>
    <w:p w14:paraId="7B0D1BE1" w14:textId="42F31BF0" w:rsidR="00D93B8F" w:rsidRPr="000F5B0D" w:rsidRDefault="00D93B8F" w:rsidP="00D93B8F">
      <w:pPr>
        <w:pStyle w:val="a5"/>
        <w:spacing w:line="340" w:lineRule="exact"/>
        <w:ind w:leftChars="0" w:left="0" w:firstLineChars="0" w:firstLine="0"/>
        <w:rPr>
          <w:rFonts w:ascii="Times New Roman"/>
          <w:sz w:val="24"/>
        </w:rPr>
      </w:pPr>
      <w:r>
        <w:rPr>
          <w:rFonts w:ascii="Times New Roman"/>
          <w:noProof/>
          <w:sz w:val="24"/>
        </w:rPr>
        <mc:AlternateContent>
          <mc:Choice Requires="wps">
            <w:drawing>
              <wp:anchor distT="0" distB="0" distL="114300" distR="114300" simplePos="0" relativeHeight="253503488" behindDoc="0" locked="0" layoutInCell="1" allowOverlap="1" wp14:anchorId="2AE16190" wp14:editId="6993D5C0">
                <wp:simplePos x="0" y="0"/>
                <wp:positionH relativeFrom="column">
                  <wp:posOffset>3517900</wp:posOffset>
                </wp:positionH>
                <wp:positionV relativeFrom="paragraph">
                  <wp:posOffset>577215</wp:posOffset>
                </wp:positionV>
                <wp:extent cx="3308350" cy="2889250"/>
                <wp:effectExtent l="0" t="0" r="25400" b="25400"/>
                <wp:wrapNone/>
                <wp:docPr id="1031008290" name="矩形: 圓角 1031008290"/>
                <wp:cNvGraphicFramePr/>
                <a:graphic xmlns:a="http://schemas.openxmlformats.org/drawingml/2006/main">
                  <a:graphicData uri="http://schemas.microsoft.com/office/word/2010/wordprocessingShape">
                    <wps:wsp>
                      <wps:cNvSpPr/>
                      <wps:spPr>
                        <a:xfrm>
                          <a:off x="0" y="0"/>
                          <a:ext cx="3308350" cy="288925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045B57E8" w14:textId="77777777" w:rsidR="00D069BC" w:rsidRPr="00E86FBC" w:rsidRDefault="00D069BC" w:rsidP="00D93B8F">
                            <w:pPr>
                              <w:rPr>
                                <w:rFonts w:ascii="標楷體" w:eastAsia="標楷體" w:hAnsi="標楷體"/>
                              </w:rPr>
                            </w:pPr>
                            <w:r w:rsidRPr="00E86FBC">
                              <w:rPr>
                                <w:rFonts w:ascii="標楷體" w:eastAsia="標楷體" w:hAnsi="標楷體" w:hint="eastAsia"/>
                              </w:rPr>
                              <w:t>註</w:t>
                            </w:r>
                          </w:p>
                          <w:p w14:paraId="3F481262" w14:textId="77777777" w:rsidR="00D069BC" w:rsidRPr="00E86FBC" w:rsidRDefault="00D069BC" w:rsidP="00D93B8F">
                            <w:pPr>
                              <w:ind w:left="120" w:hangingChars="50" w:hanging="120"/>
                              <w:rPr>
                                <w:rFonts w:eastAsia="標楷體"/>
                              </w:rPr>
                            </w:pPr>
                            <w:r w:rsidRPr="00E86FBC">
                              <w:t>(1)</w:t>
                            </w:r>
                            <w:r w:rsidRPr="00E86FBC">
                              <w:rPr>
                                <w:rFonts w:eastAsia="標楷體"/>
                              </w:rPr>
                              <w:t>【</w:t>
                            </w:r>
                            <w:r w:rsidRPr="00E86FBC">
                              <w:rPr>
                                <w:rFonts w:eastAsia="標楷體"/>
                                <w:b/>
                              </w:rPr>
                              <w:t>安置及輔導會議紀錄</w:t>
                            </w:r>
                            <w:r w:rsidRPr="00E86FBC">
                              <w:rPr>
                                <w:rFonts w:eastAsia="標楷體"/>
                              </w:rPr>
                              <w:t>】：</w:t>
                            </w:r>
                          </w:p>
                          <w:p w14:paraId="4AF60ECB" w14:textId="77777777" w:rsidR="00D069BC" w:rsidRPr="00E86FBC" w:rsidRDefault="00D069BC" w:rsidP="00D93B8F">
                            <w:pPr>
                              <w:ind w:leftChars="118" w:left="284" w:hanging="1"/>
                            </w:pPr>
                            <w:r w:rsidRPr="00E86FBC">
                              <w:rPr>
                                <w:rFonts w:eastAsia="標楷體"/>
                              </w:rPr>
                              <w:t>分析個案現況能力、適應狀況及轉安置需求，討論教育支持策略及執行所需資源，完成</w:t>
                            </w:r>
                            <w:r w:rsidRPr="00E86FBC">
                              <w:rPr>
                                <w:rFonts w:eastAsia="標楷體"/>
                                <w:b/>
                              </w:rPr>
                              <w:t>輔導介入方案。</w:t>
                            </w:r>
                          </w:p>
                          <w:p w14:paraId="5CA26FBD" w14:textId="77777777" w:rsidR="00D069BC" w:rsidRPr="00E86FBC" w:rsidRDefault="00D069BC" w:rsidP="00D93B8F">
                            <w:r w:rsidRPr="00E86FBC">
                              <w:t>(2)</w:t>
                            </w:r>
                            <w:r w:rsidRPr="00E86FBC">
                              <w:t>【</w:t>
                            </w:r>
                            <w:r w:rsidRPr="00E86FBC">
                              <w:rPr>
                                <w:rFonts w:eastAsia="標楷體"/>
                                <w:b/>
                              </w:rPr>
                              <w:t>個案會議紀錄</w:t>
                            </w:r>
                            <w:r w:rsidRPr="00E86FBC">
                              <w:t>】：</w:t>
                            </w:r>
                          </w:p>
                          <w:p w14:paraId="5EA59860" w14:textId="77777777" w:rsidR="00D069BC" w:rsidRPr="00E86FBC" w:rsidRDefault="00D069BC" w:rsidP="00D93B8F">
                            <w:pPr>
                              <w:ind w:leftChars="118" w:left="283"/>
                            </w:pPr>
                            <w:r w:rsidRPr="00E86FBC">
                              <w:rPr>
                                <w:rFonts w:eastAsia="標楷體"/>
                              </w:rPr>
                              <w:t>各領域授課教師分享介入成效，共同討論個案所需調整之策略。</w:t>
                            </w:r>
                          </w:p>
                          <w:p w14:paraId="11D3783D" w14:textId="77777777" w:rsidR="00D069BC" w:rsidRPr="00E86FBC" w:rsidRDefault="00D069BC" w:rsidP="00D93B8F">
                            <w:pPr>
                              <w:ind w:left="283" w:hangingChars="118" w:hanging="283"/>
                            </w:pPr>
                            <w:r w:rsidRPr="00E86FBC">
                              <w:t>(3)</w:t>
                            </w:r>
                            <w:r w:rsidRPr="00E86FBC">
                              <w:t>【</w:t>
                            </w:r>
                            <w:r w:rsidRPr="00E86FBC">
                              <w:rPr>
                                <w:rFonts w:eastAsia="標楷體"/>
                                <w:b/>
                              </w:rPr>
                              <w:t>輔導介入方案</w:t>
                            </w:r>
                            <w:r w:rsidRPr="00E86FBC">
                              <w:rPr>
                                <w:rFonts w:eastAsia="標楷體" w:hint="eastAsia"/>
                              </w:rPr>
                              <w:t>(</w:t>
                            </w:r>
                            <w:r w:rsidRPr="00E86FBC">
                              <w:rPr>
                                <w:rFonts w:eastAsia="標楷體"/>
                              </w:rPr>
                              <w:t>含各領域授課教師之輔導介入紀錄</w:t>
                            </w:r>
                            <w:r w:rsidRPr="00E86FBC">
                              <w:rPr>
                                <w:rFonts w:eastAsia="標楷體" w:hint="eastAsia"/>
                              </w:rPr>
                              <w:t>)</w:t>
                            </w:r>
                            <w:r w:rsidRPr="00E86FBC">
                              <w:t>】</w:t>
                            </w:r>
                            <w:r w:rsidRPr="00E86FBC">
                              <w:rPr>
                                <w:rFonts w:eastAsia="標楷體"/>
                              </w:rPr>
                              <w:t>：依據個案會議之建議滾動式修正介入策略。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E16190" id="矩形: 圓角 1031008290" o:spid="_x0000_s1208" style="position:absolute;margin-left:277pt;margin-top:45.45pt;width:260.5pt;height:227.5pt;z-index:25350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tZlZgIAACMFAAAOAAAAZHJzL2Uyb0RvYy54bWysVEtv2zAMvg/YfxB0X52kj6VBnCJo0WFA&#10;0QZ9oGdFlmJjsqhRSuzs14+SHafoih2GXWRS5MeXPnp+1daG7RT6CmzOxycjzpSVUFR2k/OX59sv&#10;U858ELYQBqzK+V55frX4/GneuJmaQAmmUMgoiPWzxuW8DMHNsszLUtXCn4BTlowasBaBVNxkBYqG&#10;otcmm4xGF1kDWDgEqbyn25vOyBcpvtZKhgetvQrM5JxqC+nEdK7jmS3mYrZB4cpK9mWIf6iiFpWl&#10;pEOoGxEE22L1R6i6kggedDiRUGegdSVV6oG6GY/edfNUCqdSLzQc74Yx+f8XVt7vntwKaQyN8zNP&#10;Yuyi1VjHL9XH2jSs/TAs1QYm6fL0dDQ9PaeZSrJNptPLCSkUJzvCHfrwTUHNopBzhK0tHulJ0qTE&#10;7s6Hzv/gF1MaG894cyN8yXaCHq4gqQ8dzdmx1CSFvVEd9FFpVhVU3CSlSCxS1wb7MD/GQxTyjBBd&#10;GTOAxh+BTDiAet8IU4lZA3D0EbAYsg3eKSPYMADrygL+Haw7/0PXXa+x7dCuW2qWlu7iPLYV79ZQ&#10;7FfIEDqeeydvK5rknfBhJZCITc9Fyxoe6NAGmpxDL3FWAv766D76E9/IyllDi5Jz/3MrUHFmvlti&#10;4uX47CxuVlLOzr9OSMG3lvVbi93W10BPOqbfgpNJjP7BHESNUL/STi9jVjIJKyl3zmXAg3IdugWm&#10;v4JUy2Vyo21yItzZJydj8DjpyKHn9lWg6/kXiLr3cFgqMXvHwM43Ii0stwF0leh5nGv/BrSJieX9&#10;XyOu+ls9eR3/bYvfAAAA//8DAFBLAwQUAAYACAAAACEAURKWxeAAAAALAQAADwAAAGRycy9kb3du&#10;cmV2LnhtbEyPwU7DMBBE70j8g7VI3KhN1QAJcaoKCVBvUFDVoxMbJ8Veh9ht0r9ne4Lj7oxm3pTL&#10;yTt2NEPsAkq4nQlgBpugO7QSPj+ebx6AxaRQKxfQSDiZCMvq8qJUhQ4jvpvjJllGIRgLJaFNqS84&#10;j01rvIqz0Bsk7SsMXiU6B8v1oEYK947PhbjjXnVIDa3qzVNrmu/NwVOJPdX560+/3492fFm79dt2&#10;vltJeX01rR6BJTOlPzOc8QkdKmKqwwF1ZE5Cli1oS5KQixzY2SDuM/rUJC2yHHhV8v8bql8AAAD/&#10;/wMAUEsBAi0AFAAGAAgAAAAhALaDOJL+AAAA4QEAABMAAAAAAAAAAAAAAAAAAAAAAFtDb250ZW50&#10;X1R5cGVzXS54bWxQSwECLQAUAAYACAAAACEAOP0h/9YAAACUAQAACwAAAAAAAAAAAAAAAAAvAQAA&#10;X3JlbHMvLnJlbHNQSwECLQAUAAYACAAAACEAjGbWZWYCAAAjBQAADgAAAAAAAAAAAAAAAAAuAgAA&#10;ZHJzL2Uyb0RvYy54bWxQSwECLQAUAAYACAAAACEAURKWxeAAAAALAQAADwAAAAAAAAAAAAAAAADA&#10;BAAAZHJzL2Rvd25yZXYueG1sUEsFBgAAAAAEAAQA8wAAAM0FAAAAAA==&#10;" fillcolor="white [3201]" strokecolor="black [3200]" strokeweight="1pt">
                <v:stroke dashstyle="dash" joinstyle="miter"/>
                <v:textbox>
                  <w:txbxContent>
                    <w:p w14:paraId="045B57E8" w14:textId="77777777" w:rsidR="00D069BC" w:rsidRPr="00E86FBC" w:rsidRDefault="00D069BC" w:rsidP="00D93B8F">
                      <w:pPr>
                        <w:rPr>
                          <w:rFonts w:ascii="標楷體" w:eastAsia="標楷體" w:hAnsi="標楷體"/>
                        </w:rPr>
                      </w:pPr>
                      <w:r w:rsidRPr="00E86FBC">
                        <w:rPr>
                          <w:rFonts w:ascii="標楷體" w:eastAsia="標楷體" w:hAnsi="標楷體" w:hint="eastAsia"/>
                        </w:rPr>
                        <w:t>註</w:t>
                      </w:r>
                    </w:p>
                    <w:p w14:paraId="3F481262" w14:textId="77777777" w:rsidR="00D069BC" w:rsidRPr="00E86FBC" w:rsidRDefault="00D069BC" w:rsidP="00D93B8F">
                      <w:pPr>
                        <w:ind w:left="120" w:hangingChars="50" w:hanging="120"/>
                        <w:rPr>
                          <w:rFonts w:eastAsia="標楷體"/>
                        </w:rPr>
                      </w:pPr>
                      <w:r w:rsidRPr="00E86FBC">
                        <w:t>(1)</w:t>
                      </w:r>
                      <w:r w:rsidRPr="00E86FBC">
                        <w:rPr>
                          <w:rFonts w:eastAsia="標楷體"/>
                        </w:rPr>
                        <w:t>【</w:t>
                      </w:r>
                      <w:r w:rsidRPr="00E86FBC">
                        <w:rPr>
                          <w:rFonts w:eastAsia="標楷體"/>
                          <w:b/>
                        </w:rPr>
                        <w:t>安置及輔導會議紀錄</w:t>
                      </w:r>
                      <w:r w:rsidRPr="00E86FBC">
                        <w:rPr>
                          <w:rFonts w:eastAsia="標楷體"/>
                        </w:rPr>
                        <w:t>】：</w:t>
                      </w:r>
                    </w:p>
                    <w:p w14:paraId="4AF60ECB" w14:textId="77777777" w:rsidR="00D069BC" w:rsidRPr="00E86FBC" w:rsidRDefault="00D069BC" w:rsidP="00D93B8F">
                      <w:pPr>
                        <w:ind w:leftChars="118" w:left="284" w:hanging="1"/>
                      </w:pPr>
                      <w:r w:rsidRPr="00E86FBC">
                        <w:rPr>
                          <w:rFonts w:eastAsia="標楷體"/>
                        </w:rPr>
                        <w:t>分析個案現況能力、適應狀況及轉安置需求，討論教育支持策略及執行所需資源，完成</w:t>
                      </w:r>
                      <w:r w:rsidRPr="00E86FBC">
                        <w:rPr>
                          <w:rFonts w:eastAsia="標楷體"/>
                          <w:b/>
                        </w:rPr>
                        <w:t>輔導介入方案。</w:t>
                      </w:r>
                    </w:p>
                    <w:p w14:paraId="5CA26FBD" w14:textId="77777777" w:rsidR="00D069BC" w:rsidRPr="00E86FBC" w:rsidRDefault="00D069BC" w:rsidP="00D93B8F">
                      <w:r w:rsidRPr="00E86FBC">
                        <w:t>(2)</w:t>
                      </w:r>
                      <w:r w:rsidRPr="00E86FBC">
                        <w:t>【</w:t>
                      </w:r>
                      <w:r w:rsidRPr="00E86FBC">
                        <w:rPr>
                          <w:rFonts w:eastAsia="標楷體"/>
                          <w:b/>
                        </w:rPr>
                        <w:t>個案會議紀錄</w:t>
                      </w:r>
                      <w:r w:rsidRPr="00E86FBC">
                        <w:t>】：</w:t>
                      </w:r>
                    </w:p>
                    <w:p w14:paraId="5EA59860" w14:textId="77777777" w:rsidR="00D069BC" w:rsidRPr="00E86FBC" w:rsidRDefault="00D069BC" w:rsidP="00D93B8F">
                      <w:pPr>
                        <w:ind w:leftChars="118" w:left="283"/>
                      </w:pPr>
                      <w:r w:rsidRPr="00E86FBC">
                        <w:rPr>
                          <w:rFonts w:eastAsia="標楷體"/>
                        </w:rPr>
                        <w:t>各領域授課教師分享介入成效，共同討論個案所需調整之策略。</w:t>
                      </w:r>
                    </w:p>
                    <w:p w14:paraId="11D3783D" w14:textId="77777777" w:rsidR="00D069BC" w:rsidRPr="00E86FBC" w:rsidRDefault="00D069BC" w:rsidP="00D93B8F">
                      <w:pPr>
                        <w:ind w:left="283" w:hangingChars="118" w:hanging="283"/>
                      </w:pPr>
                      <w:r w:rsidRPr="00E86FBC">
                        <w:t>(3)</w:t>
                      </w:r>
                      <w:r w:rsidRPr="00E86FBC">
                        <w:t>【</w:t>
                      </w:r>
                      <w:r w:rsidRPr="00E86FBC">
                        <w:rPr>
                          <w:rFonts w:eastAsia="標楷體"/>
                          <w:b/>
                        </w:rPr>
                        <w:t>輔導介入方案</w:t>
                      </w:r>
                      <w:r w:rsidRPr="00E86FBC">
                        <w:rPr>
                          <w:rFonts w:eastAsia="標楷體" w:hint="eastAsia"/>
                        </w:rPr>
                        <w:t>(</w:t>
                      </w:r>
                      <w:r w:rsidRPr="00E86FBC">
                        <w:rPr>
                          <w:rFonts w:eastAsia="標楷體"/>
                        </w:rPr>
                        <w:t>含各領域授課教師之輔導介入紀錄</w:t>
                      </w:r>
                      <w:r w:rsidRPr="00E86FBC">
                        <w:rPr>
                          <w:rFonts w:eastAsia="標楷體" w:hint="eastAsia"/>
                        </w:rPr>
                        <w:t>)</w:t>
                      </w:r>
                      <w:r w:rsidRPr="00E86FBC">
                        <w:t>】</w:t>
                      </w:r>
                      <w:r w:rsidRPr="00E86FBC">
                        <w:rPr>
                          <w:rFonts w:eastAsia="標楷體"/>
                        </w:rPr>
                        <w:t>：依據個案會議之建議滾動式修正介入策略。</w:t>
                      </w:r>
                    </w:p>
                  </w:txbxContent>
                </v:textbox>
              </v:roundrect>
            </w:pict>
          </mc:Fallback>
        </mc:AlternateConten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88"/>
      </w:tblGrid>
      <w:tr w:rsidR="00D93B8F" w:rsidRPr="000F5B0D" w14:paraId="5A6153BA" w14:textId="77777777" w:rsidTr="00470449">
        <w:trPr>
          <w:trHeight w:val="133"/>
        </w:trPr>
        <w:tc>
          <w:tcPr>
            <w:tcW w:w="5088" w:type="dxa"/>
            <w:shd w:val="clear" w:color="auto" w:fill="D9D9D9" w:themeFill="background1" w:themeFillShade="D9"/>
          </w:tcPr>
          <w:p w14:paraId="40F38C7C" w14:textId="77777777" w:rsidR="00D93B8F" w:rsidRPr="000F0596" w:rsidRDefault="00D93B8F" w:rsidP="00470449">
            <w:pPr>
              <w:pStyle w:val="a5"/>
              <w:spacing w:line="340" w:lineRule="exact"/>
              <w:ind w:leftChars="0" w:left="0" w:firstLineChars="0" w:firstLine="0"/>
              <w:jc w:val="center"/>
              <w:rPr>
                <w:rFonts w:ascii="Times New Roman"/>
                <w:b/>
                <w:sz w:val="24"/>
              </w:rPr>
            </w:pPr>
            <w:r w:rsidRPr="000F0596">
              <w:rPr>
                <w:rFonts w:ascii="Times New Roman"/>
                <w:b/>
                <w:sz w:val="24"/>
              </w:rPr>
              <w:t>繳</w:t>
            </w:r>
            <w:r w:rsidRPr="000F0596">
              <w:rPr>
                <w:rFonts w:ascii="Times New Roman"/>
                <w:b/>
                <w:sz w:val="24"/>
                <w:shd w:val="clear" w:color="auto" w:fill="D9D9D9" w:themeFill="background1" w:themeFillShade="D9"/>
              </w:rPr>
              <w:t>件至特</w:t>
            </w:r>
            <w:r w:rsidRPr="000F0596">
              <w:rPr>
                <w:rFonts w:ascii="Times New Roman" w:hint="eastAsia"/>
                <w:b/>
                <w:sz w:val="24"/>
                <w:shd w:val="clear" w:color="auto" w:fill="D9D9D9" w:themeFill="background1" w:themeFillShade="D9"/>
              </w:rPr>
              <w:t>殊</w:t>
            </w:r>
            <w:r w:rsidRPr="000F0596">
              <w:rPr>
                <w:rFonts w:ascii="Times New Roman"/>
                <w:b/>
                <w:sz w:val="24"/>
                <w:shd w:val="clear" w:color="auto" w:fill="D9D9D9" w:themeFill="background1" w:themeFillShade="D9"/>
              </w:rPr>
              <w:t>教</w:t>
            </w:r>
            <w:r w:rsidRPr="000F0596">
              <w:rPr>
                <w:rFonts w:ascii="Times New Roman" w:hint="eastAsia"/>
                <w:b/>
                <w:sz w:val="24"/>
                <w:shd w:val="clear" w:color="auto" w:fill="D9D9D9" w:themeFill="background1" w:themeFillShade="D9"/>
              </w:rPr>
              <w:t>育</w:t>
            </w:r>
            <w:r w:rsidRPr="000F0596">
              <w:rPr>
                <w:rFonts w:ascii="Times New Roman"/>
                <w:b/>
                <w:sz w:val="24"/>
                <w:shd w:val="clear" w:color="auto" w:fill="D9D9D9" w:themeFill="background1" w:themeFillShade="D9"/>
              </w:rPr>
              <w:t>資源中</w:t>
            </w:r>
            <w:r w:rsidRPr="000F0596">
              <w:rPr>
                <w:rFonts w:ascii="Times New Roman"/>
                <w:b/>
                <w:sz w:val="24"/>
              </w:rPr>
              <w:t>心</w:t>
            </w:r>
            <w:r w:rsidRPr="000F0596">
              <w:rPr>
                <w:rFonts w:ascii="Times New Roman"/>
                <w:b/>
                <w:sz w:val="24"/>
              </w:rPr>
              <w:t>/</w:t>
            </w:r>
            <w:r w:rsidRPr="000F0596">
              <w:rPr>
                <w:rFonts w:ascii="Times New Roman"/>
                <w:b/>
                <w:sz w:val="24"/>
              </w:rPr>
              <w:t>情支中心</w:t>
            </w:r>
          </w:p>
        </w:tc>
      </w:tr>
      <w:tr w:rsidR="00D93B8F" w:rsidRPr="000F5B0D" w14:paraId="1E077DD9" w14:textId="77777777" w:rsidTr="00470449">
        <w:trPr>
          <w:trHeight w:val="408"/>
        </w:trPr>
        <w:tc>
          <w:tcPr>
            <w:tcW w:w="5088" w:type="dxa"/>
          </w:tcPr>
          <w:p w14:paraId="62D5E8E0" w14:textId="77777777" w:rsidR="00D93B8F" w:rsidRPr="00E86FBC" w:rsidRDefault="00D93B8F" w:rsidP="00065F05">
            <w:pPr>
              <w:pStyle w:val="a3"/>
              <w:numPr>
                <w:ilvl w:val="0"/>
                <w:numId w:val="85"/>
              </w:numPr>
              <w:spacing w:line="400" w:lineRule="exact"/>
              <w:ind w:leftChars="0" w:left="306" w:hanging="306"/>
              <w:rPr>
                <w:rFonts w:eastAsia="標楷體"/>
              </w:rPr>
            </w:pPr>
            <w:r w:rsidRPr="00E86FBC">
              <w:rPr>
                <w:rFonts w:eastAsia="標楷體"/>
              </w:rPr>
              <w:t>列出重新安置原因</w:t>
            </w:r>
          </w:p>
          <w:p w14:paraId="4353BF34" w14:textId="77777777" w:rsidR="00D93B8F" w:rsidRPr="00E86FBC" w:rsidRDefault="00D93B8F" w:rsidP="00065F05">
            <w:pPr>
              <w:pStyle w:val="a3"/>
              <w:numPr>
                <w:ilvl w:val="0"/>
                <w:numId w:val="85"/>
              </w:numPr>
              <w:spacing w:line="400" w:lineRule="exact"/>
              <w:ind w:leftChars="0" w:left="306" w:hanging="306"/>
              <w:rPr>
                <w:rFonts w:eastAsia="標楷體"/>
              </w:rPr>
            </w:pPr>
            <w:r w:rsidRPr="00E86FBC">
              <w:rPr>
                <w:rFonts w:eastAsia="標楷體"/>
              </w:rPr>
              <w:t>輔導</w:t>
            </w:r>
            <w:r w:rsidRPr="00E86FBC">
              <w:rPr>
                <w:rFonts w:eastAsia="標楷體"/>
              </w:rPr>
              <w:t>B</w:t>
            </w:r>
            <w:r w:rsidRPr="00E86FBC">
              <w:rPr>
                <w:rFonts w:eastAsia="標楷體"/>
              </w:rPr>
              <w:t>表</w:t>
            </w:r>
          </w:p>
          <w:p w14:paraId="7EDB01F5" w14:textId="77777777" w:rsidR="00D93B8F" w:rsidRPr="00E86FBC" w:rsidRDefault="00D93B8F" w:rsidP="00065F05">
            <w:pPr>
              <w:pStyle w:val="a3"/>
              <w:numPr>
                <w:ilvl w:val="0"/>
                <w:numId w:val="85"/>
              </w:numPr>
              <w:spacing w:line="400" w:lineRule="exact"/>
              <w:ind w:leftChars="0" w:left="306" w:hanging="306"/>
              <w:rPr>
                <w:rFonts w:eastAsia="標楷體"/>
              </w:rPr>
            </w:pPr>
            <w:r w:rsidRPr="00E86FBC">
              <w:rPr>
                <w:rFonts w:eastAsia="標楷體"/>
              </w:rPr>
              <w:t>個別化教育計畫</w:t>
            </w:r>
            <w:r w:rsidRPr="00E86FBC">
              <w:rPr>
                <w:rFonts w:eastAsia="標楷體" w:hint="eastAsia"/>
              </w:rPr>
              <w:t>(</w:t>
            </w:r>
            <w:r w:rsidRPr="00E86FBC">
              <w:rPr>
                <w:rFonts w:eastAsia="標楷體" w:hint="eastAsia"/>
              </w:rPr>
              <w:t>含轉銜計畫</w:t>
            </w:r>
            <w:r w:rsidRPr="00E86FBC">
              <w:rPr>
                <w:rFonts w:eastAsia="標楷體" w:hint="eastAsia"/>
              </w:rPr>
              <w:t>)</w:t>
            </w:r>
          </w:p>
          <w:p w14:paraId="32E70C91" w14:textId="77777777" w:rsidR="00D93B8F" w:rsidRPr="00E86FBC" w:rsidRDefault="00D93B8F" w:rsidP="00065F05">
            <w:pPr>
              <w:pStyle w:val="a3"/>
              <w:numPr>
                <w:ilvl w:val="0"/>
                <w:numId w:val="85"/>
              </w:numPr>
              <w:spacing w:line="400" w:lineRule="exact"/>
              <w:ind w:leftChars="0" w:left="306" w:hanging="306"/>
              <w:rPr>
                <w:rFonts w:eastAsia="標楷體"/>
              </w:rPr>
            </w:pPr>
            <w:r w:rsidRPr="00E86FBC">
              <w:rPr>
                <w:rFonts w:eastAsia="標楷體"/>
              </w:rPr>
              <w:t>繳交</w:t>
            </w:r>
            <w:r w:rsidRPr="00E86FBC">
              <w:rPr>
                <w:rFonts w:eastAsia="標楷體" w:hint="eastAsia"/>
              </w:rPr>
              <w:t>*</w:t>
            </w:r>
            <w:r w:rsidRPr="00E86FBC">
              <w:rPr>
                <w:rFonts w:ascii="新細明體" w:hAnsi="新細明體" w:hint="eastAsia"/>
              </w:rPr>
              <w:t>【</w:t>
            </w:r>
            <w:r w:rsidRPr="00E86FBC">
              <w:rPr>
                <w:rFonts w:eastAsia="標楷體" w:hint="eastAsia"/>
                <w:b/>
              </w:rPr>
              <w:t>安置及輔導會議紀錄</w:t>
            </w:r>
            <w:r w:rsidRPr="00E86FBC">
              <w:rPr>
                <w:rFonts w:ascii="新細明體" w:hAnsi="新細明體" w:hint="eastAsia"/>
              </w:rPr>
              <w:t>】、【</w:t>
            </w:r>
            <w:r w:rsidRPr="00E86FBC">
              <w:rPr>
                <w:rFonts w:eastAsia="標楷體" w:hint="eastAsia"/>
                <w:b/>
              </w:rPr>
              <w:t>個案會議紀錄</w:t>
            </w:r>
            <w:r w:rsidRPr="00E86FBC">
              <w:rPr>
                <w:rFonts w:ascii="新細明體" w:hAnsi="新細明體" w:hint="eastAsia"/>
              </w:rPr>
              <w:t>】、【</w:t>
            </w:r>
            <w:r w:rsidRPr="00E86FBC">
              <w:rPr>
                <w:rFonts w:eastAsia="標楷體" w:cs="標楷體" w:hint="eastAsia"/>
                <w:b/>
              </w:rPr>
              <w:t>輔導介入方案</w:t>
            </w:r>
            <w:r w:rsidRPr="00E86FBC">
              <w:rPr>
                <w:rFonts w:ascii="標楷體" w:eastAsia="標楷體" w:hAnsi="標楷體" w:cs="標楷體" w:hint="eastAsia"/>
              </w:rPr>
              <w:t>(含各領域授課教師之輔導介入紀錄)</w:t>
            </w:r>
            <w:r w:rsidRPr="00E86FBC">
              <w:rPr>
                <w:rFonts w:ascii="新細明體" w:hAnsi="新細明體" w:cs="標楷體" w:hint="eastAsia"/>
              </w:rPr>
              <w:t>】</w:t>
            </w:r>
          </w:p>
          <w:p w14:paraId="64D9D431" w14:textId="77777777" w:rsidR="00D93B8F" w:rsidRPr="00E86FBC" w:rsidRDefault="00D93B8F" w:rsidP="00065F05">
            <w:pPr>
              <w:pStyle w:val="a3"/>
              <w:numPr>
                <w:ilvl w:val="0"/>
                <w:numId w:val="85"/>
              </w:numPr>
              <w:spacing w:line="400" w:lineRule="exact"/>
              <w:ind w:leftChars="0" w:left="306" w:hanging="306"/>
              <w:rPr>
                <w:rFonts w:hAnsi="標楷體"/>
              </w:rPr>
            </w:pPr>
            <w:r w:rsidRPr="00E86FBC">
              <w:rPr>
                <w:rFonts w:eastAsia="標楷體"/>
              </w:rPr>
              <w:t>特推會會議紀錄</w:t>
            </w:r>
          </w:p>
          <w:p w14:paraId="13AE3A83" w14:textId="77777777" w:rsidR="00D93B8F" w:rsidRPr="000F5B0D" w:rsidRDefault="00D93B8F" w:rsidP="00065F05">
            <w:pPr>
              <w:pStyle w:val="a3"/>
              <w:numPr>
                <w:ilvl w:val="0"/>
                <w:numId w:val="85"/>
              </w:numPr>
              <w:spacing w:line="400" w:lineRule="exact"/>
              <w:ind w:leftChars="0" w:left="306" w:hanging="306"/>
              <w:rPr>
                <w:rFonts w:eastAsia="標楷體"/>
              </w:rPr>
            </w:pPr>
            <w:r w:rsidRPr="00E86FBC">
              <w:rPr>
                <w:rFonts w:eastAsia="標楷體" w:hint="eastAsia"/>
              </w:rPr>
              <w:t>特殊教育學生重新安置申請資料審核表</w:t>
            </w:r>
          </w:p>
        </w:tc>
      </w:tr>
    </w:tbl>
    <w:p w14:paraId="2073A189" w14:textId="15B9B9A0" w:rsidR="00D93B8F" w:rsidRPr="000F5B0D" w:rsidRDefault="00D93B8F" w:rsidP="00D93B8F">
      <w:pPr>
        <w:pStyle w:val="a5"/>
        <w:spacing w:line="340" w:lineRule="exact"/>
        <w:ind w:leftChars="0" w:left="0" w:firstLineChars="0" w:firstLine="0"/>
        <w:rPr>
          <w:rFonts w:ascii="Times New Roman"/>
          <w:sz w:val="24"/>
        </w:rPr>
      </w:pPr>
      <w:r w:rsidRPr="000F5B0D">
        <w:rPr>
          <w:rFonts w:hAnsi="標楷體"/>
          <w:noProof/>
          <w:sz w:val="24"/>
        </w:rPr>
        <mc:AlternateContent>
          <mc:Choice Requires="wps">
            <w:drawing>
              <wp:anchor distT="0" distB="0" distL="114300" distR="114300" simplePos="0" relativeHeight="253501440" behindDoc="0" locked="0" layoutInCell="1" allowOverlap="1" wp14:anchorId="7F41A271" wp14:editId="1DB9D20A">
                <wp:simplePos x="0" y="0"/>
                <wp:positionH relativeFrom="column">
                  <wp:posOffset>1657350</wp:posOffset>
                </wp:positionH>
                <wp:positionV relativeFrom="paragraph">
                  <wp:posOffset>24765</wp:posOffset>
                </wp:positionV>
                <wp:extent cx="0" cy="216000"/>
                <wp:effectExtent l="76200" t="0" r="57150" b="50800"/>
                <wp:wrapNone/>
                <wp:docPr id="1031008270" name="直線單箭頭接點 1031008270"/>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644B85B0" id="直線單箭頭接點 1031008270" o:spid="_x0000_s1026" type="#_x0000_t32" style="position:absolute;margin-left:130.5pt;margin-top:1.95pt;width:0;height:17pt;z-index:2535014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1WC+QEAAAIEAAAOAAAAZHJzL2Uyb0RvYy54bWysU8tu1DAU3SPxD1b2TJJBKtVoMl1MgQ2C&#10;EY8PcB07sfBL12aS/ARLFiAhNizbVSUWfA8d9S967cykFQ8JITZObN9z7j3nXi9Peq3IloOX1lRZ&#10;OSsywg2ztTRNlb15/eTBcUZ8oKamyhpeZQP32cnq/r1l5xZ8blurag4ESYxfdK7K2hDcIs89a7mm&#10;fmYdN3gpLGgacAtNXgPtkF2rfF4UR3lnoXZgGfceT0/Hy2yV+IXgLLwQwvNAVJVhbSGtkNazuOar&#10;JV00QF0r2b4M+g9VaCoNJp2oTmmg5B3IX6i0ZGC9FWHGrM6tEJLxpAHVlMVPal611PGkBc3xbrLJ&#10;/z9a9ny7ASJr7F3xsCyK4/kjtMlQjb3afbrcffv448PF7uL8+sv51fuv198/kztxaF7n/AI51mYD&#10;+513G4hO9AJ0/KJG0ifDh8lw3gfCxkOGp/PyqChSL/JbnAMfnnKrSfypMh+AyqYNa2sMdtVCmfym&#10;22c+YGYEHgAxqTJxDVSqx6YmYXAoJ4CkplE89hzDY0geyx8LTn9hUHyEv+QCXcESxzRpHvlaAdlS&#10;nKT6bTmxYGSECKnUBCpSbX8E7WMjjKcZ/VvgFJ0yWhMmoJbGwu+yhv5QqhjjD6pHrVH2ma2H1L5k&#10;Bw5a8mf/KOIk390n+O3TXd0AAAD//wMAUEsDBBQABgAIAAAAIQDml7aI2wAAAAgBAAAPAAAAZHJz&#10;L2Rvd25yZXYueG1sTI9BS8NAEIXvgv9hGcGb3bRC28Rsiogei9gU8bjNTrLB3dmQ3bTx3zviQY8f&#10;b3jzvXI3eyfOOMY+kILlIgOB1ATTU6fgWL/cbUHEpMloFwgVfGGEXXV9VerChAu94fmQOsElFAut&#10;wKY0FFLGxqLXcREGJM7aMHqdGMdOmlFfuNw7ucqytfS6J/5g9YBPFpvPw+QVtHV3bD6et3Jy7eum&#10;fre53dd7pW5v5scHEAnn9HcMP/qsDhU7ncJEJgqnYLVe8pak4D4Hwfkvn5g3OciqlP8HVN8AAAD/&#10;/wMAUEsBAi0AFAAGAAgAAAAhALaDOJL+AAAA4QEAABMAAAAAAAAAAAAAAAAAAAAAAFtDb250ZW50&#10;X1R5cGVzXS54bWxQSwECLQAUAAYACAAAACEAOP0h/9YAAACUAQAACwAAAAAAAAAAAAAAAAAvAQAA&#10;X3JlbHMvLnJlbHNQSwECLQAUAAYACAAAACEAUwNVgvkBAAACBAAADgAAAAAAAAAAAAAAAAAuAgAA&#10;ZHJzL2Uyb0RvYy54bWxQSwECLQAUAAYACAAAACEA5pe2iNsAAAAIAQAADwAAAAAAAAAAAAAAAABT&#10;BAAAZHJzL2Rvd25yZXYueG1sUEsFBgAAAAAEAAQA8wAAAFsFAAAAAA==&#10;" strokecolor="black [3200]" strokeweight=".5pt">
                <v:stroke endarrow="block" joinstyle="miter"/>
              </v:shape>
            </w:pict>
          </mc:Fallback>
        </mc:AlternateContent>
      </w:r>
    </w:p>
    <w:p w14:paraId="0F08C4FD" w14:textId="1112EA79" w:rsidR="00D93B8F" w:rsidRPr="000F5B0D" w:rsidRDefault="00D93B8F" w:rsidP="00D93B8F">
      <w:pPr>
        <w:pStyle w:val="a5"/>
        <w:spacing w:line="340" w:lineRule="exact"/>
        <w:ind w:leftChars="0" w:left="0" w:firstLineChars="0" w:firstLine="0"/>
        <w:rPr>
          <w:rFonts w:ascii="Times New Roman"/>
          <w:sz w:val="24"/>
        </w:rPr>
      </w:pPr>
      <w:r w:rsidRPr="000F5B0D">
        <w:rPr>
          <w:rFonts w:ascii="Times New Roman"/>
          <w:noProof/>
        </w:rPr>
        <mc:AlternateContent>
          <mc:Choice Requires="wps">
            <w:drawing>
              <wp:anchor distT="45720" distB="45720" distL="114300" distR="114300" simplePos="0" relativeHeight="253497344" behindDoc="1" locked="0" layoutInCell="1" allowOverlap="1" wp14:anchorId="250E034A" wp14:editId="0CA5C903">
                <wp:simplePos x="0" y="0"/>
                <wp:positionH relativeFrom="column">
                  <wp:posOffset>560070</wp:posOffset>
                </wp:positionH>
                <wp:positionV relativeFrom="paragraph">
                  <wp:posOffset>115128</wp:posOffset>
                </wp:positionV>
                <wp:extent cx="2217420" cy="647700"/>
                <wp:effectExtent l="0" t="0" r="11430" b="19050"/>
                <wp:wrapNone/>
                <wp:docPr id="78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647700"/>
                        </a:xfrm>
                        <a:prstGeom prst="rect">
                          <a:avLst/>
                        </a:prstGeom>
                        <a:solidFill>
                          <a:srgbClr val="FFFFFF"/>
                        </a:solidFill>
                        <a:ln w="12700">
                          <a:solidFill>
                            <a:srgbClr val="000000"/>
                          </a:solidFill>
                          <a:miter lim="800000"/>
                          <a:headEnd/>
                          <a:tailEnd/>
                        </a:ln>
                      </wps:spPr>
                      <wps:txbx>
                        <w:txbxContent>
                          <w:p w14:paraId="78B87C12" w14:textId="77777777" w:rsidR="00D069BC" w:rsidRPr="002978E8" w:rsidRDefault="00D069BC" w:rsidP="00D93B8F">
                            <w:pPr>
                              <w:jc w:val="center"/>
                              <w:rPr>
                                <w:rFonts w:ascii="標楷體" w:eastAsia="標楷體" w:hAnsi="標楷體"/>
                              </w:rPr>
                            </w:pPr>
                            <w:r>
                              <w:rPr>
                                <w:rFonts w:ascii="標楷體" w:eastAsia="標楷體" w:hAnsi="標楷體" w:hint="eastAsia"/>
                              </w:rPr>
                              <w:t>特殊教育資源中心/</w:t>
                            </w:r>
                            <w:r>
                              <w:rPr>
                                <w:rFonts w:ascii="標楷體" w:eastAsia="標楷體" w:hAnsi="標楷體"/>
                              </w:rPr>
                              <w:t>情支</w:t>
                            </w:r>
                            <w:r>
                              <w:rPr>
                                <w:rFonts w:ascii="標楷體" w:eastAsia="標楷體" w:hAnsi="標楷體" w:hint="eastAsia"/>
                              </w:rPr>
                              <w:t>中心</w:t>
                            </w:r>
                            <w:r w:rsidRPr="00833139">
                              <w:rPr>
                                <w:rFonts w:ascii="標楷體" w:eastAsia="標楷體" w:hAnsi="標楷體" w:hint="eastAsia"/>
                              </w:rPr>
                              <w:t>進行資料</w:t>
                            </w:r>
                            <w:r w:rsidRPr="00833139">
                              <w:rPr>
                                <w:rFonts w:ascii="標楷體" w:eastAsia="標楷體" w:hAnsi="標楷體"/>
                              </w:rPr>
                              <w:t>審</w:t>
                            </w:r>
                            <w:r w:rsidRPr="00833139">
                              <w:rPr>
                                <w:rFonts w:ascii="標楷體" w:eastAsia="標楷體" w:hAnsi="標楷體" w:hint="eastAsia"/>
                              </w:rPr>
                              <w:t>查</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50E034A" id="_x0000_s1209" type="#_x0000_t202" style="position:absolute;margin-left:44.1pt;margin-top:9.05pt;width:174.6pt;height:51pt;z-index:-249819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aysFAIAACsEAAAOAAAAZHJzL2Uyb0RvYy54bWysU9tu2zAMfR+wfxD0vtgxsqQz4hRdugwD&#10;ugvQ9QNkWY6FyaJGKbGzrx+lpGnQDX0YpgdBFKVDnkNyeT32hu0Veg224tNJzpmyEhpttxV/+L55&#10;c8WZD8I2woBVFT8oz69Xr18tB1eqAjowjUJGINaXg6t4F4Irs8zLTvXCT8ApS84WsBeBTNxmDYqB&#10;0HuTFXk+zwbAxiFI5T3d3h6dfJXw21bJ8LVtvQrMVJxyC2nHtNdxz1ZLUW5RuE7LUxriH7LohbYU&#10;9Ax1K4JgO9R/QPVaInhow0RCn0HbaqkSB2IzzZ+xue+EU4kLiePdWSb//2Dll/29+4YsjO9hpAIm&#10;Et7dgfzhmYV1J+xW3SDC0CnRUOBplCwbnC9PX6PUvvQRpB4+Q0NFFrsACWhssY+qEE9G6FSAw1l0&#10;NQYm6bIopotZQS5JvvlsschTVTJRPv526MNHBT2Lh4ojFTWhi/2dDzEbUT4+icE8GN1stDHJwG29&#10;Nsj2ghpgk1Yi8OyZsWwgbkUM/jJGntbfMHodqJWN7it+dX4kyqjbB9ukRgtCm+OZcjb2JGTU7qhi&#10;GOuR6YYymc9jiKhsDc2BtEU49i7NGh06wF+cDdS3Ffc/dwIVZ+aTpfq8m85msdGTMXu7iMripae+&#10;9AgrCariMiBnR2Md0nhEFSzcUCVbnUR+yuWUNnVk0v40PbHlL+306mnGV78BAAD//wMAUEsDBBQA&#10;BgAIAAAAIQDHn+fq3wAAAAkBAAAPAAAAZHJzL2Rvd25yZXYueG1sTI/BTsMwEETvSPyDtUjcqJNQ&#10;0SjEqQqiCPVQiTTi7MZuHDVem9ht079nOcFxZ0azb8rlZAd21mPoHQpIZwkwja1TPXYCmt36IQcW&#10;okQlB4dawFUHWFa3N6UslLvgpz7XsWNUgqGQAkyMvuA8tEZbGWbOayTv4EYrI51jx9UoL1RuB54l&#10;yRO3skf6YKTXr0a3x/pkBawX9dsHrr7es53fmGbbfPvry0aI+7tp9Qws6in+heEXn9ChIqa9O6EK&#10;bBCQ5xklSc9TYOTPHxdzYHsSsiQFXpX8/4LqBwAA//8DAFBLAQItABQABgAIAAAAIQC2gziS/gAA&#10;AOEBAAATAAAAAAAAAAAAAAAAAAAAAABbQ29udGVudF9UeXBlc10ueG1sUEsBAi0AFAAGAAgAAAAh&#10;ADj9If/WAAAAlAEAAAsAAAAAAAAAAAAAAAAALwEAAF9yZWxzLy5yZWxzUEsBAi0AFAAGAAgAAAAh&#10;AGQxrKwUAgAAKwQAAA4AAAAAAAAAAAAAAAAALgIAAGRycy9lMm9Eb2MueG1sUEsBAi0AFAAGAAgA&#10;AAAhAMef5+rfAAAACQEAAA8AAAAAAAAAAAAAAAAAbgQAAGRycy9kb3ducmV2LnhtbFBLBQYAAAAA&#10;BAAEAPMAAAB6BQAAAAA=&#10;" strokeweight="1pt">
                <v:textbox>
                  <w:txbxContent>
                    <w:p w14:paraId="78B87C12" w14:textId="77777777" w:rsidR="00D069BC" w:rsidRPr="002978E8" w:rsidRDefault="00D069BC" w:rsidP="00D93B8F">
                      <w:pPr>
                        <w:jc w:val="center"/>
                        <w:rPr>
                          <w:rFonts w:ascii="標楷體" w:eastAsia="標楷體" w:hAnsi="標楷體"/>
                        </w:rPr>
                      </w:pPr>
                      <w:r>
                        <w:rPr>
                          <w:rFonts w:ascii="標楷體" w:eastAsia="標楷體" w:hAnsi="標楷體" w:hint="eastAsia"/>
                        </w:rPr>
                        <w:t>特殊教育資源中心/</w:t>
                      </w:r>
                      <w:r>
                        <w:rPr>
                          <w:rFonts w:ascii="標楷體" w:eastAsia="標楷體" w:hAnsi="標楷體"/>
                        </w:rPr>
                        <w:t>情支</w:t>
                      </w:r>
                      <w:r>
                        <w:rPr>
                          <w:rFonts w:ascii="標楷體" w:eastAsia="標楷體" w:hAnsi="標楷體" w:hint="eastAsia"/>
                        </w:rPr>
                        <w:t>中心</w:t>
                      </w:r>
                      <w:r w:rsidRPr="00833139">
                        <w:rPr>
                          <w:rFonts w:ascii="標楷體" w:eastAsia="標楷體" w:hAnsi="標楷體" w:hint="eastAsia"/>
                        </w:rPr>
                        <w:t>進行資料</w:t>
                      </w:r>
                      <w:r w:rsidRPr="00833139">
                        <w:rPr>
                          <w:rFonts w:ascii="標楷體" w:eastAsia="標楷體" w:hAnsi="標楷體"/>
                        </w:rPr>
                        <w:t>審</w:t>
                      </w:r>
                      <w:r w:rsidRPr="00833139">
                        <w:rPr>
                          <w:rFonts w:ascii="標楷體" w:eastAsia="標楷體" w:hAnsi="標楷體" w:hint="eastAsia"/>
                        </w:rPr>
                        <w:t>查</w:t>
                      </w:r>
                    </w:p>
                  </w:txbxContent>
                </v:textbox>
              </v:shape>
            </w:pict>
          </mc:Fallback>
        </mc:AlternateContent>
      </w:r>
    </w:p>
    <w:p w14:paraId="71E44F4C" w14:textId="77777777" w:rsidR="00D93B8F" w:rsidRPr="000F5B0D" w:rsidRDefault="00D93B8F" w:rsidP="00D93B8F">
      <w:pPr>
        <w:autoSpaceDE w:val="0"/>
        <w:autoSpaceDN w:val="0"/>
        <w:adjustRightInd w:val="0"/>
        <w:jc w:val="center"/>
        <w:rPr>
          <w:rFonts w:eastAsia="標楷體" w:cs="標楷體"/>
          <w:b/>
          <w:sz w:val="32"/>
          <w:szCs w:val="28"/>
        </w:rPr>
      </w:pPr>
      <w:r w:rsidRPr="000F5B0D">
        <w:rPr>
          <w:rFonts w:eastAsia="標楷體"/>
          <w:b/>
        </w:rPr>
        <w:br w:type="page"/>
      </w:r>
      <w:r w:rsidRPr="000F5B0D">
        <w:rPr>
          <w:rFonts w:eastAsia="標楷體" w:cs="標楷體" w:hint="eastAsia"/>
          <w:b/>
          <w:sz w:val="32"/>
          <w:szCs w:val="28"/>
        </w:rPr>
        <w:lastRenderedPageBreak/>
        <w:t>桃園市國民小學申請重新安置普通班接受資源班服務</w:t>
      </w:r>
      <w:r w:rsidRPr="000F5B0D">
        <w:rPr>
          <w:rFonts w:eastAsia="標楷體" w:cs="標楷體" w:hint="eastAsia"/>
          <w:b/>
          <w:sz w:val="32"/>
          <w:szCs w:val="28"/>
        </w:rPr>
        <w:t>/</w:t>
      </w:r>
      <w:r w:rsidRPr="000F5B0D">
        <w:rPr>
          <w:rFonts w:eastAsia="標楷體" w:cs="標楷體" w:hint="eastAsia"/>
          <w:b/>
          <w:sz w:val="32"/>
          <w:szCs w:val="28"/>
        </w:rPr>
        <w:t>不分類巡迴輔導</w:t>
      </w:r>
    </w:p>
    <w:p w14:paraId="4F68283F" w14:textId="77777777" w:rsidR="00D93B8F" w:rsidRPr="000F5B0D" w:rsidRDefault="00D93B8F" w:rsidP="00D93B8F">
      <w:pPr>
        <w:autoSpaceDE w:val="0"/>
        <w:autoSpaceDN w:val="0"/>
        <w:adjustRightInd w:val="0"/>
        <w:jc w:val="center"/>
        <w:rPr>
          <w:rFonts w:eastAsia="標楷體" w:cs="標楷體"/>
          <w:b/>
          <w:sz w:val="32"/>
          <w:szCs w:val="28"/>
        </w:rPr>
      </w:pPr>
      <w:r w:rsidRPr="000F5B0D">
        <w:rPr>
          <w:rFonts w:eastAsia="標楷體" w:cs="標楷體" w:hint="eastAsia"/>
          <w:b/>
          <w:sz w:val="32"/>
          <w:szCs w:val="28"/>
        </w:rPr>
        <w:t>之輔導介入方案</w:t>
      </w:r>
    </w:p>
    <w:tbl>
      <w:tblPr>
        <w:tblW w:w="1048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7"/>
        <w:gridCol w:w="2991"/>
        <w:gridCol w:w="1534"/>
        <w:gridCol w:w="3423"/>
      </w:tblGrid>
      <w:tr w:rsidR="00D93B8F" w:rsidRPr="000F5B0D" w14:paraId="57FD1633" w14:textId="77777777" w:rsidTr="00470449">
        <w:trPr>
          <w:trHeight w:val="63"/>
        </w:trPr>
        <w:tc>
          <w:tcPr>
            <w:tcW w:w="10485" w:type="dxa"/>
            <w:gridSpan w:val="4"/>
            <w:shd w:val="clear" w:color="auto" w:fill="D9D9D9" w:themeFill="background1" w:themeFillShade="D9"/>
          </w:tcPr>
          <w:p w14:paraId="69DCD5A5" w14:textId="77777777" w:rsidR="00D93B8F" w:rsidRPr="000F5B0D" w:rsidRDefault="00D93B8F" w:rsidP="00470449">
            <w:pPr>
              <w:autoSpaceDE w:val="0"/>
              <w:autoSpaceDN w:val="0"/>
              <w:adjustRightInd w:val="0"/>
              <w:ind w:left="-18"/>
              <w:jc w:val="center"/>
              <w:rPr>
                <w:rFonts w:eastAsia="標楷體" w:cs="標楷體"/>
                <w:b/>
              </w:rPr>
            </w:pPr>
            <w:r w:rsidRPr="000F5B0D">
              <w:rPr>
                <w:rFonts w:eastAsia="標楷體" w:cs="標楷體" w:hint="eastAsia"/>
                <w:b/>
              </w:rPr>
              <w:t>學生基本資料</w:t>
            </w:r>
          </w:p>
        </w:tc>
      </w:tr>
      <w:tr w:rsidR="00D93B8F" w:rsidRPr="000F5B0D" w14:paraId="6066026F" w14:textId="77777777" w:rsidTr="00470449">
        <w:trPr>
          <w:trHeight w:val="624"/>
        </w:trPr>
        <w:tc>
          <w:tcPr>
            <w:tcW w:w="2537" w:type="dxa"/>
            <w:vAlign w:val="center"/>
          </w:tcPr>
          <w:p w14:paraId="234974A7"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學生姓名</w:t>
            </w:r>
          </w:p>
        </w:tc>
        <w:tc>
          <w:tcPr>
            <w:tcW w:w="2991" w:type="dxa"/>
            <w:vAlign w:val="center"/>
          </w:tcPr>
          <w:p w14:paraId="540CE124" w14:textId="77777777" w:rsidR="00D93B8F" w:rsidRPr="000F5B0D" w:rsidRDefault="00D93B8F" w:rsidP="00470449">
            <w:pPr>
              <w:autoSpaceDE w:val="0"/>
              <w:autoSpaceDN w:val="0"/>
              <w:adjustRightInd w:val="0"/>
              <w:ind w:left="374"/>
              <w:jc w:val="center"/>
              <w:rPr>
                <w:rFonts w:eastAsia="標楷體" w:cs="標楷體"/>
              </w:rPr>
            </w:pPr>
          </w:p>
        </w:tc>
        <w:tc>
          <w:tcPr>
            <w:tcW w:w="1534" w:type="dxa"/>
            <w:vAlign w:val="center"/>
          </w:tcPr>
          <w:p w14:paraId="0D25FDF2"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出生</w:t>
            </w:r>
          </w:p>
        </w:tc>
        <w:tc>
          <w:tcPr>
            <w:tcW w:w="3423" w:type="dxa"/>
            <w:vAlign w:val="center"/>
          </w:tcPr>
          <w:p w14:paraId="058BD48E"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民國</w:t>
            </w:r>
            <w:r w:rsidRPr="000F5B0D">
              <w:rPr>
                <w:rFonts w:eastAsia="標楷體" w:cs="標楷體" w:hint="eastAsia"/>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rPr>
              <w:t>日</w:t>
            </w:r>
          </w:p>
        </w:tc>
      </w:tr>
      <w:tr w:rsidR="00D93B8F" w:rsidRPr="000F5B0D" w14:paraId="29F2999C" w14:textId="77777777" w:rsidTr="00470449">
        <w:trPr>
          <w:trHeight w:val="624"/>
        </w:trPr>
        <w:tc>
          <w:tcPr>
            <w:tcW w:w="2537" w:type="dxa"/>
            <w:vAlign w:val="center"/>
          </w:tcPr>
          <w:p w14:paraId="447834AA"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性別</w:t>
            </w:r>
          </w:p>
        </w:tc>
        <w:tc>
          <w:tcPr>
            <w:tcW w:w="2991" w:type="dxa"/>
            <w:vAlign w:val="center"/>
          </w:tcPr>
          <w:p w14:paraId="52893D84" w14:textId="77777777" w:rsidR="00D93B8F" w:rsidRPr="000F5B0D" w:rsidRDefault="00D93B8F" w:rsidP="00470449">
            <w:pPr>
              <w:autoSpaceDE w:val="0"/>
              <w:autoSpaceDN w:val="0"/>
              <w:adjustRightInd w:val="0"/>
              <w:ind w:left="374"/>
              <w:jc w:val="center"/>
              <w:rPr>
                <w:rFonts w:eastAsia="標楷體" w:cs="標楷體"/>
              </w:rPr>
            </w:pPr>
          </w:p>
        </w:tc>
        <w:tc>
          <w:tcPr>
            <w:tcW w:w="1534" w:type="dxa"/>
            <w:vAlign w:val="center"/>
          </w:tcPr>
          <w:p w14:paraId="7609D009"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年級</w:t>
            </w:r>
          </w:p>
        </w:tc>
        <w:tc>
          <w:tcPr>
            <w:tcW w:w="3423" w:type="dxa"/>
            <w:vAlign w:val="center"/>
          </w:tcPr>
          <w:p w14:paraId="717ED65D" w14:textId="77777777" w:rsidR="00D93B8F" w:rsidRPr="000F5B0D" w:rsidRDefault="00D93B8F" w:rsidP="00470449">
            <w:pPr>
              <w:autoSpaceDE w:val="0"/>
              <w:autoSpaceDN w:val="0"/>
              <w:adjustRightInd w:val="0"/>
              <w:jc w:val="center"/>
              <w:rPr>
                <w:rFonts w:eastAsia="標楷體" w:cs="標楷體"/>
              </w:rPr>
            </w:pPr>
          </w:p>
        </w:tc>
      </w:tr>
      <w:tr w:rsidR="00D93B8F" w:rsidRPr="000F5B0D" w14:paraId="03BC950C" w14:textId="77777777" w:rsidTr="00470449">
        <w:trPr>
          <w:trHeight w:val="624"/>
        </w:trPr>
        <w:tc>
          <w:tcPr>
            <w:tcW w:w="2537" w:type="dxa"/>
            <w:vAlign w:val="center"/>
          </w:tcPr>
          <w:p w14:paraId="5AFBB7D5"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障礙類別</w:t>
            </w:r>
          </w:p>
        </w:tc>
        <w:tc>
          <w:tcPr>
            <w:tcW w:w="2991" w:type="dxa"/>
            <w:vAlign w:val="center"/>
          </w:tcPr>
          <w:p w14:paraId="05C84F22" w14:textId="77777777" w:rsidR="00D93B8F" w:rsidRPr="000F5B0D" w:rsidRDefault="00D93B8F" w:rsidP="00470449">
            <w:pPr>
              <w:autoSpaceDE w:val="0"/>
              <w:autoSpaceDN w:val="0"/>
              <w:adjustRightInd w:val="0"/>
              <w:jc w:val="center"/>
              <w:rPr>
                <w:rFonts w:eastAsia="標楷體" w:cs="標楷體"/>
              </w:rPr>
            </w:pPr>
          </w:p>
        </w:tc>
        <w:tc>
          <w:tcPr>
            <w:tcW w:w="1534" w:type="dxa"/>
            <w:vAlign w:val="center"/>
          </w:tcPr>
          <w:p w14:paraId="70907C47"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障礙程度</w:t>
            </w:r>
          </w:p>
        </w:tc>
        <w:tc>
          <w:tcPr>
            <w:tcW w:w="3423" w:type="dxa"/>
            <w:vAlign w:val="center"/>
          </w:tcPr>
          <w:p w14:paraId="71FCA115" w14:textId="77777777" w:rsidR="00D93B8F" w:rsidRPr="000F5B0D" w:rsidRDefault="00D93B8F" w:rsidP="00470449">
            <w:pPr>
              <w:autoSpaceDE w:val="0"/>
              <w:autoSpaceDN w:val="0"/>
              <w:adjustRightInd w:val="0"/>
              <w:ind w:left="-18"/>
              <w:jc w:val="center"/>
              <w:rPr>
                <w:rFonts w:eastAsia="標楷體" w:cs="標楷體"/>
              </w:rPr>
            </w:pPr>
          </w:p>
        </w:tc>
      </w:tr>
      <w:tr w:rsidR="00D93B8F" w:rsidRPr="000F5B0D" w14:paraId="090E967F" w14:textId="77777777" w:rsidTr="00470449">
        <w:trPr>
          <w:trHeight w:val="624"/>
        </w:trPr>
        <w:tc>
          <w:tcPr>
            <w:tcW w:w="2537" w:type="dxa"/>
            <w:vAlign w:val="center"/>
          </w:tcPr>
          <w:p w14:paraId="74AEAEEB"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介入起訖時間</w:t>
            </w:r>
          </w:p>
        </w:tc>
        <w:tc>
          <w:tcPr>
            <w:tcW w:w="7948" w:type="dxa"/>
            <w:gridSpan w:val="3"/>
            <w:vAlign w:val="center"/>
          </w:tcPr>
          <w:p w14:paraId="6C796B19"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r w:rsidRPr="000F5B0D">
              <w:rPr>
                <w:rFonts w:eastAsia="標楷體" w:cs="標楷體" w:hint="eastAsia"/>
              </w:rPr>
              <w:t xml:space="preserve"> ~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37D8A38F" w14:textId="77777777" w:rsidTr="00470449">
        <w:trPr>
          <w:trHeight w:val="677"/>
        </w:trPr>
        <w:tc>
          <w:tcPr>
            <w:tcW w:w="2537" w:type="dxa"/>
            <w:vAlign w:val="center"/>
          </w:tcPr>
          <w:p w14:paraId="0FB035B8"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預計就讀學校</w:t>
            </w:r>
          </w:p>
        </w:tc>
        <w:tc>
          <w:tcPr>
            <w:tcW w:w="7948" w:type="dxa"/>
            <w:gridSpan w:val="3"/>
            <w:vAlign w:val="center"/>
          </w:tcPr>
          <w:p w14:paraId="7609946E" w14:textId="77777777" w:rsidR="00D93B8F" w:rsidRPr="000F5B0D" w:rsidRDefault="00D93B8F" w:rsidP="00470449">
            <w:pPr>
              <w:autoSpaceDE w:val="0"/>
              <w:autoSpaceDN w:val="0"/>
              <w:adjustRightInd w:val="0"/>
              <w:ind w:left="-18"/>
              <w:rPr>
                <w:rFonts w:eastAsia="標楷體" w:cs="標楷體"/>
              </w:rPr>
            </w:pPr>
            <w:r w:rsidRPr="000F5B0D">
              <w:rPr>
                <w:rFonts w:eastAsia="標楷體" w:cs="標楷體" w:hint="eastAsia"/>
              </w:rPr>
              <w:t>1.</w:t>
            </w:r>
            <w:r w:rsidRPr="000F5B0D">
              <w:rPr>
                <w:rFonts w:eastAsia="標楷體" w:cs="標楷體" w:hint="eastAsia"/>
                <w:u w:val="single"/>
              </w:rPr>
              <w:t xml:space="preserve">            </w:t>
            </w:r>
            <w:r w:rsidRPr="000F5B0D">
              <w:rPr>
                <w:rFonts w:eastAsia="標楷體" w:cs="標楷體" w:hint="eastAsia"/>
              </w:rPr>
              <w:t xml:space="preserve"> </w:t>
            </w:r>
            <w:r w:rsidRPr="000F5B0D">
              <w:rPr>
                <w:rFonts w:eastAsia="標楷體" w:cs="標楷體" w:hint="eastAsia"/>
              </w:rPr>
              <w:t>□已參訪</w:t>
            </w:r>
            <w:r w:rsidRPr="000F5B0D">
              <w:rPr>
                <w:rFonts w:eastAsia="標楷體" w:cs="標楷體" w:hint="eastAsia"/>
              </w:rPr>
              <w:t xml:space="preserve">  </w:t>
            </w:r>
            <w:r w:rsidRPr="000F5B0D">
              <w:rPr>
                <w:rFonts w:eastAsia="標楷體" w:cs="標楷體" w:hint="eastAsia"/>
              </w:rPr>
              <w:t>□未參訪</w:t>
            </w:r>
          </w:p>
          <w:p w14:paraId="68902FD4" w14:textId="77777777" w:rsidR="00D93B8F" w:rsidRPr="000F5B0D" w:rsidRDefault="00D93B8F" w:rsidP="00470449">
            <w:pPr>
              <w:autoSpaceDE w:val="0"/>
              <w:autoSpaceDN w:val="0"/>
              <w:adjustRightInd w:val="0"/>
              <w:ind w:left="-18"/>
              <w:rPr>
                <w:rFonts w:eastAsia="標楷體" w:cs="標楷體"/>
              </w:rPr>
            </w:pPr>
            <w:r w:rsidRPr="000F5B0D">
              <w:rPr>
                <w:rFonts w:eastAsia="標楷體" w:cs="標楷體" w:hint="eastAsia"/>
              </w:rPr>
              <w:t>2.</w:t>
            </w:r>
            <w:r w:rsidRPr="000F5B0D">
              <w:rPr>
                <w:rFonts w:eastAsia="標楷體" w:cs="標楷體" w:hint="eastAsia"/>
                <w:u w:val="single"/>
              </w:rPr>
              <w:t xml:space="preserve">            </w:t>
            </w:r>
            <w:r w:rsidRPr="000F5B0D">
              <w:rPr>
                <w:rFonts w:eastAsia="標楷體" w:cs="標楷體" w:hint="eastAsia"/>
              </w:rPr>
              <w:t xml:space="preserve"> </w:t>
            </w:r>
            <w:r w:rsidRPr="000F5B0D">
              <w:rPr>
                <w:rFonts w:eastAsia="標楷體" w:cs="標楷體" w:hint="eastAsia"/>
              </w:rPr>
              <w:t>□已參訪</w:t>
            </w:r>
            <w:r w:rsidRPr="000F5B0D">
              <w:rPr>
                <w:rFonts w:eastAsia="標楷體" w:cs="標楷體" w:hint="eastAsia"/>
              </w:rPr>
              <w:t xml:space="preserve">  </w:t>
            </w:r>
            <w:r w:rsidRPr="000F5B0D">
              <w:rPr>
                <w:rFonts w:eastAsia="標楷體" w:cs="標楷體" w:hint="eastAsia"/>
              </w:rPr>
              <w:t>□未參訪</w:t>
            </w:r>
          </w:p>
          <w:p w14:paraId="7E87B932" w14:textId="77777777" w:rsidR="00D93B8F" w:rsidRPr="000F5B0D" w:rsidRDefault="00D93B8F" w:rsidP="00470449">
            <w:pPr>
              <w:autoSpaceDE w:val="0"/>
              <w:autoSpaceDN w:val="0"/>
              <w:adjustRightInd w:val="0"/>
              <w:ind w:left="-18"/>
              <w:rPr>
                <w:rFonts w:eastAsia="標楷體" w:cs="標楷體"/>
              </w:rPr>
            </w:pPr>
            <w:r w:rsidRPr="000F5B0D">
              <w:rPr>
                <w:rFonts w:eastAsia="標楷體" w:cs="標楷體" w:hint="eastAsia"/>
              </w:rPr>
              <w:t>3.</w:t>
            </w:r>
            <w:r w:rsidRPr="000F5B0D">
              <w:rPr>
                <w:rFonts w:eastAsia="標楷體" w:cs="標楷體" w:hint="eastAsia"/>
                <w:u w:val="single"/>
              </w:rPr>
              <w:t xml:space="preserve">            </w:t>
            </w:r>
            <w:r w:rsidRPr="000F5B0D">
              <w:rPr>
                <w:rFonts w:eastAsia="標楷體" w:cs="標楷體" w:hint="eastAsia"/>
              </w:rPr>
              <w:t xml:space="preserve"> </w:t>
            </w:r>
            <w:r w:rsidRPr="000F5B0D">
              <w:rPr>
                <w:rFonts w:eastAsia="標楷體" w:cs="標楷體" w:hint="eastAsia"/>
              </w:rPr>
              <w:t>□已參訪</w:t>
            </w:r>
            <w:r w:rsidRPr="000F5B0D">
              <w:rPr>
                <w:rFonts w:eastAsia="標楷體" w:cs="標楷體" w:hint="eastAsia"/>
              </w:rPr>
              <w:t xml:space="preserve">  </w:t>
            </w:r>
            <w:r w:rsidRPr="000F5B0D">
              <w:rPr>
                <w:rFonts w:eastAsia="標楷體" w:cs="標楷體" w:hint="eastAsia"/>
              </w:rPr>
              <w:t>□未參訪</w:t>
            </w:r>
          </w:p>
        </w:tc>
      </w:tr>
      <w:tr w:rsidR="00D93B8F" w:rsidRPr="000F5B0D" w14:paraId="401E11A7" w14:textId="77777777" w:rsidTr="00470449">
        <w:trPr>
          <w:trHeight w:val="63"/>
        </w:trPr>
        <w:tc>
          <w:tcPr>
            <w:tcW w:w="2537" w:type="dxa"/>
            <w:shd w:val="clear" w:color="auto" w:fill="D9D9D9" w:themeFill="background1" w:themeFillShade="D9"/>
            <w:vAlign w:val="center"/>
          </w:tcPr>
          <w:p w14:paraId="0D076A1D" w14:textId="77777777" w:rsidR="00D93B8F" w:rsidRPr="00595C17" w:rsidRDefault="00D93B8F" w:rsidP="00470449">
            <w:pPr>
              <w:autoSpaceDE w:val="0"/>
              <w:autoSpaceDN w:val="0"/>
              <w:adjustRightInd w:val="0"/>
              <w:ind w:left="-18"/>
              <w:jc w:val="center"/>
              <w:rPr>
                <w:rFonts w:eastAsia="標楷體" w:cs="標楷體"/>
                <w:b/>
              </w:rPr>
            </w:pPr>
            <w:r w:rsidRPr="00595C17">
              <w:rPr>
                <w:rFonts w:eastAsia="標楷體" w:cs="標楷體" w:hint="eastAsia"/>
                <w:b/>
              </w:rPr>
              <w:t>轉介者</w:t>
            </w:r>
          </w:p>
        </w:tc>
        <w:tc>
          <w:tcPr>
            <w:tcW w:w="7948" w:type="dxa"/>
            <w:gridSpan w:val="3"/>
            <w:shd w:val="clear" w:color="auto" w:fill="D9D9D9" w:themeFill="background1" w:themeFillShade="D9"/>
            <w:vAlign w:val="center"/>
          </w:tcPr>
          <w:p w14:paraId="707E80BF" w14:textId="77777777" w:rsidR="00D93B8F" w:rsidRPr="00595C17" w:rsidRDefault="00D93B8F" w:rsidP="00470449">
            <w:pPr>
              <w:autoSpaceDE w:val="0"/>
              <w:autoSpaceDN w:val="0"/>
              <w:adjustRightInd w:val="0"/>
              <w:ind w:left="-18"/>
              <w:jc w:val="center"/>
              <w:rPr>
                <w:rFonts w:eastAsia="標楷體" w:cs="標楷體"/>
                <w:b/>
              </w:rPr>
            </w:pPr>
            <w:r w:rsidRPr="00595C17">
              <w:rPr>
                <w:rFonts w:eastAsia="標楷體" w:cs="標楷體" w:hint="eastAsia"/>
                <w:b/>
              </w:rPr>
              <w:t>簡述個案適應狀況及轉安置需求</w:t>
            </w:r>
            <w:r w:rsidRPr="000F0596">
              <w:rPr>
                <w:rFonts w:eastAsia="標楷體" w:cs="標楷體" w:hint="eastAsia"/>
              </w:rPr>
              <w:t>(</w:t>
            </w:r>
            <w:r w:rsidRPr="000F0596">
              <w:rPr>
                <w:rFonts w:eastAsia="標楷體" w:cs="標楷體" w:hint="eastAsia"/>
              </w:rPr>
              <w:t>請依填寫表件者刪減表格</w:t>
            </w:r>
            <w:r w:rsidRPr="000F0596">
              <w:rPr>
                <w:rFonts w:eastAsia="標楷體" w:cs="標楷體" w:hint="eastAsia"/>
              </w:rPr>
              <w:t>)</w:t>
            </w:r>
          </w:p>
        </w:tc>
      </w:tr>
      <w:tr w:rsidR="00D93B8F" w:rsidRPr="000F5B0D" w14:paraId="3071AF8C" w14:textId="77777777" w:rsidTr="00470449">
        <w:trPr>
          <w:trHeight w:val="720"/>
        </w:trPr>
        <w:tc>
          <w:tcPr>
            <w:tcW w:w="2537" w:type="dxa"/>
            <w:vAlign w:val="center"/>
          </w:tcPr>
          <w:p w14:paraId="5C980DA8" w14:textId="77777777" w:rsidR="00D93B8F" w:rsidRPr="00E86FBC" w:rsidRDefault="00D93B8F" w:rsidP="00470449">
            <w:pPr>
              <w:autoSpaceDE w:val="0"/>
              <w:autoSpaceDN w:val="0"/>
              <w:adjustRightInd w:val="0"/>
              <w:snapToGrid w:val="0"/>
              <w:ind w:left="-17"/>
              <w:jc w:val="center"/>
              <w:rPr>
                <w:rFonts w:ascii="標楷體" w:eastAsia="標楷體" w:hAnsi="標楷體" w:cs="標楷體"/>
                <w:w w:val="90"/>
              </w:rPr>
            </w:pPr>
            <w:r w:rsidRPr="00E86FBC">
              <w:rPr>
                <w:rFonts w:ascii="標楷體" w:eastAsia="標楷體" w:hAnsi="標楷體" w:cs="標楷體" w:hint="eastAsia"/>
                <w:w w:val="90"/>
              </w:rPr>
              <w:t>法定代理人或實際照顧者</w:t>
            </w:r>
          </w:p>
          <w:p w14:paraId="5050C5A4" w14:textId="77777777" w:rsidR="00D93B8F" w:rsidRPr="000F5B0D" w:rsidRDefault="00D93B8F" w:rsidP="00470449">
            <w:pPr>
              <w:autoSpaceDE w:val="0"/>
              <w:autoSpaceDN w:val="0"/>
              <w:adjustRightInd w:val="0"/>
              <w:ind w:left="-18"/>
              <w:jc w:val="center"/>
              <w:rPr>
                <w:rFonts w:eastAsia="標楷體" w:cs="標楷體"/>
              </w:rPr>
            </w:pPr>
            <w:r w:rsidRPr="00E86FBC">
              <w:rPr>
                <w:rFonts w:eastAsia="標楷體" w:cs="標楷體" w:hint="eastAsia"/>
              </w:rPr>
              <w:t>(</w:t>
            </w:r>
            <w:r w:rsidRPr="00E86FBC">
              <w:rPr>
                <w:rFonts w:eastAsia="標楷體" w:cs="標楷體"/>
              </w:rPr>
              <w:t xml:space="preserve">  </w:t>
            </w:r>
            <w:r w:rsidRPr="00E86FBC">
              <w:rPr>
                <w:rFonts w:eastAsia="標楷體" w:cs="標楷體" w:hint="eastAsia"/>
              </w:rPr>
              <w:t>姓名</w:t>
            </w:r>
            <w:r w:rsidRPr="00E86FBC">
              <w:rPr>
                <w:rFonts w:eastAsia="標楷體" w:cs="標楷體"/>
              </w:rPr>
              <w:t xml:space="preserve"> )</w:t>
            </w:r>
          </w:p>
        </w:tc>
        <w:tc>
          <w:tcPr>
            <w:tcW w:w="7948" w:type="dxa"/>
            <w:gridSpan w:val="3"/>
            <w:vAlign w:val="center"/>
          </w:tcPr>
          <w:p w14:paraId="45BAF5BA" w14:textId="77777777" w:rsidR="00D93B8F" w:rsidRPr="000F5B0D" w:rsidRDefault="00D93B8F" w:rsidP="00470449">
            <w:pPr>
              <w:autoSpaceDE w:val="0"/>
              <w:autoSpaceDN w:val="0"/>
              <w:adjustRightInd w:val="0"/>
              <w:ind w:left="-18"/>
              <w:rPr>
                <w:rFonts w:eastAsia="標楷體" w:cs="標楷體"/>
              </w:rPr>
            </w:pPr>
          </w:p>
        </w:tc>
      </w:tr>
      <w:tr w:rsidR="00D93B8F" w:rsidRPr="000F5B0D" w14:paraId="54597A40" w14:textId="77777777" w:rsidTr="00470449">
        <w:trPr>
          <w:trHeight w:val="720"/>
        </w:trPr>
        <w:tc>
          <w:tcPr>
            <w:tcW w:w="2537" w:type="dxa"/>
            <w:vAlign w:val="center"/>
          </w:tcPr>
          <w:p w14:paraId="14685292"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學生本人</w:t>
            </w:r>
          </w:p>
        </w:tc>
        <w:tc>
          <w:tcPr>
            <w:tcW w:w="7948" w:type="dxa"/>
            <w:gridSpan w:val="3"/>
            <w:vAlign w:val="center"/>
          </w:tcPr>
          <w:p w14:paraId="0134742C" w14:textId="77777777" w:rsidR="00D93B8F" w:rsidRPr="000F5B0D" w:rsidRDefault="00D93B8F" w:rsidP="00470449">
            <w:pPr>
              <w:autoSpaceDE w:val="0"/>
              <w:autoSpaceDN w:val="0"/>
              <w:adjustRightInd w:val="0"/>
              <w:ind w:left="-18"/>
              <w:rPr>
                <w:rFonts w:eastAsia="標楷體" w:cs="標楷體"/>
              </w:rPr>
            </w:pPr>
          </w:p>
        </w:tc>
      </w:tr>
      <w:tr w:rsidR="00D93B8F" w:rsidRPr="000F5B0D" w14:paraId="557F3671" w14:textId="77777777" w:rsidTr="00470449">
        <w:trPr>
          <w:trHeight w:val="720"/>
        </w:trPr>
        <w:tc>
          <w:tcPr>
            <w:tcW w:w="2537" w:type="dxa"/>
            <w:vAlign w:val="center"/>
          </w:tcPr>
          <w:p w14:paraId="07B3C0EC"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導師</w:t>
            </w:r>
          </w:p>
          <w:p w14:paraId="15FCCA3F"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48" w:type="dxa"/>
            <w:gridSpan w:val="3"/>
            <w:vAlign w:val="center"/>
          </w:tcPr>
          <w:p w14:paraId="1DE78252" w14:textId="77777777" w:rsidR="00D93B8F" w:rsidRPr="000F5B0D" w:rsidRDefault="00D93B8F" w:rsidP="00470449">
            <w:pPr>
              <w:autoSpaceDE w:val="0"/>
              <w:autoSpaceDN w:val="0"/>
              <w:adjustRightInd w:val="0"/>
              <w:ind w:left="-18"/>
              <w:rPr>
                <w:rFonts w:eastAsia="標楷體" w:cs="標楷體"/>
              </w:rPr>
            </w:pPr>
          </w:p>
        </w:tc>
      </w:tr>
      <w:tr w:rsidR="00D93B8F" w:rsidRPr="000F5B0D" w14:paraId="3E038828" w14:textId="77777777" w:rsidTr="00470449">
        <w:trPr>
          <w:trHeight w:val="720"/>
        </w:trPr>
        <w:tc>
          <w:tcPr>
            <w:tcW w:w="2537" w:type="dxa"/>
            <w:vAlign w:val="center"/>
          </w:tcPr>
          <w:p w14:paraId="0C585ECD"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科任教師</w:t>
            </w:r>
          </w:p>
          <w:p w14:paraId="35399878"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48" w:type="dxa"/>
            <w:gridSpan w:val="3"/>
            <w:vAlign w:val="center"/>
          </w:tcPr>
          <w:p w14:paraId="7D9AFDB2" w14:textId="77777777" w:rsidR="00D93B8F" w:rsidRPr="000F5B0D" w:rsidRDefault="00D93B8F" w:rsidP="00470449">
            <w:pPr>
              <w:autoSpaceDE w:val="0"/>
              <w:autoSpaceDN w:val="0"/>
              <w:adjustRightInd w:val="0"/>
              <w:ind w:left="-18"/>
              <w:rPr>
                <w:rFonts w:eastAsia="標楷體" w:cs="標楷體"/>
              </w:rPr>
            </w:pPr>
          </w:p>
        </w:tc>
      </w:tr>
      <w:tr w:rsidR="00D93B8F" w:rsidRPr="000F5B0D" w14:paraId="7054067C" w14:textId="77777777" w:rsidTr="00470449">
        <w:trPr>
          <w:trHeight w:val="720"/>
        </w:trPr>
        <w:tc>
          <w:tcPr>
            <w:tcW w:w="2537" w:type="dxa"/>
            <w:vAlign w:val="center"/>
          </w:tcPr>
          <w:p w14:paraId="288B2EFD"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相關人員</w:t>
            </w:r>
          </w:p>
          <w:p w14:paraId="7E966C2F"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48" w:type="dxa"/>
            <w:gridSpan w:val="3"/>
            <w:vAlign w:val="center"/>
          </w:tcPr>
          <w:p w14:paraId="6BC143D4" w14:textId="77777777" w:rsidR="00D93B8F" w:rsidRPr="000F5B0D" w:rsidRDefault="00D93B8F" w:rsidP="00470449">
            <w:pPr>
              <w:autoSpaceDE w:val="0"/>
              <w:autoSpaceDN w:val="0"/>
              <w:adjustRightInd w:val="0"/>
              <w:ind w:left="-18"/>
              <w:rPr>
                <w:rFonts w:eastAsia="標楷體" w:cs="標楷體"/>
              </w:rPr>
            </w:pPr>
          </w:p>
        </w:tc>
      </w:tr>
      <w:tr w:rsidR="00D93B8F" w:rsidRPr="000F5B0D" w14:paraId="7EB8A17F" w14:textId="77777777" w:rsidTr="00470449">
        <w:trPr>
          <w:trHeight w:val="720"/>
        </w:trPr>
        <w:tc>
          <w:tcPr>
            <w:tcW w:w="2537" w:type="dxa"/>
            <w:vAlign w:val="center"/>
          </w:tcPr>
          <w:p w14:paraId="6289C798"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特教教師</w:t>
            </w:r>
          </w:p>
          <w:p w14:paraId="5ABAF87F"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48" w:type="dxa"/>
            <w:gridSpan w:val="3"/>
            <w:vAlign w:val="center"/>
          </w:tcPr>
          <w:p w14:paraId="51DBF7A7" w14:textId="77777777" w:rsidR="00D93B8F" w:rsidRPr="000F5B0D" w:rsidRDefault="00D93B8F" w:rsidP="00470449">
            <w:pPr>
              <w:autoSpaceDE w:val="0"/>
              <w:autoSpaceDN w:val="0"/>
              <w:adjustRightInd w:val="0"/>
              <w:ind w:left="-18"/>
              <w:rPr>
                <w:rFonts w:eastAsia="標楷體" w:cs="標楷體"/>
              </w:rPr>
            </w:pPr>
          </w:p>
        </w:tc>
      </w:tr>
      <w:tr w:rsidR="00D93B8F" w:rsidRPr="000F5B0D" w14:paraId="554AA51A" w14:textId="77777777" w:rsidTr="00470449">
        <w:trPr>
          <w:trHeight w:val="720"/>
        </w:trPr>
        <w:tc>
          <w:tcPr>
            <w:tcW w:w="2537" w:type="dxa"/>
            <w:vAlign w:val="center"/>
          </w:tcPr>
          <w:p w14:paraId="0C18918E" w14:textId="77777777" w:rsidR="00D93B8F" w:rsidRPr="000F5B0D" w:rsidRDefault="00D93B8F" w:rsidP="00470449">
            <w:pPr>
              <w:autoSpaceDE w:val="0"/>
              <w:autoSpaceDN w:val="0"/>
              <w:adjustRightInd w:val="0"/>
              <w:ind w:left="-18"/>
              <w:jc w:val="center"/>
              <w:rPr>
                <w:rFonts w:eastAsia="標楷體" w:cs="標楷體"/>
              </w:rPr>
            </w:pPr>
            <w:r w:rsidRPr="000F5B0D">
              <w:rPr>
                <w:rFonts w:eastAsia="標楷體" w:cs="標楷體" w:hint="eastAsia"/>
              </w:rPr>
              <w:t>轉安置原因</w:t>
            </w:r>
          </w:p>
        </w:tc>
        <w:tc>
          <w:tcPr>
            <w:tcW w:w="7948" w:type="dxa"/>
            <w:gridSpan w:val="3"/>
            <w:vAlign w:val="center"/>
          </w:tcPr>
          <w:p w14:paraId="2594B759" w14:textId="77777777" w:rsidR="00D93B8F" w:rsidRPr="000F5B0D" w:rsidRDefault="00D93B8F" w:rsidP="00470449">
            <w:pPr>
              <w:autoSpaceDE w:val="0"/>
              <w:autoSpaceDN w:val="0"/>
              <w:adjustRightInd w:val="0"/>
              <w:ind w:left="-18"/>
              <w:rPr>
                <w:rFonts w:eastAsia="標楷體" w:cs="標楷體"/>
              </w:rPr>
            </w:pPr>
          </w:p>
        </w:tc>
      </w:tr>
    </w:tbl>
    <w:p w14:paraId="2BACB322" w14:textId="77777777" w:rsidR="00D93B8F" w:rsidRPr="000F5B0D" w:rsidRDefault="00D93B8F" w:rsidP="00D93B8F">
      <w:pPr>
        <w:autoSpaceDE w:val="0"/>
        <w:autoSpaceDN w:val="0"/>
        <w:adjustRightInd w:val="0"/>
        <w:rPr>
          <w:rFonts w:eastAsia="標楷體" w:cs="標楷體"/>
        </w:rPr>
      </w:pPr>
    </w:p>
    <w:p w14:paraId="1B60ED48" w14:textId="77777777" w:rsidR="00D93B8F" w:rsidRPr="000F5B0D" w:rsidRDefault="00D93B8F" w:rsidP="00D93B8F">
      <w:pPr>
        <w:widowControl/>
        <w:rPr>
          <w:rFonts w:eastAsia="標楷體" w:cs="標楷體"/>
          <w:b/>
          <w:sz w:val="32"/>
          <w:szCs w:val="28"/>
        </w:rPr>
      </w:pPr>
      <w:r w:rsidRPr="000F5B0D">
        <w:rPr>
          <w:rFonts w:eastAsia="標楷體" w:cs="標楷體"/>
          <w:b/>
          <w:sz w:val="32"/>
          <w:szCs w:val="28"/>
        </w:rPr>
        <w:br w:type="page"/>
      </w:r>
    </w:p>
    <w:p w14:paraId="735214EE" w14:textId="77777777" w:rsidR="00D93B8F" w:rsidRPr="007F77A8" w:rsidRDefault="00D93B8F" w:rsidP="00D93B8F">
      <w:pPr>
        <w:autoSpaceDE w:val="0"/>
        <w:autoSpaceDN w:val="0"/>
        <w:adjustRightInd w:val="0"/>
        <w:jc w:val="center"/>
        <w:rPr>
          <w:rFonts w:eastAsia="標楷體" w:cs="標楷體"/>
          <w:b/>
          <w:sz w:val="28"/>
          <w:szCs w:val="28"/>
        </w:rPr>
      </w:pPr>
      <w:r w:rsidRPr="007F77A8">
        <w:rPr>
          <w:rFonts w:eastAsia="標楷體" w:cs="標楷體" w:hint="eastAsia"/>
          <w:b/>
          <w:sz w:val="28"/>
          <w:szCs w:val="28"/>
        </w:rPr>
        <w:lastRenderedPageBreak/>
        <w:t>桃園市國民小學申請重新安置普通班接受資源班服務</w:t>
      </w:r>
      <w:r w:rsidRPr="007F77A8">
        <w:rPr>
          <w:rFonts w:eastAsia="標楷體" w:cs="標楷體" w:hint="eastAsia"/>
          <w:b/>
          <w:sz w:val="28"/>
          <w:szCs w:val="28"/>
        </w:rPr>
        <w:t>/</w:t>
      </w:r>
      <w:r w:rsidRPr="007F77A8">
        <w:rPr>
          <w:rFonts w:eastAsia="標楷體" w:cs="標楷體" w:hint="eastAsia"/>
          <w:b/>
          <w:sz w:val="28"/>
          <w:szCs w:val="28"/>
        </w:rPr>
        <w:t>不分類巡迴輔導之輔導介入紀錄</w:t>
      </w:r>
    </w:p>
    <w:p w14:paraId="2EF9E72C" w14:textId="77777777" w:rsidR="00D93B8F" w:rsidRDefault="00D93B8F" w:rsidP="00D93B8F">
      <w:pPr>
        <w:autoSpaceDE w:val="0"/>
        <w:autoSpaceDN w:val="0"/>
        <w:adjustRightInd w:val="0"/>
        <w:spacing w:beforeLines="50" w:before="180" w:afterLines="50" w:after="180"/>
        <w:rPr>
          <w:rFonts w:eastAsia="標楷體" w:cs="標楷體"/>
          <w:u w:val="single"/>
        </w:rPr>
      </w:pPr>
      <w:r w:rsidRPr="000F5B0D">
        <w:rPr>
          <w:rFonts w:eastAsia="標楷體" w:cs="標楷體"/>
        </w:rPr>
        <w:t>填表者職稱：</w:t>
      </w:r>
      <w:r w:rsidRPr="000F5B0D">
        <w:rPr>
          <w:rFonts w:eastAsia="標楷體" w:cs="標楷體"/>
          <w:u w:val="single"/>
        </w:rPr>
        <w:t xml:space="preserve">          </w:t>
      </w:r>
      <w:r w:rsidRPr="000F5B0D">
        <w:rPr>
          <w:rFonts w:eastAsia="標楷體" w:cs="標楷體"/>
        </w:rPr>
        <w:t xml:space="preserve">    </w:t>
      </w:r>
      <w:r w:rsidRPr="000F5B0D">
        <w:rPr>
          <w:rFonts w:eastAsia="標楷體" w:cs="標楷體" w:hint="eastAsia"/>
        </w:rPr>
        <w:t>教學領域：</w:t>
      </w:r>
      <w:r w:rsidRPr="000F5B0D">
        <w:rPr>
          <w:rFonts w:eastAsia="標楷體" w:cs="標楷體" w:hint="eastAsia"/>
          <w:u w:val="single"/>
        </w:rPr>
        <w:t xml:space="preserve">          </w:t>
      </w:r>
      <w:r w:rsidRPr="000F5B0D">
        <w:rPr>
          <w:rFonts w:eastAsia="標楷體" w:cs="標楷體" w:hint="eastAsia"/>
        </w:rPr>
        <w:t xml:space="preserve">    </w:t>
      </w:r>
      <w:r>
        <w:rPr>
          <w:rFonts w:eastAsia="標楷體" w:cs="標楷體" w:hint="eastAsia"/>
        </w:rPr>
        <w:t>教師</w:t>
      </w:r>
      <w:r w:rsidRPr="000F5B0D">
        <w:rPr>
          <w:rFonts w:eastAsia="標楷體" w:cs="標楷體"/>
        </w:rPr>
        <w:t>姓名：</w:t>
      </w:r>
      <w:r w:rsidRPr="000F5B0D">
        <w:rPr>
          <w:rFonts w:eastAsia="標楷體" w:cs="標楷體"/>
          <w:u w:val="single"/>
        </w:rPr>
        <w:t xml:space="preserve">              </w:t>
      </w:r>
    </w:p>
    <w:p w14:paraId="44264E70" w14:textId="77777777" w:rsidR="00D93B8F" w:rsidRPr="0077304D" w:rsidRDefault="00D93B8F" w:rsidP="00D93B8F">
      <w:pPr>
        <w:autoSpaceDE w:val="0"/>
        <w:autoSpaceDN w:val="0"/>
        <w:adjustRightInd w:val="0"/>
        <w:spacing w:beforeLines="50" w:before="180" w:afterLines="50" w:after="180"/>
        <w:rPr>
          <w:rFonts w:eastAsia="標楷體" w:cs="標楷體"/>
          <w:u w:val="single"/>
        </w:rPr>
      </w:pPr>
      <w:r w:rsidRPr="0077304D">
        <w:rPr>
          <w:rFonts w:eastAsia="標楷體" w:cs="標楷體" w:hint="eastAsia"/>
        </w:rPr>
        <w:t>學生</w:t>
      </w:r>
      <w:r>
        <w:rPr>
          <w:rFonts w:eastAsia="標楷體" w:cs="標楷體" w:hint="eastAsia"/>
        </w:rPr>
        <w:t>姓名</w:t>
      </w:r>
      <w:r w:rsidRPr="000F5B0D">
        <w:rPr>
          <w:rFonts w:eastAsia="標楷體" w:cs="標楷體"/>
        </w:rPr>
        <w:t>：</w:t>
      </w:r>
      <w:r w:rsidRPr="0077304D">
        <w:rPr>
          <w:rFonts w:eastAsia="標楷體" w:cs="標楷體"/>
          <w:u w:val="single"/>
        </w:rPr>
        <w:t xml:space="preserve">        </w:t>
      </w:r>
      <w:r>
        <w:rPr>
          <w:rFonts w:eastAsia="標楷體" w:cs="標楷體"/>
          <w:u w:val="single"/>
        </w:rPr>
        <w:t xml:space="preserve">   </w:t>
      </w:r>
      <w:r w:rsidRPr="0077304D">
        <w:rPr>
          <w:rFonts w:eastAsia="標楷體" w:cs="標楷體"/>
          <w:u w:val="single"/>
        </w:rPr>
        <w:t xml:space="preserve">  </w:t>
      </w:r>
      <w:r w:rsidRPr="0077304D">
        <w:rPr>
          <w:rFonts w:eastAsia="標楷體" w:cs="標楷體"/>
        </w:rPr>
        <w:t xml:space="preserve">  </w:t>
      </w:r>
      <w:r>
        <w:rPr>
          <w:rFonts w:eastAsia="標楷體" w:cs="標楷體"/>
        </w:rPr>
        <w:t xml:space="preserve">  </w:t>
      </w:r>
      <w:r>
        <w:rPr>
          <w:rFonts w:eastAsia="標楷體" w:cs="標楷體" w:hint="eastAsia"/>
        </w:rPr>
        <w:t>班級</w:t>
      </w:r>
      <w:r w:rsidRPr="000F5B0D">
        <w:rPr>
          <w:rFonts w:eastAsia="標楷體" w:cs="標楷體"/>
        </w:rPr>
        <w:t>：</w:t>
      </w:r>
      <w:r w:rsidRPr="0077304D">
        <w:rPr>
          <w:rFonts w:eastAsia="標楷體" w:cs="標楷體"/>
        </w:rPr>
        <w:t xml:space="preserve"> </w:t>
      </w:r>
      <w:r>
        <w:rPr>
          <w:rFonts w:eastAsia="標楷體" w:cs="標楷體"/>
          <w:u w:val="single"/>
        </w:rPr>
        <w:t xml:space="preserve">     </w:t>
      </w:r>
      <w:r w:rsidRPr="0077304D">
        <w:rPr>
          <w:rFonts w:eastAsia="標楷體" w:cs="標楷體" w:hint="eastAsia"/>
        </w:rPr>
        <w:t>年</w:t>
      </w:r>
      <w:r>
        <w:rPr>
          <w:rFonts w:eastAsia="標楷體" w:cs="標楷體" w:hint="eastAsia"/>
          <w:u w:val="single"/>
        </w:rPr>
        <w:t xml:space="preserve"> </w:t>
      </w:r>
      <w:r>
        <w:rPr>
          <w:rFonts w:eastAsia="標楷體" w:cs="標楷體"/>
          <w:u w:val="single"/>
        </w:rPr>
        <w:t xml:space="preserve">    </w:t>
      </w:r>
      <w:r w:rsidRPr="0077304D">
        <w:rPr>
          <w:rFonts w:eastAsia="標楷體" w:cs="標楷體" w:hint="eastAsia"/>
        </w:rPr>
        <w:t>班</w:t>
      </w:r>
    </w:p>
    <w:p w14:paraId="0C9BF529" w14:textId="77777777" w:rsidR="00D93B8F" w:rsidRPr="000F5B0D" w:rsidRDefault="00D93B8F" w:rsidP="00D93B8F">
      <w:pPr>
        <w:autoSpaceDE w:val="0"/>
        <w:autoSpaceDN w:val="0"/>
        <w:adjustRightInd w:val="0"/>
        <w:spacing w:beforeLines="50" w:before="180" w:afterLines="50" w:after="180"/>
        <w:rPr>
          <w:rFonts w:eastAsia="標楷體" w:cs="標楷體"/>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p w14:paraId="5618CA89" w14:textId="77777777" w:rsidR="00D93B8F" w:rsidRPr="00F3208E" w:rsidRDefault="00D93B8F" w:rsidP="00065F05">
      <w:pPr>
        <w:pStyle w:val="a3"/>
        <w:numPr>
          <w:ilvl w:val="3"/>
          <w:numId w:val="86"/>
        </w:numPr>
        <w:ind w:leftChars="0" w:left="567"/>
        <w:jc w:val="both"/>
        <w:rPr>
          <w:rFonts w:eastAsia="標楷體"/>
          <w:b/>
        </w:rPr>
      </w:pPr>
      <w:r w:rsidRPr="00F3208E">
        <w:rPr>
          <w:rFonts w:eastAsia="標楷體" w:hint="eastAsia"/>
          <w:b/>
        </w:rPr>
        <w:t>社會情緒及團體適應能力</w:t>
      </w:r>
    </w:p>
    <w:p w14:paraId="101EBCCB" w14:textId="77777777" w:rsidR="00D93B8F" w:rsidRPr="00E86FBC" w:rsidRDefault="00D93B8F" w:rsidP="00D93B8F">
      <w:pPr>
        <w:pStyle w:val="a3"/>
        <w:ind w:leftChars="0" w:left="284"/>
        <w:rPr>
          <w:rFonts w:eastAsia="標楷體"/>
          <w:b/>
        </w:rPr>
      </w:pPr>
      <w:r w:rsidRPr="00E86FBC">
        <w:rPr>
          <w:rFonts w:eastAsia="標楷體" w:hint="eastAsia"/>
          <w:b/>
        </w:rPr>
        <w:t>特教推行委員會召開安置及輔導會議</w:t>
      </w:r>
      <w:r w:rsidRPr="00E86FBC">
        <w:rPr>
          <w:rFonts w:eastAsia="標楷體" w:cs="標楷體" w:hint="eastAsia"/>
          <w:b/>
        </w:rPr>
        <w:t>日期：</w:t>
      </w:r>
      <w:r w:rsidRPr="00E86FBC">
        <w:rPr>
          <w:rFonts w:eastAsia="標楷體" w:cs="標楷體" w:hint="eastAsia"/>
          <w:u w:val="single"/>
        </w:rPr>
        <w:t xml:space="preserve">      </w:t>
      </w:r>
      <w:r w:rsidRPr="00E86FBC">
        <w:rPr>
          <w:rFonts w:eastAsia="標楷體" w:cs="標楷體" w:hint="eastAsia"/>
        </w:rPr>
        <w:t>年</w:t>
      </w:r>
      <w:r w:rsidRPr="00E86FBC">
        <w:rPr>
          <w:rFonts w:eastAsia="標楷體" w:cs="標楷體" w:hint="eastAsia"/>
        </w:rPr>
        <w:t xml:space="preserve"> </w:t>
      </w:r>
      <w:r w:rsidRPr="00E86FBC">
        <w:rPr>
          <w:rFonts w:eastAsia="標楷體" w:cs="標楷體" w:hint="eastAsia"/>
          <w:u w:val="single"/>
        </w:rPr>
        <w:t xml:space="preserve">      </w:t>
      </w:r>
      <w:r w:rsidRPr="00E86FBC">
        <w:rPr>
          <w:rFonts w:eastAsia="標楷體" w:cs="標楷體" w:hint="eastAsia"/>
        </w:rPr>
        <w:t>月</w:t>
      </w:r>
      <w:r w:rsidRPr="00E86FBC">
        <w:rPr>
          <w:rFonts w:eastAsia="標楷體" w:cs="標楷體" w:hint="eastAsia"/>
        </w:rPr>
        <w:t xml:space="preserve"> </w:t>
      </w:r>
      <w:r w:rsidRPr="00E86FBC">
        <w:rPr>
          <w:rFonts w:eastAsia="標楷體" w:cs="標楷體" w:hint="eastAsia"/>
          <w:u w:val="single"/>
        </w:rPr>
        <w:t xml:space="preserve">      </w:t>
      </w:r>
      <w:r w:rsidRPr="00E86FBC">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7EC2AA4E" w14:textId="77777777" w:rsidTr="00470449">
        <w:trPr>
          <w:trHeight w:val="50"/>
        </w:trPr>
        <w:tc>
          <w:tcPr>
            <w:tcW w:w="10436" w:type="dxa"/>
            <w:gridSpan w:val="3"/>
          </w:tcPr>
          <w:p w14:paraId="063D751E" w14:textId="77777777" w:rsidR="00D93B8F" w:rsidRPr="00F3208E" w:rsidRDefault="00D93B8F" w:rsidP="00470449">
            <w:pPr>
              <w:autoSpaceDE w:val="0"/>
              <w:autoSpaceDN w:val="0"/>
              <w:adjustRightInd w:val="0"/>
              <w:rPr>
                <w:rFonts w:eastAsia="標楷體" w:cs="標楷體"/>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5BB4FE50" w14:textId="77777777" w:rsidTr="00470449">
        <w:tc>
          <w:tcPr>
            <w:tcW w:w="704" w:type="dxa"/>
          </w:tcPr>
          <w:p w14:paraId="0D0C6B33"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3079368E"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4866" w:type="dxa"/>
          </w:tcPr>
          <w:p w14:paraId="352EB3D0" w14:textId="77777777" w:rsidR="00D93B8F" w:rsidRPr="000F5B0D" w:rsidRDefault="00D93B8F" w:rsidP="00470449">
            <w:pPr>
              <w:autoSpaceDE w:val="0"/>
              <w:autoSpaceDN w:val="0"/>
              <w:adjustRightInd w:val="0"/>
              <w:ind w:left="240" w:hangingChars="100" w:hanging="240"/>
              <w:jc w:val="center"/>
              <w:rPr>
                <w:rFonts w:eastAsia="標楷體" w:cs="標楷體"/>
              </w:rPr>
            </w:pPr>
            <w:r w:rsidRPr="00E86FBC">
              <w:rPr>
                <w:rFonts w:ascii="標楷體" w:eastAsia="標楷體" w:cs="標楷體" w:hint="eastAsia"/>
              </w:rPr>
              <w:t>教育支持策略執行概況或普特合作融合表現</w:t>
            </w:r>
          </w:p>
        </w:tc>
      </w:tr>
      <w:tr w:rsidR="00D93B8F" w:rsidRPr="000F5B0D" w14:paraId="5CDAD144" w14:textId="77777777" w:rsidTr="00470449">
        <w:trPr>
          <w:trHeight w:val="798"/>
        </w:trPr>
        <w:tc>
          <w:tcPr>
            <w:tcW w:w="704" w:type="dxa"/>
            <w:vAlign w:val="center"/>
          </w:tcPr>
          <w:p w14:paraId="498D3567"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4946914D"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4866" w:type="dxa"/>
          </w:tcPr>
          <w:p w14:paraId="33410B7E"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6162B66A"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4866" w:type="dxa"/>
            <w:vMerge w:val="restart"/>
          </w:tcPr>
          <w:p w14:paraId="22FCF1F4" w14:textId="77777777" w:rsidR="00D93B8F" w:rsidRPr="000F5B0D" w:rsidRDefault="00D93B8F" w:rsidP="00470449">
            <w:pPr>
              <w:autoSpaceDE w:val="0"/>
              <w:autoSpaceDN w:val="0"/>
              <w:adjustRightInd w:val="0"/>
              <w:rPr>
                <w:rFonts w:eastAsia="標楷體" w:cs="標楷體"/>
                <w:b/>
              </w:rPr>
            </w:pPr>
          </w:p>
        </w:tc>
      </w:tr>
      <w:tr w:rsidR="00D93B8F" w:rsidRPr="000F5B0D" w14:paraId="09D9547D" w14:textId="77777777" w:rsidTr="00470449">
        <w:trPr>
          <w:trHeight w:val="798"/>
        </w:trPr>
        <w:tc>
          <w:tcPr>
            <w:tcW w:w="704" w:type="dxa"/>
            <w:vAlign w:val="center"/>
          </w:tcPr>
          <w:p w14:paraId="519AFD50"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41F4B73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4866" w:type="dxa"/>
          </w:tcPr>
          <w:p w14:paraId="64256197"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091DC8EF" w14:textId="77777777" w:rsidR="00D93B8F" w:rsidRPr="000F5B0D" w:rsidRDefault="00D93B8F"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4866" w:type="dxa"/>
            <w:vMerge/>
          </w:tcPr>
          <w:p w14:paraId="56B21B97" w14:textId="77777777" w:rsidR="00D93B8F" w:rsidRPr="000F5B0D" w:rsidRDefault="00D93B8F" w:rsidP="00470449">
            <w:pPr>
              <w:autoSpaceDE w:val="0"/>
              <w:autoSpaceDN w:val="0"/>
              <w:adjustRightInd w:val="0"/>
              <w:rPr>
                <w:rFonts w:eastAsia="標楷體" w:cs="標楷體"/>
                <w:b/>
              </w:rPr>
            </w:pPr>
          </w:p>
        </w:tc>
      </w:tr>
      <w:tr w:rsidR="00D93B8F" w:rsidRPr="000F5B0D" w14:paraId="7E6ED314" w14:textId="77777777" w:rsidTr="00470449">
        <w:trPr>
          <w:trHeight w:val="798"/>
        </w:trPr>
        <w:tc>
          <w:tcPr>
            <w:tcW w:w="704" w:type="dxa"/>
            <w:vAlign w:val="center"/>
          </w:tcPr>
          <w:p w14:paraId="718AF0B6"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7A4163E2" w14:textId="77777777" w:rsidR="00D93B8F" w:rsidRPr="000F5B0D" w:rsidRDefault="00D93B8F" w:rsidP="00470449">
            <w:pPr>
              <w:autoSpaceDE w:val="0"/>
              <w:autoSpaceDN w:val="0"/>
              <w:adjustRightInd w:val="0"/>
              <w:ind w:left="240" w:hangingChars="100" w:hanging="240"/>
              <w:rPr>
                <w:rFonts w:eastAsia="標楷體" w:cs="標楷體"/>
              </w:rPr>
            </w:pPr>
            <w:r>
              <w:rPr>
                <w:rFonts w:eastAsia="標楷體" w:cs="標楷體" w:hint="eastAsia"/>
              </w:rPr>
              <w:t>評估</w:t>
            </w:r>
          </w:p>
        </w:tc>
        <w:tc>
          <w:tcPr>
            <w:tcW w:w="9732" w:type="dxa"/>
            <w:gridSpan w:val="2"/>
          </w:tcPr>
          <w:p w14:paraId="39A1D95A"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111C1C1A"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7CA4AAF6" w14:textId="77777777" w:rsidR="00D93B8F" w:rsidRDefault="00D93B8F" w:rsidP="00D93B8F">
      <w:pPr>
        <w:autoSpaceDE w:val="0"/>
        <w:autoSpaceDN w:val="0"/>
        <w:adjustRightInd w:val="0"/>
        <w:rPr>
          <w:rFonts w:eastAsia="標楷體" w:cs="標楷體"/>
          <w:b/>
        </w:rPr>
      </w:pPr>
    </w:p>
    <w:p w14:paraId="543F9394" w14:textId="77777777" w:rsidR="00D93B8F" w:rsidRDefault="00D93B8F" w:rsidP="00D93B8F">
      <w:pPr>
        <w:autoSpaceDE w:val="0"/>
        <w:autoSpaceDN w:val="0"/>
        <w:adjustRightInd w:val="0"/>
        <w:rPr>
          <w:rFonts w:eastAsia="標楷體" w:cs="標楷體"/>
          <w:b/>
        </w:rPr>
      </w:pPr>
      <w:r>
        <w:rPr>
          <w:rFonts w:eastAsia="標楷體" w:cs="標楷體" w:hint="eastAsia"/>
          <w:b/>
        </w:rPr>
        <w:t>個案會議日期：</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708651DE" w14:textId="77777777" w:rsidTr="00470449">
        <w:tc>
          <w:tcPr>
            <w:tcW w:w="10436" w:type="dxa"/>
            <w:gridSpan w:val="3"/>
          </w:tcPr>
          <w:p w14:paraId="260D8A7B" w14:textId="77777777" w:rsidR="00D93B8F" w:rsidRPr="00F3208E" w:rsidRDefault="00D93B8F" w:rsidP="00470449">
            <w:pPr>
              <w:autoSpaceDE w:val="0"/>
              <w:autoSpaceDN w:val="0"/>
              <w:adjustRightInd w:val="0"/>
              <w:rPr>
                <w:rFonts w:eastAsia="標楷體" w:cs="標楷體"/>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2041B176" w14:textId="77777777" w:rsidTr="00470449">
        <w:tc>
          <w:tcPr>
            <w:tcW w:w="704" w:type="dxa"/>
          </w:tcPr>
          <w:p w14:paraId="6BFFB2E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4B7F0822"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4866" w:type="dxa"/>
          </w:tcPr>
          <w:p w14:paraId="6367CD73" w14:textId="77777777" w:rsidR="00D93B8F" w:rsidRPr="00D74BCA" w:rsidRDefault="00D93B8F" w:rsidP="00470449">
            <w:pPr>
              <w:autoSpaceDE w:val="0"/>
              <w:autoSpaceDN w:val="0"/>
              <w:adjustRightInd w:val="0"/>
              <w:ind w:left="240" w:hangingChars="100" w:hanging="240"/>
              <w:jc w:val="center"/>
              <w:rPr>
                <w:rFonts w:eastAsia="標楷體" w:cs="標楷體"/>
              </w:rPr>
            </w:pPr>
            <w:r w:rsidRPr="00D74BCA">
              <w:rPr>
                <w:rFonts w:ascii="標楷體" w:eastAsia="標楷體" w:cs="標楷體" w:hint="eastAsia"/>
              </w:rPr>
              <w:t>教育支持策略執行概況或普特合作融合表現</w:t>
            </w:r>
          </w:p>
        </w:tc>
      </w:tr>
      <w:tr w:rsidR="00D93B8F" w:rsidRPr="000F5B0D" w14:paraId="26E15D80" w14:textId="77777777" w:rsidTr="00470449">
        <w:trPr>
          <w:trHeight w:val="798"/>
        </w:trPr>
        <w:tc>
          <w:tcPr>
            <w:tcW w:w="704" w:type="dxa"/>
            <w:vAlign w:val="center"/>
          </w:tcPr>
          <w:p w14:paraId="1341B8F0"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5B60841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4866" w:type="dxa"/>
          </w:tcPr>
          <w:p w14:paraId="20B822FA"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53228246"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4866" w:type="dxa"/>
            <w:vMerge w:val="restart"/>
          </w:tcPr>
          <w:p w14:paraId="6DEC8CC5" w14:textId="77777777" w:rsidR="00D93B8F" w:rsidRPr="000F5B0D" w:rsidRDefault="00D93B8F" w:rsidP="00470449">
            <w:pPr>
              <w:autoSpaceDE w:val="0"/>
              <w:autoSpaceDN w:val="0"/>
              <w:adjustRightInd w:val="0"/>
              <w:rPr>
                <w:rFonts w:eastAsia="標楷體" w:cs="標楷體"/>
                <w:b/>
              </w:rPr>
            </w:pPr>
          </w:p>
        </w:tc>
      </w:tr>
      <w:tr w:rsidR="00D93B8F" w:rsidRPr="000F5B0D" w14:paraId="7612CB61" w14:textId="77777777" w:rsidTr="00470449">
        <w:trPr>
          <w:trHeight w:val="798"/>
        </w:trPr>
        <w:tc>
          <w:tcPr>
            <w:tcW w:w="704" w:type="dxa"/>
            <w:vAlign w:val="center"/>
          </w:tcPr>
          <w:p w14:paraId="2ECCBBC3"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7F4BED85"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4866" w:type="dxa"/>
          </w:tcPr>
          <w:p w14:paraId="1EE404AC"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2C940FFB" w14:textId="77777777" w:rsidR="00D93B8F" w:rsidRPr="000F5B0D" w:rsidRDefault="00D93B8F"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4866" w:type="dxa"/>
            <w:vMerge/>
          </w:tcPr>
          <w:p w14:paraId="4735CD53" w14:textId="77777777" w:rsidR="00D93B8F" w:rsidRPr="000F5B0D" w:rsidRDefault="00D93B8F" w:rsidP="00470449">
            <w:pPr>
              <w:autoSpaceDE w:val="0"/>
              <w:autoSpaceDN w:val="0"/>
              <w:adjustRightInd w:val="0"/>
              <w:rPr>
                <w:rFonts w:eastAsia="標楷體" w:cs="標楷體"/>
                <w:b/>
              </w:rPr>
            </w:pPr>
          </w:p>
        </w:tc>
      </w:tr>
      <w:tr w:rsidR="00D93B8F" w:rsidRPr="000F5B0D" w14:paraId="2DE6E815" w14:textId="77777777" w:rsidTr="00470449">
        <w:trPr>
          <w:trHeight w:val="798"/>
        </w:trPr>
        <w:tc>
          <w:tcPr>
            <w:tcW w:w="704" w:type="dxa"/>
            <w:vAlign w:val="center"/>
          </w:tcPr>
          <w:p w14:paraId="4A114D76"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14D58036" w14:textId="77777777" w:rsidR="00D93B8F" w:rsidRPr="000F5B0D" w:rsidRDefault="00D93B8F" w:rsidP="00470449">
            <w:pPr>
              <w:autoSpaceDE w:val="0"/>
              <w:autoSpaceDN w:val="0"/>
              <w:adjustRightInd w:val="0"/>
              <w:ind w:left="240" w:hangingChars="100" w:hanging="240"/>
              <w:rPr>
                <w:rFonts w:eastAsia="標楷體" w:cs="標楷體"/>
              </w:rPr>
            </w:pPr>
            <w:r>
              <w:rPr>
                <w:rFonts w:eastAsia="標楷體" w:cs="標楷體" w:hint="eastAsia"/>
              </w:rPr>
              <w:t>評估</w:t>
            </w:r>
          </w:p>
        </w:tc>
        <w:tc>
          <w:tcPr>
            <w:tcW w:w="9732" w:type="dxa"/>
            <w:gridSpan w:val="2"/>
          </w:tcPr>
          <w:p w14:paraId="5DA45103"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03C4BF2E"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0E623317" w14:textId="77777777" w:rsidR="00D93B8F" w:rsidRDefault="00D93B8F" w:rsidP="00D93B8F">
      <w:pPr>
        <w:autoSpaceDE w:val="0"/>
        <w:autoSpaceDN w:val="0"/>
        <w:adjustRightInd w:val="0"/>
        <w:rPr>
          <w:rFonts w:eastAsia="標楷體" w:cs="標楷體"/>
          <w:b/>
        </w:rPr>
      </w:pPr>
    </w:p>
    <w:p w14:paraId="684EBB71" w14:textId="77777777" w:rsidR="00D93B8F" w:rsidRDefault="00D93B8F" w:rsidP="00D93B8F">
      <w:pPr>
        <w:autoSpaceDE w:val="0"/>
        <w:autoSpaceDN w:val="0"/>
        <w:adjustRightInd w:val="0"/>
        <w:rPr>
          <w:rFonts w:eastAsia="標楷體" w:cs="標楷體"/>
          <w:b/>
        </w:rPr>
      </w:pPr>
      <w:r>
        <w:rPr>
          <w:rFonts w:eastAsia="標楷體" w:cs="標楷體" w:hint="eastAsia"/>
          <w:b/>
        </w:rPr>
        <w:t>個案會議日期：</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6CC129CA" w14:textId="77777777" w:rsidTr="00470449">
        <w:tc>
          <w:tcPr>
            <w:tcW w:w="10436" w:type="dxa"/>
            <w:gridSpan w:val="3"/>
          </w:tcPr>
          <w:p w14:paraId="2F79BFD5" w14:textId="77777777" w:rsidR="00D93B8F" w:rsidRPr="00F3208E" w:rsidRDefault="00D93B8F" w:rsidP="00470449">
            <w:pPr>
              <w:autoSpaceDE w:val="0"/>
              <w:autoSpaceDN w:val="0"/>
              <w:adjustRightInd w:val="0"/>
              <w:rPr>
                <w:rFonts w:eastAsia="標楷體" w:cs="標楷體"/>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7DACC134" w14:textId="77777777" w:rsidTr="00470449">
        <w:tc>
          <w:tcPr>
            <w:tcW w:w="704" w:type="dxa"/>
          </w:tcPr>
          <w:p w14:paraId="496D1B4D"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79BD289E"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4866" w:type="dxa"/>
          </w:tcPr>
          <w:p w14:paraId="68CC38D2" w14:textId="77777777" w:rsidR="00D93B8F" w:rsidRPr="00D74BCA" w:rsidRDefault="00D93B8F" w:rsidP="00470449">
            <w:pPr>
              <w:autoSpaceDE w:val="0"/>
              <w:autoSpaceDN w:val="0"/>
              <w:adjustRightInd w:val="0"/>
              <w:ind w:left="240" w:hangingChars="100" w:hanging="240"/>
              <w:jc w:val="center"/>
              <w:rPr>
                <w:rFonts w:eastAsia="標楷體" w:cs="標楷體"/>
              </w:rPr>
            </w:pPr>
            <w:r w:rsidRPr="00D74BCA">
              <w:rPr>
                <w:rFonts w:ascii="標楷體" w:eastAsia="標楷體" w:cs="標楷體" w:hint="eastAsia"/>
              </w:rPr>
              <w:t>教育支持策略執行概況或普特合作融合表現</w:t>
            </w:r>
          </w:p>
        </w:tc>
      </w:tr>
      <w:tr w:rsidR="00D93B8F" w:rsidRPr="000F5B0D" w14:paraId="0D4B33BA" w14:textId="77777777" w:rsidTr="00470449">
        <w:trPr>
          <w:trHeight w:val="798"/>
        </w:trPr>
        <w:tc>
          <w:tcPr>
            <w:tcW w:w="704" w:type="dxa"/>
            <w:vAlign w:val="center"/>
          </w:tcPr>
          <w:p w14:paraId="677CDDD3"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3C56E442"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4866" w:type="dxa"/>
          </w:tcPr>
          <w:p w14:paraId="6C7F9470"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756E6C11"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4866" w:type="dxa"/>
            <w:vMerge w:val="restart"/>
          </w:tcPr>
          <w:p w14:paraId="2834D139" w14:textId="77777777" w:rsidR="00D93B8F" w:rsidRPr="000F5B0D" w:rsidRDefault="00D93B8F" w:rsidP="00470449">
            <w:pPr>
              <w:autoSpaceDE w:val="0"/>
              <w:autoSpaceDN w:val="0"/>
              <w:adjustRightInd w:val="0"/>
              <w:rPr>
                <w:rFonts w:eastAsia="標楷體" w:cs="標楷體"/>
                <w:b/>
              </w:rPr>
            </w:pPr>
          </w:p>
        </w:tc>
      </w:tr>
      <w:tr w:rsidR="00D93B8F" w:rsidRPr="000F5B0D" w14:paraId="415B79BE" w14:textId="77777777" w:rsidTr="00470449">
        <w:trPr>
          <w:trHeight w:val="798"/>
        </w:trPr>
        <w:tc>
          <w:tcPr>
            <w:tcW w:w="704" w:type="dxa"/>
            <w:vAlign w:val="center"/>
          </w:tcPr>
          <w:p w14:paraId="190C2D01"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03274F51"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4866" w:type="dxa"/>
          </w:tcPr>
          <w:p w14:paraId="161A82A3"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12126124" w14:textId="77777777" w:rsidR="00D93B8F" w:rsidRPr="000F5B0D" w:rsidRDefault="00D93B8F"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4866" w:type="dxa"/>
            <w:vMerge/>
          </w:tcPr>
          <w:p w14:paraId="662555DA" w14:textId="77777777" w:rsidR="00D93B8F" w:rsidRPr="000F5B0D" w:rsidRDefault="00D93B8F" w:rsidP="00470449">
            <w:pPr>
              <w:autoSpaceDE w:val="0"/>
              <w:autoSpaceDN w:val="0"/>
              <w:adjustRightInd w:val="0"/>
              <w:rPr>
                <w:rFonts w:eastAsia="標楷體" w:cs="標楷體"/>
                <w:b/>
              </w:rPr>
            </w:pPr>
          </w:p>
        </w:tc>
      </w:tr>
      <w:tr w:rsidR="00D93B8F" w:rsidRPr="000F5B0D" w14:paraId="0214C3E2" w14:textId="77777777" w:rsidTr="00470449">
        <w:trPr>
          <w:trHeight w:val="798"/>
        </w:trPr>
        <w:tc>
          <w:tcPr>
            <w:tcW w:w="704" w:type="dxa"/>
            <w:vAlign w:val="center"/>
          </w:tcPr>
          <w:p w14:paraId="6D5A36ED"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38FA182F" w14:textId="77777777" w:rsidR="00D93B8F" w:rsidRPr="000F5B0D" w:rsidRDefault="00D93B8F" w:rsidP="00470449">
            <w:pPr>
              <w:autoSpaceDE w:val="0"/>
              <w:autoSpaceDN w:val="0"/>
              <w:adjustRightInd w:val="0"/>
              <w:ind w:left="240" w:hangingChars="100" w:hanging="240"/>
              <w:rPr>
                <w:rFonts w:eastAsia="標楷體" w:cs="標楷體"/>
              </w:rPr>
            </w:pPr>
            <w:r>
              <w:rPr>
                <w:rFonts w:eastAsia="標楷體" w:cs="標楷體" w:hint="eastAsia"/>
              </w:rPr>
              <w:t>評估</w:t>
            </w:r>
          </w:p>
        </w:tc>
        <w:tc>
          <w:tcPr>
            <w:tcW w:w="9732" w:type="dxa"/>
            <w:gridSpan w:val="2"/>
          </w:tcPr>
          <w:p w14:paraId="6D7EA71A"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2EDD7D18"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2AC4DB04" w14:textId="77777777" w:rsidR="00D93B8F" w:rsidRDefault="00D93B8F" w:rsidP="00D93B8F">
      <w:pPr>
        <w:autoSpaceDE w:val="0"/>
        <w:autoSpaceDN w:val="0"/>
        <w:adjustRightInd w:val="0"/>
        <w:rPr>
          <w:rFonts w:eastAsia="標楷體" w:cs="標楷體"/>
          <w:b/>
        </w:rPr>
      </w:pPr>
    </w:p>
    <w:p w14:paraId="5D1300B8" w14:textId="77777777" w:rsidR="00D93B8F" w:rsidRDefault="00D93B8F" w:rsidP="00D93B8F">
      <w:pPr>
        <w:autoSpaceDE w:val="0"/>
        <w:autoSpaceDN w:val="0"/>
        <w:adjustRightInd w:val="0"/>
        <w:rPr>
          <w:rFonts w:eastAsia="標楷體" w:cs="標楷體"/>
          <w:b/>
        </w:rPr>
      </w:pPr>
      <w:r>
        <w:rPr>
          <w:rFonts w:eastAsia="標楷體" w:cs="標楷體" w:hint="eastAsia"/>
          <w:b/>
        </w:rPr>
        <w:lastRenderedPageBreak/>
        <w:t>個案會議日期：</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13A1090F" w14:textId="77777777" w:rsidTr="00470449">
        <w:tc>
          <w:tcPr>
            <w:tcW w:w="10436" w:type="dxa"/>
            <w:gridSpan w:val="3"/>
          </w:tcPr>
          <w:p w14:paraId="3D0F6BA2" w14:textId="77777777" w:rsidR="00D93B8F" w:rsidRPr="00F3208E" w:rsidRDefault="00D93B8F" w:rsidP="00470449">
            <w:pPr>
              <w:autoSpaceDE w:val="0"/>
              <w:autoSpaceDN w:val="0"/>
              <w:adjustRightInd w:val="0"/>
              <w:rPr>
                <w:rFonts w:eastAsia="標楷體" w:cs="標楷體"/>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10CE6E54" w14:textId="77777777" w:rsidTr="00470449">
        <w:tc>
          <w:tcPr>
            <w:tcW w:w="704" w:type="dxa"/>
          </w:tcPr>
          <w:p w14:paraId="23E54ACF"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2E73B02E"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4866" w:type="dxa"/>
          </w:tcPr>
          <w:p w14:paraId="273AAB68" w14:textId="77777777" w:rsidR="00D93B8F" w:rsidRPr="00B73516" w:rsidRDefault="00D93B8F" w:rsidP="00470449">
            <w:pPr>
              <w:autoSpaceDE w:val="0"/>
              <w:autoSpaceDN w:val="0"/>
              <w:adjustRightInd w:val="0"/>
              <w:ind w:left="240" w:hangingChars="100" w:hanging="240"/>
              <w:jc w:val="center"/>
              <w:rPr>
                <w:rFonts w:eastAsia="標楷體" w:cs="標楷體"/>
              </w:rPr>
            </w:pPr>
            <w:r w:rsidRPr="00B73516">
              <w:rPr>
                <w:rFonts w:ascii="標楷體" w:eastAsia="標楷體" w:cs="標楷體" w:hint="eastAsia"/>
              </w:rPr>
              <w:t>教育支持策略執行概況或普特合作融合表現</w:t>
            </w:r>
          </w:p>
        </w:tc>
      </w:tr>
      <w:tr w:rsidR="00D93B8F" w:rsidRPr="000F5B0D" w14:paraId="388BA334" w14:textId="77777777" w:rsidTr="00470449">
        <w:trPr>
          <w:trHeight w:val="798"/>
        </w:trPr>
        <w:tc>
          <w:tcPr>
            <w:tcW w:w="704" w:type="dxa"/>
            <w:vAlign w:val="center"/>
          </w:tcPr>
          <w:p w14:paraId="5A6B532C"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6262A3D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4866" w:type="dxa"/>
          </w:tcPr>
          <w:p w14:paraId="7D34354F"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56EE1F78"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4866" w:type="dxa"/>
            <w:vMerge w:val="restart"/>
          </w:tcPr>
          <w:p w14:paraId="083A1D88" w14:textId="77777777" w:rsidR="00D93B8F" w:rsidRPr="000F5B0D" w:rsidRDefault="00D93B8F" w:rsidP="00470449">
            <w:pPr>
              <w:autoSpaceDE w:val="0"/>
              <w:autoSpaceDN w:val="0"/>
              <w:adjustRightInd w:val="0"/>
              <w:rPr>
                <w:rFonts w:eastAsia="標楷體" w:cs="標楷體"/>
                <w:b/>
              </w:rPr>
            </w:pPr>
          </w:p>
        </w:tc>
      </w:tr>
      <w:tr w:rsidR="00D93B8F" w:rsidRPr="000F5B0D" w14:paraId="62E85E48" w14:textId="77777777" w:rsidTr="00470449">
        <w:trPr>
          <w:trHeight w:val="798"/>
        </w:trPr>
        <w:tc>
          <w:tcPr>
            <w:tcW w:w="704" w:type="dxa"/>
            <w:vAlign w:val="center"/>
          </w:tcPr>
          <w:p w14:paraId="6000CF97"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1A28BB8F"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4866" w:type="dxa"/>
          </w:tcPr>
          <w:p w14:paraId="27B01F6A"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優勢及待加強能力</w:t>
            </w:r>
          </w:p>
          <w:p w14:paraId="2AB1DD68" w14:textId="77777777" w:rsidR="00D93B8F" w:rsidRPr="000F5B0D" w:rsidRDefault="00D93B8F"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4866" w:type="dxa"/>
            <w:vMerge/>
          </w:tcPr>
          <w:p w14:paraId="0487A598" w14:textId="77777777" w:rsidR="00D93B8F" w:rsidRPr="000F5B0D" w:rsidRDefault="00D93B8F" w:rsidP="00470449">
            <w:pPr>
              <w:autoSpaceDE w:val="0"/>
              <w:autoSpaceDN w:val="0"/>
              <w:adjustRightInd w:val="0"/>
              <w:rPr>
                <w:rFonts w:eastAsia="標楷體" w:cs="標楷體"/>
                <w:b/>
              </w:rPr>
            </w:pPr>
          </w:p>
        </w:tc>
      </w:tr>
      <w:tr w:rsidR="00D93B8F" w:rsidRPr="000F5B0D" w14:paraId="6319988A" w14:textId="77777777" w:rsidTr="00470449">
        <w:trPr>
          <w:trHeight w:val="798"/>
        </w:trPr>
        <w:tc>
          <w:tcPr>
            <w:tcW w:w="704" w:type="dxa"/>
            <w:vAlign w:val="center"/>
          </w:tcPr>
          <w:p w14:paraId="0775D47D"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4E657B34" w14:textId="77777777" w:rsidR="00D93B8F" w:rsidRPr="000F5B0D" w:rsidRDefault="00D93B8F" w:rsidP="00470449">
            <w:pPr>
              <w:autoSpaceDE w:val="0"/>
              <w:autoSpaceDN w:val="0"/>
              <w:adjustRightInd w:val="0"/>
              <w:ind w:left="240" w:hangingChars="100" w:hanging="240"/>
              <w:rPr>
                <w:rFonts w:eastAsia="標楷體" w:cs="標楷體"/>
              </w:rPr>
            </w:pPr>
            <w:r>
              <w:rPr>
                <w:rFonts w:eastAsia="標楷體" w:cs="標楷體" w:hint="eastAsia"/>
              </w:rPr>
              <w:t>評估</w:t>
            </w:r>
          </w:p>
        </w:tc>
        <w:tc>
          <w:tcPr>
            <w:tcW w:w="9732" w:type="dxa"/>
            <w:gridSpan w:val="2"/>
          </w:tcPr>
          <w:p w14:paraId="263451C9"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403241F8"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7FDD0FA" w14:textId="77777777" w:rsidR="00D93B8F" w:rsidRPr="005B48CD" w:rsidRDefault="00D93B8F" w:rsidP="00D93B8F">
      <w:pPr>
        <w:autoSpaceDE w:val="0"/>
        <w:autoSpaceDN w:val="0"/>
        <w:adjustRightInd w:val="0"/>
        <w:rPr>
          <w:rFonts w:eastAsia="標楷體" w:cs="標楷體"/>
          <w:b/>
        </w:rPr>
      </w:pPr>
    </w:p>
    <w:p w14:paraId="0F4707C6" w14:textId="77777777" w:rsidR="00D93B8F" w:rsidRDefault="00D93B8F" w:rsidP="00D93B8F">
      <w:pPr>
        <w:autoSpaceDE w:val="0"/>
        <w:autoSpaceDN w:val="0"/>
        <w:adjustRightInd w:val="0"/>
        <w:rPr>
          <w:rFonts w:eastAsia="標楷體" w:cs="標楷體"/>
          <w:b/>
        </w:rPr>
      </w:pPr>
      <w:r>
        <w:rPr>
          <w:rFonts w:eastAsia="標楷體" w:cs="標楷體" w:hint="eastAsia"/>
          <w:b/>
        </w:rPr>
        <w:t>二、</w:t>
      </w:r>
      <w:r w:rsidRPr="0077304D">
        <w:rPr>
          <w:rFonts w:eastAsia="標楷體" w:cs="標楷體" w:hint="eastAsia"/>
          <w:b/>
        </w:rPr>
        <w:t>學業學習能力</w:t>
      </w:r>
    </w:p>
    <w:p w14:paraId="3302018F" w14:textId="77777777" w:rsidR="00D93B8F" w:rsidRPr="005B48CD" w:rsidRDefault="00D93B8F" w:rsidP="00D93B8F">
      <w:pPr>
        <w:pStyle w:val="a3"/>
        <w:ind w:leftChars="0" w:left="284"/>
        <w:rPr>
          <w:rFonts w:eastAsia="標楷體"/>
          <w:b/>
        </w:rPr>
      </w:pPr>
      <w:r w:rsidRPr="00F2294F">
        <w:rPr>
          <w:rFonts w:eastAsia="標楷體" w:hint="eastAsia"/>
        </w:rPr>
        <w:t>特教推行委員會召</w:t>
      </w:r>
      <w:r>
        <w:rPr>
          <w:rFonts w:eastAsia="標楷體" w:hint="eastAsia"/>
          <w:b/>
        </w:rPr>
        <w:t>開</w:t>
      </w:r>
      <w:r w:rsidRPr="009E1803">
        <w:rPr>
          <w:rFonts w:eastAsia="標楷體" w:hint="eastAsia"/>
          <w:b/>
        </w:rPr>
        <w:t>安置及輔導會議</w:t>
      </w:r>
      <w:r w:rsidRPr="009E1803">
        <w:rPr>
          <w:rFonts w:eastAsia="標楷體" w:cs="標楷體" w:hint="eastAsia"/>
        </w:rPr>
        <w:t>日期</w:t>
      </w:r>
      <w:r>
        <w:rPr>
          <w:rFonts w:eastAsia="標楷體" w:cs="標楷體" w:hint="eastAsia"/>
          <w:b/>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52FA30BF" w14:textId="77777777" w:rsidTr="00470449">
        <w:tc>
          <w:tcPr>
            <w:tcW w:w="10436" w:type="dxa"/>
            <w:gridSpan w:val="3"/>
          </w:tcPr>
          <w:p w14:paraId="6F02A17D" w14:textId="77777777" w:rsidR="00D93B8F" w:rsidRPr="00F438AA" w:rsidRDefault="00D93B8F" w:rsidP="00470449">
            <w:pPr>
              <w:autoSpaceDE w:val="0"/>
              <w:autoSpaceDN w:val="0"/>
              <w:adjustRightInd w:val="0"/>
              <w:ind w:left="240" w:hangingChars="100" w:hanging="240"/>
              <w:rPr>
                <w:rFonts w:ascii="標楷體" w:eastAsia="標楷體" w:cs="標楷體"/>
                <w:color w:val="FF0000"/>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7423FC88" w14:textId="77777777" w:rsidTr="00470449">
        <w:tc>
          <w:tcPr>
            <w:tcW w:w="704" w:type="dxa"/>
          </w:tcPr>
          <w:p w14:paraId="632CDE6F"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4B5E3A5D"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78F1ED27" w14:textId="77777777" w:rsidR="00D93B8F" w:rsidRPr="00B73516" w:rsidRDefault="00D93B8F" w:rsidP="00470449">
            <w:pPr>
              <w:autoSpaceDE w:val="0"/>
              <w:autoSpaceDN w:val="0"/>
              <w:adjustRightInd w:val="0"/>
              <w:ind w:left="240" w:hangingChars="100" w:hanging="240"/>
              <w:jc w:val="center"/>
              <w:rPr>
                <w:rFonts w:eastAsia="標楷體" w:cs="標楷體"/>
              </w:rPr>
            </w:pPr>
            <w:r w:rsidRPr="00B73516">
              <w:rPr>
                <w:rFonts w:ascii="標楷體" w:eastAsia="標楷體" w:cs="標楷體" w:hint="eastAsia"/>
              </w:rPr>
              <w:t>教育支持策略執行概況或普特合作融合表現</w:t>
            </w:r>
          </w:p>
        </w:tc>
      </w:tr>
      <w:tr w:rsidR="00D93B8F" w:rsidRPr="000F5B0D" w14:paraId="7B82874A" w14:textId="77777777" w:rsidTr="00470449">
        <w:trPr>
          <w:trHeight w:val="963"/>
        </w:trPr>
        <w:tc>
          <w:tcPr>
            <w:tcW w:w="704" w:type="dxa"/>
            <w:vAlign w:val="center"/>
          </w:tcPr>
          <w:p w14:paraId="239BE7EB"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學習</w:t>
            </w:r>
          </w:p>
          <w:p w14:paraId="2F1CD540"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002DB88B"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750D5A20"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學習態度、國語文、數學和其他領域的具體學習表現</w:t>
            </w:r>
            <w:r w:rsidRPr="000F5B0D">
              <w:rPr>
                <w:rFonts w:eastAsia="標楷體" w:cs="標楷體" w:hint="eastAsia"/>
                <w:sz w:val="16"/>
              </w:rPr>
              <w:t>)</w:t>
            </w:r>
          </w:p>
        </w:tc>
        <w:tc>
          <w:tcPr>
            <w:tcW w:w="4866" w:type="dxa"/>
          </w:tcPr>
          <w:p w14:paraId="1C476F38" w14:textId="77777777" w:rsidR="00D93B8F" w:rsidRPr="000F5B0D" w:rsidRDefault="00D93B8F" w:rsidP="00470449">
            <w:pPr>
              <w:autoSpaceDE w:val="0"/>
              <w:autoSpaceDN w:val="0"/>
              <w:adjustRightInd w:val="0"/>
              <w:rPr>
                <w:rFonts w:eastAsia="標楷體" w:cs="標楷體"/>
                <w:b/>
              </w:rPr>
            </w:pPr>
          </w:p>
        </w:tc>
      </w:tr>
      <w:tr w:rsidR="00D93B8F" w:rsidRPr="000F5B0D" w14:paraId="66AB0258" w14:textId="77777777" w:rsidTr="00470449">
        <w:trPr>
          <w:trHeight w:val="963"/>
        </w:trPr>
        <w:tc>
          <w:tcPr>
            <w:tcW w:w="704" w:type="dxa"/>
            <w:vAlign w:val="center"/>
          </w:tcPr>
          <w:p w14:paraId="598D1AD1"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154AA45D" w14:textId="77777777" w:rsidR="00D93B8F" w:rsidRPr="000F5B0D" w:rsidRDefault="00D93B8F" w:rsidP="00470449">
            <w:pPr>
              <w:autoSpaceDE w:val="0"/>
              <w:autoSpaceDN w:val="0"/>
              <w:adjustRightInd w:val="0"/>
              <w:rPr>
                <w:rFonts w:eastAsia="標楷體" w:cs="標楷體"/>
              </w:rPr>
            </w:pPr>
            <w:r>
              <w:rPr>
                <w:rFonts w:eastAsia="標楷體" w:cs="標楷體" w:hint="eastAsia"/>
              </w:rPr>
              <w:t>評估</w:t>
            </w:r>
          </w:p>
        </w:tc>
        <w:tc>
          <w:tcPr>
            <w:tcW w:w="9732" w:type="dxa"/>
            <w:gridSpan w:val="2"/>
          </w:tcPr>
          <w:p w14:paraId="6B902E7E"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15548625"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4985E00E" w14:textId="77777777" w:rsidR="00D93B8F" w:rsidRDefault="00D93B8F" w:rsidP="00D93B8F">
      <w:pPr>
        <w:autoSpaceDE w:val="0"/>
        <w:autoSpaceDN w:val="0"/>
        <w:adjustRightInd w:val="0"/>
        <w:rPr>
          <w:rFonts w:eastAsia="標楷體" w:cs="標楷體"/>
          <w:b/>
        </w:rPr>
      </w:pPr>
    </w:p>
    <w:p w14:paraId="2FF15D1E"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39C2E316" w14:textId="77777777" w:rsidTr="00470449">
        <w:tc>
          <w:tcPr>
            <w:tcW w:w="10436" w:type="dxa"/>
            <w:gridSpan w:val="3"/>
          </w:tcPr>
          <w:p w14:paraId="598E0E2E" w14:textId="77777777" w:rsidR="00D93B8F" w:rsidRPr="00F438AA" w:rsidRDefault="00D93B8F" w:rsidP="00470449">
            <w:pPr>
              <w:autoSpaceDE w:val="0"/>
              <w:autoSpaceDN w:val="0"/>
              <w:adjustRightInd w:val="0"/>
              <w:ind w:left="240" w:hangingChars="100" w:hanging="240"/>
              <w:rPr>
                <w:rFonts w:ascii="標楷體" w:eastAsia="標楷體" w:cs="標楷體"/>
                <w:color w:val="FF0000"/>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41EBC68C" w14:textId="77777777" w:rsidTr="00470449">
        <w:tc>
          <w:tcPr>
            <w:tcW w:w="704" w:type="dxa"/>
          </w:tcPr>
          <w:p w14:paraId="048E9DCF"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6E48C75E"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791551B0" w14:textId="77777777" w:rsidR="00D93B8F" w:rsidRPr="007A2A15" w:rsidRDefault="00D93B8F" w:rsidP="00470449">
            <w:pPr>
              <w:autoSpaceDE w:val="0"/>
              <w:autoSpaceDN w:val="0"/>
              <w:adjustRightInd w:val="0"/>
              <w:ind w:left="240" w:hangingChars="100" w:hanging="240"/>
              <w:jc w:val="center"/>
              <w:rPr>
                <w:rFonts w:eastAsia="標楷體" w:cs="標楷體"/>
              </w:rPr>
            </w:pPr>
            <w:r w:rsidRPr="007A2A15">
              <w:rPr>
                <w:rFonts w:ascii="標楷體" w:eastAsia="標楷體" w:cs="標楷體" w:hint="eastAsia"/>
              </w:rPr>
              <w:t>教育支持策略執行概況或普特合作融合表現</w:t>
            </w:r>
          </w:p>
        </w:tc>
      </w:tr>
      <w:tr w:rsidR="00D93B8F" w:rsidRPr="000F5B0D" w14:paraId="6F7F8613" w14:textId="77777777" w:rsidTr="00470449">
        <w:trPr>
          <w:trHeight w:val="963"/>
        </w:trPr>
        <w:tc>
          <w:tcPr>
            <w:tcW w:w="704" w:type="dxa"/>
            <w:vAlign w:val="center"/>
          </w:tcPr>
          <w:p w14:paraId="0D2CBB36"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學習</w:t>
            </w:r>
          </w:p>
          <w:p w14:paraId="0816ABA3"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68C33559"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23E28CD2"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學習態度、國語文、數學和其他領域的具體學習表現</w:t>
            </w:r>
            <w:r w:rsidRPr="000F5B0D">
              <w:rPr>
                <w:rFonts w:eastAsia="標楷體" w:cs="標楷體" w:hint="eastAsia"/>
                <w:sz w:val="16"/>
              </w:rPr>
              <w:t>)</w:t>
            </w:r>
          </w:p>
        </w:tc>
        <w:tc>
          <w:tcPr>
            <w:tcW w:w="4866" w:type="dxa"/>
          </w:tcPr>
          <w:p w14:paraId="454126EF" w14:textId="77777777" w:rsidR="00D93B8F" w:rsidRPr="000F5B0D" w:rsidRDefault="00D93B8F" w:rsidP="00470449">
            <w:pPr>
              <w:autoSpaceDE w:val="0"/>
              <w:autoSpaceDN w:val="0"/>
              <w:adjustRightInd w:val="0"/>
              <w:rPr>
                <w:rFonts w:eastAsia="標楷體" w:cs="標楷體"/>
                <w:b/>
              </w:rPr>
            </w:pPr>
          </w:p>
        </w:tc>
      </w:tr>
      <w:tr w:rsidR="00D93B8F" w:rsidRPr="000F5B0D" w14:paraId="03549AD9" w14:textId="77777777" w:rsidTr="00470449">
        <w:trPr>
          <w:trHeight w:val="963"/>
        </w:trPr>
        <w:tc>
          <w:tcPr>
            <w:tcW w:w="704" w:type="dxa"/>
            <w:vAlign w:val="center"/>
          </w:tcPr>
          <w:p w14:paraId="0A476C49"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7111D6DA" w14:textId="77777777" w:rsidR="00D93B8F" w:rsidRPr="000F5B0D" w:rsidRDefault="00D93B8F" w:rsidP="00470449">
            <w:pPr>
              <w:autoSpaceDE w:val="0"/>
              <w:autoSpaceDN w:val="0"/>
              <w:adjustRightInd w:val="0"/>
              <w:rPr>
                <w:rFonts w:eastAsia="標楷體" w:cs="標楷體"/>
              </w:rPr>
            </w:pPr>
            <w:r>
              <w:rPr>
                <w:rFonts w:eastAsia="標楷體" w:cs="標楷體" w:hint="eastAsia"/>
              </w:rPr>
              <w:t>評估</w:t>
            </w:r>
          </w:p>
        </w:tc>
        <w:tc>
          <w:tcPr>
            <w:tcW w:w="9732" w:type="dxa"/>
            <w:gridSpan w:val="2"/>
          </w:tcPr>
          <w:p w14:paraId="546C5B16"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5BEF386D"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5FC523DD" w14:textId="77777777" w:rsidR="00D93B8F" w:rsidRPr="005B48CD" w:rsidRDefault="00D93B8F" w:rsidP="00D93B8F">
      <w:pPr>
        <w:autoSpaceDE w:val="0"/>
        <w:autoSpaceDN w:val="0"/>
        <w:adjustRightInd w:val="0"/>
        <w:rPr>
          <w:rFonts w:eastAsia="標楷體" w:cs="標楷體"/>
          <w:b/>
        </w:rPr>
      </w:pPr>
    </w:p>
    <w:p w14:paraId="28FDB57F"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39014E01" w14:textId="77777777" w:rsidTr="00470449">
        <w:tc>
          <w:tcPr>
            <w:tcW w:w="10436" w:type="dxa"/>
            <w:gridSpan w:val="3"/>
          </w:tcPr>
          <w:p w14:paraId="28289C4F" w14:textId="77777777" w:rsidR="00D93B8F" w:rsidRPr="00F438AA" w:rsidRDefault="00D93B8F" w:rsidP="00470449">
            <w:pPr>
              <w:autoSpaceDE w:val="0"/>
              <w:autoSpaceDN w:val="0"/>
              <w:adjustRightInd w:val="0"/>
              <w:ind w:left="240" w:hangingChars="100" w:hanging="240"/>
              <w:rPr>
                <w:rFonts w:ascii="標楷體" w:eastAsia="標楷體" w:cs="標楷體"/>
                <w:color w:val="FF0000"/>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770942C7" w14:textId="77777777" w:rsidTr="00470449">
        <w:tc>
          <w:tcPr>
            <w:tcW w:w="704" w:type="dxa"/>
          </w:tcPr>
          <w:p w14:paraId="021A44E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44D1D870"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416912F6" w14:textId="77777777" w:rsidR="00D93B8F" w:rsidRPr="007A2A15" w:rsidRDefault="00D93B8F" w:rsidP="00470449">
            <w:pPr>
              <w:autoSpaceDE w:val="0"/>
              <w:autoSpaceDN w:val="0"/>
              <w:adjustRightInd w:val="0"/>
              <w:ind w:left="240" w:hangingChars="100" w:hanging="240"/>
              <w:jc w:val="center"/>
              <w:rPr>
                <w:rFonts w:eastAsia="標楷體" w:cs="標楷體"/>
              </w:rPr>
            </w:pPr>
            <w:r w:rsidRPr="007A2A15">
              <w:rPr>
                <w:rFonts w:ascii="標楷體" w:eastAsia="標楷體" w:cs="標楷體" w:hint="eastAsia"/>
              </w:rPr>
              <w:t>教育支持策略執行概況或普特合作融合表現</w:t>
            </w:r>
          </w:p>
        </w:tc>
      </w:tr>
      <w:tr w:rsidR="00D93B8F" w:rsidRPr="000F5B0D" w14:paraId="0C93110A" w14:textId="77777777" w:rsidTr="00470449">
        <w:trPr>
          <w:trHeight w:val="963"/>
        </w:trPr>
        <w:tc>
          <w:tcPr>
            <w:tcW w:w="704" w:type="dxa"/>
            <w:vAlign w:val="center"/>
          </w:tcPr>
          <w:p w14:paraId="3953BD36"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學習</w:t>
            </w:r>
          </w:p>
          <w:p w14:paraId="5C8E9044"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64415DC3"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3AB6F29C"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學習態度、國語文、數學和其他領域的具體學習表現</w:t>
            </w:r>
            <w:r w:rsidRPr="000F5B0D">
              <w:rPr>
                <w:rFonts w:eastAsia="標楷體" w:cs="標楷體" w:hint="eastAsia"/>
                <w:sz w:val="16"/>
              </w:rPr>
              <w:t>)</w:t>
            </w:r>
          </w:p>
        </w:tc>
        <w:tc>
          <w:tcPr>
            <w:tcW w:w="4866" w:type="dxa"/>
          </w:tcPr>
          <w:p w14:paraId="17860C50" w14:textId="77777777" w:rsidR="00D93B8F" w:rsidRPr="000F5B0D" w:rsidRDefault="00D93B8F" w:rsidP="00470449">
            <w:pPr>
              <w:autoSpaceDE w:val="0"/>
              <w:autoSpaceDN w:val="0"/>
              <w:adjustRightInd w:val="0"/>
              <w:rPr>
                <w:rFonts w:eastAsia="標楷體" w:cs="標楷體"/>
                <w:b/>
              </w:rPr>
            </w:pPr>
          </w:p>
        </w:tc>
      </w:tr>
      <w:tr w:rsidR="00D93B8F" w:rsidRPr="000F5B0D" w14:paraId="0830D34D" w14:textId="77777777" w:rsidTr="00470449">
        <w:trPr>
          <w:trHeight w:val="963"/>
        </w:trPr>
        <w:tc>
          <w:tcPr>
            <w:tcW w:w="704" w:type="dxa"/>
            <w:vAlign w:val="center"/>
          </w:tcPr>
          <w:p w14:paraId="0101540D"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2B0218AB" w14:textId="77777777" w:rsidR="00D93B8F" w:rsidRPr="000F5B0D" w:rsidRDefault="00D93B8F" w:rsidP="00470449">
            <w:pPr>
              <w:autoSpaceDE w:val="0"/>
              <w:autoSpaceDN w:val="0"/>
              <w:adjustRightInd w:val="0"/>
              <w:rPr>
                <w:rFonts w:eastAsia="標楷體" w:cs="標楷體"/>
              </w:rPr>
            </w:pPr>
            <w:r>
              <w:rPr>
                <w:rFonts w:eastAsia="標楷體" w:cs="標楷體" w:hint="eastAsia"/>
              </w:rPr>
              <w:t>評估</w:t>
            </w:r>
          </w:p>
        </w:tc>
        <w:tc>
          <w:tcPr>
            <w:tcW w:w="9732" w:type="dxa"/>
            <w:gridSpan w:val="2"/>
          </w:tcPr>
          <w:p w14:paraId="0A791677"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625F9700"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713A824A" w14:textId="77777777" w:rsidR="00D93B8F" w:rsidRDefault="00D93B8F" w:rsidP="00D93B8F">
      <w:pPr>
        <w:autoSpaceDE w:val="0"/>
        <w:autoSpaceDN w:val="0"/>
        <w:adjustRightInd w:val="0"/>
        <w:rPr>
          <w:rFonts w:eastAsia="標楷體" w:cs="標楷體"/>
          <w:b/>
        </w:rPr>
      </w:pPr>
    </w:p>
    <w:p w14:paraId="6CA55355"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lastRenderedPageBreak/>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0A2BBDD1" w14:textId="77777777" w:rsidTr="00470449">
        <w:tc>
          <w:tcPr>
            <w:tcW w:w="10436" w:type="dxa"/>
            <w:gridSpan w:val="3"/>
          </w:tcPr>
          <w:p w14:paraId="1D7AC6DD" w14:textId="77777777" w:rsidR="00D93B8F" w:rsidRPr="00F438AA" w:rsidRDefault="00D93B8F" w:rsidP="00470449">
            <w:pPr>
              <w:autoSpaceDE w:val="0"/>
              <w:autoSpaceDN w:val="0"/>
              <w:adjustRightInd w:val="0"/>
              <w:ind w:left="240" w:hangingChars="100" w:hanging="240"/>
              <w:rPr>
                <w:rFonts w:ascii="標楷體" w:eastAsia="標楷體" w:cs="標楷體"/>
                <w:color w:val="FF0000"/>
              </w:rPr>
            </w:pPr>
            <w:r>
              <w:rPr>
                <w:rFonts w:eastAsia="標楷體" w:cs="標楷體" w:hint="eastAsia"/>
              </w:rPr>
              <w:t>輔導</w:t>
            </w: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B27649">
              <w:rPr>
                <w:rFonts w:eastAsia="標楷體" w:cs="標楷體" w:hint="eastAsia"/>
              </w:rPr>
              <w:t>日</w:t>
            </w:r>
            <w:r>
              <w:rPr>
                <w:rFonts w:eastAsia="標楷體" w:cs="標楷體" w:hint="eastAsia"/>
              </w:rPr>
              <w:t xml:space="preserve">　</w:t>
            </w:r>
            <w:r w:rsidRPr="000F5B0D">
              <w:rPr>
                <w:rFonts w:eastAsia="標楷體" w:cs="標楷體" w:hint="eastAsia"/>
              </w:rPr>
              <w:t>~</w:t>
            </w:r>
            <w:r>
              <w:rPr>
                <w:rFonts w:eastAsia="標楷體" w:cs="標楷體" w:hint="eastAsia"/>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D93B8F" w:rsidRPr="000F5B0D" w14:paraId="7DBD724D" w14:textId="77777777" w:rsidTr="00470449">
        <w:tc>
          <w:tcPr>
            <w:tcW w:w="704" w:type="dxa"/>
          </w:tcPr>
          <w:p w14:paraId="4B1DB0E0"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4D1752D2"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12D12D24" w14:textId="77777777" w:rsidR="00D93B8F" w:rsidRPr="007A2A15" w:rsidRDefault="00D93B8F" w:rsidP="00470449">
            <w:pPr>
              <w:autoSpaceDE w:val="0"/>
              <w:autoSpaceDN w:val="0"/>
              <w:adjustRightInd w:val="0"/>
              <w:ind w:left="240" w:hangingChars="100" w:hanging="240"/>
              <w:jc w:val="center"/>
              <w:rPr>
                <w:rFonts w:eastAsia="標楷體" w:cs="標楷體"/>
              </w:rPr>
            </w:pPr>
            <w:r w:rsidRPr="007A2A15">
              <w:rPr>
                <w:rFonts w:ascii="標楷體" w:eastAsia="標楷體" w:cs="標楷體" w:hint="eastAsia"/>
              </w:rPr>
              <w:t>教育支持策略執行概況或普特合作融合表現</w:t>
            </w:r>
          </w:p>
        </w:tc>
      </w:tr>
      <w:tr w:rsidR="00D93B8F" w:rsidRPr="000F5B0D" w14:paraId="552C00A8" w14:textId="77777777" w:rsidTr="00470449">
        <w:trPr>
          <w:trHeight w:val="963"/>
        </w:trPr>
        <w:tc>
          <w:tcPr>
            <w:tcW w:w="704" w:type="dxa"/>
            <w:vAlign w:val="center"/>
          </w:tcPr>
          <w:p w14:paraId="67D6E4F6" w14:textId="77777777" w:rsidR="00D93B8F" w:rsidRPr="000F5B0D" w:rsidRDefault="00D93B8F" w:rsidP="00470449">
            <w:pPr>
              <w:autoSpaceDE w:val="0"/>
              <w:autoSpaceDN w:val="0"/>
              <w:adjustRightInd w:val="0"/>
              <w:rPr>
                <w:rFonts w:eastAsia="標楷體" w:cs="標楷體"/>
              </w:rPr>
            </w:pPr>
            <w:r w:rsidRPr="000F5B0D">
              <w:rPr>
                <w:rFonts w:eastAsia="標楷體" w:cs="標楷體" w:hint="eastAsia"/>
              </w:rPr>
              <w:t>學習</w:t>
            </w:r>
          </w:p>
          <w:p w14:paraId="3A1AAE4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2C9C8567"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0BB68F52"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學習態度、國語文、數學和其他領域的具體學習表現</w:t>
            </w:r>
            <w:r w:rsidRPr="000F5B0D">
              <w:rPr>
                <w:rFonts w:eastAsia="標楷體" w:cs="標楷體" w:hint="eastAsia"/>
                <w:sz w:val="16"/>
              </w:rPr>
              <w:t>)</w:t>
            </w:r>
          </w:p>
        </w:tc>
        <w:tc>
          <w:tcPr>
            <w:tcW w:w="4866" w:type="dxa"/>
          </w:tcPr>
          <w:p w14:paraId="75A4FA87" w14:textId="77777777" w:rsidR="00D93B8F" w:rsidRPr="000F5B0D" w:rsidRDefault="00D93B8F" w:rsidP="00470449">
            <w:pPr>
              <w:autoSpaceDE w:val="0"/>
              <w:autoSpaceDN w:val="0"/>
              <w:adjustRightInd w:val="0"/>
              <w:rPr>
                <w:rFonts w:eastAsia="標楷體" w:cs="標楷體"/>
                <w:b/>
              </w:rPr>
            </w:pPr>
          </w:p>
        </w:tc>
      </w:tr>
      <w:tr w:rsidR="00D93B8F" w:rsidRPr="000F5B0D" w14:paraId="14384B4A" w14:textId="77777777" w:rsidTr="00470449">
        <w:trPr>
          <w:trHeight w:val="254"/>
        </w:trPr>
        <w:tc>
          <w:tcPr>
            <w:tcW w:w="704" w:type="dxa"/>
            <w:vAlign w:val="center"/>
          </w:tcPr>
          <w:p w14:paraId="1422115D"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7A00D893" w14:textId="77777777" w:rsidR="00D93B8F" w:rsidRPr="000F5B0D" w:rsidRDefault="00D93B8F" w:rsidP="00470449">
            <w:pPr>
              <w:autoSpaceDE w:val="0"/>
              <w:autoSpaceDN w:val="0"/>
              <w:adjustRightInd w:val="0"/>
              <w:rPr>
                <w:rFonts w:eastAsia="標楷體" w:cs="標楷體"/>
              </w:rPr>
            </w:pPr>
            <w:r>
              <w:rPr>
                <w:rFonts w:eastAsia="標楷體" w:cs="標楷體" w:hint="eastAsia"/>
              </w:rPr>
              <w:t>評估</w:t>
            </w:r>
          </w:p>
        </w:tc>
        <w:tc>
          <w:tcPr>
            <w:tcW w:w="9732" w:type="dxa"/>
            <w:gridSpan w:val="2"/>
          </w:tcPr>
          <w:p w14:paraId="0D817DA9"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3BBE726B"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13B49D9" w14:textId="77777777" w:rsidR="00D93B8F" w:rsidRPr="005B48CD" w:rsidRDefault="00D93B8F" w:rsidP="00065F05">
      <w:pPr>
        <w:pStyle w:val="a3"/>
        <w:numPr>
          <w:ilvl w:val="0"/>
          <w:numId w:val="76"/>
        </w:numPr>
        <w:autoSpaceDE w:val="0"/>
        <w:autoSpaceDN w:val="0"/>
        <w:adjustRightInd w:val="0"/>
        <w:ind w:leftChars="0" w:left="567" w:hanging="567"/>
        <w:rPr>
          <w:rFonts w:eastAsia="標楷體" w:cs="標楷體"/>
          <w:b/>
        </w:rPr>
      </w:pPr>
      <w:r w:rsidRPr="005B48CD">
        <w:rPr>
          <w:rFonts w:eastAsia="標楷體" w:cs="標楷體" w:hint="eastAsia"/>
          <w:b/>
        </w:rPr>
        <w:t>生活自理能力</w:t>
      </w:r>
    </w:p>
    <w:p w14:paraId="3A8CF74E" w14:textId="77777777" w:rsidR="00D93B8F" w:rsidRPr="005B48CD" w:rsidRDefault="00D93B8F" w:rsidP="00D93B8F">
      <w:pPr>
        <w:rPr>
          <w:rFonts w:eastAsia="標楷體"/>
          <w:b/>
        </w:rPr>
      </w:pPr>
      <w:r w:rsidRPr="009E1803">
        <w:rPr>
          <w:rFonts w:eastAsia="標楷體" w:hint="eastAsia"/>
        </w:rPr>
        <w:t>特教推行委員會</w:t>
      </w:r>
      <w:r w:rsidRPr="0077304D">
        <w:rPr>
          <w:rFonts w:eastAsia="標楷體" w:hint="eastAsia"/>
          <w:b/>
        </w:rPr>
        <w:t>召開</w:t>
      </w:r>
      <w:r w:rsidRPr="009E1803">
        <w:rPr>
          <w:rFonts w:eastAsia="標楷體" w:hint="eastAsia"/>
          <w:b/>
        </w:rPr>
        <w:t>安置及輔導會議</w:t>
      </w:r>
      <w:r w:rsidRPr="009E1803">
        <w:rPr>
          <w:rFonts w:eastAsia="標楷體" w:cs="標楷體" w:hint="eastAsia"/>
        </w:rPr>
        <w:t>日期</w:t>
      </w:r>
      <w:r w:rsidRPr="0077304D">
        <w:rPr>
          <w:rFonts w:eastAsia="標楷體" w:cs="標楷體" w:hint="eastAsia"/>
          <w:b/>
        </w:rPr>
        <w:t>：</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5110CCCC" w14:textId="77777777" w:rsidTr="00470449">
        <w:tc>
          <w:tcPr>
            <w:tcW w:w="704" w:type="dxa"/>
          </w:tcPr>
          <w:p w14:paraId="4CF82D4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67EDAA46"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23AA2316" w14:textId="77777777" w:rsidR="00D93B8F" w:rsidRPr="007A2A15" w:rsidRDefault="00D93B8F" w:rsidP="00470449">
            <w:pPr>
              <w:autoSpaceDE w:val="0"/>
              <w:autoSpaceDN w:val="0"/>
              <w:adjustRightInd w:val="0"/>
              <w:ind w:left="240" w:hangingChars="100" w:hanging="240"/>
              <w:jc w:val="center"/>
              <w:rPr>
                <w:rFonts w:ascii="標楷體" w:eastAsia="標楷體" w:cs="標楷體"/>
              </w:rPr>
            </w:pPr>
            <w:r w:rsidRPr="007A2A15">
              <w:rPr>
                <w:rFonts w:ascii="標楷體" w:eastAsia="標楷體" w:cs="標楷體" w:hint="eastAsia"/>
              </w:rPr>
              <w:t>教育支持策略執行概況或普特合作融合表現</w:t>
            </w:r>
          </w:p>
        </w:tc>
      </w:tr>
      <w:tr w:rsidR="00D93B8F" w:rsidRPr="000F5B0D" w14:paraId="7CDD7868" w14:textId="77777777" w:rsidTr="00470449">
        <w:trPr>
          <w:trHeight w:val="835"/>
        </w:trPr>
        <w:tc>
          <w:tcPr>
            <w:tcW w:w="704" w:type="dxa"/>
            <w:vAlign w:val="center"/>
          </w:tcPr>
          <w:p w14:paraId="0C8D84BB"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2C29AC83"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55CBE85E"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0A9E42A2"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746EE437" w14:textId="77777777" w:rsidR="00D93B8F" w:rsidRPr="000F5B0D" w:rsidRDefault="00D93B8F" w:rsidP="00470449">
            <w:pPr>
              <w:autoSpaceDE w:val="0"/>
              <w:autoSpaceDN w:val="0"/>
              <w:adjustRightInd w:val="0"/>
              <w:jc w:val="both"/>
              <w:rPr>
                <w:rFonts w:eastAsia="標楷體" w:cs="標楷體"/>
                <w:sz w:val="16"/>
                <w:szCs w:val="16"/>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4866" w:type="dxa"/>
          </w:tcPr>
          <w:p w14:paraId="5D3607FE" w14:textId="77777777" w:rsidR="00D93B8F" w:rsidRPr="000F5B0D" w:rsidRDefault="00D93B8F" w:rsidP="00470449">
            <w:pPr>
              <w:autoSpaceDE w:val="0"/>
              <w:autoSpaceDN w:val="0"/>
              <w:adjustRightInd w:val="0"/>
              <w:rPr>
                <w:rFonts w:eastAsia="標楷體" w:cs="標楷體"/>
                <w:b/>
              </w:rPr>
            </w:pPr>
          </w:p>
        </w:tc>
      </w:tr>
      <w:tr w:rsidR="00D93B8F" w:rsidRPr="000F5B0D" w14:paraId="0744CD25" w14:textId="77777777" w:rsidTr="00470449">
        <w:trPr>
          <w:trHeight w:val="188"/>
        </w:trPr>
        <w:tc>
          <w:tcPr>
            <w:tcW w:w="704" w:type="dxa"/>
            <w:vAlign w:val="center"/>
          </w:tcPr>
          <w:p w14:paraId="57612584"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44E91CFB"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3E09B5D4"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15916E65"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1A3CFA38"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646B4ADB" w14:textId="77777777" w:rsidTr="00470449">
        <w:tc>
          <w:tcPr>
            <w:tcW w:w="704" w:type="dxa"/>
          </w:tcPr>
          <w:p w14:paraId="3057E33A"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36B4FA58"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57F4C661" w14:textId="77777777" w:rsidR="00D93B8F" w:rsidRPr="007A2A15" w:rsidRDefault="00D93B8F" w:rsidP="00470449">
            <w:pPr>
              <w:autoSpaceDE w:val="0"/>
              <w:autoSpaceDN w:val="0"/>
              <w:adjustRightInd w:val="0"/>
              <w:ind w:left="240" w:hangingChars="100" w:hanging="240"/>
              <w:jc w:val="center"/>
              <w:rPr>
                <w:rFonts w:ascii="標楷體" w:eastAsia="標楷體" w:cs="標楷體"/>
              </w:rPr>
            </w:pPr>
            <w:r w:rsidRPr="007A2A15">
              <w:rPr>
                <w:rFonts w:ascii="標楷體" w:eastAsia="標楷體" w:cs="標楷體" w:hint="eastAsia"/>
              </w:rPr>
              <w:t>教育支持策略執行概況或普特合作融合表現</w:t>
            </w:r>
          </w:p>
        </w:tc>
      </w:tr>
      <w:tr w:rsidR="00D93B8F" w:rsidRPr="000F5B0D" w14:paraId="176E2BF2" w14:textId="77777777" w:rsidTr="00470449">
        <w:trPr>
          <w:trHeight w:val="835"/>
        </w:trPr>
        <w:tc>
          <w:tcPr>
            <w:tcW w:w="704" w:type="dxa"/>
            <w:vAlign w:val="center"/>
          </w:tcPr>
          <w:p w14:paraId="0323A8AD"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0A0AA4A8"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555B702A"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2FEACF65"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5E231F92" w14:textId="77777777" w:rsidR="00D93B8F" w:rsidRPr="000F5B0D" w:rsidRDefault="00D93B8F" w:rsidP="00470449">
            <w:pPr>
              <w:autoSpaceDE w:val="0"/>
              <w:autoSpaceDN w:val="0"/>
              <w:adjustRightInd w:val="0"/>
              <w:jc w:val="both"/>
              <w:rPr>
                <w:rFonts w:eastAsia="標楷體" w:cs="標楷體"/>
                <w:sz w:val="16"/>
                <w:szCs w:val="16"/>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4866" w:type="dxa"/>
          </w:tcPr>
          <w:p w14:paraId="047F01A1" w14:textId="77777777" w:rsidR="00D93B8F" w:rsidRPr="000F5B0D" w:rsidRDefault="00D93B8F" w:rsidP="00470449">
            <w:pPr>
              <w:autoSpaceDE w:val="0"/>
              <w:autoSpaceDN w:val="0"/>
              <w:adjustRightInd w:val="0"/>
              <w:rPr>
                <w:rFonts w:eastAsia="標楷體" w:cs="標楷體"/>
                <w:b/>
              </w:rPr>
            </w:pPr>
          </w:p>
        </w:tc>
      </w:tr>
      <w:tr w:rsidR="00D93B8F" w:rsidRPr="000F5B0D" w14:paraId="62FFFEDF" w14:textId="77777777" w:rsidTr="00470449">
        <w:trPr>
          <w:trHeight w:val="188"/>
        </w:trPr>
        <w:tc>
          <w:tcPr>
            <w:tcW w:w="704" w:type="dxa"/>
            <w:vAlign w:val="center"/>
          </w:tcPr>
          <w:p w14:paraId="7898AE10"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145AA323"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74312AFC"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1D4B0B5F"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11E1962B" w14:textId="77777777" w:rsidR="00D93B8F" w:rsidRDefault="00D93B8F" w:rsidP="00D93B8F">
      <w:pPr>
        <w:autoSpaceDE w:val="0"/>
        <w:autoSpaceDN w:val="0"/>
        <w:adjustRightInd w:val="0"/>
        <w:rPr>
          <w:rFonts w:eastAsia="標楷體" w:cs="標楷體"/>
          <w:b/>
        </w:rPr>
      </w:pPr>
    </w:p>
    <w:p w14:paraId="164AAB58"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7B9F0FD8" w14:textId="77777777" w:rsidTr="00470449">
        <w:tc>
          <w:tcPr>
            <w:tcW w:w="704" w:type="dxa"/>
          </w:tcPr>
          <w:p w14:paraId="499BF987"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7FC09079"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19736965" w14:textId="77777777" w:rsidR="00D93B8F" w:rsidRPr="004E5C5C" w:rsidRDefault="00D93B8F" w:rsidP="00470449">
            <w:pPr>
              <w:autoSpaceDE w:val="0"/>
              <w:autoSpaceDN w:val="0"/>
              <w:adjustRightInd w:val="0"/>
              <w:ind w:left="240" w:hangingChars="100" w:hanging="240"/>
              <w:jc w:val="center"/>
              <w:rPr>
                <w:rFonts w:ascii="標楷體" w:eastAsia="標楷體" w:cs="標楷體"/>
              </w:rPr>
            </w:pPr>
            <w:r w:rsidRPr="004E5C5C">
              <w:rPr>
                <w:rFonts w:ascii="標楷體" w:eastAsia="標楷體" w:cs="標楷體" w:hint="eastAsia"/>
              </w:rPr>
              <w:t>教育支持策略執行概況或普特合作融合表現</w:t>
            </w:r>
          </w:p>
        </w:tc>
      </w:tr>
      <w:tr w:rsidR="00D93B8F" w:rsidRPr="000F5B0D" w14:paraId="03B00187" w14:textId="77777777" w:rsidTr="00470449">
        <w:trPr>
          <w:trHeight w:val="835"/>
        </w:trPr>
        <w:tc>
          <w:tcPr>
            <w:tcW w:w="704" w:type="dxa"/>
            <w:vAlign w:val="center"/>
          </w:tcPr>
          <w:p w14:paraId="202FCE9A"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6515AA9B"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0B3EF32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0902AF6E"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4710D265" w14:textId="77777777" w:rsidR="00D93B8F" w:rsidRPr="000F5B0D" w:rsidRDefault="00D93B8F" w:rsidP="00470449">
            <w:pPr>
              <w:autoSpaceDE w:val="0"/>
              <w:autoSpaceDN w:val="0"/>
              <w:adjustRightInd w:val="0"/>
              <w:jc w:val="both"/>
              <w:rPr>
                <w:rFonts w:eastAsia="標楷體" w:cs="標楷體"/>
                <w:sz w:val="16"/>
                <w:szCs w:val="16"/>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4866" w:type="dxa"/>
          </w:tcPr>
          <w:p w14:paraId="6B6458D0" w14:textId="77777777" w:rsidR="00D93B8F" w:rsidRPr="000F5B0D" w:rsidRDefault="00D93B8F" w:rsidP="00470449">
            <w:pPr>
              <w:autoSpaceDE w:val="0"/>
              <w:autoSpaceDN w:val="0"/>
              <w:adjustRightInd w:val="0"/>
              <w:rPr>
                <w:rFonts w:eastAsia="標楷體" w:cs="標楷體"/>
                <w:b/>
              </w:rPr>
            </w:pPr>
          </w:p>
        </w:tc>
      </w:tr>
      <w:tr w:rsidR="00D93B8F" w:rsidRPr="000F5B0D" w14:paraId="03A01FD4" w14:textId="77777777" w:rsidTr="00470449">
        <w:trPr>
          <w:trHeight w:val="188"/>
        </w:trPr>
        <w:tc>
          <w:tcPr>
            <w:tcW w:w="704" w:type="dxa"/>
            <w:vAlign w:val="center"/>
          </w:tcPr>
          <w:p w14:paraId="12374321"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6D170D78"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286CB58C"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6D7D868F"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30F1AF81" w14:textId="77777777" w:rsidR="00D93B8F" w:rsidRDefault="00D93B8F" w:rsidP="00D93B8F">
      <w:pPr>
        <w:autoSpaceDE w:val="0"/>
        <w:autoSpaceDN w:val="0"/>
        <w:adjustRightInd w:val="0"/>
        <w:rPr>
          <w:rFonts w:eastAsia="標楷體" w:cs="標楷體"/>
          <w:b/>
        </w:rPr>
      </w:pPr>
    </w:p>
    <w:p w14:paraId="42E6B723"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60913F9F" w14:textId="77777777" w:rsidTr="00470449">
        <w:tc>
          <w:tcPr>
            <w:tcW w:w="704" w:type="dxa"/>
          </w:tcPr>
          <w:p w14:paraId="280C9A4D"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0688349F"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32577787" w14:textId="77777777" w:rsidR="00D93B8F" w:rsidRPr="004E5C5C" w:rsidRDefault="00D93B8F" w:rsidP="00470449">
            <w:pPr>
              <w:autoSpaceDE w:val="0"/>
              <w:autoSpaceDN w:val="0"/>
              <w:adjustRightInd w:val="0"/>
              <w:ind w:left="240" w:hangingChars="100" w:hanging="240"/>
              <w:jc w:val="center"/>
              <w:rPr>
                <w:rFonts w:ascii="標楷體" w:eastAsia="標楷體" w:cs="標楷體"/>
              </w:rPr>
            </w:pPr>
            <w:r w:rsidRPr="004E5C5C">
              <w:rPr>
                <w:rFonts w:ascii="標楷體" w:eastAsia="標楷體" w:cs="標楷體" w:hint="eastAsia"/>
              </w:rPr>
              <w:t>教育支持策略執行概況或普特合作融合表現</w:t>
            </w:r>
          </w:p>
        </w:tc>
      </w:tr>
      <w:tr w:rsidR="00D93B8F" w:rsidRPr="000F5B0D" w14:paraId="238AF494" w14:textId="77777777" w:rsidTr="00470449">
        <w:trPr>
          <w:trHeight w:val="835"/>
        </w:trPr>
        <w:tc>
          <w:tcPr>
            <w:tcW w:w="704" w:type="dxa"/>
            <w:vAlign w:val="center"/>
          </w:tcPr>
          <w:p w14:paraId="3F429ED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79D45D0B"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63025F03"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6D03E535"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497D0A67" w14:textId="77777777" w:rsidR="00D93B8F" w:rsidRPr="000F5B0D" w:rsidRDefault="00D93B8F" w:rsidP="00470449">
            <w:pPr>
              <w:autoSpaceDE w:val="0"/>
              <w:autoSpaceDN w:val="0"/>
              <w:adjustRightInd w:val="0"/>
              <w:jc w:val="both"/>
              <w:rPr>
                <w:rFonts w:eastAsia="標楷體" w:cs="標楷體"/>
                <w:sz w:val="16"/>
                <w:szCs w:val="16"/>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4866" w:type="dxa"/>
          </w:tcPr>
          <w:p w14:paraId="5D04FDD6" w14:textId="77777777" w:rsidR="00D93B8F" w:rsidRPr="000F5B0D" w:rsidRDefault="00D93B8F" w:rsidP="00470449">
            <w:pPr>
              <w:autoSpaceDE w:val="0"/>
              <w:autoSpaceDN w:val="0"/>
              <w:adjustRightInd w:val="0"/>
              <w:rPr>
                <w:rFonts w:eastAsia="標楷體" w:cs="標楷體"/>
                <w:b/>
              </w:rPr>
            </w:pPr>
          </w:p>
        </w:tc>
      </w:tr>
      <w:tr w:rsidR="00D93B8F" w:rsidRPr="000F5B0D" w14:paraId="4DD7C7FF" w14:textId="77777777" w:rsidTr="00470449">
        <w:trPr>
          <w:trHeight w:val="188"/>
        </w:trPr>
        <w:tc>
          <w:tcPr>
            <w:tcW w:w="704" w:type="dxa"/>
            <w:vAlign w:val="center"/>
          </w:tcPr>
          <w:p w14:paraId="24D59295"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3065162D"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31109118"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639B09E7"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E4DDB4B" w14:textId="77777777" w:rsidR="00D93B8F" w:rsidRDefault="00D93B8F" w:rsidP="00D93B8F">
      <w:pPr>
        <w:autoSpaceDE w:val="0"/>
        <w:autoSpaceDN w:val="0"/>
        <w:adjustRightInd w:val="0"/>
        <w:rPr>
          <w:rFonts w:eastAsia="標楷體" w:cs="標楷體"/>
          <w:b/>
        </w:rPr>
      </w:pPr>
      <w:r w:rsidRPr="000F5B0D">
        <w:rPr>
          <w:rFonts w:eastAsia="標楷體" w:cs="標楷體" w:hint="eastAsia"/>
          <w:b/>
        </w:rPr>
        <w:lastRenderedPageBreak/>
        <w:t>四、其他能力</w:t>
      </w:r>
    </w:p>
    <w:p w14:paraId="3BE2C196" w14:textId="77777777" w:rsidR="00D93B8F" w:rsidRPr="005B48CD" w:rsidRDefault="00D93B8F" w:rsidP="00D93B8F">
      <w:pPr>
        <w:rPr>
          <w:rFonts w:eastAsia="標楷體"/>
          <w:b/>
        </w:rPr>
      </w:pPr>
      <w:r w:rsidRPr="005515D5">
        <w:rPr>
          <w:rFonts w:eastAsia="標楷體" w:hint="eastAsia"/>
        </w:rPr>
        <w:t>特教推行委員會</w:t>
      </w:r>
      <w:r w:rsidRPr="005515D5">
        <w:rPr>
          <w:rFonts w:eastAsia="標楷體" w:hint="eastAsia"/>
          <w:b/>
        </w:rPr>
        <w:t>召開安置及輔導會議</w:t>
      </w:r>
      <w:r w:rsidRPr="005515D5">
        <w:rPr>
          <w:rFonts w:eastAsia="標楷體" w:cs="標楷體" w:hint="eastAsia"/>
        </w:rPr>
        <w:t>日期</w:t>
      </w:r>
      <w:r w:rsidRPr="0077304D">
        <w:rPr>
          <w:rFonts w:eastAsia="標楷體" w:cs="標楷體" w:hint="eastAsia"/>
          <w:b/>
        </w:rPr>
        <w:t>：</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1A1E217D" w14:textId="77777777" w:rsidTr="00470449">
        <w:tc>
          <w:tcPr>
            <w:tcW w:w="704" w:type="dxa"/>
          </w:tcPr>
          <w:p w14:paraId="05295C5B"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1EC8BFC4"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1671783B" w14:textId="77777777" w:rsidR="00D93B8F" w:rsidRPr="004E5C5C" w:rsidRDefault="00D93B8F" w:rsidP="00470449">
            <w:pPr>
              <w:autoSpaceDE w:val="0"/>
              <w:autoSpaceDN w:val="0"/>
              <w:adjustRightInd w:val="0"/>
              <w:ind w:left="240" w:hangingChars="100" w:hanging="240"/>
              <w:jc w:val="center"/>
              <w:rPr>
                <w:rFonts w:ascii="標楷體" w:eastAsia="標楷體" w:cs="標楷體"/>
              </w:rPr>
            </w:pPr>
            <w:r w:rsidRPr="004E5C5C">
              <w:rPr>
                <w:rFonts w:ascii="標楷體" w:eastAsia="標楷體" w:cs="標楷體" w:hint="eastAsia"/>
              </w:rPr>
              <w:t>教育支持策略執行概況或普特合作融合表現</w:t>
            </w:r>
          </w:p>
        </w:tc>
      </w:tr>
      <w:tr w:rsidR="00D93B8F" w:rsidRPr="000F5B0D" w14:paraId="30AC76F4" w14:textId="77777777" w:rsidTr="00470449">
        <w:trPr>
          <w:trHeight w:val="112"/>
        </w:trPr>
        <w:tc>
          <w:tcPr>
            <w:tcW w:w="704" w:type="dxa"/>
            <w:vAlign w:val="center"/>
          </w:tcPr>
          <w:p w14:paraId="10F778C7"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00E11EE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576AFE4C"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4866" w:type="dxa"/>
          </w:tcPr>
          <w:p w14:paraId="3EAA91E9" w14:textId="77777777" w:rsidR="00D93B8F" w:rsidRPr="000F5B0D" w:rsidRDefault="00D93B8F" w:rsidP="00470449">
            <w:pPr>
              <w:autoSpaceDE w:val="0"/>
              <w:autoSpaceDN w:val="0"/>
              <w:adjustRightInd w:val="0"/>
              <w:rPr>
                <w:rFonts w:eastAsia="標楷體" w:cs="標楷體"/>
                <w:b/>
              </w:rPr>
            </w:pPr>
          </w:p>
        </w:tc>
      </w:tr>
      <w:tr w:rsidR="00D93B8F" w:rsidRPr="000F5B0D" w14:paraId="53C928F9" w14:textId="77777777" w:rsidTr="00470449">
        <w:trPr>
          <w:trHeight w:val="50"/>
        </w:trPr>
        <w:tc>
          <w:tcPr>
            <w:tcW w:w="704" w:type="dxa"/>
            <w:vAlign w:val="center"/>
          </w:tcPr>
          <w:p w14:paraId="635C4A47"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669A6540"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4C2B31D3"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302342DF"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735A8A1" w14:textId="77777777" w:rsidR="00D93B8F" w:rsidRPr="000F5B0D" w:rsidRDefault="00D93B8F" w:rsidP="00D93B8F">
      <w:pPr>
        <w:widowControl/>
        <w:rPr>
          <w:rFonts w:eastAsia="標楷體"/>
          <w:b/>
        </w:rPr>
      </w:pPr>
    </w:p>
    <w:p w14:paraId="10930FF8"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5924FE4D" w14:textId="77777777" w:rsidTr="00470449">
        <w:tc>
          <w:tcPr>
            <w:tcW w:w="704" w:type="dxa"/>
          </w:tcPr>
          <w:p w14:paraId="74D84AA6"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28B4ACEE"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365AEC38" w14:textId="77777777" w:rsidR="00D93B8F" w:rsidRPr="004E5C5C" w:rsidRDefault="00D93B8F" w:rsidP="00470449">
            <w:pPr>
              <w:autoSpaceDE w:val="0"/>
              <w:autoSpaceDN w:val="0"/>
              <w:adjustRightInd w:val="0"/>
              <w:ind w:left="240" w:hangingChars="100" w:hanging="240"/>
              <w:jc w:val="center"/>
              <w:rPr>
                <w:rFonts w:ascii="標楷體" w:eastAsia="標楷體" w:cs="標楷體"/>
              </w:rPr>
            </w:pPr>
            <w:r w:rsidRPr="004E5C5C">
              <w:rPr>
                <w:rFonts w:ascii="標楷體" w:eastAsia="標楷體" w:cs="標楷體" w:hint="eastAsia"/>
              </w:rPr>
              <w:t>教育支持策略執行概況或普特合作融合表現</w:t>
            </w:r>
          </w:p>
        </w:tc>
      </w:tr>
      <w:tr w:rsidR="00D93B8F" w:rsidRPr="000F5B0D" w14:paraId="153C7660" w14:textId="77777777" w:rsidTr="00470449">
        <w:trPr>
          <w:trHeight w:val="112"/>
        </w:trPr>
        <w:tc>
          <w:tcPr>
            <w:tcW w:w="704" w:type="dxa"/>
            <w:vAlign w:val="center"/>
          </w:tcPr>
          <w:p w14:paraId="7B3CC7A1"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65C36EC3"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157D11AC"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4866" w:type="dxa"/>
          </w:tcPr>
          <w:p w14:paraId="7A1BBD5C" w14:textId="77777777" w:rsidR="00D93B8F" w:rsidRPr="000F5B0D" w:rsidRDefault="00D93B8F" w:rsidP="00470449">
            <w:pPr>
              <w:autoSpaceDE w:val="0"/>
              <w:autoSpaceDN w:val="0"/>
              <w:adjustRightInd w:val="0"/>
              <w:rPr>
                <w:rFonts w:eastAsia="標楷體" w:cs="標楷體"/>
                <w:b/>
              </w:rPr>
            </w:pPr>
          </w:p>
        </w:tc>
      </w:tr>
      <w:tr w:rsidR="00D93B8F" w:rsidRPr="000F5B0D" w14:paraId="1DD97BD3" w14:textId="77777777" w:rsidTr="00470449">
        <w:trPr>
          <w:trHeight w:val="50"/>
        </w:trPr>
        <w:tc>
          <w:tcPr>
            <w:tcW w:w="704" w:type="dxa"/>
            <w:vAlign w:val="center"/>
          </w:tcPr>
          <w:p w14:paraId="4B95EF68"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520E3AE7"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06F68CC2"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3B82A3FA"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3B700480" w14:textId="77777777" w:rsidR="00D93B8F" w:rsidRPr="005B48CD" w:rsidRDefault="00D93B8F" w:rsidP="00D93B8F">
      <w:pPr>
        <w:widowControl/>
        <w:rPr>
          <w:rFonts w:eastAsia="標楷體"/>
          <w:b/>
        </w:rPr>
      </w:pPr>
    </w:p>
    <w:p w14:paraId="53697AD7"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0448FF59" w14:textId="77777777" w:rsidTr="00470449">
        <w:tc>
          <w:tcPr>
            <w:tcW w:w="704" w:type="dxa"/>
          </w:tcPr>
          <w:p w14:paraId="109A69DE"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0EDC225F"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2E1F5D3F" w14:textId="77777777" w:rsidR="00D93B8F" w:rsidRPr="004E5C5C" w:rsidRDefault="00D93B8F" w:rsidP="00470449">
            <w:pPr>
              <w:autoSpaceDE w:val="0"/>
              <w:autoSpaceDN w:val="0"/>
              <w:adjustRightInd w:val="0"/>
              <w:ind w:left="240" w:hangingChars="100" w:hanging="240"/>
              <w:jc w:val="center"/>
              <w:rPr>
                <w:rFonts w:ascii="標楷體" w:eastAsia="標楷體" w:cs="標楷體"/>
              </w:rPr>
            </w:pPr>
            <w:r w:rsidRPr="004E5C5C">
              <w:rPr>
                <w:rFonts w:ascii="標楷體" w:eastAsia="標楷體" w:cs="標楷體" w:hint="eastAsia"/>
              </w:rPr>
              <w:t>教育支持策略執行概況或普特合作融合表現</w:t>
            </w:r>
          </w:p>
        </w:tc>
      </w:tr>
      <w:tr w:rsidR="00D93B8F" w:rsidRPr="000F5B0D" w14:paraId="238B238A" w14:textId="77777777" w:rsidTr="00470449">
        <w:trPr>
          <w:trHeight w:val="112"/>
        </w:trPr>
        <w:tc>
          <w:tcPr>
            <w:tcW w:w="704" w:type="dxa"/>
            <w:vAlign w:val="center"/>
          </w:tcPr>
          <w:p w14:paraId="7F78BB6A"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55BAD9A7"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7C3CB727"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4866" w:type="dxa"/>
          </w:tcPr>
          <w:p w14:paraId="404B4B0E" w14:textId="77777777" w:rsidR="00D93B8F" w:rsidRPr="000F5B0D" w:rsidRDefault="00D93B8F" w:rsidP="00470449">
            <w:pPr>
              <w:autoSpaceDE w:val="0"/>
              <w:autoSpaceDN w:val="0"/>
              <w:adjustRightInd w:val="0"/>
              <w:rPr>
                <w:rFonts w:eastAsia="標楷體" w:cs="標楷體"/>
                <w:b/>
              </w:rPr>
            </w:pPr>
          </w:p>
        </w:tc>
      </w:tr>
      <w:tr w:rsidR="00D93B8F" w:rsidRPr="000F5B0D" w14:paraId="4D470B61" w14:textId="77777777" w:rsidTr="00470449">
        <w:trPr>
          <w:trHeight w:val="50"/>
        </w:trPr>
        <w:tc>
          <w:tcPr>
            <w:tcW w:w="704" w:type="dxa"/>
            <w:vAlign w:val="center"/>
          </w:tcPr>
          <w:p w14:paraId="2BDF3B9A"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2DFE4DF3"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1001364D"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198CE557"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398C5ABC" w14:textId="77777777" w:rsidR="00D93B8F" w:rsidRDefault="00D93B8F" w:rsidP="00D93B8F">
      <w:pPr>
        <w:widowControl/>
        <w:rPr>
          <w:rFonts w:eastAsia="標楷體"/>
          <w:b/>
        </w:rPr>
      </w:pPr>
    </w:p>
    <w:p w14:paraId="5881B79C" w14:textId="77777777" w:rsidR="00D93B8F" w:rsidRPr="0077304D" w:rsidRDefault="00D93B8F" w:rsidP="00D93B8F">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4"/>
        <w:gridCol w:w="4866"/>
        <w:gridCol w:w="4866"/>
      </w:tblGrid>
      <w:tr w:rsidR="00D93B8F" w:rsidRPr="000F5B0D" w14:paraId="42CBD4B0" w14:textId="77777777" w:rsidTr="00470449">
        <w:tc>
          <w:tcPr>
            <w:tcW w:w="704" w:type="dxa"/>
          </w:tcPr>
          <w:p w14:paraId="036DC94C"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4866" w:type="dxa"/>
          </w:tcPr>
          <w:p w14:paraId="25D0121F" w14:textId="77777777" w:rsidR="00D93B8F" w:rsidRPr="000F5B0D" w:rsidRDefault="00D93B8F"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4866" w:type="dxa"/>
          </w:tcPr>
          <w:p w14:paraId="3A53FADD" w14:textId="77777777" w:rsidR="00D93B8F" w:rsidRPr="004E5C5C" w:rsidRDefault="00D93B8F" w:rsidP="00470449">
            <w:pPr>
              <w:autoSpaceDE w:val="0"/>
              <w:autoSpaceDN w:val="0"/>
              <w:adjustRightInd w:val="0"/>
              <w:ind w:left="240" w:hangingChars="100" w:hanging="240"/>
              <w:jc w:val="center"/>
              <w:rPr>
                <w:rFonts w:ascii="標楷體" w:eastAsia="標楷體" w:cs="標楷體"/>
              </w:rPr>
            </w:pPr>
            <w:r w:rsidRPr="004E5C5C">
              <w:rPr>
                <w:rFonts w:ascii="標楷體" w:eastAsia="標楷體" w:cs="標楷體" w:hint="eastAsia"/>
              </w:rPr>
              <w:t>教育支持策略執行概況或普特合作融合表現</w:t>
            </w:r>
          </w:p>
        </w:tc>
      </w:tr>
      <w:tr w:rsidR="00D93B8F" w:rsidRPr="000F5B0D" w14:paraId="3E886E70" w14:textId="77777777" w:rsidTr="00470449">
        <w:trPr>
          <w:trHeight w:val="112"/>
        </w:trPr>
        <w:tc>
          <w:tcPr>
            <w:tcW w:w="704" w:type="dxa"/>
            <w:vAlign w:val="center"/>
          </w:tcPr>
          <w:p w14:paraId="20AB4D10"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66B83295" w14:textId="77777777" w:rsidR="00D93B8F" w:rsidRPr="000F5B0D" w:rsidRDefault="00D93B8F"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4866" w:type="dxa"/>
          </w:tcPr>
          <w:p w14:paraId="43795AD1" w14:textId="77777777" w:rsidR="00D93B8F" w:rsidRPr="000F5B0D" w:rsidRDefault="00D93B8F"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4866" w:type="dxa"/>
          </w:tcPr>
          <w:p w14:paraId="219DD1DA" w14:textId="77777777" w:rsidR="00D93B8F" w:rsidRPr="000F5B0D" w:rsidRDefault="00D93B8F" w:rsidP="00470449">
            <w:pPr>
              <w:autoSpaceDE w:val="0"/>
              <w:autoSpaceDN w:val="0"/>
              <w:adjustRightInd w:val="0"/>
              <w:rPr>
                <w:rFonts w:eastAsia="標楷體" w:cs="標楷體"/>
                <w:b/>
              </w:rPr>
            </w:pPr>
          </w:p>
        </w:tc>
      </w:tr>
      <w:tr w:rsidR="00D93B8F" w:rsidRPr="000F5B0D" w14:paraId="2D5D97E7" w14:textId="77777777" w:rsidTr="00470449">
        <w:trPr>
          <w:trHeight w:val="50"/>
        </w:trPr>
        <w:tc>
          <w:tcPr>
            <w:tcW w:w="704" w:type="dxa"/>
            <w:vAlign w:val="center"/>
          </w:tcPr>
          <w:p w14:paraId="13019B27" w14:textId="77777777" w:rsidR="00D93B8F" w:rsidRDefault="00D93B8F" w:rsidP="00470449">
            <w:pPr>
              <w:autoSpaceDE w:val="0"/>
              <w:autoSpaceDN w:val="0"/>
              <w:adjustRightInd w:val="0"/>
              <w:ind w:left="240" w:hangingChars="100" w:hanging="240"/>
              <w:rPr>
                <w:rFonts w:eastAsia="標楷體" w:cs="標楷體"/>
              </w:rPr>
            </w:pPr>
            <w:r>
              <w:rPr>
                <w:rFonts w:eastAsia="標楷體" w:cs="標楷體" w:hint="eastAsia"/>
              </w:rPr>
              <w:t>成效</w:t>
            </w:r>
          </w:p>
          <w:p w14:paraId="3FA9E030" w14:textId="77777777" w:rsidR="00D93B8F" w:rsidRPr="000F5B0D" w:rsidRDefault="00D93B8F"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2" w:type="dxa"/>
            <w:gridSpan w:val="2"/>
          </w:tcPr>
          <w:p w14:paraId="730A740A" w14:textId="77777777" w:rsidR="00D93B8F" w:rsidRDefault="00D93B8F"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7312A555" w14:textId="77777777" w:rsidR="00D93B8F" w:rsidRPr="000F5B0D" w:rsidRDefault="00D93B8F"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7A9953A7" w14:textId="77777777" w:rsidR="00D93B8F" w:rsidRPr="005B48CD" w:rsidRDefault="00D93B8F" w:rsidP="00D93B8F">
      <w:pPr>
        <w:widowControl/>
        <w:rPr>
          <w:rFonts w:eastAsia="標楷體"/>
          <w:b/>
        </w:rPr>
      </w:pPr>
    </w:p>
    <w:p w14:paraId="672B2C98" w14:textId="77777777" w:rsidR="00D93B8F" w:rsidRPr="000F5B0D" w:rsidRDefault="00D93B8F" w:rsidP="00D93B8F">
      <w:pPr>
        <w:autoSpaceDE w:val="0"/>
        <w:autoSpaceDN w:val="0"/>
        <w:adjustRightInd w:val="0"/>
        <w:rPr>
          <w:rFonts w:eastAsia="標楷體" w:cs="標楷體"/>
        </w:rPr>
      </w:pPr>
      <w:r w:rsidRPr="000F5B0D">
        <w:rPr>
          <w:rFonts w:eastAsia="標楷體" w:cs="標楷體" w:hint="eastAsia"/>
        </w:rPr>
        <w:t>填表說明：</w:t>
      </w:r>
    </w:p>
    <w:p w14:paraId="7E5AB807" w14:textId="77777777" w:rsidR="00D93B8F" w:rsidRPr="000F5B0D" w:rsidRDefault="00D93B8F" w:rsidP="00D93B8F">
      <w:pPr>
        <w:autoSpaceDE w:val="0"/>
        <w:autoSpaceDN w:val="0"/>
        <w:adjustRightInd w:val="0"/>
        <w:ind w:firstLineChars="200" w:firstLine="480"/>
        <w:rPr>
          <w:rFonts w:eastAsia="標楷體" w:cs="標楷體"/>
        </w:rPr>
      </w:pPr>
      <w:r w:rsidRPr="000F5B0D">
        <w:rPr>
          <w:rFonts w:eastAsia="標楷體" w:cs="標楷體" w:hint="eastAsia"/>
        </w:rPr>
        <w:t>請就各向度陳述學生之現況能力及介入或調整的策略</w:t>
      </w:r>
      <w:r>
        <w:rPr>
          <w:rFonts w:eastAsia="標楷體" w:cs="標楷體" w:hint="eastAsia"/>
        </w:rPr>
        <w:t>(</w:t>
      </w:r>
      <w:r w:rsidRPr="000F5B0D">
        <w:rPr>
          <w:rFonts w:eastAsia="標楷體" w:cs="標楷體" w:hint="eastAsia"/>
        </w:rPr>
        <w:t>如</w:t>
      </w:r>
      <w:r w:rsidRPr="000F5B0D">
        <w:rPr>
          <w:rFonts w:eastAsia="標楷體" w:cs="標楷體"/>
        </w:rPr>
        <w:t>：</w:t>
      </w:r>
      <w:r w:rsidRPr="000F5B0D">
        <w:rPr>
          <w:rFonts w:eastAsia="標楷體" w:cs="標楷體" w:hint="eastAsia"/>
        </w:rPr>
        <w:t>行政支援、教學策略、行為介入等</w:t>
      </w:r>
      <w:r>
        <w:rPr>
          <w:rFonts w:eastAsia="標楷體" w:cs="標楷體" w:hint="eastAsia"/>
        </w:rPr>
        <w:t>)</w:t>
      </w:r>
      <w:r w:rsidRPr="000F5B0D">
        <w:rPr>
          <w:rFonts w:eastAsia="標楷體" w:cs="標楷體" w:hint="eastAsia"/>
        </w:rPr>
        <w:t>、成效，召開個案會議進行個案之適性安置與策略</w:t>
      </w:r>
      <w:r>
        <w:rPr>
          <w:rFonts w:eastAsia="標楷體" w:cs="標楷體" w:hint="eastAsia"/>
        </w:rPr>
        <w:t>調整相關討論建議，綜合評估個案轉安置之相關需求，繳交【個案會議紀</w:t>
      </w:r>
      <w:r w:rsidRPr="000F5B0D">
        <w:rPr>
          <w:rFonts w:eastAsia="標楷體" w:cs="標楷體" w:hint="eastAsia"/>
        </w:rPr>
        <w:t>錄】及【輔導介入方案】，送特推會審議。</w:t>
      </w:r>
    </w:p>
    <w:p w14:paraId="7952EB90" w14:textId="77777777" w:rsidR="00D93B8F" w:rsidRPr="000F5B0D" w:rsidRDefault="00D93B8F" w:rsidP="00D93B8F">
      <w:pPr>
        <w:widowControl/>
        <w:rPr>
          <w:rFonts w:eastAsia="標楷體"/>
          <w:b/>
        </w:rPr>
      </w:pPr>
    </w:p>
    <w:p w14:paraId="7D23D970" w14:textId="77777777" w:rsidR="00D93B8F" w:rsidRPr="0000416C" w:rsidRDefault="00D93B8F" w:rsidP="00D93B8F">
      <w:pPr>
        <w:widowControl/>
        <w:rPr>
          <w:rFonts w:eastAsia="標楷體"/>
          <w:b/>
        </w:rPr>
      </w:pPr>
    </w:p>
    <w:p w14:paraId="63598DB4" w14:textId="77777777" w:rsidR="00D93B8F" w:rsidRDefault="00D93B8F" w:rsidP="00D93B8F">
      <w:pPr>
        <w:widowControl/>
        <w:rPr>
          <w:rFonts w:eastAsia="標楷體"/>
          <w:b/>
        </w:rPr>
      </w:pPr>
    </w:p>
    <w:p w14:paraId="7D9E2181" w14:textId="77777777" w:rsidR="00D93B8F" w:rsidRDefault="00D93B8F" w:rsidP="00D93B8F">
      <w:pPr>
        <w:widowControl/>
        <w:rPr>
          <w:rFonts w:eastAsia="標楷體"/>
          <w:b/>
        </w:rPr>
      </w:pPr>
    </w:p>
    <w:p w14:paraId="36786061" w14:textId="77777777" w:rsidR="00D93B8F" w:rsidRDefault="00D93B8F" w:rsidP="00D93B8F">
      <w:pPr>
        <w:widowControl/>
        <w:rPr>
          <w:rFonts w:eastAsia="標楷體"/>
          <w:b/>
        </w:rPr>
      </w:pPr>
    </w:p>
    <w:p w14:paraId="5426E92B" w14:textId="6A205CBF" w:rsidR="00D93B8F" w:rsidRPr="00D93B8F" w:rsidRDefault="00D93B8F" w:rsidP="00D93B8F">
      <w:pPr>
        <w:autoSpaceDE w:val="0"/>
        <w:autoSpaceDN w:val="0"/>
        <w:adjustRightInd w:val="0"/>
        <w:rPr>
          <w:rFonts w:eastAsia="標楷體" w:cs="標楷體"/>
          <w:b/>
        </w:rPr>
      </w:pPr>
    </w:p>
    <w:p w14:paraId="03826F4E" w14:textId="77777777" w:rsidR="00065F05" w:rsidRPr="000F5B0D" w:rsidRDefault="00065F05" w:rsidP="00065F05">
      <w:pPr>
        <w:widowControl/>
        <w:jc w:val="center"/>
        <w:rPr>
          <w:rFonts w:eastAsia="標楷體"/>
          <w:b/>
        </w:rPr>
      </w:pPr>
      <w:r w:rsidRPr="000F5B0D">
        <w:rPr>
          <w:rFonts w:eastAsia="標楷體"/>
          <w:b/>
        </w:rPr>
        <w:lastRenderedPageBreak/>
        <w:t>普通班</w:t>
      </w:r>
      <w:r w:rsidRPr="000F5B0D">
        <w:rPr>
          <w:rFonts w:eastAsia="標楷體" w:hint="eastAsia"/>
          <w:b/>
        </w:rPr>
        <w:t>接受</w:t>
      </w:r>
      <w:r w:rsidRPr="000F5B0D">
        <w:rPr>
          <w:rFonts w:eastAsia="標楷體"/>
          <w:b/>
        </w:rPr>
        <w:t>資源班</w:t>
      </w:r>
      <w:r w:rsidRPr="000F5B0D">
        <w:rPr>
          <w:rFonts w:eastAsia="標楷體" w:hint="eastAsia"/>
          <w:b/>
        </w:rPr>
        <w:t>服務</w:t>
      </w:r>
      <w:r w:rsidRPr="000F5B0D">
        <w:rPr>
          <w:rFonts w:eastAsia="標楷體" w:hint="eastAsia"/>
          <w:b/>
        </w:rPr>
        <w:t>/</w:t>
      </w:r>
      <w:r w:rsidRPr="000F5B0D">
        <w:rPr>
          <w:rFonts w:eastAsia="標楷體" w:hint="eastAsia"/>
          <w:b/>
        </w:rPr>
        <w:t>不分類巡迴輔導</w:t>
      </w:r>
      <w:r w:rsidRPr="000F5B0D">
        <w:rPr>
          <w:rFonts w:eastAsia="標楷體"/>
          <w:b/>
        </w:rPr>
        <w:t>→</w:t>
      </w:r>
      <w:r w:rsidRPr="000F5B0D">
        <w:rPr>
          <w:rFonts w:eastAsia="標楷體"/>
          <w:b/>
        </w:rPr>
        <w:t>特教班</w:t>
      </w:r>
      <w:r>
        <w:rPr>
          <w:rFonts w:eastAsia="標楷體"/>
          <w:b/>
        </w:rPr>
        <w:t>(</w:t>
      </w:r>
      <w:r w:rsidRPr="000F5B0D">
        <w:rPr>
          <w:rFonts w:eastAsia="標楷體"/>
          <w:b/>
        </w:rPr>
        <w:t>含特</w:t>
      </w:r>
      <w:r w:rsidRPr="000F5B0D">
        <w:rPr>
          <w:rFonts w:eastAsia="標楷體" w:hint="eastAsia"/>
          <w:b/>
        </w:rPr>
        <w:t>教</w:t>
      </w:r>
      <w:r w:rsidRPr="000F5B0D">
        <w:rPr>
          <w:rFonts w:eastAsia="標楷體"/>
          <w:b/>
        </w:rPr>
        <w:t>學校</w:t>
      </w:r>
      <w:r>
        <w:rPr>
          <w:rFonts w:eastAsia="標楷體"/>
          <w:b/>
        </w:rPr>
        <w:t>)</w:t>
      </w:r>
    </w:p>
    <w:p w14:paraId="3DF4C354" w14:textId="77777777" w:rsidR="00065F05" w:rsidRPr="000F5B0D" w:rsidRDefault="00065F05" w:rsidP="00065F05">
      <w:pPr>
        <w:jc w:val="center"/>
        <w:rPr>
          <w:rFonts w:eastAsia="標楷體"/>
          <w:b/>
        </w:rPr>
      </w:pPr>
      <w:r w:rsidRPr="000F5B0D">
        <w:rPr>
          <w:rFonts w:eastAsia="標楷體"/>
          <w:b/>
          <w:noProof/>
        </w:rPr>
        <mc:AlternateContent>
          <mc:Choice Requires="wps">
            <w:drawing>
              <wp:anchor distT="0" distB="0" distL="114300" distR="114300" simplePos="0" relativeHeight="253508608" behindDoc="0" locked="0" layoutInCell="1" allowOverlap="1" wp14:anchorId="1179379A" wp14:editId="7256C903">
                <wp:simplePos x="0" y="0"/>
                <wp:positionH relativeFrom="column">
                  <wp:posOffset>1409700</wp:posOffset>
                </wp:positionH>
                <wp:positionV relativeFrom="paragraph">
                  <wp:posOffset>19685</wp:posOffset>
                </wp:positionV>
                <wp:extent cx="3642360" cy="409575"/>
                <wp:effectExtent l="0" t="0" r="15240" b="28575"/>
                <wp:wrapNone/>
                <wp:docPr id="789" name="圓角矩形 789"/>
                <wp:cNvGraphicFramePr/>
                <a:graphic xmlns:a="http://schemas.openxmlformats.org/drawingml/2006/main">
                  <a:graphicData uri="http://schemas.microsoft.com/office/word/2010/wordprocessingShape">
                    <wps:wsp>
                      <wps:cNvSpPr/>
                      <wps:spPr>
                        <a:xfrm>
                          <a:off x="0" y="0"/>
                          <a:ext cx="3642360" cy="409575"/>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30EF4644" w14:textId="77777777" w:rsidR="00D069BC" w:rsidRPr="00E86FBC" w:rsidRDefault="00D069BC" w:rsidP="00065F05">
                            <w:pPr>
                              <w:jc w:val="center"/>
                              <w:rPr>
                                <w:rFonts w:ascii="標楷體" w:eastAsia="標楷體" w:hAnsi="標楷體"/>
                              </w:rPr>
                            </w:pPr>
                            <w:r w:rsidRPr="00E86FBC">
                              <w:rPr>
                                <w:rFonts w:ascii="標楷體" w:eastAsia="標楷體" w:hAnsi="標楷體" w:hint="eastAsia"/>
                              </w:rPr>
                              <w:t>法定代理人/實際照顧者或學校提出重新安置需求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79379A" id="圓角矩形 789" o:spid="_x0000_s1210" style="position:absolute;left:0;text-align:left;margin-left:111pt;margin-top:1.55pt;width:286.8pt;height:32.25pt;z-index:25350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4QqdAIAAEUFAAAOAAAAZHJzL2Uyb0RvYy54bWysVEtPGzEQvlfqf7B8L5uEECBig6KgVJUQ&#10;IKDi7HhtsqrX446d7Ka/vmPvZpPSnKpe7BnP+/H55rapDNsq9CXYnA/PBpwpK6Eo7XvOv78uv1xx&#10;5oOwhTBgVc53yvPb2edPN7WbqhGswRQKGTmxflq7nK9DcNMs83KtKuHPwClLQg1YiUAsvmcFipq8&#10;VyYbDQaTrAYsHIJU3tPrXSvks+RfayXDo9ZeBWZyTrmFdGI6V/HMZjdi+o7CrUvZpSH+IYtKlJaC&#10;9q7uRBBsg+VfrqpSInjQ4UxClYHWpVSpBqpmOPhQzctaOJVqoeZ417fJ/z+38mH74p6Q2lA7P/VE&#10;xioajVW8KT/WpGbt+mapJjBJj+eT8eh8Qj2VJBsPri8uL2I3s4O1Qx++KqhYJHKOsLHFM00kNUps&#10;731o9fd6MaKx8fRgymJZGpOYuAtqYZBtBU0xNMMuzpEWRY2W2aGIRIWdUa3XZ6VZWVDaoxQ97dfB&#10;p5BS2TDu/BpL2tFMUwa94fCUoQn7ZDrdaKbS3vWGg1OGf0bsLVJUsKE3rkoLeMpB8aOP3Orvq29r&#10;juWHZtVQ0QTLyWUsLb6toNg9IUNokeCdXJY0nXvhw5NAWn0aKME5PNKhDdQ5h47ibA3469R71KeN&#10;JClnNUEp5/7nRqDizHyztKvXw/E4Yi8x44vLETF4LFkdS+ymWgDNeUgfh5OJjPrB7EmNUL0R6ucx&#10;KomElRQ75zLgnlmEFuL0b0g1nyc1wpsT4d6+OBmdx07HxXtt3gS6bkUDLfcD7GEnph+WtNWNlhbm&#10;mwC6TBt86Gs3A8JqAkL3r8TP4JhPWoffb/YbAAD//wMAUEsDBBQABgAIAAAAIQCj5XAG3QAAAAgB&#10;AAAPAAAAZHJzL2Rvd25yZXYueG1sTI9BS8QwFITvgv8hPMGbm27E7lqbLiK4HoqgVfD62jzbYvJS&#10;muxu/ffGkx6HGWa+KXeLs+JIcxg9a1ivMhDEnTcj9xre3x6vtiBCRDZoPZOGbwqwq87PSiyMP/Er&#10;HZvYi1TCoUANQ4xTIWXoBnIYVn4iTt6nnx3GJOdemhlPqdxZqbIslw5HTgsDTvQwUPfVHJyGGFpE&#10;9VzbfbPfZnVt+6cP96L15cVyfwci0hL/wvCLn9ChSkytP7AJwmpQSqUvUcP1GkTyN7c3OYhWQ77J&#10;QVal/H+g+gEAAP//AwBQSwECLQAUAAYACAAAACEAtoM4kv4AAADhAQAAEwAAAAAAAAAAAAAAAAAA&#10;AAAAW0NvbnRlbnRfVHlwZXNdLnhtbFBLAQItABQABgAIAAAAIQA4/SH/1gAAAJQBAAALAAAAAAAA&#10;AAAAAAAAAC8BAABfcmVscy8ucmVsc1BLAQItABQABgAIAAAAIQAqz4QqdAIAAEUFAAAOAAAAAAAA&#10;AAAAAAAAAC4CAABkcnMvZTJvRG9jLnhtbFBLAQItABQABgAIAAAAIQCj5XAG3QAAAAgBAAAPAAAA&#10;AAAAAAAAAAAAAM4EAABkcnMvZG93bnJldi54bWxQSwUGAAAAAAQABADzAAAA2AUAAAAA&#10;" fillcolor="white [3201]" strokecolor="black [3213]" strokeweight="1pt">
                <v:stroke joinstyle="miter"/>
                <v:textbox>
                  <w:txbxContent>
                    <w:p w14:paraId="30EF4644" w14:textId="77777777" w:rsidR="00D069BC" w:rsidRPr="00E86FBC" w:rsidRDefault="00D069BC" w:rsidP="00065F05">
                      <w:pPr>
                        <w:jc w:val="center"/>
                        <w:rPr>
                          <w:rFonts w:ascii="標楷體" w:eastAsia="標楷體" w:hAnsi="標楷體"/>
                        </w:rPr>
                      </w:pPr>
                      <w:r w:rsidRPr="00E86FBC">
                        <w:rPr>
                          <w:rFonts w:ascii="標楷體" w:eastAsia="標楷體" w:hAnsi="標楷體" w:hint="eastAsia"/>
                        </w:rPr>
                        <w:t>法定代理人/實際照顧者或學校提出重新安置需求</w:t>
                      </w:r>
                    </w:p>
                  </w:txbxContent>
                </v:textbox>
              </v:roundrect>
            </w:pict>
          </mc:Fallback>
        </mc:AlternateContent>
      </w:r>
    </w:p>
    <w:p w14:paraId="71F63CA1" w14:textId="77777777" w:rsidR="00065F05" w:rsidRPr="000F5B0D" w:rsidRDefault="00065F05" w:rsidP="00065F05">
      <w:pPr>
        <w:jc w:val="center"/>
        <w:rPr>
          <w:rFonts w:eastAsia="標楷體"/>
          <w:b/>
        </w:rPr>
      </w:pPr>
      <w:r w:rsidRPr="000F5B0D">
        <w:rPr>
          <w:rFonts w:eastAsia="標楷體"/>
          <w:b/>
          <w:noProof/>
        </w:rPr>
        <mc:AlternateContent>
          <mc:Choice Requires="wps">
            <w:drawing>
              <wp:anchor distT="0" distB="0" distL="114300" distR="114300" simplePos="0" relativeHeight="253509632" behindDoc="0" locked="0" layoutInCell="1" allowOverlap="1" wp14:anchorId="066A6F88" wp14:editId="3C455633">
                <wp:simplePos x="0" y="0"/>
                <wp:positionH relativeFrom="column">
                  <wp:posOffset>3238500</wp:posOffset>
                </wp:positionH>
                <wp:positionV relativeFrom="paragraph">
                  <wp:posOffset>209550</wp:posOffset>
                </wp:positionV>
                <wp:extent cx="0" cy="304800"/>
                <wp:effectExtent l="0" t="0" r="19050" b="19050"/>
                <wp:wrapNone/>
                <wp:docPr id="790" name="直線接點 790"/>
                <wp:cNvGraphicFramePr/>
                <a:graphic xmlns:a="http://schemas.openxmlformats.org/drawingml/2006/main">
                  <a:graphicData uri="http://schemas.microsoft.com/office/word/2010/wordprocessingShape">
                    <wps:wsp>
                      <wps:cNvCnPr/>
                      <wps:spPr>
                        <a:xfrm>
                          <a:off x="0" y="0"/>
                          <a:ext cx="0" cy="3048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2ED9EA" id="直線接點 790" o:spid="_x0000_s1026" style="position:absolute;z-index:25350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6.5pt" to="2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Eb84AEAAAAEAAAOAAAAZHJzL2Uyb0RvYy54bWysU0tuFDEQ3SNxB8t7xj0JgqQ1PVkkSjYI&#10;RnwO4LjL05b8k+1M91yCA4DEjhsgseA+ibgFZfdMTxSQECgbd1d1vVf1nqsXZ4PRZAMhKmcbOp9V&#10;lIAVrlV23dAP7y+fnVASE7ct185CQ7cQ6dny6ZNF72s4cp3TLQSCJDbWvW9ol5KvGYuiA8PjzHmw&#10;+FG6YHjCMKxZG3iP7Eazo6p6wXoXWh+cgBgxezF+pMvCLyWI9EbKCInohuJsqZyhnNf5ZMsFr9eB&#10;+06J3Rj8P6YwXFlsOlFd8MTJTVC/URklgotOpplwhjkplYCiAdXMqwdq3nXcQ9GC5kQ/2RQfj1a8&#10;3qwCUW1DX56iP5YbvKS7z9/uvn+6/fj1548vJOfRpd7HGovP7SrsouhXIUseZDD5iWLIUJzdTs7C&#10;kIgYkwKzx9Xzk6rQsQPOh5iuwBmSXxqqlc2aec03r2LCXli6L8lpbfMZnVbtpdK6BHlb4FwHsuF4&#10;z2mY54kRd68Ko4xkWcc4eXlLWw0j61uQ6APOOi/dywYeOLkQYNOeV1uszjCJE0zA6u/AXX2GQtnO&#10;fwFPiNLZ2TSBjbIu/Kn7wQo51u8dGHVnC65duy13WqzBNSvO7X6JvMf34wI//LjLXwAAAP//AwBQ&#10;SwMEFAAGAAgAAAAhAE1pu9ffAAAACQEAAA8AAABkcnMvZG93bnJldi54bWxMj0FrwzAMhe+D/Qej&#10;wi5jdbLQUrIoZQR62WGwZpQd3ViNQ2M5xG6T/vt57LCdhPQeT98rtrPtxZVG3zlGSJcJCOLG6Y5b&#10;hM9697QB4YNirXrHhHAjD9vy/q5QuXYTf9B1H1oRQ9jnCsGEMORS+saQVX7pBuKondxoVYjr2Eo9&#10;qimG214+J8laWtVx/GDUQJWh5ry/WISv9jHbHWqupyq8n9Zmvh3eVhXiw2J+fQERaA5/ZvjBj+hQ&#10;Rqaju7D2okdYpUnsEhCyLM5o+D0cETZpArIs5P8G5TcAAAD//wMAUEsBAi0AFAAGAAgAAAAhALaD&#10;OJL+AAAA4QEAABMAAAAAAAAAAAAAAAAAAAAAAFtDb250ZW50X1R5cGVzXS54bWxQSwECLQAUAAYA&#10;CAAAACEAOP0h/9YAAACUAQAACwAAAAAAAAAAAAAAAAAvAQAAX3JlbHMvLnJlbHNQSwECLQAUAAYA&#10;CAAAACEA+0RG/OABAAAABAAADgAAAAAAAAAAAAAAAAAuAgAAZHJzL2Uyb0RvYy54bWxQSwECLQAU&#10;AAYACAAAACEATWm7198AAAAJAQAADwAAAAAAAAAAAAAAAAA6BAAAZHJzL2Rvd25yZXYueG1sUEsF&#10;BgAAAAAEAAQA8wAAAEYFAAAAAA==&#10;" strokecolor="black [3213]" strokeweight=".5pt">
                <v:stroke joinstyle="miter"/>
              </v:line>
            </w:pict>
          </mc:Fallback>
        </mc:AlternateContent>
      </w:r>
    </w:p>
    <w:p w14:paraId="0E80D637" w14:textId="77777777" w:rsidR="00065F05" w:rsidRPr="000F5B0D" w:rsidRDefault="00065F05" w:rsidP="00065F05">
      <w:pPr>
        <w:jc w:val="center"/>
        <w:rPr>
          <w:rFonts w:eastAsia="標楷體"/>
          <w:b/>
        </w:rPr>
      </w:pPr>
    </w:p>
    <w:tbl>
      <w:tblPr>
        <w:tblStyle w:val="a4"/>
        <w:tblpPr w:leftFromText="180" w:rightFromText="180" w:vertAnchor="text" w:horzAnchor="margin" w:tblpXSpec="center" w:tblpY="91"/>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057"/>
      </w:tblGrid>
      <w:tr w:rsidR="00065F05" w:rsidRPr="000F5B0D" w14:paraId="3A5AD985" w14:textId="77777777" w:rsidTr="00470449">
        <w:trPr>
          <w:trHeight w:val="279"/>
        </w:trPr>
        <w:tc>
          <w:tcPr>
            <w:tcW w:w="9057" w:type="dxa"/>
            <w:shd w:val="clear" w:color="auto" w:fill="D9D9D9" w:themeFill="background1" w:themeFillShade="D9"/>
          </w:tcPr>
          <w:p w14:paraId="7FA6BAD7" w14:textId="77777777" w:rsidR="00065F05" w:rsidRPr="000F5B0D" w:rsidRDefault="00065F05" w:rsidP="00470449">
            <w:pPr>
              <w:jc w:val="center"/>
              <w:rPr>
                <w:rFonts w:eastAsia="標楷體"/>
                <w:b/>
              </w:rPr>
            </w:pPr>
            <w:r w:rsidRPr="00E86FBC">
              <w:rPr>
                <w:rFonts w:eastAsia="標楷體" w:hint="eastAsia"/>
                <w:b/>
              </w:rPr>
              <w:t>校內特教推行委員會召開安置及輔導會議：依據</w:t>
            </w:r>
            <w:r w:rsidRPr="00E86FBC">
              <w:rPr>
                <w:rFonts w:eastAsia="標楷體" w:hint="eastAsia"/>
                <w:b/>
              </w:rPr>
              <w:t>IEP</w:t>
            </w:r>
            <w:r w:rsidRPr="00E86FBC">
              <w:rPr>
                <w:rFonts w:eastAsia="標楷體" w:hint="eastAsia"/>
                <w:b/>
              </w:rPr>
              <w:t>擬訂輔導介入方案</w:t>
            </w:r>
          </w:p>
        </w:tc>
      </w:tr>
      <w:tr w:rsidR="00065F05" w:rsidRPr="000F5B0D" w14:paraId="6D5CAA81" w14:textId="77777777" w:rsidTr="00470449">
        <w:trPr>
          <w:trHeight w:val="267"/>
        </w:trPr>
        <w:tc>
          <w:tcPr>
            <w:tcW w:w="9057" w:type="dxa"/>
          </w:tcPr>
          <w:p w14:paraId="4A579044" w14:textId="77777777" w:rsidR="00065F05" w:rsidRPr="000F5B0D" w:rsidRDefault="00065F05" w:rsidP="00065F05">
            <w:pPr>
              <w:pStyle w:val="a3"/>
              <w:widowControl/>
              <w:numPr>
                <w:ilvl w:val="0"/>
                <w:numId w:val="87"/>
              </w:numPr>
              <w:ind w:leftChars="0" w:left="660" w:hanging="660"/>
              <w:rPr>
                <w:rFonts w:eastAsia="標楷體"/>
              </w:rPr>
            </w:pPr>
            <w:r w:rsidRPr="000F5B0D">
              <w:rPr>
                <w:rFonts w:ascii="標楷體" w:eastAsia="標楷體" w:hAnsi="標楷體" w:hint="eastAsia"/>
                <w:noProof/>
              </w:rPr>
              <mc:AlternateContent>
                <mc:Choice Requires="wpg">
                  <w:drawing>
                    <wp:anchor distT="0" distB="0" distL="114300" distR="114300" simplePos="0" relativeHeight="253516800" behindDoc="0" locked="0" layoutInCell="1" allowOverlap="1" wp14:anchorId="4B08B94B" wp14:editId="28B95920">
                      <wp:simplePos x="0" y="0"/>
                      <wp:positionH relativeFrom="column">
                        <wp:posOffset>2344632</wp:posOffset>
                      </wp:positionH>
                      <wp:positionV relativeFrom="paragraph">
                        <wp:posOffset>73660</wp:posOffset>
                      </wp:positionV>
                      <wp:extent cx="381000" cy="499533"/>
                      <wp:effectExtent l="0" t="0" r="19050" b="15240"/>
                      <wp:wrapNone/>
                      <wp:docPr id="1031008267" name="群組 1031008267"/>
                      <wp:cNvGraphicFramePr/>
                      <a:graphic xmlns:a="http://schemas.openxmlformats.org/drawingml/2006/main">
                        <a:graphicData uri="http://schemas.microsoft.com/office/word/2010/wordprocessingGroup">
                          <wpg:wgp>
                            <wpg:cNvGrpSpPr/>
                            <wpg:grpSpPr>
                              <a:xfrm>
                                <a:off x="0" y="0"/>
                                <a:ext cx="381000" cy="499533"/>
                                <a:chOff x="0" y="0"/>
                                <a:chExt cx="381000" cy="341841"/>
                              </a:xfrm>
                            </wpg:grpSpPr>
                            <wps:wsp>
                              <wps:cNvPr id="1031008268" name="直線接點 1031008268"/>
                              <wps:cNvCnPr/>
                              <wps:spPr>
                                <a:xfrm>
                                  <a:off x="0" y="0"/>
                                  <a:ext cx="381000" cy="161925"/>
                                </a:xfrm>
                                <a:prstGeom prst="line">
                                  <a:avLst/>
                                </a:prstGeom>
                              </wps:spPr>
                              <wps:style>
                                <a:lnRef idx="1">
                                  <a:schemeClr val="dk1"/>
                                </a:lnRef>
                                <a:fillRef idx="0">
                                  <a:schemeClr val="dk1"/>
                                </a:fillRef>
                                <a:effectRef idx="0">
                                  <a:schemeClr val="dk1"/>
                                </a:effectRef>
                                <a:fontRef idx="minor">
                                  <a:schemeClr val="tx1"/>
                                </a:fontRef>
                              </wps:style>
                              <wps:bodyPr/>
                            </wps:wsp>
                            <wps:wsp>
                              <wps:cNvPr id="1031008269" name="直線接點 1031008269"/>
                              <wps:cNvCnPr/>
                              <wps:spPr>
                                <a:xfrm flipH="1">
                                  <a:off x="0" y="160866"/>
                                  <a:ext cx="371475" cy="18097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410C62D3" id="群組 1031008267" o:spid="_x0000_s1026" style="position:absolute;margin-left:184.6pt;margin-top:5.8pt;width:30pt;height:39.35pt;z-index:253516800;mso-height-relative:margin" coordsize="381000,341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eYbQIAAEwHAAAOAAAAZHJzL2Uyb0RvYy54bWzsVcuO0zAU3SPxD1b2NEkfaRq1ncUMlAWC&#10;EQMf4HHsJCKxLdvTtHvWfABIs4I/ALFA4nOo+AuunSbtdEYDKhIrNk78OPdx7rn29GRVlWhJlS4E&#10;n3lhL/AQ5USkBc9m3utXTx7FHtIG8xSXgtOZt6baO5k/fDCtZUL7IhdlShUCI1wntZx5uTEy8X1N&#10;clph3ROScthkQlXYwFRlfqpwDdar0u8HQeTXQqVSCUK1htWzZtObO/uMUWJeMKapQeXMg9iMG5Ub&#10;L+3oz6c4yRSWeUG2YeAjoqhwwcFpZ+oMG4yuVHHLVFUQJbRgpkdE5QvGCkJdDpBNGBxks1DiSrpc&#10;sqTOZEcTUHvA09FmyfPluUJFCrULBmEQxP1o7CGOK6jV5vvHzZe3aG8D2KpllgBooeSFPFfbhayZ&#10;WQJWTFX2C6mhleN53fFMVwYRWBzE4AmqQWBrOJmMBoOmDiSHYt1CkfzxHbjBMIyHocX5rVPfxtaF&#10;UktQlN6Rpv+OtIscS+pqoW3+h6SBzLekffi8+fr+x7tPP79d76iLbaA2IoCe8i1vOtFA4TGkhVE4&#10;6Y9uJI8TqbRZUFEh+zPzyoLbeHGCl8+0aXhqjwBpNpjGvfsz65LawyV/SRnoAaoUOrTrRHpaKrTE&#10;0EPpm5Zzd9JCWFGWHSi4H7Q9a2HUdeefArvTzqPgpgNWBRfqLq9m1YbKmvNt1k2uNu1Lka5dMRwd&#10;oJamSP9ONpP7ZTP5vWwQKwv5tK3Wja4LoyCOImsC2G5baBwOx6Om9cI4mMD/fgv9V1FyIPjjVOSu&#10;Iriy3e20fV7sm7A/d3LcPYLzXwAAAP//AwBQSwMEFAAGAAgAAAAhAH/bLPffAAAACQEAAA8AAABk&#10;cnMvZG93bnJldi54bWxMj01Lw0AQhu+C/2EZwZvdfGiwMZtSinoqgq0g3rbZaRKanQ3ZbZL+e6cn&#10;Pc68D+88U6xm24kRB986UhAvIhBIlTMt1Qq+9m8PzyB80GR05wgVXNDDqry9KXRu3ESfOO5CLbiE&#10;fK4VNCH0uZS+atBqv3A9EmdHN1gdeBxqaQY9cbntZBJFmbS6Jb7Q6B43DVan3dkqeJ/0tE7j13F7&#10;Om4uP/unj+9tjErd383rFxAB5/AHw1Wf1aFkp4M7k/GiU5Bmy4RRDuIMBAOPyXVxULCMUpBlIf9/&#10;UP4CAAD//wMAUEsBAi0AFAAGAAgAAAAhALaDOJL+AAAA4QEAABMAAAAAAAAAAAAAAAAAAAAAAFtD&#10;b250ZW50X1R5cGVzXS54bWxQSwECLQAUAAYACAAAACEAOP0h/9YAAACUAQAACwAAAAAAAAAAAAAA&#10;AAAvAQAAX3JlbHMvLnJlbHNQSwECLQAUAAYACAAAACEAQ6aXmG0CAABMBwAADgAAAAAAAAAAAAAA&#10;AAAuAgAAZHJzL2Uyb0RvYy54bWxQSwECLQAUAAYACAAAACEAf9ss998AAAAJAQAADwAAAAAAAAAA&#10;AAAAAADHBAAAZHJzL2Rvd25yZXYueG1sUEsFBgAAAAAEAAQA8wAAANMFAAAAAA==&#10;">
                      <v:line id="直線接點 1031008268" o:spid="_x0000_s1027" style="position:absolute;visibility:visible;mso-wrap-style:square" from="0,0" to="381000,16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BlmcsAAADjAAAADwAAAGRycy9kb3ducmV2LnhtbESPQUvDQBCF74L/YRnBi9jdtlBi7LZI&#10;URAUq+nieciOSTA7G7JrG/+9cxB6nHlv3vtmvZ1Cr440pi6yhfnMgCKuo++4seAOT7cFqJSRPfaR&#10;ycIvJdhuLi/WWPp44g86VrlREsKpRAttzkOpdapbCphmcSAW7SuOAbOMY6P9iCcJD71eGLPSATuW&#10;hhYH2rVUf1c/wcKLu/u8We4L58KhesN31z3uX3fWXl9ND/egMk35bP6/fvaCb5ZzY4rFSqDlJ1mA&#10;3vwBAAD//wMAUEsBAi0AFAAGAAgAAAAhAP4l66UAAQAA6gEAABMAAAAAAAAAAAAAAAAAAAAAAFtD&#10;b250ZW50X1R5cGVzXS54bWxQSwECLQAUAAYACAAAACEAlgUzWNQAAACXAQAACwAAAAAAAAAAAAAA&#10;AAAxAQAAX3JlbHMvLnJlbHNQSwECLQAUAAYACAAAACEAMy8FnkEAAAA5AAAAFAAAAAAAAAAAAAAA&#10;AAAuAgAAZHJzL2Nvbm5lY3RvcnhtbC54bWxQSwECLQAUAAYACAAAACEAgrBlmcsAAADjAAAADwAA&#10;AAAAAAAAAAAAAAChAgAAZHJzL2Rvd25yZXYueG1sUEsFBgAAAAAEAAQA+QAAAJkDAAAAAA==&#10;" strokecolor="black [3200]" strokeweight=".5pt">
                        <v:stroke joinstyle="miter"/>
                      </v:line>
                      <v:line id="直線接點 1031008269" o:spid="_x0000_s1028" style="position:absolute;flip:x;visibility:visible;mso-wrap-style:square" from="0,160866" to="371475,3418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BJYMQAAADjAAAADwAAAGRycy9kb3ducmV2LnhtbERPX2vCMBB/F/Ydwg32pkkVi3ZGkYHi&#10;k2PVD3A0Z1rWXEqT1e7bG2Gwx/v9v81udK0YqA+NZw3ZTIEgrrxp2Gq4Xg7TFYgQkQ22nknDLwXY&#10;bV8mGyyMv/MXDWW0IoVwKFBDHWNXSBmqmhyGme+IE3fzvcOYzt5K0+M9hbtWzpXKpcOGU0ONHX3U&#10;VH2XP06DsWeSe2+HZWbz66Gyn3g+Dlq/vY77dxCRxvgv/nOfTJqvFplSq3m+hudPCQC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YElgxAAAAOMAAAAPAAAAAAAAAAAA&#10;AAAAAKECAABkcnMvZG93bnJldi54bWxQSwUGAAAAAAQABAD5AAAAkgMAAAAA&#10;" strokecolor="black [3200]" strokeweight=".5pt">
                        <v:stroke joinstyle="miter"/>
                      </v:line>
                    </v:group>
                  </w:pict>
                </mc:Fallback>
              </mc:AlternateContent>
            </w:r>
            <w:r w:rsidRPr="000F5B0D">
              <w:rPr>
                <w:rFonts w:eastAsia="標楷體" w:hint="eastAsia"/>
              </w:rPr>
              <w:t>分析學生優勢、待加強能力和</w:t>
            </w:r>
          </w:p>
          <w:p w14:paraId="1C466F73" w14:textId="77777777" w:rsidR="00065F05" w:rsidRPr="000F5B0D" w:rsidRDefault="00065F05" w:rsidP="00470449">
            <w:pPr>
              <w:widowControl/>
              <w:ind w:firstLineChars="100" w:firstLine="240"/>
              <w:rPr>
                <w:rFonts w:eastAsia="標楷體"/>
              </w:rPr>
            </w:pPr>
            <w:r w:rsidRPr="000F5B0D">
              <w:rPr>
                <w:rFonts w:eastAsia="標楷體" w:hint="eastAsia"/>
              </w:rPr>
              <w:t>現況適應表現</w:t>
            </w:r>
            <w:r w:rsidRPr="000F5B0D">
              <w:rPr>
                <w:rFonts w:eastAsia="標楷體" w:hint="eastAsia"/>
              </w:rPr>
              <w:t xml:space="preserve"> </w:t>
            </w:r>
            <w:r w:rsidRPr="000F5B0D">
              <w:rPr>
                <w:rFonts w:eastAsia="標楷體"/>
              </w:rPr>
              <w:t xml:space="preserve">                     </w:t>
            </w:r>
            <w:r w:rsidRPr="000F5B0D">
              <w:rPr>
                <w:rFonts w:eastAsia="標楷體" w:hint="eastAsia"/>
              </w:rPr>
              <w:t>擬訂輔導介入方案並有會議紀錄</w:t>
            </w:r>
          </w:p>
          <w:p w14:paraId="552E5416" w14:textId="77777777" w:rsidR="00065F05" w:rsidRPr="000F5B0D" w:rsidRDefault="00065F05" w:rsidP="00065F05">
            <w:pPr>
              <w:pStyle w:val="a3"/>
              <w:widowControl/>
              <w:numPr>
                <w:ilvl w:val="0"/>
                <w:numId w:val="87"/>
              </w:numPr>
              <w:ind w:leftChars="0" w:left="660" w:hanging="660"/>
              <w:rPr>
                <w:rFonts w:eastAsia="標楷體"/>
                <w:b/>
              </w:rPr>
            </w:pPr>
            <w:r>
              <w:rPr>
                <w:rFonts w:eastAsia="標楷體" w:hint="eastAsia"/>
                <w:noProof/>
              </w:rPr>
              <mc:AlternateContent>
                <mc:Choice Requires="wps">
                  <w:drawing>
                    <wp:anchor distT="0" distB="0" distL="114300" distR="114300" simplePos="0" relativeHeight="253517824" behindDoc="0" locked="0" layoutInCell="1" allowOverlap="1" wp14:anchorId="699CE329" wp14:editId="42C3811F">
                      <wp:simplePos x="0" y="0"/>
                      <wp:positionH relativeFrom="column">
                        <wp:posOffset>2627630</wp:posOffset>
                      </wp:positionH>
                      <wp:positionV relativeFrom="paragraph">
                        <wp:posOffset>235585</wp:posOffset>
                      </wp:positionV>
                      <wp:extent cx="0" cy="285750"/>
                      <wp:effectExtent l="76200" t="0" r="57150" b="57150"/>
                      <wp:wrapNone/>
                      <wp:docPr id="1031008286" name="直線單箭頭接點 1031008286"/>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B5BB2D8" id="直線單箭頭接點 1031008286" o:spid="_x0000_s1026" type="#_x0000_t32" style="position:absolute;margin-left:206.9pt;margin-top:18.55pt;width:0;height:22.5pt;z-index:253517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GQy+gEAAAIEAAAOAAAAZHJzL2Uyb0RvYy54bWysU81uEzEQviPxDpbvZDdBLVGUTQ8pcEEQ&#10;QXkA12tnLfynscluXoIjB5AQF47tCYkDz9NGfQvG3mRb8SMhxMW7tuf7Zr5vxvOTzmiyERCUsxUd&#10;j0pKhOWuVnZd0ddnTx5MKQmR2ZppZ0VFtyLQk8X9e/PWz8TENU7XAgiS2DBrfUWbGP2sKAJvhGFh&#10;5LyweCkdGBZxC+uiBtYiu9HFpCyPi9ZB7cFxEQKenvaXdJH5pRQ8vpAyiEh0RbG2mFfI63lai8Wc&#10;zdbAfKP4vgz2D1UYpiwmHahOWWTkLahfqIzi4IKTccSdKZyUiousAdWMy5/UvGqYF1kLmhP8YFP4&#10;f7T8+WYFRNXYu/LhuCynk+kxJZYZ7NXu49fdtw9X7y93lxc3ny+u3325+f6J3IlD81ofZsixtCvY&#10;74JfQXKik2DSFzWSLhu+HQwXXSS8P+R4OpkePTrKvShucR5CfCqcIemnoiECU+smLp212FUH4+w3&#10;2zwLETMj8ABISbVNa2RKP7Y1iVuPciIoZtdapJ5jeAopUvl9wfkvbrXo4S+FRFewxD5Nnkex1EA2&#10;DCepfjMeWDAyQaTSegCVubY/gvaxCSbyjP4tcIjOGZ2NA9Ao6+B3WWN3KFX28QfVvdYk+9zV29y+&#10;bAcOWvZn/yjSJN/dZ/jt0138AAAA//8DAFBLAwQUAAYACAAAACEAIPZxVt0AAAAJAQAADwAAAGRy&#10;cy9kb3ducmV2LnhtbEyPwU7DMBBE70j8g7VI3KiTFtE0zaZCCI4VoqkQRzfexBHxOoqdNvw9Rhzg&#10;uLOjmTfFbra9ONPoO8cI6SIBQVw73XGLcKxe7jIQPijWqndMCF/kYVdeXxUq1+7Cb3Q+hFbEEPa5&#10;QjAhDLmUvjZklV+4gTj+GjdaFeI5tlKP6hLDbS+XSfIgreo4Nhg10JOh+vMwWYSmao/1x3Mmp755&#10;XVfvZmP21R7x9mZ+3IIINIc/M/zgR3QoI9PJTay96BHu01VEDwirdQoiGn6FE0K2TEGWhfy/oPwG&#10;AAD//wMAUEsBAi0AFAAGAAgAAAAhALaDOJL+AAAA4QEAABMAAAAAAAAAAAAAAAAAAAAAAFtDb250&#10;ZW50X1R5cGVzXS54bWxQSwECLQAUAAYACAAAACEAOP0h/9YAAACUAQAACwAAAAAAAAAAAAAAAAAv&#10;AQAAX3JlbHMvLnJlbHNQSwECLQAUAAYACAAAACEAZHxkMvoBAAACBAAADgAAAAAAAAAAAAAAAAAu&#10;AgAAZHJzL2Uyb0RvYy54bWxQSwECLQAUAAYACAAAACEAIPZxVt0AAAAJAQAADwAAAAAAAAAAAAAA&#10;AABUBAAAZHJzL2Rvd25yZXYueG1sUEsFBgAAAAAEAAQA8wAAAF4FAAAAAA==&#10;" strokecolor="black [3200]" strokeweight=".5pt">
                      <v:stroke endarrow="block" joinstyle="miter"/>
                    </v:shape>
                  </w:pict>
                </mc:Fallback>
              </mc:AlternateContent>
            </w:r>
            <w:r w:rsidRPr="000F5B0D">
              <w:rPr>
                <w:rFonts w:eastAsia="標楷體" w:hint="eastAsia"/>
              </w:rPr>
              <w:t>討論</w:t>
            </w:r>
            <w:r w:rsidRPr="000F5B0D">
              <w:rPr>
                <w:rFonts w:eastAsia="標楷體"/>
              </w:rPr>
              <w:t>介入</w:t>
            </w:r>
            <w:r w:rsidRPr="000F5B0D">
              <w:rPr>
                <w:rFonts w:eastAsia="標楷體" w:hint="eastAsia"/>
              </w:rPr>
              <w:t>調整</w:t>
            </w:r>
            <w:r w:rsidRPr="000F5B0D">
              <w:rPr>
                <w:rFonts w:eastAsia="標楷體"/>
              </w:rPr>
              <w:t>策略</w:t>
            </w:r>
          </w:p>
        </w:tc>
      </w:tr>
    </w:tbl>
    <w:p w14:paraId="170600E4" w14:textId="77777777" w:rsidR="00065F05" w:rsidRPr="000F5B0D" w:rsidRDefault="00065F05" w:rsidP="00065F05">
      <w:pPr>
        <w:rPr>
          <w:rFonts w:eastAsia="標楷體"/>
          <w:b/>
        </w:rPr>
      </w:pPr>
    </w:p>
    <w:p w14:paraId="5C5CDF34" w14:textId="77777777" w:rsidR="00065F05" w:rsidRPr="000F5B0D" w:rsidRDefault="00065F05" w:rsidP="00065F05">
      <w:pPr>
        <w:rPr>
          <w:rFonts w:eastAsia="標楷體"/>
          <w:b/>
        </w:rPr>
      </w:pPr>
    </w:p>
    <w:p w14:paraId="71EBA674" w14:textId="77777777" w:rsidR="00065F05" w:rsidRPr="000F5B0D" w:rsidRDefault="00065F05" w:rsidP="00065F05">
      <w:pPr>
        <w:pStyle w:val="a5"/>
        <w:spacing w:line="340" w:lineRule="exact"/>
        <w:ind w:leftChars="0" w:left="0" w:firstLineChars="0" w:firstLine="0"/>
        <w:rPr>
          <w:rFonts w:ascii="Times New Roman"/>
          <w:sz w:val="24"/>
        </w:rPr>
      </w:pPr>
    </w:p>
    <w:p w14:paraId="785DA4CD" w14:textId="77777777" w:rsidR="00065F05" w:rsidRPr="000F5B0D" w:rsidRDefault="00065F05" w:rsidP="00065F05">
      <w:pPr>
        <w:pStyle w:val="a5"/>
        <w:spacing w:line="340" w:lineRule="exact"/>
        <w:ind w:leftChars="0" w:left="0" w:firstLineChars="0" w:firstLine="0"/>
        <w:rPr>
          <w:rFonts w:ascii="Times New Roman"/>
          <w:sz w:val="24"/>
        </w:rPr>
      </w:pPr>
    </w:p>
    <w:p w14:paraId="3B8845A2" w14:textId="77777777" w:rsidR="00065F05" w:rsidRPr="000F5B0D" w:rsidRDefault="00065F05" w:rsidP="00065F05">
      <w:pPr>
        <w:pStyle w:val="a5"/>
        <w:spacing w:line="340" w:lineRule="exact"/>
        <w:ind w:leftChars="0" w:left="0" w:firstLineChars="0" w:firstLine="0"/>
        <w:rPr>
          <w:rFonts w:ascii="Times New Roman"/>
          <w:sz w:val="24"/>
        </w:rPr>
      </w:pPr>
    </w:p>
    <w:p w14:paraId="75E426C0"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noProof/>
          <w:sz w:val="24"/>
        </w:rPr>
        <mc:AlternateContent>
          <mc:Choice Requires="wps">
            <w:drawing>
              <wp:anchor distT="0" distB="0" distL="114300" distR="114300" simplePos="0" relativeHeight="253513728" behindDoc="0" locked="0" layoutInCell="1" allowOverlap="1" wp14:anchorId="613D6B4F" wp14:editId="0C4AA8DE">
                <wp:simplePos x="0" y="0"/>
                <wp:positionH relativeFrom="page">
                  <wp:posOffset>3535362</wp:posOffset>
                </wp:positionH>
                <wp:positionV relativeFrom="paragraph">
                  <wp:posOffset>167324</wp:posOffset>
                </wp:positionV>
                <wp:extent cx="159493" cy="3361690"/>
                <wp:effectExtent l="0" t="77152" r="11112" b="11113"/>
                <wp:wrapNone/>
                <wp:docPr id="90" name="左大括弧 90"/>
                <wp:cNvGraphicFramePr/>
                <a:graphic xmlns:a="http://schemas.openxmlformats.org/drawingml/2006/main">
                  <a:graphicData uri="http://schemas.microsoft.com/office/word/2010/wordprocessingShape">
                    <wps:wsp>
                      <wps:cNvSpPr/>
                      <wps:spPr>
                        <a:xfrm rot="5400000">
                          <a:off x="0" y="0"/>
                          <a:ext cx="159493" cy="3361690"/>
                        </a:xfrm>
                        <a:prstGeom prst="leftBrace">
                          <a:avLst>
                            <a:gd name="adj1" fmla="val 8333"/>
                            <a:gd name="adj2" fmla="val 50756"/>
                          </a:avLst>
                        </a:prstGeom>
                        <a:ln w="127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025DA8" id="左大括弧 90" o:spid="_x0000_s1026" type="#_x0000_t87" style="position:absolute;margin-left:278.35pt;margin-top:13.2pt;width:12.55pt;height:264.7pt;rotation:90;z-index:25351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QvmqgIAAIMFAAAOAAAAZHJzL2Uyb0RvYy54bWysVMtuEzEU3SPxD5b3dDJ5tYk6qUKrIqSq&#10;rWhR167Hbgb84trJJPwCv4Hohj0bfqd8B9eemTSCIiHELEa27/F9nHt8D4/WWpGVAF9ZU9B8r0eJ&#10;MNyWlbkr6Nvr0xcHlPjATMmUNaKgG+Hp0ez5s8PaTUXfLqwqBRB0Yvy0dgVdhOCmWeb5Qmjm96wT&#10;Bo3SgmYBt3CXlcBq9K5V1u/1xlltoXRgufAeT08aI50l/1IKHi6k9CIQVVDMLaQ/pP9t/GezQza9&#10;A+YWFW/TYP+QhWaVwaBbVycsMLKE6jdXuuJgvZVhj1udWSkrLlINWE3e+6WaqwVzItWC5Hi3pcn/&#10;P7f8fHUJpCoLOkF6DNPYo4dvXx4+3//49PXh+z3BY+Sodn6K0Ct3Ce3O4zIWvJagCVgkdjTsxS/R&#10;gIWRdWJ5s2VZrAPheJiPJsPJgBKOpsFgnI+bEFnjK/p04MMrYTWJi4IqIcNLYDxSwaZsdeZDorps&#10;82Xlu5wSqRV2bsUUORgMBm1jdyD9Xciotz8aRwxGbR3iqosbvStDasy1v48VRVxkoKk5rcJGiQb2&#10;RkjkL9aV0kvKFccKCKZS0PJ93oZRBpHxiqyU2l5q6PrjpRYbr4mk5r+9uEWniNaE7UVdGQtPpRrW&#10;XaqywXdVN7XGsm9tuUG5pHajXLzjpxW26Iz5cMkA6cdDHAbhAn9SWSTQtitKFhY+PnUe8ahntFJS&#10;40MsqP+wZCAoUa8NKn2SD4fx5abNcLTfxw3sWm53LWapjy3yjoLA7NIy4oPqlhKsvsGZMY9R0cQM&#10;x9gF5QG6zXFoBgROHS7m8wTD1+pYODNXjnedjmq5Xt8wcK1OAyr83HaPthVWo7FHbOyHsfNlsLIK&#10;nbAaXlu+8aUnXbZTKY6S3X1CPc7O2U8AAAD//wMAUEsDBBQABgAIAAAAIQBKsOKT3wAAAAsBAAAP&#10;AAAAZHJzL2Rvd25yZXYueG1sTI/BTsMwEETvSPyDtUjcqENTQhriVKVSP6BpJcTNtbdxILZD7KaB&#10;r2d7guNoRjNvytVkOzbiEFrvBDzOEmDolNetawQc9tuHHFiI0mnZeYcCvjHAqrq9KWWh/cXtcKxj&#10;w6jEhUIKMDH2BedBGbQyzHyPjryTH6yMJIeG60FeqNx2fJ4kGbeydbRgZI8bg+qzPlvaXb/b7dfH&#10;blJNvRl/1GFavplXIe7vpvULsIhT/AvDFZ/QoSKmoz87HVgnIE0WGUUFzJ/zJ2CUyNMFvTterTQD&#10;XpX8/4fqFwAA//8DAFBLAQItABQABgAIAAAAIQC2gziS/gAAAOEBAAATAAAAAAAAAAAAAAAAAAAA&#10;AABbQ29udGVudF9UeXBlc10ueG1sUEsBAi0AFAAGAAgAAAAhADj9If/WAAAAlAEAAAsAAAAAAAAA&#10;AAAAAAAALwEAAF9yZWxzLy5yZWxzUEsBAi0AFAAGAAgAAAAhAFRVC+aqAgAAgwUAAA4AAAAAAAAA&#10;AAAAAAAALgIAAGRycy9lMm9Eb2MueG1sUEsBAi0AFAAGAAgAAAAhAEqw4pPfAAAACwEAAA8AAAAA&#10;AAAAAAAAAAAABAUAAGRycy9kb3ducmV2LnhtbFBLBQYAAAAABAAEAPMAAAAQBgAAAAA=&#10;" adj="85,10963" strokecolor="black [3200]" strokeweight="1pt">
                <v:stroke joinstyle="miter"/>
                <w10:wrap anchorx="page"/>
              </v:shape>
            </w:pict>
          </mc:Fallback>
        </mc:AlternateContent>
      </w:r>
    </w:p>
    <w:p w14:paraId="4CAF77DB"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b/>
          <w:noProof/>
        </w:rPr>
        <mc:AlternateContent>
          <mc:Choice Requires="wps">
            <w:drawing>
              <wp:anchor distT="0" distB="0" distL="114300" distR="114300" simplePos="0" relativeHeight="253510656" behindDoc="0" locked="0" layoutInCell="1" allowOverlap="1" wp14:anchorId="273D0718" wp14:editId="6B45F144">
                <wp:simplePos x="0" y="0"/>
                <wp:positionH relativeFrom="page">
                  <wp:posOffset>933450</wp:posOffset>
                </wp:positionH>
                <wp:positionV relativeFrom="paragraph">
                  <wp:posOffset>36195</wp:posOffset>
                </wp:positionV>
                <wp:extent cx="5695950" cy="628650"/>
                <wp:effectExtent l="0" t="0" r="19050" b="19050"/>
                <wp:wrapNone/>
                <wp:docPr id="794" name="圓角矩形 794"/>
                <wp:cNvGraphicFramePr/>
                <a:graphic xmlns:a="http://schemas.openxmlformats.org/drawingml/2006/main">
                  <a:graphicData uri="http://schemas.microsoft.com/office/word/2010/wordprocessingShape">
                    <wps:wsp>
                      <wps:cNvSpPr/>
                      <wps:spPr>
                        <a:xfrm>
                          <a:off x="0" y="0"/>
                          <a:ext cx="5695950" cy="628650"/>
                        </a:xfrm>
                        <a:prstGeom prst="roundRect">
                          <a:avLst/>
                        </a:prstGeom>
                        <a:ln>
                          <a:solidFill>
                            <a:schemeClr val="tx1"/>
                          </a:solidFill>
                        </a:ln>
                      </wps:spPr>
                      <wps:style>
                        <a:lnRef idx="2">
                          <a:schemeClr val="accent4"/>
                        </a:lnRef>
                        <a:fillRef idx="1">
                          <a:schemeClr val="lt1"/>
                        </a:fillRef>
                        <a:effectRef idx="0">
                          <a:schemeClr val="accent4"/>
                        </a:effectRef>
                        <a:fontRef idx="minor">
                          <a:schemeClr val="dk1"/>
                        </a:fontRef>
                      </wps:style>
                      <wps:txbx>
                        <w:txbxContent>
                          <w:p w14:paraId="6667655C" w14:textId="77777777" w:rsidR="00D069BC" w:rsidRPr="001C28F3" w:rsidRDefault="00D069BC" w:rsidP="00065F05">
                            <w:pPr>
                              <w:jc w:val="center"/>
                              <w:rPr>
                                <w:rFonts w:ascii="標楷體" w:eastAsia="標楷體" w:hAnsi="標楷體"/>
                              </w:rPr>
                            </w:pPr>
                            <w:r w:rsidRPr="001C28F3">
                              <w:rPr>
                                <w:rFonts w:ascii="標楷體" w:eastAsia="標楷體" w:hAnsi="標楷體" w:hint="eastAsia"/>
                              </w:rPr>
                              <w:t>逐月</w:t>
                            </w:r>
                            <w:r w:rsidRPr="001C28F3">
                              <w:rPr>
                                <w:rFonts w:eastAsia="標楷體" w:hint="eastAsia"/>
                                <w:b/>
                              </w:rPr>
                              <w:t>召開個案會議</w:t>
                            </w:r>
                            <w:r w:rsidRPr="001C28F3">
                              <w:rPr>
                                <w:rFonts w:ascii="標楷體" w:eastAsia="標楷體" w:hAnsi="標楷體" w:hint="eastAsia"/>
                              </w:rPr>
                              <w:t>檢討介入成效，滾動式修正介入策略，</w:t>
                            </w:r>
                          </w:p>
                          <w:p w14:paraId="27A85F47" w14:textId="77777777" w:rsidR="00D069BC" w:rsidRPr="001C28F3" w:rsidRDefault="00D069BC" w:rsidP="00065F05">
                            <w:pPr>
                              <w:jc w:val="center"/>
                              <w:rPr>
                                <w:rFonts w:ascii="標楷體" w:eastAsia="標楷體" w:hAnsi="標楷體"/>
                              </w:rPr>
                            </w:pPr>
                            <w:r w:rsidRPr="001C28F3">
                              <w:rPr>
                                <w:rFonts w:ascii="標楷體" w:eastAsia="標楷體" w:hAnsi="標楷體"/>
                              </w:rPr>
                              <w:t>至少</w:t>
                            </w:r>
                            <w:r w:rsidRPr="001C28F3">
                              <w:rPr>
                                <w:rFonts w:ascii="標楷體" w:eastAsia="標楷體" w:hAnsi="標楷體" w:hint="eastAsia"/>
                              </w:rPr>
                              <w:t>連續介入三</w:t>
                            </w:r>
                            <w:r w:rsidRPr="001C28F3">
                              <w:rPr>
                                <w:rFonts w:ascii="標楷體" w:eastAsia="標楷體" w:hAnsi="標楷體"/>
                              </w:rPr>
                              <w:t>個月</w:t>
                            </w:r>
                          </w:p>
                          <w:p w14:paraId="015BED01" w14:textId="77777777" w:rsidR="00D069BC" w:rsidRPr="00986FAF" w:rsidRDefault="00D069BC" w:rsidP="00065F05">
                            <w:pPr>
                              <w:jc w:val="center"/>
                              <w:rPr>
                                <w:rFonts w:ascii="標楷體" w:eastAsia="標楷體" w:hAnsi="標楷體"/>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3D0718" id="圓角矩形 794" o:spid="_x0000_s1211" style="position:absolute;margin-left:73.5pt;margin-top:2.85pt;width:448.5pt;height:49.5pt;z-index:25351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67rcwIAAEUFAAAOAAAAZHJzL2Uyb0RvYy54bWysVEtvGjEQvlfqf7B8bxYQ0ARliRARVaUo&#10;ifJQzsZrh1W9Hnds2KW/vmPvstCUU9WLPeOZ+ebt65umMmyn0Jdgcz68GHCmrISitO85f31Zfbnk&#10;zAdhC2HAqpzvlec388+frms3UyPYgCkUMgKxfla7nG9CcLMs83KjKuEvwClLQg1YiUAsvmcFiprQ&#10;K5ONBoNpVgMWDkEq7+n1thXyecLXWsnwoLVXgZmcU2whnZjOdTyz+bWYvaNwm1J2YYh/iKISpSWn&#10;PdStCIJtsfwLqiolggcdLiRUGWhdSpVyoGyGgw/ZPG+EUykXKo53fZn8/4OV97tn94hUhtr5mScy&#10;ZtForOJN8bEmFWvfF0s1gUl6nEyvJlcTqqkk2XR0OSWaYLKjtUMfvimoWCRyjrC1xRN1JBVK7O58&#10;aPUPetGjsfH0YMpiVRqTmDgLammQ7QR1MTTDzs+JFnmNltkxiUSFvVEt6pPSrCwo7FHynubriCmk&#10;VDaMO1xjSTuaaYqgNxyeMzThEEynG81UmrvecHDO8E+PvUXyCjb0xlVpAc8BFD96z63+Ifs255h+&#10;aNYNJU1rOb2MqcW3NRT7R2QI7SZ4J1cldedO+PAokEafGkrrHB7o0AbqnENHcbYB/HXuPerTRJKU&#10;s5pWKef+51ag4sx8tzSrV8PxOO5eYsaTryNi8FSyPpXYbbUE6vOQPg4nExn1gzmQGqF6o61fRK8k&#10;ElaS75zLgAdmGdoVp39DqsUiqdG+ORHu7LOTETxWOg7eS/Mm0HUjGmi47+GwdmL2YUhb3WhpYbEN&#10;oMs0wce6dj2gXU2L0P0r8TM45ZPW8feb/wYAAP//AwBQSwMEFAAGAAgAAAAhALgSbdrcAAAACgEA&#10;AA8AAABkcnMvZG93bnJldi54bWxMj0FLxDAQhe+C/yGM4M1NXKpdatNFBNdDEbQKXqfN2BaTSWmy&#10;u/Xfm/Wit3nzhjffK7eLs+JAcxg9a7heKRDEnTcj9xre3x6vNiBCRDZoPZOGbwqwrc7PSiyMP/Ir&#10;HZrYixTCoUANQ4xTIWXoBnIYVn4iTt6nnx3GJOdemhmPKdxZuVbqVjocOX0YcKKHgbqvZu80xNAi&#10;rp9ru2t2G1XXtn/6cC9aX14s93cgIi3x7xhO+AkdqsTU+j2bIGzSWZ66RA03OYiTr7IsLdrfKQdZ&#10;lfJ/heoHAAD//wMAUEsBAi0AFAAGAAgAAAAhALaDOJL+AAAA4QEAABMAAAAAAAAAAAAAAAAAAAAA&#10;AFtDb250ZW50X1R5cGVzXS54bWxQSwECLQAUAAYACAAAACEAOP0h/9YAAACUAQAACwAAAAAAAAAA&#10;AAAAAAAvAQAAX3JlbHMvLnJlbHNQSwECLQAUAAYACAAAACEAIkOu63MCAABFBQAADgAAAAAAAAAA&#10;AAAAAAAuAgAAZHJzL2Uyb0RvYy54bWxQSwECLQAUAAYACAAAACEAuBJt2twAAAAKAQAADwAAAAAA&#10;AAAAAAAAAADNBAAAZHJzL2Rvd25yZXYueG1sUEsFBgAAAAAEAAQA8wAAANYFAAAAAA==&#10;" fillcolor="white [3201]" strokecolor="black [3213]" strokeweight="1pt">
                <v:stroke joinstyle="miter"/>
                <v:textbox>
                  <w:txbxContent>
                    <w:p w14:paraId="6667655C" w14:textId="77777777" w:rsidR="00D069BC" w:rsidRPr="001C28F3" w:rsidRDefault="00D069BC" w:rsidP="00065F05">
                      <w:pPr>
                        <w:jc w:val="center"/>
                        <w:rPr>
                          <w:rFonts w:ascii="標楷體" w:eastAsia="標楷體" w:hAnsi="標楷體"/>
                        </w:rPr>
                      </w:pPr>
                      <w:r w:rsidRPr="001C28F3">
                        <w:rPr>
                          <w:rFonts w:ascii="標楷體" w:eastAsia="標楷體" w:hAnsi="標楷體" w:hint="eastAsia"/>
                        </w:rPr>
                        <w:t>逐月</w:t>
                      </w:r>
                      <w:r w:rsidRPr="001C28F3">
                        <w:rPr>
                          <w:rFonts w:eastAsia="標楷體" w:hint="eastAsia"/>
                          <w:b/>
                        </w:rPr>
                        <w:t>召開個案會議</w:t>
                      </w:r>
                      <w:r w:rsidRPr="001C28F3">
                        <w:rPr>
                          <w:rFonts w:ascii="標楷體" w:eastAsia="標楷體" w:hAnsi="標楷體" w:hint="eastAsia"/>
                        </w:rPr>
                        <w:t>檢討介入成效，滾動式修正介入策略，</w:t>
                      </w:r>
                    </w:p>
                    <w:p w14:paraId="27A85F47" w14:textId="77777777" w:rsidR="00D069BC" w:rsidRPr="001C28F3" w:rsidRDefault="00D069BC" w:rsidP="00065F05">
                      <w:pPr>
                        <w:jc w:val="center"/>
                        <w:rPr>
                          <w:rFonts w:ascii="標楷體" w:eastAsia="標楷體" w:hAnsi="標楷體"/>
                        </w:rPr>
                      </w:pPr>
                      <w:r w:rsidRPr="001C28F3">
                        <w:rPr>
                          <w:rFonts w:ascii="標楷體" w:eastAsia="標楷體" w:hAnsi="標楷體"/>
                        </w:rPr>
                        <w:t>至少</w:t>
                      </w:r>
                      <w:r w:rsidRPr="001C28F3">
                        <w:rPr>
                          <w:rFonts w:ascii="標楷體" w:eastAsia="標楷體" w:hAnsi="標楷體" w:hint="eastAsia"/>
                        </w:rPr>
                        <w:t>連續介入三</w:t>
                      </w:r>
                      <w:r w:rsidRPr="001C28F3">
                        <w:rPr>
                          <w:rFonts w:ascii="標楷體" w:eastAsia="標楷體" w:hAnsi="標楷體"/>
                        </w:rPr>
                        <w:t>個月</w:t>
                      </w:r>
                    </w:p>
                    <w:p w14:paraId="015BED01" w14:textId="77777777" w:rsidR="00D069BC" w:rsidRPr="00986FAF" w:rsidRDefault="00D069BC" w:rsidP="00065F05">
                      <w:pPr>
                        <w:jc w:val="center"/>
                        <w:rPr>
                          <w:rFonts w:ascii="標楷體" w:eastAsia="標楷體" w:hAnsi="標楷體"/>
                          <w:color w:val="000000" w:themeColor="text1"/>
                        </w:rPr>
                      </w:pPr>
                    </w:p>
                  </w:txbxContent>
                </v:textbox>
                <w10:wrap anchorx="page"/>
              </v:roundrect>
            </w:pict>
          </mc:Fallback>
        </mc:AlternateContent>
      </w:r>
    </w:p>
    <w:p w14:paraId="0295D9D0" w14:textId="77777777" w:rsidR="00065F05" w:rsidRPr="000F5B0D" w:rsidRDefault="00065F05" w:rsidP="00065F05">
      <w:pPr>
        <w:pStyle w:val="a5"/>
        <w:spacing w:line="340" w:lineRule="exact"/>
        <w:ind w:leftChars="0" w:left="0" w:firstLineChars="0" w:firstLine="0"/>
        <w:rPr>
          <w:rFonts w:ascii="Times New Roman"/>
          <w:sz w:val="24"/>
        </w:rPr>
      </w:pPr>
    </w:p>
    <w:p w14:paraId="49D1BE74" w14:textId="77777777" w:rsidR="00065F05" w:rsidRPr="000F5B0D" w:rsidRDefault="00065F05" w:rsidP="00065F05">
      <w:pPr>
        <w:pStyle w:val="a5"/>
        <w:spacing w:line="340" w:lineRule="exact"/>
        <w:ind w:leftChars="0" w:left="0" w:firstLineChars="0" w:firstLine="0"/>
        <w:rPr>
          <w:rFonts w:ascii="Times New Roman"/>
          <w:sz w:val="24"/>
        </w:rPr>
      </w:pPr>
    </w:p>
    <w:p w14:paraId="0E844356" w14:textId="77777777" w:rsidR="00065F05" w:rsidRPr="000F5B0D" w:rsidRDefault="00065F05" w:rsidP="00065F05">
      <w:pPr>
        <w:pStyle w:val="a5"/>
        <w:spacing w:line="340" w:lineRule="exact"/>
        <w:ind w:leftChars="0" w:left="0" w:firstLineChars="0" w:firstLine="0"/>
        <w:rPr>
          <w:rFonts w:ascii="Times New Roman"/>
          <w:sz w:val="24"/>
        </w:rPr>
      </w:pPr>
      <w:r>
        <w:rPr>
          <w:rFonts w:hint="eastAsia"/>
          <w:noProof/>
        </w:rPr>
        <mc:AlternateContent>
          <mc:Choice Requires="wps">
            <w:drawing>
              <wp:anchor distT="0" distB="0" distL="114300" distR="114300" simplePos="0" relativeHeight="253518848" behindDoc="0" locked="0" layoutInCell="1" allowOverlap="1" wp14:anchorId="7545BDD4" wp14:editId="0F905F3C">
                <wp:simplePos x="0" y="0"/>
                <wp:positionH relativeFrom="column">
                  <wp:posOffset>3143250</wp:posOffset>
                </wp:positionH>
                <wp:positionV relativeFrom="paragraph">
                  <wp:posOffset>15875</wp:posOffset>
                </wp:positionV>
                <wp:extent cx="0" cy="285750"/>
                <wp:effectExtent l="76200" t="0" r="57150" b="57150"/>
                <wp:wrapNone/>
                <wp:docPr id="1031008287" name="直線單箭頭接點 1031008287"/>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022090" id="直線單箭頭接點 1031008287" o:spid="_x0000_s1026" type="#_x0000_t32" style="position:absolute;margin-left:247.5pt;margin-top:1.25pt;width:0;height:22.5pt;z-index:253518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6Rd+gEAAAIEAAAOAAAAZHJzL2Uyb0RvYy54bWysU81uEzEQviPxDpbvZHeDSqMomx5S4IIg&#10;gvIArtfOWvhPY5NkX4IjB5AQF47tCYkDz9NGfQvG3mRb8SMhxMW7tuf7Zr5vxrOTrdFkLSAoZ2ta&#10;jUpKhOWuUXZV09dnTx5MKAmR2YZpZ0VNOxHoyfz+vdnGT8XYtU43AgiS2DDd+Jq2MfppUQTeCsPC&#10;yHlh8VI6MCziFlZFA2yD7EYX47J8VGwcNB4cFyHg6Wl/SeeZX0rB4wspg4hE1xRri3mFvJ6ntZjP&#10;2HQFzLeK78tg/1CFYcpi0oHqlEVG3oL6hcooDi44GUfcmcJJqbjIGlBNVf6k5lXLvMha0JzgB5vC&#10;/6Plz9dLIKrB3pUPq7KcjCfHlFhmsFe7j1933z5cvb/cXV7cfL64fvfl5vsncicOzdv4MEWOhV3C&#10;fhf8EpITWwkmfVEj2WbDu8FwsY2E94ccT8eTo+Oj3IviFuchxKfCGZJ+ahoiMLVq48JZi111UGW/&#10;2fpZiJgZgQdASqptWiNT+rFtSOw8yomgmF1pkXqO4SmkSOX3Bee/2GnRw18Kia5giX2aPI9ioYGs&#10;GU5S86YaWDAyQaTSegCVubY/gvaxCSbyjP4tcIjOGZ2NA9Ao6+B3WeP2UKrs4w+qe61J9rlruty+&#10;bAcOWvZn/yjSJN/dZ/jt053/AAAA//8DAFBLAwQUAAYACAAAACEARrc1qdwAAAAIAQAADwAAAGRy&#10;cy9kb3ducmV2LnhtbEyPwU7DMBBE70j8g7VI3KhDRWgb4lQIwbFCNBXi6MabOMJeR7HThr9nEQe4&#10;7WhGs2/K7eydOOEY+0AKbhcZCKQmmJ46BYf65WYNIiZNRrtAqOALI2yry4tSFyac6Q1P+9QJLqFY&#10;aAU2paGQMjYWvY6LMCCx14bR68Ry7KQZ9ZnLvZPLLLuXXvfEH6we8Mli87mfvIK27g7Nx/NaTq59&#10;XdXvdmN39U6p66v58QFEwjn9heEHn9GhYqZjmMhE4RTcbXLekhQscxDs/+ojH6scZFXK/wOqbwAA&#10;AP//AwBQSwECLQAUAAYACAAAACEAtoM4kv4AAADhAQAAEwAAAAAAAAAAAAAAAAAAAAAAW0NvbnRl&#10;bnRfVHlwZXNdLnhtbFBLAQItABQABgAIAAAAIQA4/SH/1gAAAJQBAAALAAAAAAAAAAAAAAAAAC8B&#10;AABfcmVscy8ucmVsc1BLAQItABQABgAIAAAAIQDOU6Rd+gEAAAIEAAAOAAAAAAAAAAAAAAAAAC4C&#10;AABkcnMvZTJvRG9jLnhtbFBLAQItABQABgAIAAAAIQBGtzWp3AAAAAgBAAAPAAAAAAAAAAAAAAAA&#10;AFQEAABkcnMvZG93bnJldi54bWxQSwUGAAAAAAQABADzAAAAXQUAAAAA&#10;" strokecolor="black [3200]" strokeweight=".5pt">
                <v:stroke endarrow="block" joinstyle="miter"/>
              </v:shape>
            </w:pict>
          </mc:Fallback>
        </mc:AlternateContent>
      </w:r>
    </w:p>
    <w:p w14:paraId="0317E089"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noProof/>
        </w:rPr>
        <mc:AlternateContent>
          <mc:Choice Requires="wps">
            <w:drawing>
              <wp:anchor distT="0" distB="0" distL="114300" distR="114300" simplePos="0" relativeHeight="253505536" behindDoc="0" locked="0" layoutInCell="1" allowOverlap="1" wp14:anchorId="30A245F5" wp14:editId="5C629494">
                <wp:simplePos x="0" y="0"/>
                <wp:positionH relativeFrom="column">
                  <wp:posOffset>1933575</wp:posOffset>
                </wp:positionH>
                <wp:positionV relativeFrom="paragraph">
                  <wp:posOffset>144145</wp:posOffset>
                </wp:positionV>
                <wp:extent cx="2497667" cy="342900"/>
                <wp:effectExtent l="0" t="0" r="0" b="0"/>
                <wp:wrapNone/>
                <wp:docPr id="7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7667" cy="342900"/>
                        </a:xfrm>
                        <a:prstGeom prst="rect">
                          <a:avLst/>
                        </a:prstGeom>
                        <a:noFill/>
                        <a:ln w="9525">
                          <a:noFill/>
                          <a:miter lim="800000"/>
                          <a:headEnd/>
                          <a:tailEnd/>
                        </a:ln>
                      </wps:spPr>
                      <wps:txbx>
                        <w:txbxContent>
                          <w:p w14:paraId="3E9FFA68" w14:textId="77777777" w:rsidR="00D069BC" w:rsidRPr="002978E8" w:rsidRDefault="00D069BC" w:rsidP="00065F05">
                            <w:pPr>
                              <w:ind w:firstLineChars="150" w:firstLine="360"/>
                              <w:rPr>
                                <w:rFonts w:ascii="標楷體" w:eastAsia="標楷體" w:hAnsi="標楷體"/>
                              </w:rPr>
                            </w:pPr>
                            <w:r>
                              <w:rPr>
                                <w:rFonts w:ascii="標楷體" w:eastAsia="標楷體" w:hAnsi="標楷體" w:hint="eastAsia"/>
                              </w:rPr>
                              <w:t>送交特教推行委員會審</w:t>
                            </w:r>
                            <w:r w:rsidRPr="00B1086D">
                              <w:rPr>
                                <w:rFonts w:ascii="標楷體" w:eastAsia="標楷體" w:hAnsi="標楷體" w:hint="eastAsia"/>
                              </w:rPr>
                              <w:t>議</w:t>
                            </w:r>
                          </w:p>
                          <w:p w14:paraId="1A5646B8" w14:textId="77777777" w:rsidR="00D069BC" w:rsidRDefault="00D069BC" w:rsidP="00065F05">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A245F5" id="_x0000_s1212" type="#_x0000_t202" style="position:absolute;margin-left:152.25pt;margin-top:11.35pt;width:196.65pt;height:27pt;z-index:25350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LB/wEAANYDAAAOAAAAZHJzL2Uyb0RvYy54bWysU11v2yAUfZ+0/4B4X+x4TtJYcaquXadJ&#10;3YfU7gdgjGM04DIgsbNfvwtO02h7q+YHxOX6Hu4597C5HrUiB+G8BFPT+SynRBgOrTS7mv54un93&#10;RYkPzLRMgRE1PQpPr7dv32wGW4kCelCtcARBjK8GW9M+BFtlmee90MzPwAqDyQ6cZgFDt8taxwZE&#10;1yor8nyZDeBa64AL7/H0bkrSbcLvOsHDt67zIhBVU+wtpNWltYlrtt2waueY7SU/tcFe0YVm0uCl&#10;Z6g7FhjZO/kPlJbcgYcuzDjoDLpOcpE4IJt5/hebx55ZkbigON6eZfL/D5Z/PTza746E8QOMOMBE&#10;wtsH4D89MXDbM7MTN87B0AvW4sXzKFk2WF+dSqPUvvIRpBm+QItDZvsACWjsnI6qIE+C6DiA41l0&#10;MQbC8bAo16vlckUJx9z7sljnaSoZq56rrfPhkwBN4qamDoea0NnhwYfYDauef4mXGbiXSqXBKkOG&#10;mq4XxSIVXGS0DOg7JXVNr/L4TU6IJD+aNhUHJtW0xwuUObGORCfKYWxGIluUZLmO1VGGBtojCuFg&#10;Mho+DNz04H5TMqDJaup/7ZkTlKjPBsVcz8syujIF5WJVYOAuM81lhhmOUDUNlEzb25CcPJG+QdE7&#10;mfR46eTUNJonyXQyenTnZZz+enmO2z8AAAD//wMAUEsDBBQABgAIAAAAIQDVSNBx3gAAAAkBAAAP&#10;AAAAZHJzL2Rvd25yZXYueG1sTI/LTsMwEEX3SPyDNUjsqE1oExoyqRCILajlIbFzk2kSEY+j2G3C&#10;3zOsYDmao3vPLTaz69WJxtB5RrheGFDEla87bhDeXp+ubkGFaLm2vWdC+KYAm/L8rLB57Sfe0mkX&#10;GyUhHHKL0MY45FqHqiVnw8IPxPI7+NHZKOfY6Hq0k4S7XifGpNrZjqWhtQM9tFR97Y4O4f358Pmx&#10;NC/No1sNk5+NZrfWiJcX8/0dqEhz/IPhV1/UoRSnvT9yHVSPcGOWK0ERkiQDJUC6zmTLHiFLM9Bl&#10;of8vKH8AAAD//wMAUEsBAi0AFAAGAAgAAAAhALaDOJL+AAAA4QEAABMAAAAAAAAAAAAAAAAAAAAA&#10;AFtDb250ZW50X1R5cGVzXS54bWxQSwECLQAUAAYACAAAACEAOP0h/9YAAACUAQAACwAAAAAAAAAA&#10;AAAAAAAvAQAAX3JlbHMvLnJlbHNQSwECLQAUAAYACAAAACEAgkUCwf8BAADWAwAADgAAAAAAAAAA&#10;AAAAAAAuAgAAZHJzL2Uyb0RvYy54bWxQSwECLQAUAAYACAAAACEA1UjQcd4AAAAJAQAADwAAAAAA&#10;AAAAAAAAAABZBAAAZHJzL2Rvd25yZXYueG1sUEsFBgAAAAAEAAQA8wAAAGQFAAAAAA==&#10;" filled="f" stroked="f">
                <v:textbox>
                  <w:txbxContent>
                    <w:p w14:paraId="3E9FFA68" w14:textId="77777777" w:rsidR="00D069BC" w:rsidRPr="002978E8" w:rsidRDefault="00D069BC" w:rsidP="00065F05">
                      <w:pPr>
                        <w:ind w:firstLineChars="150" w:firstLine="360"/>
                        <w:rPr>
                          <w:rFonts w:ascii="標楷體" w:eastAsia="標楷體" w:hAnsi="標楷體"/>
                        </w:rPr>
                      </w:pPr>
                      <w:r>
                        <w:rPr>
                          <w:rFonts w:ascii="標楷體" w:eastAsia="標楷體" w:hAnsi="標楷體" w:hint="eastAsia"/>
                        </w:rPr>
                        <w:t>送交特教推行委員會審</w:t>
                      </w:r>
                      <w:r w:rsidRPr="00B1086D">
                        <w:rPr>
                          <w:rFonts w:ascii="標楷體" w:eastAsia="標楷體" w:hAnsi="標楷體" w:hint="eastAsia"/>
                        </w:rPr>
                        <w:t>議</w:t>
                      </w:r>
                    </w:p>
                    <w:p w14:paraId="1A5646B8" w14:textId="77777777" w:rsidR="00D069BC" w:rsidRDefault="00D069BC" w:rsidP="00065F05">
                      <w:pPr>
                        <w:jc w:val="center"/>
                      </w:pPr>
                    </w:p>
                  </w:txbxContent>
                </v:textbox>
              </v:shape>
            </w:pict>
          </mc:Fallback>
        </mc:AlternateContent>
      </w:r>
      <w:r w:rsidRPr="000F5B0D">
        <w:rPr>
          <w:rFonts w:ascii="Times New Roman"/>
          <w:noProof/>
        </w:rPr>
        <mc:AlternateContent>
          <mc:Choice Requires="wps">
            <w:drawing>
              <wp:anchor distT="0" distB="0" distL="114300" distR="114300" simplePos="0" relativeHeight="253512704" behindDoc="0" locked="0" layoutInCell="1" allowOverlap="1" wp14:anchorId="4CEAE408" wp14:editId="6A3AE0D1">
                <wp:simplePos x="0" y="0"/>
                <wp:positionH relativeFrom="margin">
                  <wp:posOffset>1844040</wp:posOffset>
                </wp:positionH>
                <wp:positionV relativeFrom="paragraph">
                  <wp:posOffset>97790</wp:posOffset>
                </wp:positionV>
                <wp:extent cx="2562225" cy="436245"/>
                <wp:effectExtent l="0" t="0" r="28575" b="20955"/>
                <wp:wrapNone/>
                <wp:docPr id="93" name="圓角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436245"/>
                        </a:xfrm>
                        <a:prstGeom prst="round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90CA7" id="圓角矩形 27" o:spid="_x0000_s1026" style="position:absolute;margin-left:145.2pt;margin-top:7.7pt;width:201.75pt;height:34.35pt;z-index:253512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ZHDvgIAALEFAAAOAAAAZHJzL2Uyb0RvYy54bWysVM1u1DAQviPxDpbvNNl0t6VRs9WqVRHS&#10;qlRtUc+u4zQRjsfY3j8eA65ISFwQD8HjVPAYjO0k3ZaKAyIHK/bMfOPv88wcHq1bSZbC2AZUQUc7&#10;KSVCcSgbdVvQt1enL15SYh1TJZOgREE3wtKj6fNnhyudiwxqkKUwBEGUzVe6oLVzOk8Sy2vRMrsD&#10;Wig0VmBa5nBrbpPSsBWitzLJ0nQvWYEptQEurMXTk2ik04BfVYK7N1VlhSOyoHg3F1YT1hu/JtND&#10;lt8apuuGd9dg/3CLljUKkw5QJ8wxsjDNH1Btww1YqNwOhzaBqmq4CByQzSh9xOayZloELiiO1YNM&#10;9v/B8rPluSFNWdCDXUoUa/GN7j5/+vXt488v3+9+fCXZvtdopW2Orpf63HiWVs+Bv7NoSB5Y/MZ2&#10;PuvKtN4XOZJ1EHwzCC7WjnA8zCZ7WZZNKOFoG+/uZeOJz5awvI/WxrpXAlrifwpqYKHKC3zVIDZb&#10;zq2L/r2fz6jgtJESz1kuFVlhWWb7aRoiLMim9NbAwheZOJaGLBmWh1uPuuRbXngVqTqakVng6DZS&#10;RPwLUaF8nktM8BCTcS6UG0VTzUoRU01S/PpkfUTgLRUCeuQKLzlgdwC9ZwTpsaMAnb8PFaHuh+CO&#10;+d+Ch4iQGZQbgttGgXmKmURWXebo34sUpfEq3UC5weIyELvOan7a4CvOmXXnzGCbYUPi6HBvcKkk&#10;4ENB90dJDebDU+feH6sfrZSssG0Lat8vmBGUyNcK++JgNB77Pg+b8WQ/w43ZttxsW9SiPQZ8+hEO&#10;Kc3Dr/d3sv+tDLTXOGFmPiuamOKYu6DcmX5z7OI4wRnFxWwW3LC3NXNzdam5B/eq+gK9Wl8zo7tS&#10;dtgEZ9C3OMsfFXP09ZEKZgsHVRMq/V7XTm+cC6FwuhnmB8/2PnjdT9rpbwAAAP//AwBQSwMEFAAG&#10;AAgAAAAhAFodFRrfAAAACQEAAA8AAABkcnMvZG93bnJldi54bWxMj8FKxDAQhu+C7xBG8CJuunVd&#10;trXpIooKCx66+gBpO9sUk0lp0m19e8eTnobh//jnm2K/OCvOOIbek4L1KgGB1Pi2p07B58fL7Q5E&#10;iJpabT2hgm8MsC8vLwqdt36mCs/H2AkuoZBrBSbGIZcyNAadDis/IHF28qPTkdexk+2oZy53VqZJ&#10;spVO98QXjB7wyWDzdZycguU1PdnqrfLGToc4v4ebrH6elLq+Wh4fQERc4h8Mv/qsDiU71X6iNgir&#10;IM2SDaMc3PNkYJvdZSBqBbvNGmRZyP8flD8AAAD//wMAUEsBAi0AFAAGAAgAAAAhALaDOJL+AAAA&#10;4QEAABMAAAAAAAAAAAAAAAAAAAAAAFtDb250ZW50X1R5cGVzXS54bWxQSwECLQAUAAYACAAAACEA&#10;OP0h/9YAAACUAQAACwAAAAAAAAAAAAAAAAAvAQAAX3JlbHMvLnJlbHNQSwECLQAUAAYACAAAACEA&#10;hyWRw74CAACxBQAADgAAAAAAAAAAAAAAAAAuAgAAZHJzL2Uyb0RvYy54bWxQSwECLQAUAAYACAAA&#10;ACEAWh0VGt8AAAAJAQAADwAAAAAAAAAAAAAAAAAYBQAAZHJzL2Rvd25yZXYueG1sUEsFBgAAAAAE&#10;AAQA8wAAACQGAAAAAA==&#10;" filled="f" strokecolor="black [3213]" strokeweight="1pt">
                <v:stroke joinstyle="miter"/>
                <v:path arrowok="t"/>
                <w10:wrap anchorx="margin"/>
              </v:roundrect>
            </w:pict>
          </mc:Fallback>
        </mc:AlternateContent>
      </w:r>
    </w:p>
    <w:p w14:paraId="460D9447" w14:textId="77777777" w:rsidR="00065F05" w:rsidRPr="000F5B0D" w:rsidRDefault="00065F05" w:rsidP="00065F05">
      <w:pPr>
        <w:pStyle w:val="a5"/>
        <w:spacing w:line="280" w:lineRule="exact"/>
        <w:ind w:leftChars="0" w:left="0" w:firstLineChars="0" w:firstLine="0"/>
        <w:rPr>
          <w:rFonts w:ascii="Times New Roman"/>
          <w:sz w:val="24"/>
        </w:rPr>
      </w:pPr>
    </w:p>
    <w:p w14:paraId="11FE3D97" w14:textId="77777777" w:rsidR="00065F05" w:rsidRPr="000F5B0D" w:rsidRDefault="00065F05" w:rsidP="00065F05">
      <w:pPr>
        <w:pStyle w:val="a5"/>
        <w:spacing w:line="340" w:lineRule="exact"/>
        <w:ind w:leftChars="0" w:left="0" w:firstLineChars="0" w:firstLine="0"/>
        <w:rPr>
          <w:rFonts w:ascii="Times New Roman"/>
          <w:sz w:val="24"/>
        </w:rPr>
      </w:pPr>
    </w:p>
    <w:p w14:paraId="618D9382" w14:textId="77777777" w:rsidR="00065F05" w:rsidRPr="000F5B0D" w:rsidRDefault="00065F05" w:rsidP="00065F05">
      <w:pPr>
        <w:pStyle w:val="a5"/>
        <w:spacing w:line="340" w:lineRule="exact"/>
        <w:ind w:leftChars="0" w:left="0" w:firstLineChars="0" w:firstLine="0"/>
        <w:rPr>
          <w:rFonts w:ascii="Times New Roman"/>
          <w:sz w:val="24"/>
        </w:rPr>
      </w:pPr>
    </w:p>
    <w:p w14:paraId="0F60D146"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sz w:val="24"/>
        </w:rPr>
        <w:t xml:space="preserve">        </w:t>
      </w:r>
      <w:r w:rsidRPr="000F5B0D">
        <w:rPr>
          <w:rFonts w:ascii="Times New Roman"/>
          <w:bCs/>
          <w:sz w:val="24"/>
        </w:rPr>
        <w:t>整體能力</w:t>
      </w:r>
      <w:r w:rsidRPr="000F5B0D">
        <w:rPr>
          <w:rFonts w:ascii="Times New Roman" w:hint="eastAsia"/>
          <w:bCs/>
          <w:sz w:val="24"/>
        </w:rPr>
        <w:t>、適應狀況未顯著改善</w:t>
      </w:r>
      <w:r w:rsidRPr="000F5B0D">
        <w:rPr>
          <w:rFonts w:ascii="Times New Roman"/>
          <w:sz w:val="24"/>
        </w:rPr>
        <w:t xml:space="preserve">            </w:t>
      </w:r>
      <w:r w:rsidRPr="000F5B0D">
        <w:rPr>
          <w:rFonts w:ascii="Times New Roman" w:hint="eastAsia"/>
          <w:sz w:val="24"/>
        </w:rPr>
        <w:t xml:space="preserve">      </w:t>
      </w:r>
      <w:r w:rsidRPr="000F5B0D">
        <w:rPr>
          <w:rFonts w:ascii="Times New Roman"/>
          <w:sz w:val="24"/>
        </w:rPr>
        <w:t>整體能力提升、適應狀況改善</w:t>
      </w:r>
    </w:p>
    <w:p w14:paraId="10492540"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noProof/>
        </w:rPr>
        <mc:AlternateContent>
          <mc:Choice Requires="wps">
            <w:drawing>
              <wp:anchor distT="45720" distB="45720" distL="114300" distR="114300" simplePos="0" relativeHeight="253507584" behindDoc="0" locked="0" layoutInCell="1" allowOverlap="1" wp14:anchorId="6FCFB0ED" wp14:editId="0DC36FBC">
                <wp:simplePos x="0" y="0"/>
                <wp:positionH relativeFrom="column">
                  <wp:posOffset>4528397</wp:posOffset>
                </wp:positionH>
                <wp:positionV relativeFrom="paragraph">
                  <wp:posOffset>72390</wp:posOffset>
                </wp:positionV>
                <wp:extent cx="1504950" cy="800100"/>
                <wp:effectExtent l="0" t="0" r="19050" b="19050"/>
                <wp:wrapSquare wrapText="bothSides"/>
                <wp:docPr id="80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800100"/>
                        </a:xfrm>
                        <a:prstGeom prst="rect">
                          <a:avLst/>
                        </a:prstGeom>
                        <a:solidFill>
                          <a:srgbClr val="FFFFFF"/>
                        </a:solidFill>
                        <a:ln w="12700">
                          <a:solidFill>
                            <a:srgbClr val="000000"/>
                          </a:solidFill>
                          <a:miter lim="800000"/>
                          <a:headEnd/>
                          <a:tailEnd/>
                        </a:ln>
                      </wps:spPr>
                      <wps:txbx>
                        <w:txbxContent>
                          <w:p w14:paraId="7AE3C51A" w14:textId="77777777" w:rsidR="00D069BC" w:rsidRPr="002978E8" w:rsidRDefault="00D069BC" w:rsidP="00065F05">
                            <w:pPr>
                              <w:jc w:val="center"/>
                              <w:rPr>
                                <w:rFonts w:ascii="標楷體" w:eastAsia="標楷體" w:hAnsi="標楷體"/>
                              </w:rPr>
                            </w:pPr>
                            <w:r w:rsidRPr="002978E8">
                              <w:rPr>
                                <w:rFonts w:ascii="標楷體" w:eastAsia="標楷體" w:hAnsi="標楷體" w:hint="eastAsia"/>
                              </w:rPr>
                              <w:t>維持原安置</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FCFB0ED" id="_x0000_s1213" type="#_x0000_t202" style="position:absolute;margin-left:356.55pt;margin-top:5.7pt;width:118.5pt;height:63pt;z-index:253507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rtEgIAACsEAAAOAAAAZHJzL2Uyb0RvYy54bWysU8GO0zAQvSPxD5bvNGnV0t2o6WrpUoS0&#10;LEgLH+A4TmPheMzYbVK+nrHT7VYL4oDIwfJk7Ddv3jyvbobOsINCr8GWfDrJOVNWQq3truTfvm7f&#10;XHHmg7C1MGBVyY/K85v161er3hVqBi2YWiEjEOuL3pW8DcEVWeZlqzrhJ+CUpWQD2IlAIe6yGkVP&#10;6J3JZnn+NusBa4cglff0925M8nXCbxolw+em8SowU3LiFtKKaa3imq1XotihcK2WJxriH1h0Qlsq&#10;eoa6E0GwPerfoDotETw0YSKhy6BptFSpB+pmmr/o5rEVTqVeSBzvzjL5/wcrHw6P7guyMLyDgQaY&#10;mvDuHuR3zyxsWmF36hYR+laJmgpPo2RZ73xxuhql9oWPIFX/CWoastgHSEBDg11UhfpkhE4DOJ5F&#10;V0NgMpZc5PPrBaUk5a5yUiFNJRPF022HPnxQ0LG4KTnSUBO6ONz7ENmI4ulILObB6HqrjUkB7qqN&#10;QXYQZIBt+lIDL44Zy3qiMltS8b9j5On7E0anA1nZ6C61QcdGc0Xd3ts6GS0IbcY9cTb2JGTUblQx&#10;DNXAdE1Mlul2VLaC+kjaIozepbdGmxbwJ2c9+bbk/sdeoOLMfLQ0n+vpfB6NnoL5YjmjAC8z1WVG&#10;WElQJZcBORuDTUjPI6pg4ZYm2egk8jOXE21yZNL+9Hqi5S/jdOr5ja9/AQAA//8DAFBLAwQUAAYA&#10;CAAAACEATNQvz+AAAAAKAQAADwAAAGRycy9kb3ducmV2LnhtbEyPwU7DMBBE70j8g7VI3KiTtpAS&#10;4lQFUVT1gNQ04uzGJo6I1yZ22/TvWU5w3Jmn2ZliOdqenfQQOocC0kkCTGPjVIetgHq/vlsAC1Gi&#10;kr1DLeCiAyzL66tC5sqdcadPVWwZhWDIpQATo885D43RVoaJ8xrJ+3SDlZHOoeVqkGcKtz2fJskD&#10;t7JD+mCk1y9GN1/V0QpYZ9XrBlcfb9O935r6vf72l+etELc34+oJWNRj/IPhtz5Vh5I6HdwRVWC9&#10;gCydpYSSkc6BEfB4n5BwIGGWzYGXBf8/ofwBAAD//wMAUEsBAi0AFAAGAAgAAAAhALaDOJL+AAAA&#10;4QEAABMAAAAAAAAAAAAAAAAAAAAAAFtDb250ZW50X1R5cGVzXS54bWxQSwECLQAUAAYACAAAACEA&#10;OP0h/9YAAACUAQAACwAAAAAAAAAAAAAAAAAvAQAAX3JlbHMvLnJlbHNQSwECLQAUAAYACAAAACEA&#10;CL4a7RICAAArBAAADgAAAAAAAAAAAAAAAAAuAgAAZHJzL2Uyb0RvYy54bWxQSwECLQAUAAYACAAA&#10;ACEATNQvz+AAAAAKAQAADwAAAAAAAAAAAAAAAABsBAAAZHJzL2Rvd25yZXYueG1sUEsFBgAAAAAE&#10;AAQA8wAAAHkFAAAAAA==&#10;" strokeweight="1pt">
                <v:textbox>
                  <w:txbxContent>
                    <w:p w14:paraId="7AE3C51A" w14:textId="77777777" w:rsidR="00D069BC" w:rsidRPr="002978E8" w:rsidRDefault="00D069BC" w:rsidP="00065F05">
                      <w:pPr>
                        <w:jc w:val="center"/>
                        <w:rPr>
                          <w:rFonts w:ascii="標楷體" w:eastAsia="標楷體" w:hAnsi="標楷體"/>
                        </w:rPr>
                      </w:pPr>
                      <w:r w:rsidRPr="002978E8">
                        <w:rPr>
                          <w:rFonts w:ascii="標楷體" w:eastAsia="標楷體" w:hAnsi="標楷體" w:hint="eastAsia"/>
                        </w:rPr>
                        <w:t>維持原安置</w:t>
                      </w:r>
                    </w:p>
                  </w:txbxContent>
                </v:textbox>
                <w10:wrap type="square"/>
              </v:shape>
            </w:pict>
          </mc:Fallback>
        </mc:AlternateContent>
      </w:r>
      <w:r w:rsidRPr="000F5B0D">
        <w:rPr>
          <w:rFonts w:ascii="Times New Roman"/>
          <w:noProof/>
        </w:rPr>
        <mc:AlternateContent>
          <mc:Choice Requires="wps">
            <w:drawing>
              <wp:anchor distT="0" distB="0" distL="114300" distR="114300" simplePos="0" relativeHeight="253506560" behindDoc="0" locked="0" layoutInCell="1" allowOverlap="1" wp14:anchorId="1DA227B0" wp14:editId="70D93ABD">
                <wp:simplePos x="0" y="0"/>
                <wp:positionH relativeFrom="column">
                  <wp:posOffset>781050</wp:posOffset>
                </wp:positionH>
                <wp:positionV relativeFrom="paragraph">
                  <wp:posOffset>47625</wp:posOffset>
                </wp:positionV>
                <wp:extent cx="1695450" cy="762000"/>
                <wp:effectExtent l="0" t="0" r="19050" b="19050"/>
                <wp:wrapNone/>
                <wp:docPr id="800" name="文字方塊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0" cy="762000"/>
                        </a:xfrm>
                        <a:prstGeom prst="rect">
                          <a:avLst/>
                        </a:prstGeom>
                        <a:ln/>
                      </wps:spPr>
                      <wps:style>
                        <a:lnRef idx="2">
                          <a:schemeClr val="dk1"/>
                        </a:lnRef>
                        <a:fillRef idx="1">
                          <a:schemeClr val="lt1"/>
                        </a:fillRef>
                        <a:effectRef idx="0">
                          <a:schemeClr val="dk1"/>
                        </a:effectRef>
                        <a:fontRef idx="minor">
                          <a:schemeClr val="dk1"/>
                        </a:fontRef>
                      </wps:style>
                      <wps:txbx>
                        <w:txbxContent>
                          <w:p w14:paraId="0F0D627F" w14:textId="77777777" w:rsidR="00D069BC" w:rsidRDefault="00D069BC" w:rsidP="00065F05">
                            <w:pPr>
                              <w:spacing w:line="360" w:lineRule="auto"/>
                              <w:jc w:val="center"/>
                              <w:rPr>
                                <w:rFonts w:ascii="標楷體" w:eastAsia="標楷體" w:hAnsi="標楷體"/>
                              </w:rPr>
                            </w:pPr>
                            <w:r>
                              <w:rPr>
                                <w:rFonts w:ascii="標楷體" w:eastAsia="標楷體" w:hAnsi="標楷體" w:hint="eastAsia"/>
                              </w:rPr>
                              <w:t>依照期程</w:t>
                            </w:r>
                          </w:p>
                          <w:p w14:paraId="0F8852EB" w14:textId="77777777" w:rsidR="00D069BC" w:rsidRPr="00833139" w:rsidRDefault="00D069BC" w:rsidP="00065F05">
                            <w:pPr>
                              <w:jc w:val="center"/>
                              <w:rPr>
                                <w:rFonts w:ascii="標楷體" w:eastAsia="標楷體" w:hAnsi="標楷體"/>
                              </w:rPr>
                            </w:pPr>
                            <w:r>
                              <w:rPr>
                                <w:rFonts w:ascii="標楷體" w:eastAsia="標楷體" w:hAnsi="標楷體" w:hint="eastAsia"/>
                              </w:rPr>
                              <w:t>特殊教育通報網通報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227B0" id="文字方塊 800" o:spid="_x0000_s1214" type="#_x0000_t202" style="position:absolute;margin-left:61.5pt;margin-top:3.75pt;width:133.5pt;height:60pt;z-index:25350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RVGZwIAACAFAAAOAAAAZHJzL2Uyb0RvYy54bWysVEtPGzEQvlfqf7B8L5tEAcqKDUpBVJUi&#10;QISKs+O1yQqvx7Un2U1/fcfeB5RWHKpevOOdb97f+PyirQ3bKx8qsAWfHk04U1ZCWdmngn9/uP70&#10;mbOAwpbCgFUFP6jALxYfP5w3Llcz2IIplWfkxIa8cQXfIro8y4LcqlqEI3DKklKDrwXS1T9lpRcN&#10;ea9NNptMTrIGfOk8SBUC/b3qlHyR/GutJN5qHRQyU3DKDdPp07mJZ7Y4F/mTF25byT4N8Q9Z1KKy&#10;FHR0dSVQsJ2v/nBVV9JDAI1HEuoMtK6kSjVQNdPJm2rWW+FUqoWaE9zYpvD/3Mqb/drdeYbtF2hp&#10;gKmI4FYgnwP1JmtcyHtM7GnIA6Fjoa32dfxSCYwMqbeHsZ+qRSajt5Oz4/kxqSTpTk9oXqnh2Yu1&#10;8wG/KqhZFAruaV4pA7FfBYzxRT5AYjBjh5y6NFJCeDCqU94rzaqSAs+6MiKJ1KXxbC9o/OXzNI6b&#10;XBpLyGiiK2NGo772340MDkY9NpqpRKzRcPJ+tBGdIoLF0bCuLPj3jXWH7ycRulpj2dhuWiqWmnya&#10;Moz/NlAeaJYeOpoHJ68r6utKBLwTnnhNo6BdxVs6tIGm4NBLnG3B//zb/4gnupGWs4b2pODhx054&#10;xZn5ZomIZ9P5PC5WusyPT2d08a81m9cau6svgWYxpVfBySRGPJpB1B7qR1rpZYxKKmElxS44DuIl&#10;dttLT4JUy2UC0So5gSu7dnKgcGTNQ/sovOuphUTKGxg2SuRvGNZh44QsLHcIukr0e+lqPwFaw0Sh&#10;/smIe/76nlAvD9viFwAAAP//AwBQSwMEFAAGAAgAAAAhACVSXqLbAAAACQEAAA8AAABkcnMvZG93&#10;bnJldi54bWxMj8FOwzAQRO9I/IO1SNzohla0NI1TARJXUBsOHN14m0SN12nsJuHv2Z7gODuj2TfZ&#10;dnKtGqgPjWcNj7MEFHHpbcOVhq/i/eEZVIiGrWk9k4YfCrDNb28yk1o/8o6GfayUlHBIjYY6xi5F&#10;DGVNzoSZ74jFO/remSiyr9D2ZpRy1+I8SZboTMPyoTYdvdVUnvYXp+FjLFffy6rAz9dmV7SnMx6H&#10;M2p9fze9bEBFmuJfGK74gg65MB38hW1Qrej5QrZEDasnUOIv1onow9WQC+YZ/l+Q/wIAAP//AwBQ&#10;SwECLQAUAAYACAAAACEAtoM4kv4AAADhAQAAEwAAAAAAAAAAAAAAAAAAAAAAW0NvbnRlbnRfVHlw&#10;ZXNdLnhtbFBLAQItABQABgAIAAAAIQA4/SH/1gAAAJQBAAALAAAAAAAAAAAAAAAAAC8BAABfcmVs&#10;cy8ucmVsc1BLAQItABQABgAIAAAAIQCJ7RVGZwIAACAFAAAOAAAAAAAAAAAAAAAAAC4CAABkcnMv&#10;ZTJvRG9jLnhtbFBLAQItABQABgAIAAAAIQAlUl6i2wAAAAkBAAAPAAAAAAAAAAAAAAAAAMEEAABk&#10;cnMvZG93bnJldi54bWxQSwUGAAAAAAQABADzAAAAyQUAAAAA&#10;" fillcolor="white [3201]" strokecolor="black [3200]" strokeweight="1pt">
                <v:path arrowok="t"/>
                <v:textbox>
                  <w:txbxContent>
                    <w:p w14:paraId="0F0D627F" w14:textId="77777777" w:rsidR="00D069BC" w:rsidRDefault="00D069BC" w:rsidP="00065F05">
                      <w:pPr>
                        <w:spacing w:line="360" w:lineRule="auto"/>
                        <w:jc w:val="center"/>
                        <w:rPr>
                          <w:rFonts w:ascii="標楷體" w:eastAsia="標楷體" w:hAnsi="標楷體"/>
                        </w:rPr>
                      </w:pPr>
                      <w:r>
                        <w:rPr>
                          <w:rFonts w:ascii="標楷體" w:eastAsia="標楷體" w:hAnsi="標楷體" w:hint="eastAsia"/>
                        </w:rPr>
                        <w:t>依照期程</w:t>
                      </w:r>
                    </w:p>
                    <w:p w14:paraId="0F8852EB" w14:textId="77777777" w:rsidR="00D069BC" w:rsidRPr="00833139" w:rsidRDefault="00D069BC" w:rsidP="00065F05">
                      <w:pPr>
                        <w:jc w:val="center"/>
                        <w:rPr>
                          <w:rFonts w:ascii="標楷體" w:eastAsia="標楷體" w:hAnsi="標楷體"/>
                        </w:rPr>
                      </w:pPr>
                      <w:r>
                        <w:rPr>
                          <w:rFonts w:ascii="標楷體" w:eastAsia="標楷體" w:hAnsi="標楷體" w:hint="eastAsia"/>
                        </w:rPr>
                        <w:t>特殊教育通報網通報</w:t>
                      </w:r>
                    </w:p>
                  </w:txbxContent>
                </v:textbox>
              </v:shape>
            </w:pict>
          </mc:Fallback>
        </mc:AlternateContent>
      </w:r>
      <w:r w:rsidRPr="000F5B0D">
        <w:rPr>
          <w:rFonts w:ascii="Times New Roman"/>
          <w:sz w:val="24"/>
        </w:rPr>
        <w:t xml:space="preserve">   </w:t>
      </w:r>
    </w:p>
    <w:p w14:paraId="6126D247" w14:textId="77777777" w:rsidR="00065F05" w:rsidRPr="000F5B0D" w:rsidRDefault="00065F05" w:rsidP="00065F05">
      <w:pPr>
        <w:pStyle w:val="a5"/>
        <w:spacing w:line="340" w:lineRule="exact"/>
        <w:ind w:leftChars="0" w:left="0" w:firstLineChars="0" w:firstLine="0"/>
        <w:rPr>
          <w:rFonts w:ascii="Times New Roman"/>
          <w:sz w:val="24"/>
        </w:rPr>
      </w:pPr>
    </w:p>
    <w:p w14:paraId="295DD951" w14:textId="77777777" w:rsidR="00065F05" w:rsidRPr="000F5B0D" w:rsidRDefault="00065F05" w:rsidP="00065F05">
      <w:pPr>
        <w:pStyle w:val="a5"/>
        <w:spacing w:line="340" w:lineRule="exact"/>
        <w:ind w:leftChars="0" w:left="0" w:firstLineChars="0" w:firstLine="0"/>
        <w:rPr>
          <w:rFonts w:ascii="Times New Roman"/>
          <w:sz w:val="24"/>
        </w:rPr>
      </w:pPr>
    </w:p>
    <w:p w14:paraId="1066C501"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noProof/>
          <w:sz w:val="26"/>
          <w:szCs w:val="26"/>
        </w:rPr>
        <mc:AlternateContent>
          <mc:Choice Requires="wps">
            <w:drawing>
              <wp:anchor distT="0" distB="0" distL="114300" distR="114300" simplePos="0" relativeHeight="253515776" behindDoc="0" locked="0" layoutInCell="1" allowOverlap="1" wp14:anchorId="58AF6084" wp14:editId="5B168B88">
                <wp:simplePos x="0" y="0"/>
                <wp:positionH relativeFrom="column">
                  <wp:posOffset>1584537</wp:posOffset>
                </wp:positionH>
                <wp:positionV relativeFrom="paragraph">
                  <wp:posOffset>165100</wp:posOffset>
                </wp:positionV>
                <wp:extent cx="6350" cy="203200"/>
                <wp:effectExtent l="76200" t="0" r="69850" b="63500"/>
                <wp:wrapNone/>
                <wp:docPr id="321" name="直線單箭頭接點 321"/>
                <wp:cNvGraphicFramePr/>
                <a:graphic xmlns:a="http://schemas.openxmlformats.org/drawingml/2006/main">
                  <a:graphicData uri="http://schemas.microsoft.com/office/word/2010/wordprocessingShape">
                    <wps:wsp>
                      <wps:cNvCnPr/>
                      <wps:spPr>
                        <a:xfrm>
                          <a:off x="0" y="0"/>
                          <a:ext cx="6350" cy="2032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4A71F3" id="直線單箭頭接點 321" o:spid="_x0000_s1026" type="#_x0000_t32" style="position:absolute;margin-left:124.75pt;margin-top:13pt;width:.5pt;height:16pt;z-index:25351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KzfGAIAANwDAAAOAAAAZHJzL2Uyb0RvYy54bWysU82O0zAQviPxDpbvNP1RV2zUdA8ty4Wf&#10;lVgeYNZ2EkuObXlM074ERw4gIS4cd09IHHgeqPYtGDvdssANkYPjmcl8M9/Ml8XZtjNsowJqZys+&#10;GY05U1Y4qW1T8deX548ec4YRrATjrKr4TiE/Wz58sOh9qaaudUaqwAjEYtn7ircx+rIoULSqAxw5&#10;rywFaxc6iGSGppABekLvTDEdj0+K3gXpgxMKkbzrIciXGb+ulYgv6xpVZKbi1FvMZ8jnVTqL5QLK&#10;JoBvtTi0Af/QRQfaUtEj1BoisDdB/wXVaREcujqOhOsKV9daqMyB2EzGf7B51YJXmQsNB/1xTPj/&#10;YMWLzUVgWlZ8Np1wZqGjJe0/fNl/ff/93c3+5vr20/WPt59vv31k6QMaV++xpKyVvQgHC/1FSNy3&#10;dejSm1ixbR7x7jhitY1MkPNkNqc1CApMxzNaYEIsfqX6gPGpch1Ll4pjDKCbNq6ctbRKFyZ5yLB5&#10;hnFIvEtIda0718aQH0pjWV/x0/l0TsWAdFUbiHTtPDFF23AGpiHBihgyIjqjZcpOybjDlQlsA6QZ&#10;kpp0/SW1z5kBjBQgTvkZEluQavj0dE7uQVAI8bmTg3syvvMTzwE6U/6tZKKxBmyHlBwakCJo88RK&#10;FneeFhODBtsYdZiasaldlWV+mEjazrCPdLtycpfXVCSLJJQrH+SeNHrfpvv9n3L5EwAA//8DAFBL&#10;AwQUAAYACAAAACEAz+wLeuAAAAAJAQAADwAAAGRycy9kb3ducmV2LnhtbEyPwU7DMBBE70j8g7VI&#10;3KhNRKI2xKmACpELSLRVxdGNl9gitqPYbVO+nuUEt92d0eybajm5nh1xjDZ4CbczAQx9G7T1nYTt&#10;5vlmDiwm5bXqg0cJZ4ywrC8vKlXqcPLveFynjlGIj6WSYFIaSs5ja9CpOAsDetI+w+hUonXsuB7V&#10;icJdzzMhCu6U9fTBqAGfDLZf64OTkFYfZ1Ps2seFfdu8vBb2u2malZTXV9PDPbCEU/ozwy8+oUNN&#10;TPtw8DqyXkJ2t8jJSkNBnciQ5YIOewn5XACvK/6/Qf0DAAD//wMAUEsBAi0AFAAGAAgAAAAhALaD&#10;OJL+AAAA4QEAABMAAAAAAAAAAAAAAAAAAAAAAFtDb250ZW50X1R5cGVzXS54bWxQSwECLQAUAAYA&#10;CAAAACEAOP0h/9YAAACUAQAACwAAAAAAAAAAAAAAAAAvAQAAX3JlbHMvLnJlbHNQSwECLQAUAAYA&#10;CAAAACEAQwCs3xgCAADcAwAADgAAAAAAAAAAAAAAAAAuAgAAZHJzL2Uyb0RvYy54bWxQSwECLQAU&#10;AAYACAAAACEAz+wLeuAAAAAJAQAADwAAAAAAAAAAAAAAAAByBAAAZHJzL2Rvd25yZXYueG1sUEsF&#10;BgAAAAAEAAQA8wAAAH8FAAAAAA==&#10;">
                <v:stroke endarrow="block"/>
              </v:shape>
            </w:pict>
          </mc:Fallback>
        </mc:AlternateContent>
      </w:r>
    </w:p>
    <w:p w14:paraId="51A08344" w14:textId="77777777" w:rsidR="00065F05" w:rsidRPr="000F5B0D" w:rsidRDefault="00065F05" w:rsidP="00065F05">
      <w:pPr>
        <w:pStyle w:val="a5"/>
        <w:spacing w:line="340" w:lineRule="exact"/>
        <w:ind w:leftChars="0" w:left="0" w:firstLineChars="0" w:firstLine="0"/>
        <w:rPr>
          <w:rFonts w:ascii="Times New Roman"/>
          <w:sz w:val="24"/>
        </w:rPr>
      </w:pPr>
      <w:r>
        <w:rPr>
          <w:rFonts w:ascii="Times New Roman"/>
          <w:noProof/>
          <w:sz w:val="24"/>
        </w:rPr>
        <mc:AlternateContent>
          <mc:Choice Requires="wps">
            <w:drawing>
              <wp:anchor distT="0" distB="0" distL="114300" distR="114300" simplePos="0" relativeHeight="253520896" behindDoc="0" locked="0" layoutInCell="1" allowOverlap="1" wp14:anchorId="0AF3C99C" wp14:editId="458A1A0C">
                <wp:simplePos x="0" y="0"/>
                <wp:positionH relativeFrom="column">
                  <wp:posOffset>3474720</wp:posOffset>
                </wp:positionH>
                <wp:positionV relativeFrom="paragraph">
                  <wp:posOffset>857250</wp:posOffset>
                </wp:positionV>
                <wp:extent cx="3308350" cy="2889250"/>
                <wp:effectExtent l="0" t="0" r="25400" b="25400"/>
                <wp:wrapNone/>
                <wp:docPr id="1031008292" name="矩形: 圓角 1031008292"/>
                <wp:cNvGraphicFramePr/>
                <a:graphic xmlns:a="http://schemas.openxmlformats.org/drawingml/2006/main">
                  <a:graphicData uri="http://schemas.microsoft.com/office/word/2010/wordprocessingShape">
                    <wps:wsp>
                      <wps:cNvSpPr/>
                      <wps:spPr>
                        <a:xfrm>
                          <a:off x="0" y="0"/>
                          <a:ext cx="3308350" cy="288925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7BE1BE5C" w14:textId="77777777" w:rsidR="00D069BC" w:rsidRPr="00B83C19" w:rsidRDefault="00D069BC" w:rsidP="00065F05">
                            <w:pPr>
                              <w:rPr>
                                <w:rFonts w:ascii="標楷體" w:eastAsia="標楷體" w:hAnsi="標楷體"/>
                              </w:rPr>
                            </w:pPr>
                            <w:r w:rsidRPr="00B83C19">
                              <w:rPr>
                                <w:rFonts w:ascii="標楷體" w:eastAsia="標楷體" w:hAnsi="標楷體" w:hint="eastAsia"/>
                              </w:rPr>
                              <w:t>註</w:t>
                            </w:r>
                          </w:p>
                          <w:p w14:paraId="1E50CA15" w14:textId="77777777" w:rsidR="00D069BC" w:rsidRPr="00B83C19" w:rsidRDefault="00D069BC" w:rsidP="00065F05">
                            <w:pPr>
                              <w:ind w:left="120" w:hangingChars="50" w:hanging="120"/>
                              <w:rPr>
                                <w:rFonts w:eastAsia="標楷體"/>
                              </w:rPr>
                            </w:pPr>
                            <w:r w:rsidRPr="00B83C19">
                              <w:t>(1)</w:t>
                            </w:r>
                            <w:r w:rsidRPr="00B83C19">
                              <w:rPr>
                                <w:rFonts w:eastAsia="標楷體"/>
                              </w:rPr>
                              <w:t>【</w:t>
                            </w:r>
                            <w:r w:rsidRPr="00B83C19">
                              <w:rPr>
                                <w:rFonts w:eastAsia="標楷體"/>
                                <w:b/>
                              </w:rPr>
                              <w:t>安置及輔導會議紀錄</w:t>
                            </w:r>
                            <w:r w:rsidRPr="00B83C19">
                              <w:rPr>
                                <w:rFonts w:eastAsia="標楷體"/>
                              </w:rPr>
                              <w:t>】：</w:t>
                            </w:r>
                          </w:p>
                          <w:p w14:paraId="1C654872" w14:textId="77777777" w:rsidR="00D069BC" w:rsidRPr="00B83C19" w:rsidRDefault="00D069BC" w:rsidP="00065F05">
                            <w:pPr>
                              <w:ind w:leftChars="118" w:left="284" w:hanging="1"/>
                            </w:pPr>
                            <w:r w:rsidRPr="00B83C19">
                              <w:rPr>
                                <w:rFonts w:eastAsia="標楷體"/>
                              </w:rPr>
                              <w:t>分析個案現況能力、適應狀況及轉安置需求，討論教育支持策略及執行所需資源，完成</w:t>
                            </w:r>
                            <w:r w:rsidRPr="00B83C19">
                              <w:rPr>
                                <w:rFonts w:eastAsia="標楷體"/>
                                <w:b/>
                              </w:rPr>
                              <w:t>輔導介入方案。</w:t>
                            </w:r>
                          </w:p>
                          <w:p w14:paraId="7498F575" w14:textId="77777777" w:rsidR="00D069BC" w:rsidRPr="00B83C19" w:rsidRDefault="00D069BC" w:rsidP="00065F05">
                            <w:r w:rsidRPr="00B83C19">
                              <w:t>(2)</w:t>
                            </w:r>
                            <w:r w:rsidRPr="00B83C19">
                              <w:t>【</w:t>
                            </w:r>
                            <w:r w:rsidRPr="00B83C19">
                              <w:rPr>
                                <w:rFonts w:eastAsia="標楷體"/>
                                <w:b/>
                              </w:rPr>
                              <w:t>個案會議紀錄</w:t>
                            </w:r>
                            <w:r w:rsidRPr="00B83C19">
                              <w:t>】：</w:t>
                            </w:r>
                          </w:p>
                          <w:p w14:paraId="2B0D849D" w14:textId="77777777" w:rsidR="00D069BC" w:rsidRPr="00B83C19" w:rsidRDefault="00D069BC" w:rsidP="00065F05">
                            <w:pPr>
                              <w:ind w:leftChars="118" w:left="283"/>
                            </w:pPr>
                            <w:r w:rsidRPr="00B83C19">
                              <w:rPr>
                                <w:rFonts w:eastAsia="標楷體"/>
                              </w:rPr>
                              <w:t>各領域授課教師分享介入成效，共同討論個案所需調整之策略。</w:t>
                            </w:r>
                          </w:p>
                          <w:p w14:paraId="40A53F4C" w14:textId="77777777" w:rsidR="00D069BC" w:rsidRPr="00B83C19" w:rsidRDefault="00D069BC" w:rsidP="00065F05">
                            <w:pPr>
                              <w:ind w:left="283" w:hangingChars="118" w:hanging="283"/>
                            </w:pPr>
                            <w:r w:rsidRPr="00B83C19">
                              <w:t>(3)</w:t>
                            </w:r>
                            <w:r w:rsidRPr="00B83C19">
                              <w:t>【</w:t>
                            </w:r>
                            <w:r w:rsidRPr="00B83C19">
                              <w:rPr>
                                <w:rFonts w:eastAsia="標楷體"/>
                                <w:b/>
                              </w:rPr>
                              <w:t>輔導介入方案</w:t>
                            </w:r>
                            <w:r w:rsidRPr="00B83C19">
                              <w:rPr>
                                <w:rFonts w:eastAsia="標楷體" w:hint="eastAsia"/>
                              </w:rPr>
                              <w:t>(</w:t>
                            </w:r>
                            <w:r w:rsidRPr="00B83C19">
                              <w:rPr>
                                <w:rFonts w:eastAsia="標楷體"/>
                              </w:rPr>
                              <w:t>含各領域授課教師之輔導介入紀錄</w:t>
                            </w:r>
                            <w:r w:rsidRPr="00B83C19">
                              <w:rPr>
                                <w:rFonts w:eastAsia="標楷體" w:hint="eastAsia"/>
                              </w:rPr>
                              <w:t>)</w:t>
                            </w:r>
                            <w:r w:rsidRPr="00B83C19">
                              <w:t>】</w:t>
                            </w:r>
                            <w:r w:rsidRPr="00B83C19">
                              <w:rPr>
                                <w:rFonts w:eastAsia="標楷體"/>
                              </w:rPr>
                              <w:t>：依據個案會議之建議滾動式修正介入策略。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F3C99C" id="矩形: 圓角 1031008292" o:spid="_x0000_s1215" style="position:absolute;margin-left:273.6pt;margin-top:67.5pt;width:260.5pt;height:227.5pt;z-index:25352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AdZgIAACMFAAAOAAAAZHJzL2Uyb0RvYy54bWysVEtv2zAMvg/YfxB0X5247ZoGdYqgRYcB&#10;RRv0gZ4VWaqNyaJGKbGzXz9KdpyiK3YYdpFJkR9f+uiLy64xbKvQ12ALPj2acKashLK2rwV/frr5&#10;MuPMB2FLYcCqgu+U55eLz58uWjdXOVRgSoWMglg/b13BqxDcPMu8rFQj/BE4ZcmoARsRSMXXrETR&#10;UvTGZPlk8jVrAUuHIJX3dHvdG/kixddayXCvtVeBmYJTbSGdmM51PLPFhZi/onBVLYcyxD9U0Yja&#10;UtIx1LUIgm2w/iNUU0sEDzocSWgy0LqWKvVA3Uwn77p5rIRTqRcajnfjmPz/Cyvvto9uhTSG1vm5&#10;JzF20Wls4pfqY10a1m4cluoCk3R5fDyZHZ/STCXZ8tnsPCeF4mQHuEMfviloWBQKjrCx5QM9SZqU&#10;2N760Pvv/WJKY+MZb66Fr9hW0MOVJA2hozk7lJqksDOqhz4ozeqSistTisQidWVwCPNjOkYhzwjR&#10;tTEjaPoRyIQ9aPCNMJWYNQInHwHLMdvonTKCDSOwqS3g38G699933fca2w7duqNmaenO8thWvFtD&#10;uVshQ+h57p28qWmSt8KHlUAiNj0XLWu4p0MbaAsOg8RZBfjro/voT3wjK2ctLUrB/c+NQMWZ+W6J&#10;iefTk5O4WUk5OT3LScG3lvVbi900V0BPOqXfgpNJjP7B7EWN0LzQTi9jVjIJKyl3wWXAvXIV+gWm&#10;v4JUy2Vyo21yItzaRydj8DjpyKGn7kWgG/gXiLp3sF8qMX/HwN43Ii0sNwF0neh5mOvwBrSJieXD&#10;XyOu+ls9eR3+bYvfAAAA//8DAFBLAwQUAAYACAAAACEADfUv8OAAAAAMAQAADwAAAGRycy9kb3du&#10;cmV2LnhtbEyPzU7DMBCE70i8g7VI3KhNoKUNcaoKCVBvUKqKoxMvTop/Quw26duzPcFxd0Yz3xTL&#10;0Vl2xD62wUu4nQhg6OugW28kbD+eb+bAYlJeKxs8SjhhhGV5eVGoXIfBv+NxkwyjEB9zJaFJqcs5&#10;j3WDTsVJ6NCT9hV6pxKdveG6VwOFO8szIWbcqdZTQ6M6fGqw/t4cHJWYU7V4/en2+8EML2u7fttl&#10;nyspr6/G1SOwhGP6M8MZn9ChJKYqHLyOzEqY3j9kZCXhbkqjzg4xm9OrIm0hBPCy4P9HlL8AAAD/&#10;/wMAUEsBAi0AFAAGAAgAAAAhALaDOJL+AAAA4QEAABMAAAAAAAAAAAAAAAAAAAAAAFtDb250ZW50&#10;X1R5cGVzXS54bWxQSwECLQAUAAYACAAAACEAOP0h/9YAAACUAQAACwAAAAAAAAAAAAAAAAAvAQAA&#10;X3JlbHMvLnJlbHNQSwECLQAUAAYACAAAACEAr/lwHWYCAAAjBQAADgAAAAAAAAAAAAAAAAAuAgAA&#10;ZHJzL2Uyb0RvYy54bWxQSwECLQAUAAYACAAAACEADfUv8OAAAAAMAQAADwAAAAAAAAAAAAAAAADA&#10;BAAAZHJzL2Rvd25yZXYueG1sUEsFBgAAAAAEAAQA8wAAAM0FAAAAAA==&#10;" fillcolor="white [3201]" strokecolor="black [3200]" strokeweight="1pt">
                <v:stroke dashstyle="dash" joinstyle="miter"/>
                <v:textbox>
                  <w:txbxContent>
                    <w:p w14:paraId="7BE1BE5C" w14:textId="77777777" w:rsidR="00D069BC" w:rsidRPr="00B83C19" w:rsidRDefault="00D069BC" w:rsidP="00065F05">
                      <w:pPr>
                        <w:rPr>
                          <w:rFonts w:ascii="標楷體" w:eastAsia="標楷體" w:hAnsi="標楷體"/>
                        </w:rPr>
                      </w:pPr>
                      <w:r w:rsidRPr="00B83C19">
                        <w:rPr>
                          <w:rFonts w:ascii="標楷體" w:eastAsia="標楷體" w:hAnsi="標楷體" w:hint="eastAsia"/>
                        </w:rPr>
                        <w:t>註</w:t>
                      </w:r>
                    </w:p>
                    <w:p w14:paraId="1E50CA15" w14:textId="77777777" w:rsidR="00D069BC" w:rsidRPr="00B83C19" w:rsidRDefault="00D069BC" w:rsidP="00065F05">
                      <w:pPr>
                        <w:ind w:left="120" w:hangingChars="50" w:hanging="120"/>
                        <w:rPr>
                          <w:rFonts w:eastAsia="標楷體"/>
                        </w:rPr>
                      </w:pPr>
                      <w:r w:rsidRPr="00B83C19">
                        <w:t>(1)</w:t>
                      </w:r>
                      <w:r w:rsidRPr="00B83C19">
                        <w:rPr>
                          <w:rFonts w:eastAsia="標楷體"/>
                        </w:rPr>
                        <w:t>【</w:t>
                      </w:r>
                      <w:r w:rsidRPr="00B83C19">
                        <w:rPr>
                          <w:rFonts w:eastAsia="標楷體"/>
                          <w:b/>
                        </w:rPr>
                        <w:t>安置及輔導會議紀錄</w:t>
                      </w:r>
                      <w:r w:rsidRPr="00B83C19">
                        <w:rPr>
                          <w:rFonts w:eastAsia="標楷體"/>
                        </w:rPr>
                        <w:t>】：</w:t>
                      </w:r>
                    </w:p>
                    <w:p w14:paraId="1C654872" w14:textId="77777777" w:rsidR="00D069BC" w:rsidRPr="00B83C19" w:rsidRDefault="00D069BC" w:rsidP="00065F05">
                      <w:pPr>
                        <w:ind w:leftChars="118" w:left="284" w:hanging="1"/>
                      </w:pPr>
                      <w:r w:rsidRPr="00B83C19">
                        <w:rPr>
                          <w:rFonts w:eastAsia="標楷體"/>
                        </w:rPr>
                        <w:t>分析個案現況能力、適應狀況及轉安置需求，討論教育支持策略及執行所需資源，完成</w:t>
                      </w:r>
                      <w:r w:rsidRPr="00B83C19">
                        <w:rPr>
                          <w:rFonts w:eastAsia="標楷體"/>
                          <w:b/>
                        </w:rPr>
                        <w:t>輔導介入方案。</w:t>
                      </w:r>
                    </w:p>
                    <w:p w14:paraId="7498F575" w14:textId="77777777" w:rsidR="00D069BC" w:rsidRPr="00B83C19" w:rsidRDefault="00D069BC" w:rsidP="00065F05">
                      <w:r w:rsidRPr="00B83C19">
                        <w:t>(2)</w:t>
                      </w:r>
                      <w:r w:rsidRPr="00B83C19">
                        <w:t>【</w:t>
                      </w:r>
                      <w:r w:rsidRPr="00B83C19">
                        <w:rPr>
                          <w:rFonts w:eastAsia="標楷體"/>
                          <w:b/>
                        </w:rPr>
                        <w:t>個案會議紀錄</w:t>
                      </w:r>
                      <w:r w:rsidRPr="00B83C19">
                        <w:t>】：</w:t>
                      </w:r>
                    </w:p>
                    <w:p w14:paraId="2B0D849D" w14:textId="77777777" w:rsidR="00D069BC" w:rsidRPr="00B83C19" w:rsidRDefault="00D069BC" w:rsidP="00065F05">
                      <w:pPr>
                        <w:ind w:leftChars="118" w:left="283"/>
                      </w:pPr>
                      <w:r w:rsidRPr="00B83C19">
                        <w:rPr>
                          <w:rFonts w:eastAsia="標楷體"/>
                        </w:rPr>
                        <w:t>各領域授課教師分享介入成效，共同討論個案所需調整之策略。</w:t>
                      </w:r>
                    </w:p>
                    <w:p w14:paraId="40A53F4C" w14:textId="77777777" w:rsidR="00D069BC" w:rsidRPr="00B83C19" w:rsidRDefault="00D069BC" w:rsidP="00065F05">
                      <w:pPr>
                        <w:ind w:left="283" w:hangingChars="118" w:hanging="283"/>
                      </w:pPr>
                      <w:r w:rsidRPr="00B83C19">
                        <w:t>(3)</w:t>
                      </w:r>
                      <w:r w:rsidRPr="00B83C19">
                        <w:t>【</w:t>
                      </w:r>
                      <w:r w:rsidRPr="00B83C19">
                        <w:rPr>
                          <w:rFonts w:eastAsia="標楷體"/>
                          <w:b/>
                        </w:rPr>
                        <w:t>輔導介入方案</w:t>
                      </w:r>
                      <w:r w:rsidRPr="00B83C19">
                        <w:rPr>
                          <w:rFonts w:eastAsia="標楷體" w:hint="eastAsia"/>
                        </w:rPr>
                        <w:t>(</w:t>
                      </w:r>
                      <w:r w:rsidRPr="00B83C19">
                        <w:rPr>
                          <w:rFonts w:eastAsia="標楷體"/>
                        </w:rPr>
                        <w:t>含各領域授課教師之輔導介入紀錄</w:t>
                      </w:r>
                      <w:r w:rsidRPr="00B83C19">
                        <w:rPr>
                          <w:rFonts w:eastAsia="標楷體" w:hint="eastAsia"/>
                        </w:rPr>
                        <w:t>)</w:t>
                      </w:r>
                      <w:r w:rsidRPr="00B83C19">
                        <w:t>】</w:t>
                      </w:r>
                      <w:r w:rsidRPr="00B83C19">
                        <w:rPr>
                          <w:rFonts w:eastAsia="標楷體"/>
                        </w:rPr>
                        <w:t>：依據個案會議之建議滾動式修正介入策略。</w:t>
                      </w:r>
                    </w:p>
                  </w:txbxContent>
                </v:textbox>
              </v:roundrect>
            </w:pict>
          </mc:Fallback>
        </mc:AlternateContent>
      </w:r>
    </w:p>
    <w:tbl>
      <w:tblPr>
        <w:tblStyle w:val="a4"/>
        <w:tblW w:w="0" w:type="auto"/>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4947"/>
      </w:tblGrid>
      <w:tr w:rsidR="00B83C19" w:rsidRPr="00B83C19" w14:paraId="32BD030A" w14:textId="77777777" w:rsidTr="00470449">
        <w:trPr>
          <w:trHeight w:val="43"/>
        </w:trPr>
        <w:tc>
          <w:tcPr>
            <w:tcW w:w="4947" w:type="dxa"/>
            <w:shd w:val="clear" w:color="auto" w:fill="D9D9D9" w:themeFill="background1" w:themeFillShade="D9"/>
            <w:vAlign w:val="center"/>
          </w:tcPr>
          <w:p w14:paraId="15D8A19F" w14:textId="77777777" w:rsidR="00065F05" w:rsidRPr="00B83C19" w:rsidRDefault="00065F05" w:rsidP="00470449">
            <w:pPr>
              <w:pStyle w:val="a5"/>
              <w:spacing w:line="340" w:lineRule="exact"/>
              <w:ind w:leftChars="0" w:left="0" w:firstLineChars="0" w:firstLine="0"/>
              <w:jc w:val="center"/>
              <w:rPr>
                <w:rFonts w:ascii="Times New Roman"/>
                <w:b/>
                <w:sz w:val="24"/>
              </w:rPr>
            </w:pPr>
            <w:r w:rsidRPr="00B83C19">
              <w:rPr>
                <w:rFonts w:ascii="Times New Roman" w:hint="eastAsia"/>
                <w:b/>
                <w:sz w:val="24"/>
              </w:rPr>
              <w:t>繳件至特殊教育資源中心</w:t>
            </w:r>
            <w:r w:rsidRPr="00B83C19">
              <w:rPr>
                <w:rFonts w:ascii="Times New Roman" w:hint="eastAsia"/>
                <w:b/>
                <w:sz w:val="24"/>
              </w:rPr>
              <w:t>/</w:t>
            </w:r>
            <w:r w:rsidRPr="00B83C19">
              <w:rPr>
                <w:rFonts w:ascii="Times New Roman" w:hint="eastAsia"/>
                <w:b/>
                <w:sz w:val="24"/>
              </w:rPr>
              <w:t>情支中心</w:t>
            </w:r>
          </w:p>
        </w:tc>
      </w:tr>
      <w:tr w:rsidR="00B83C19" w:rsidRPr="00B83C19" w14:paraId="521EFFBB" w14:textId="77777777" w:rsidTr="00470449">
        <w:trPr>
          <w:trHeight w:val="353"/>
        </w:trPr>
        <w:tc>
          <w:tcPr>
            <w:tcW w:w="4947" w:type="dxa"/>
          </w:tcPr>
          <w:p w14:paraId="182A6BE7" w14:textId="77777777" w:rsidR="00065F05" w:rsidRPr="00B83C19" w:rsidRDefault="00065F05" w:rsidP="00065F05">
            <w:pPr>
              <w:pStyle w:val="a3"/>
              <w:numPr>
                <w:ilvl w:val="0"/>
                <w:numId w:val="88"/>
              </w:numPr>
              <w:spacing w:line="400" w:lineRule="exact"/>
              <w:ind w:leftChars="0"/>
              <w:rPr>
                <w:rFonts w:eastAsia="標楷體"/>
              </w:rPr>
            </w:pPr>
            <w:r w:rsidRPr="00B83C19">
              <w:rPr>
                <w:rFonts w:eastAsia="標楷體"/>
              </w:rPr>
              <w:t>列出重新安置原因</w:t>
            </w:r>
          </w:p>
          <w:p w14:paraId="2E7A4B85" w14:textId="77777777" w:rsidR="00065F05" w:rsidRPr="00B83C19" w:rsidRDefault="00065F05" w:rsidP="00065F05">
            <w:pPr>
              <w:pStyle w:val="a3"/>
              <w:numPr>
                <w:ilvl w:val="0"/>
                <w:numId w:val="88"/>
              </w:numPr>
              <w:spacing w:line="400" w:lineRule="exact"/>
              <w:ind w:leftChars="0"/>
              <w:rPr>
                <w:rFonts w:eastAsia="標楷體"/>
              </w:rPr>
            </w:pPr>
            <w:r w:rsidRPr="00B83C19">
              <w:rPr>
                <w:rFonts w:eastAsia="標楷體"/>
              </w:rPr>
              <w:t>輔導</w:t>
            </w:r>
            <w:r w:rsidRPr="00B83C19">
              <w:rPr>
                <w:rFonts w:eastAsia="標楷體"/>
              </w:rPr>
              <w:t>B</w:t>
            </w:r>
            <w:r w:rsidRPr="00B83C19">
              <w:rPr>
                <w:rFonts w:eastAsia="標楷體"/>
              </w:rPr>
              <w:t>表</w:t>
            </w:r>
          </w:p>
          <w:p w14:paraId="24AFF58D" w14:textId="77777777" w:rsidR="00065F05" w:rsidRPr="00B83C19" w:rsidRDefault="00065F05" w:rsidP="00065F05">
            <w:pPr>
              <w:pStyle w:val="a3"/>
              <w:numPr>
                <w:ilvl w:val="0"/>
                <w:numId w:val="88"/>
              </w:numPr>
              <w:spacing w:line="400" w:lineRule="exact"/>
              <w:ind w:leftChars="0"/>
              <w:rPr>
                <w:rFonts w:eastAsia="標楷體"/>
              </w:rPr>
            </w:pPr>
            <w:r w:rsidRPr="00B83C19">
              <w:rPr>
                <w:rFonts w:eastAsia="標楷體"/>
              </w:rPr>
              <w:t>個別化教育計畫</w:t>
            </w:r>
            <w:r w:rsidRPr="00B83C19">
              <w:rPr>
                <w:rFonts w:eastAsia="標楷體" w:hint="eastAsia"/>
              </w:rPr>
              <w:t>(</w:t>
            </w:r>
            <w:r w:rsidRPr="00B83C19">
              <w:rPr>
                <w:rFonts w:eastAsia="標楷體" w:hint="eastAsia"/>
              </w:rPr>
              <w:t>含轉銜計畫</w:t>
            </w:r>
            <w:r w:rsidRPr="00B83C19">
              <w:rPr>
                <w:rFonts w:eastAsia="標楷體" w:hint="eastAsia"/>
              </w:rPr>
              <w:t>)</w:t>
            </w:r>
          </w:p>
          <w:p w14:paraId="0D6BD999" w14:textId="77777777" w:rsidR="00065F05" w:rsidRPr="00B83C19" w:rsidRDefault="00065F05" w:rsidP="00065F05">
            <w:pPr>
              <w:pStyle w:val="a3"/>
              <w:numPr>
                <w:ilvl w:val="0"/>
                <w:numId w:val="88"/>
              </w:numPr>
              <w:spacing w:line="400" w:lineRule="exact"/>
              <w:ind w:leftChars="0"/>
              <w:rPr>
                <w:rFonts w:eastAsia="標楷體"/>
              </w:rPr>
            </w:pPr>
            <w:r w:rsidRPr="00B83C19">
              <w:rPr>
                <w:rFonts w:eastAsia="標楷體"/>
              </w:rPr>
              <w:t>繳交</w:t>
            </w:r>
            <w:r w:rsidRPr="00B83C19">
              <w:rPr>
                <w:rFonts w:eastAsia="標楷體" w:hint="eastAsia"/>
              </w:rPr>
              <w:t>*</w:t>
            </w:r>
            <w:r w:rsidRPr="00B83C19">
              <w:rPr>
                <w:rFonts w:ascii="新細明體" w:hAnsi="新細明體" w:hint="eastAsia"/>
              </w:rPr>
              <w:t>【</w:t>
            </w:r>
            <w:r w:rsidRPr="00B83C19">
              <w:rPr>
                <w:rFonts w:eastAsia="標楷體" w:hint="eastAsia"/>
                <w:b/>
              </w:rPr>
              <w:t>安置及輔導會議紀錄</w:t>
            </w:r>
            <w:r w:rsidRPr="00B83C19">
              <w:rPr>
                <w:rFonts w:ascii="新細明體" w:hAnsi="新細明體" w:hint="eastAsia"/>
              </w:rPr>
              <w:t>】、【</w:t>
            </w:r>
            <w:r w:rsidRPr="00B83C19">
              <w:rPr>
                <w:rFonts w:eastAsia="標楷體" w:hint="eastAsia"/>
                <w:b/>
              </w:rPr>
              <w:t>個案會議紀錄</w:t>
            </w:r>
            <w:r w:rsidRPr="00B83C19">
              <w:rPr>
                <w:rFonts w:ascii="新細明體" w:hAnsi="新細明體" w:hint="eastAsia"/>
              </w:rPr>
              <w:t>】、【</w:t>
            </w:r>
            <w:r w:rsidRPr="00B83C19">
              <w:rPr>
                <w:rFonts w:eastAsia="標楷體" w:cs="標楷體" w:hint="eastAsia"/>
                <w:b/>
              </w:rPr>
              <w:t>輔導介入方案</w:t>
            </w:r>
            <w:r w:rsidRPr="00B83C19">
              <w:rPr>
                <w:rFonts w:ascii="標楷體" w:eastAsia="標楷體" w:hAnsi="標楷體" w:cs="標楷體" w:hint="eastAsia"/>
              </w:rPr>
              <w:t>(含各領域授課教師之輔導介入紀錄)</w:t>
            </w:r>
            <w:r w:rsidRPr="00B83C19">
              <w:rPr>
                <w:rFonts w:ascii="新細明體" w:hAnsi="新細明體" w:cs="標楷體" w:hint="eastAsia"/>
              </w:rPr>
              <w:t>】</w:t>
            </w:r>
          </w:p>
          <w:p w14:paraId="7D877EF9" w14:textId="77777777" w:rsidR="00065F05" w:rsidRPr="00B83C19" w:rsidRDefault="00065F05" w:rsidP="00065F05">
            <w:pPr>
              <w:pStyle w:val="a3"/>
              <w:numPr>
                <w:ilvl w:val="0"/>
                <w:numId w:val="88"/>
              </w:numPr>
              <w:spacing w:line="400" w:lineRule="exact"/>
              <w:ind w:leftChars="0"/>
              <w:rPr>
                <w:rFonts w:hAnsi="標楷體"/>
              </w:rPr>
            </w:pPr>
            <w:r w:rsidRPr="00B83C19">
              <w:rPr>
                <w:rFonts w:eastAsia="標楷體"/>
              </w:rPr>
              <w:t>特推會會議紀錄</w:t>
            </w:r>
          </w:p>
        </w:tc>
      </w:tr>
    </w:tbl>
    <w:p w14:paraId="0A458AB8"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noProof/>
          <w:sz w:val="24"/>
        </w:rPr>
        <mc:AlternateContent>
          <mc:Choice Requires="wps">
            <w:drawing>
              <wp:anchor distT="0" distB="0" distL="114300" distR="114300" simplePos="0" relativeHeight="253514752" behindDoc="0" locked="0" layoutInCell="1" allowOverlap="1" wp14:anchorId="5E1616EC" wp14:editId="107A5067">
                <wp:simplePos x="0" y="0"/>
                <wp:positionH relativeFrom="column">
                  <wp:posOffset>1574165</wp:posOffset>
                </wp:positionH>
                <wp:positionV relativeFrom="paragraph">
                  <wp:posOffset>39370</wp:posOffset>
                </wp:positionV>
                <wp:extent cx="6350" cy="331470"/>
                <wp:effectExtent l="76200" t="0" r="69850" b="49530"/>
                <wp:wrapNone/>
                <wp:docPr id="413" name="直線單箭頭接點 413"/>
                <wp:cNvGraphicFramePr/>
                <a:graphic xmlns:a="http://schemas.openxmlformats.org/drawingml/2006/main">
                  <a:graphicData uri="http://schemas.microsoft.com/office/word/2010/wordprocessingShape">
                    <wps:wsp>
                      <wps:cNvCnPr/>
                      <wps:spPr>
                        <a:xfrm>
                          <a:off x="0" y="0"/>
                          <a:ext cx="6350" cy="33147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8030E9" id="直線單箭頭接點 413" o:spid="_x0000_s1026" type="#_x0000_t32" style="position:absolute;margin-left:123.95pt;margin-top:3.1pt;width:.5pt;height:26.1pt;z-index:25351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LrGwIAANwDAAAOAAAAZHJzL2Uyb0RvYy54bWysU81uEzEQviPxDpbvZPPTFBpl00NCufAT&#10;ifIAU9u7a8lrWx6TTV6CIweQEJce2xMSB54Hor4FY29aCtwQe/B6Zna++fm+nZ9uW8M2KqB2tuSj&#10;wZAzZYWT2tYlf3N+9ugJZxjBSjDOqpLvFPLTxcMH887P1Ng1zkgVGIFYnHW+5E2MflYUKBrVAg6c&#10;V5aClQstRDJDXcgAHaG3phgPh8dF54L0wQmFSN5VH+SLjF9VSsRXVYUqMlNy6i3mM+TzIp3FYg6z&#10;OoBvtDi0Af/QRQvaUtE7qBVEYG+D/guq1SI4dFUcCNcWrqq0UHkGmmY0/GOa1w14lWeh5aC/WxP+&#10;P1jxcrMOTMuSH40mnFloiaT9xy/7rx++v7/eX1/dfL768e7y5tsnlj6gdXUeZ5S1tOtwsNCvQ5p9&#10;W4U2vWkqts0r3t2tWG0jE+Q8nkyJBkGByWR09DgTUPxK9QHjM+Vali4lxxhA101cOmuJShdGecmw&#10;eY6RilPibUKqa92ZNiYzaizrSn4yHU+pGJCuKgORrq2nSdHWnIGpSbAihoyIzmiZshMO7nBpAtsA&#10;aYakJl13Tu1zZgAjBWim/PSJDUjVf3oyJXcvKIT4wsnePRre+qndHjp3/lvJNMYKsOlTcqhHiqDN&#10;UytZ3HkiJgYNtjYqxQjN2NSuyjI/bCSx0/ORbhdO7jJNRbJIQjntIPek0fs23e//lIufAAAA//8D&#10;AFBLAwQUAAYACAAAACEAHu+jquAAAAAIAQAADwAAAGRycy9kb3ducmV2LnhtbEyPwU7DMBBE70j8&#10;g7VI3KhDFEIa4lRAhcilSLRVxdGNl9gitqPYbVO+nuUEx9GMZt5Ui8n27IhjMN4JuJ0lwNC1XhnX&#10;CdhuXm4KYCFKp2TvHQo4Y4BFfXlRyVL5k3vH4zp2jEpcKKUAHeNQch5ajVaGmR/QkffpRysjybHj&#10;apQnKrc9T5Mk51YaRwtaDvissf1aH6yAuPw463zXPs3N2+Z1lZvvpmmWQlxfTY8PwCJO8S8Mv/iE&#10;DjUx7f3BqcB6AWl2P6eogDwFRn6aFaT3Au6KDHhd8f8H6h8AAAD//wMAUEsBAi0AFAAGAAgAAAAh&#10;ALaDOJL+AAAA4QEAABMAAAAAAAAAAAAAAAAAAAAAAFtDb250ZW50X1R5cGVzXS54bWxQSwECLQAU&#10;AAYACAAAACEAOP0h/9YAAACUAQAACwAAAAAAAAAAAAAAAAAvAQAAX3JlbHMvLnJlbHNQSwECLQAU&#10;AAYACAAAACEALGVy6xsCAADcAwAADgAAAAAAAAAAAAAAAAAuAgAAZHJzL2Uyb0RvYy54bWxQSwEC&#10;LQAUAAYACAAAACEAHu+jquAAAAAIAQAADwAAAAAAAAAAAAAAAAB1BAAAZHJzL2Rvd25yZXYueG1s&#10;UEsFBgAAAAAEAAQA8wAAAIIFAAAAAA==&#10;">
                <v:stroke endarrow="block"/>
              </v:shape>
            </w:pict>
          </mc:Fallback>
        </mc:AlternateContent>
      </w:r>
    </w:p>
    <w:p w14:paraId="28E769E5" w14:textId="77777777" w:rsidR="00065F05" w:rsidRPr="000F5B0D" w:rsidRDefault="00065F05" w:rsidP="00065F05">
      <w:pPr>
        <w:pStyle w:val="a5"/>
        <w:spacing w:line="340" w:lineRule="exact"/>
        <w:ind w:leftChars="0" w:left="0" w:firstLineChars="0" w:firstLine="0"/>
        <w:rPr>
          <w:rFonts w:ascii="Times New Roman"/>
          <w:sz w:val="24"/>
        </w:rPr>
      </w:pPr>
    </w:p>
    <w:p w14:paraId="50D640BF" w14:textId="77777777" w:rsidR="00065F05" w:rsidRPr="000F5B0D" w:rsidRDefault="00065F05" w:rsidP="00065F05">
      <w:pPr>
        <w:pStyle w:val="a5"/>
        <w:spacing w:line="340" w:lineRule="exact"/>
        <w:ind w:leftChars="0" w:left="0" w:firstLineChars="0" w:firstLine="0"/>
        <w:rPr>
          <w:rFonts w:ascii="Times New Roman"/>
          <w:sz w:val="24"/>
        </w:rPr>
      </w:pPr>
      <w:r w:rsidRPr="000F5B0D">
        <w:rPr>
          <w:rFonts w:ascii="Times New Roman"/>
          <w:noProof/>
        </w:rPr>
        <mc:AlternateContent>
          <mc:Choice Requires="wps">
            <w:drawing>
              <wp:anchor distT="45720" distB="45720" distL="114300" distR="114300" simplePos="0" relativeHeight="253511680" behindDoc="0" locked="0" layoutInCell="1" allowOverlap="1" wp14:anchorId="3F6B2BC7" wp14:editId="0D7B3927">
                <wp:simplePos x="0" y="0"/>
                <wp:positionH relativeFrom="column">
                  <wp:posOffset>247650</wp:posOffset>
                </wp:positionH>
                <wp:positionV relativeFrom="paragraph">
                  <wp:posOffset>4445</wp:posOffset>
                </wp:positionV>
                <wp:extent cx="2619375" cy="561975"/>
                <wp:effectExtent l="0" t="0" r="28575" b="28575"/>
                <wp:wrapSquare wrapText="bothSides"/>
                <wp:docPr id="8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561975"/>
                        </a:xfrm>
                        <a:prstGeom prst="rect">
                          <a:avLst/>
                        </a:prstGeom>
                        <a:solidFill>
                          <a:srgbClr val="FFFFFF"/>
                        </a:solidFill>
                        <a:ln w="12700">
                          <a:solidFill>
                            <a:srgbClr val="000000"/>
                          </a:solidFill>
                          <a:miter lim="800000"/>
                          <a:headEnd/>
                          <a:tailEnd/>
                        </a:ln>
                      </wps:spPr>
                      <wps:txbx>
                        <w:txbxContent>
                          <w:p w14:paraId="1E7A0C4C" w14:textId="77777777" w:rsidR="00D069BC" w:rsidRDefault="00D069BC" w:rsidP="00065F05">
                            <w:pPr>
                              <w:jc w:val="center"/>
                              <w:rPr>
                                <w:rFonts w:ascii="標楷體" w:eastAsia="標楷體" w:hAnsi="標楷體"/>
                              </w:rPr>
                            </w:pPr>
                            <w:r>
                              <w:rPr>
                                <w:rFonts w:ascii="標楷體" w:eastAsia="標楷體" w:hAnsi="標楷體" w:hint="eastAsia"/>
                              </w:rPr>
                              <w:t>重新評估：</w:t>
                            </w:r>
                          </w:p>
                          <w:p w14:paraId="4B36703D" w14:textId="77777777" w:rsidR="00D069BC" w:rsidRPr="002978E8" w:rsidRDefault="00D069BC" w:rsidP="00065F05">
                            <w:pPr>
                              <w:jc w:val="center"/>
                              <w:rPr>
                                <w:rFonts w:ascii="標楷體" w:eastAsia="標楷體" w:hAnsi="標楷體"/>
                              </w:rPr>
                            </w:pPr>
                            <w:r>
                              <w:rPr>
                                <w:rFonts w:ascii="標楷體" w:eastAsia="標楷體" w:hAnsi="標楷體"/>
                              </w:rPr>
                              <w:t>依類別</w:t>
                            </w:r>
                            <w:r>
                              <w:rPr>
                                <w:rFonts w:ascii="標楷體" w:eastAsia="標楷體" w:hAnsi="標楷體" w:hint="eastAsia"/>
                              </w:rPr>
                              <w:t>申請</w:t>
                            </w:r>
                            <w:r>
                              <w:rPr>
                                <w:rFonts w:ascii="標楷體" w:eastAsia="標楷體" w:hAnsi="標楷體"/>
                              </w:rPr>
                              <w:t>鑑定</w:t>
                            </w:r>
                            <w:r>
                              <w:rPr>
                                <w:rFonts w:ascii="標楷體" w:eastAsia="標楷體" w:hAnsi="標楷體" w:hint="eastAsia"/>
                              </w:rPr>
                              <w:t>及</w:t>
                            </w:r>
                            <w:r>
                              <w:rPr>
                                <w:rFonts w:ascii="標楷體" w:eastAsia="標楷體" w:hAnsi="標楷體"/>
                              </w:rPr>
                              <w:t>參與相關</w:t>
                            </w:r>
                            <w:r>
                              <w:rPr>
                                <w:rFonts w:ascii="標楷體" w:eastAsia="標楷體" w:hAnsi="標楷體" w:hint="eastAsia"/>
                              </w:rPr>
                              <w:t>會議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F6B2BC7" id="_x0000_s1216" type="#_x0000_t202" style="position:absolute;margin-left:19.5pt;margin-top:.35pt;width:206.25pt;height:44.25pt;z-index:253511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0TFAIAACsEAAAOAAAAZHJzL2Uyb0RvYy54bWysU9tu2zAMfR+wfxD0vthJk6Y14hRdugwD&#10;ugvQ7QMUWY6FyaJGKbG7rx8lu2l2exmmB4EUqUPykFzd9K1hR4Vegy35dJJzpqyEStt9yb983r66&#10;4swHYSthwKqSPyrPb9YvX6w6V6gZNGAqhYxArC86V/ImBFdkmZeNaoWfgFOWjDVgKwKpuM8qFB2h&#10;tyab5fll1gFWDkEq7+n1bjDydcKvayXDx7r2KjBTcsotpBvTvYt3tl6JYo/CNVqOaYh/yKIV2lLQ&#10;E9SdCIIdUP8G1WqJ4KEOEwltBnWtpUo1UDXT/JdqHhrhVKqFyPHuRJP/f7Dyw/HBfUIW+tfQUwNT&#10;Ed7dg/zqmYVNI+xe3SJC1yhRUeBppCzrnC/Gr5FqX/gIsuveQ0VNFocACaivsY2sUJ2M0KkBjyfS&#10;VR+YpMfZ5fT6YrngTJJtQQrJMYQonn479OGtgpZFoeRITU3o4njvw+D65BKDeTC62mpjkoL73cYg&#10;OwoagG06I/pPbsayjmqbLfN8YOCvGHk6f8JodaBRNrot+dXJSRSRtze2SoMWhDaDTOUZOxIZuRtY&#10;DP2uZ7qiTJYXMURkdgfVI3GLMMwu7RoJDeB3zjqa25L7bweBijPzzlJ/rqfzeRz0pMwXyxkpeG7Z&#10;nVuElQRVchmQs0HZhLQekTwLt9TJWieSn3MZ06aJTG0atyeO/LmevJ53fP0DAAD//wMAUEsDBBQA&#10;BgAIAAAAIQBNBaWh3gAAAAYBAAAPAAAAZHJzL2Rvd25yZXYueG1sTI/BTsMwEETvSPyDtUjcqNNA&#10;aRuyqQqiCPWARBpxduMljojXIXbb9O8xJziOZjTzJl+NthNHGnzrGGE6SUAQ10633CBUu83NAoQP&#10;irXqHBPCmTysisuLXGXanfidjmVoRCxhnykEE0KfSelrQ1b5ieuJo/fpBqtClEMj9aBOsdx2Mk2S&#10;e2lVy3HBqJ6eDNVf5cEibObl8yuvP17SXb811Vv13Z8ft4jXV+P6AUSgMfyF4Rc/okMRmfbuwNqL&#10;DuF2Ga8EhDmI6N7NpjMQe4TFMgVZ5PI/fvEDAAD//wMAUEsBAi0AFAAGAAgAAAAhALaDOJL+AAAA&#10;4QEAABMAAAAAAAAAAAAAAAAAAAAAAFtDb250ZW50X1R5cGVzXS54bWxQSwECLQAUAAYACAAAACEA&#10;OP0h/9YAAACUAQAACwAAAAAAAAAAAAAAAAAvAQAAX3JlbHMvLnJlbHNQSwECLQAUAAYACAAAACEA&#10;0uCNExQCAAArBAAADgAAAAAAAAAAAAAAAAAuAgAAZHJzL2Uyb0RvYy54bWxQSwECLQAUAAYACAAA&#10;ACEATQWlod4AAAAGAQAADwAAAAAAAAAAAAAAAABuBAAAZHJzL2Rvd25yZXYueG1sUEsFBgAAAAAE&#10;AAQA8wAAAHkFAAAAAA==&#10;" strokeweight="1pt">
                <v:textbox>
                  <w:txbxContent>
                    <w:p w14:paraId="1E7A0C4C" w14:textId="77777777" w:rsidR="00D069BC" w:rsidRDefault="00D069BC" w:rsidP="00065F05">
                      <w:pPr>
                        <w:jc w:val="center"/>
                        <w:rPr>
                          <w:rFonts w:ascii="標楷體" w:eastAsia="標楷體" w:hAnsi="標楷體"/>
                        </w:rPr>
                      </w:pPr>
                      <w:r>
                        <w:rPr>
                          <w:rFonts w:ascii="標楷體" w:eastAsia="標楷體" w:hAnsi="標楷體" w:hint="eastAsia"/>
                        </w:rPr>
                        <w:t>重新評估：</w:t>
                      </w:r>
                    </w:p>
                    <w:p w14:paraId="4B36703D" w14:textId="77777777" w:rsidR="00D069BC" w:rsidRPr="002978E8" w:rsidRDefault="00D069BC" w:rsidP="00065F05">
                      <w:pPr>
                        <w:jc w:val="center"/>
                        <w:rPr>
                          <w:rFonts w:ascii="標楷體" w:eastAsia="標楷體" w:hAnsi="標楷體"/>
                        </w:rPr>
                      </w:pPr>
                      <w:r>
                        <w:rPr>
                          <w:rFonts w:ascii="標楷體" w:eastAsia="標楷體" w:hAnsi="標楷體"/>
                        </w:rPr>
                        <w:t>依類別</w:t>
                      </w:r>
                      <w:r>
                        <w:rPr>
                          <w:rFonts w:ascii="標楷體" w:eastAsia="標楷體" w:hAnsi="標楷體" w:hint="eastAsia"/>
                        </w:rPr>
                        <w:t>申請</w:t>
                      </w:r>
                      <w:r>
                        <w:rPr>
                          <w:rFonts w:ascii="標楷體" w:eastAsia="標楷體" w:hAnsi="標楷體"/>
                        </w:rPr>
                        <w:t>鑑定</w:t>
                      </w:r>
                      <w:r>
                        <w:rPr>
                          <w:rFonts w:ascii="標楷體" w:eastAsia="標楷體" w:hAnsi="標楷體" w:hint="eastAsia"/>
                        </w:rPr>
                        <w:t>及</w:t>
                      </w:r>
                      <w:r>
                        <w:rPr>
                          <w:rFonts w:ascii="標楷體" w:eastAsia="標楷體" w:hAnsi="標楷體"/>
                        </w:rPr>
                        <w:t>參與相關</w:t>
                      </w:r>
                      <w:r>
                        <w:rPr>
                          <w:rFonts w:ascii="標楷體" w:eastAsia="標楷體" w:hAnsi="標楷體" w:hint="eastAsia"/>
                        </w:rPr>
                        <w:t>會議</w:t>
                      </w:r>
                    </w:p>
                  </w:txbxContent>
                </v:textbox>
                <w10:wrap type="square"/>
              </v:shape>
            </w:pict>
          </mc:Fallback>
        </mc:AlternateContent>
      </w:r>
    </w:p>
    <w:p w14:paraId="467EAEF6" w14:textId="77777777" w:rsidR="00065F05" w:rsidRPr="000F5B0D" w:rsidRDefault="00065F05" w:rsidP="00065F05">
      <w:pPr>
        <w:pStyle w:val="a5"/>
        <w:spacing w:line="340" w:lineRule="exact"/>
        <w:ind w:leftChars="0" w:left="0" w:firstLineChars="0" w:firstLine="0"/>
        <w:rPr>
          <w:rFonts w:ascii="Times New Roman"/>
          <w:sz w:val="24"/>
        </w:rPr>
      </w:pPr>
    </w:p>
    <w:p w14:paraId="050AE977" w14:textId="77777777" w:rsidR="00065F05" w:rsidRPr="000F5B0D" w:rsidRDefault="00065F05" w:rsidP="00065F05">
      <w:pPr>
        <w:pStyle w:val="a5"/>
        <w:spacing w:line="340" w:lineRule="exact"/>
        <w:ind w:leftChars="0" w:left="0" w:firstLineChars="0" w:firstLine="0"/>
        <w:rPr>
          <w:rFonts w:ascii="Times New Roman"/>
          <w:sz w:val="24"/>
        </w:rPr>
      </w:pPr>
    </w:p>
    <w:p w14:paraId="0EAB2265" w14:textId="77777777" w:rsidR="00065F05" w:rsidRPr="000F5B0D" w:rsidRDefault="00065F05" w:rsidP="00065F05">
      <w:pPr>
        <w:jc w:val="right"/>
        <w:rPr>
          <w:rFonts w:eastAsia="標楷體"/>
        </w:rPr>
      </w:pPr>
      <w:r w:rsidRPr="00CA0AA5">
        <w:rPr>
          <w:rFonts w:hAnsi="標楷體"/>
          <w:noProof/>
        </w:rPr>
        <mc:AlternateContent>
          <mc:Choice Requires="wps">
            <w:drawing>
              <wp:anchor distT="45720" distB="45720" distL="114300" distR="114300" simplePos="0" relativeHeight="253519872" behindDoc="0" locked="0" layoutInCell="1" allowOverlap="1" wp14:anchorId="4B4C4810" wp14:editId="48755ECF">
                <wp:simplePos x="0" y="0"/>
                <wp:positionH relativeFrom="column">
                  <wp:posOffset>-44450</wp:posOffset>
                </wp:positionH>
                <wp:positionV relativeFrom="paragraph">
                  <wp:posOffset>150495</wp:posOffset>
                </wp:positionV>
                <wp:extent cx="3409950" cy="1404620"/>
                <wp:effectExtent l="0" t="0" r="19050" b="13970"/>
                <wp:wrapSquare wrapText="bothSides"/>
                <wp:docPr id="103100829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4620"/>
                        </a:xfrm>
                        <a:prstGeom prst="rect">
                          <a:avLst/>
                        </a:prstGeom>
                        <a:solidFill>
                          <a:srgbClr val="FFFFFF"/>
                        </a:solidFill>
                        <a:ln w="9525">
                          <a:solidFill>
                            <a:srgbClr val="000000"/>
                          </a:solidFill>
                          <a:prstDash val="dash"/>
                          <a:miter lim="800000"/>
                          <a:headEnd/>
                          <a:tailEnd/>
                        </a:ln>
                      </wps:spPr>
                      <wps:txbx>
                        <w:txbxContent>
                          <w:p w14:paraId="027CA995" w14:textId="77777777" w:rsidR="00D069BC" w:rsidRDefault="00D069BC" w:rsidP="00065F05">
                            <w:r w:rsidRPr="000F5B0D">
                              <w:rPr>
                                <w:rFonts w:eastAsia="標楷體"/>
                              </w:rPr>
                              <w:t>申請特教學校</w:t>
                            </w:r>
                            <w:r>
                              <w:rPr>
                                <w:rFonts w:eastAsia="標楷體" w:hint="eastAsia"/>
                              </w:rPr>
                              <w:t>者</w:t>
                            </w:r>
                            <w:r w:rsidRPr="000F5B0D">
                              <w:rPr>
                                <w:rFonts w:eastAsia="標楷體"/>
                              </w:rPr>
                              <w:t>，需另行參與申請特教學校會議</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4C4810" id="_x0000_s1217" type="#_x0000_t202" style="position:absolute;left:0;text-align:left;margin-left:-3.5pt;margin-top:11.85pt;width:268.5pt;height:110.6pt;z-index:253519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zCIgIAAEEEAAAOAAAAZHJzL2Uyb0RvYy54bWysk99v2yAQx98n7X9AvC92MqdtrDhVlyzT&#10;pO6H1O0POAOO0TAwILGzv74HTtOo216m+QEdPvhy97m75e3QKXIQzkujKzqd5JQIzQyXelfR79+2&#10;b24o8QE0B2W0qOhReHq7ev1q2dtSzExrFBeOoIj2ZW8r2oZgyyzzrBUd+ImxQqOzMa6DgFu3y7iD&#10;HtU7lc3y/CrrjePWGSa8x7+b0UlXSb9pBAtfmsaLQFRFMbaQVpfWOq7ZagnlzoFtJTuFAf8QRQdS&#10;46NnqQ0EIHsnf5PqJHPGmyZMmOky0zSSiZQDZjPNX2Tz0IIVKReE4+0Zk/9/suzz4cF+dSQM78yA&#10;BUxJeHtv2A9PtFm3oHfizjnTtwI4PjyNyLLe+vJ0NaL2pY8idf/JcCwy7INJQkPjukgF8ySojgU4&#10;nqGLIRCGP98W+WIxRxdD37TIi6tZKksG5dN163z4IExHolFRh1VN8nC49yGGA+XTkfiaN0ryrVQq&#10;bdyuXitHDoAdsE1fyuDFMaVJX9HFfDYfCfxVIk/fnyRiCBvw7fgUR2vsrk4GbHElu4renC9DGXm+&#10;1zw1YACpRhtTUfoEODId6YahHojkyOe6iKKReG34EZk7M/Y0ziAarXG/KOmxnyvqf+7BCUrUR411&#10;W0yLIg5A2hTza4RM3KWnvvSAZihV0UDJaK5DGppE1N5hfbcykX+O5BQ09mkqyGmm4iBc7tOp58lf&#10;PQIAAP//AwBQSwMEFAAGAAgAAAAhAL/1xJjgAAAACQEAAA8AAABkcnMvZG93bnJldi54bWxMj8FO&#10;wzAQRO9I/IO1SFxQa9MGWkKcCpCqShWHUvgAN94mAXsdxW4T/p7lBMedGc2+KVajd+KMfWwDabid&#10;KhBIVbAt1Ro+3teTJYiYDFnjAqGGb4ywKi8vCpPbMNAbnvepFlxCMTcampS6XMpYNehNnIYOib1j&#10;6L1JfPa1tL0ZuNw7OVPqXnrTEn9oTIcvDVZf+5PX8JptwmDV83Gddpsb++mq7a5ban19NT49gkg4&#10;pr8w/OIzOpTMdAgnslE4DZMFT0kaZvMFCPbv5oqFAwtZ9gCyLOT/BeUPAAAA//8DAFBLAQItABQA&#10;BgAIAAAAIQC2gziS/gAAAOEBAAATAAAAAAAAAAAAAAAAAAAAAABbQ29udGVudF9UeXBlc10ueG1s&#10;UEsBAi0AFAAGAAgAAAAhADj9If/WAAAAlAEAAAsAAAAAAAAAAAAAAAAALwEAAF9yZWxzLy5yZWxz&#10;UEsBAi0AFAAGAAgAAAAhAGDQrMIiAgAAQQQAAA4AAAAAAAAAAAAAAAAALgIAAGRycy9lMm9Eb2Mu&#10;eG1sUEsBAi0AFAAGAAgAAAAhAL/1xJjgAAAACQEAAA8AAAAAAAAAAAAAAAAAfAQAAGRycy9kb3du&#10;cmV2LnhtbFBLBQYAAAAABAAEAPMAAACJBQAAAAA=&#10;">
                <v:stroke dashstyle="dash"/>
                <v:textbox style="mso-fit-shape-to-text:t">
                  <w:txbxContent>
                    <w:p w14:paraId="027CA995" w14:textId="77777777" w:rsidR="00D069BC" w:rsidRDefault="00D069BC" w:rsidP="00065F05">
                      <w:r w:rsidRPr="000F5B0D">
                        <w:rPr>
                          <w:rFonts w:eastAsia="標楷體"/>
                        </w:rPr>
                        <w:t>申請特教學校</w:t>
                      </w:r>
                      <w:r>
                        <w:rPr>
                          <w:rFonts w:eastAsia="標楷體" w:hint="eastAsia"/>
                        </w:rPr>
                        <w:t>者</w:t>
                      </w:r>
                      <w:r w:rsidRPr="000F5B0D">
                        <w:rPr>
                          <w:rFonts w:eastAsia="標楷體"/>
                        </w:rPr>
                        <w:t>，需另行參與申請特教學校會議</w:t>
                      </w:r>
                    </w:p>
                  </w:txbxContent>
                </v:textbox>
                <w10:wrap type="square"/>
              </v:shape>
            </w:pict>
          </mc:Fallback>
        </mc:AlternateContent>
      </w:r>
      <w:r w:rsidRPr="000F5B0D">
        <w:rPr>
          <w:rFonts w:hAnsi="標楷體"/>
        </w:rPr>
        <w:t xml:space="preserve">                                         </w:t>
      </w:r>
    </w:p>
    <w:p w14:paraId="56533DF4" w14:textId="77777777" w:rsidR="00065F05" w:rsidRPr="000F5B0D" w:rsidRDefault="00065F05" w:rsidP="00065F05">
      <w:pPr>
        <w:rPr>
          <w:rFonts w:eastAsia="標楷體"/>
        </w:rPr>
      </w:pPr>
    </w:p>
    <w:p w14:paraId="527C9B7F" w14:textId="77777777" w:rsidR="00065F05" w:rsidRPr="000F5B0D" w:rsidRDefault="00065F05" w:rsidP="00065F05">
      <w:pPr>
        <w:rPr>
          <w:rFonts w:eastAsia="標楷體"/>
        </w:rPr>
      </w:pPr>
    </w:p>
    <w:p w14:paraId="19B969C0" w14:textId="77777777" w:rsidR="00065F05" w:rsidRPr="000F5B0D" w:rsidRDefault="00065F05" w:rsidP="00065F05">
      <w:pPr>
        <w:widowControl/>
        <w:rPr>
          <w:rFonts w:eastAsia="標楷體"/>
        </w:rPr>
      </w:pPr>
      <w:r>
        <w:rPr>
          <w:rFonts w:eastAsia="標楷體"/>
        </w:rPr>
        <w:br w:type="page"/>
      </w:r>
    </w:p>
    <w:p w14:paraId="3BBE37E7" w14:textId="77777777" w:rsidR="00065F05" w:rsidRPr="000F5B0D" w:rsidRDefault="00065F05" w:rsidP="00065F05">
      <w:pPr>
        <w:autoSpaceDE w:val="0"/>
        <w:autoSpaceDN w:val="0"/>
        <w:adjustRightInd w:val="0"/>
        <w:spacing w:line="400" w:lineRule="exact"/>
        <w:jc w:val="center"/>
        <w:rPr>
          <w:rFonts w:eastAsia="標楷體" w:cs="標楷體"/>
          <w:b/>
          <w:sz w:val="32"/>
          <w:szCs w:val="28"/>
        </w:rPr>
      </w:pPr>
      <w:r w:rsidRPr="000F5B0D">
        <w:rPr>
          <w:rFonts w:eastAsia="標楷體" w:cs="標楷體" w:hint="eastAsia"/>
          <w:b/>
          <w:sz w:val="32"/>
          <w:szCs w:val="28"/>
        </w:rPr>
        <w:lastRenderedPageBreak/>
        <w:t>桃園市國民小學申請重新安置集中式特教班之輔導介入方案</w:t>
      </w:r>
    </w:p>
    <w:tbl>
      <w:tblPr>
        <w:tblW w:w="10490"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418"/>
        <w:gridCol w:w="1417"/>
        <w:gridCol w:w="1574"/>
        <w:gridCol w:w="836"/>
        <w:gridCol w:w="698"/>
        <w:gridCol w:w="3413"/>
      </w:tblGrid>
      <w:tr w:rsidR="00065F05" w:rsidRPr="000F5B0D" w14:paraId="66E3CFB3" w14:textId="77777777" w:rsidTr="00470449">
        <w:trPr>
          <w:trHeight w:val="63"/>
        </w:trPr>
        <w:tc>
          <w:tcPr>
            <w:tcW w:w="10490" w:type="dxa"/>
            <w:gridSpan w:val="7"/>
            <w:shd w:val="clear" w:color="auto" w:fill="D9D9D9" w:themeFill="background1" w:themeFillShade="D9"/>
          </w:tcPr>
          <w:p w14:paraId="0B7371DD" w14:textId="77777777" w:rsidR="00065F05" w:rsidRPr="000F5B0D" w:rsidRDefault="00065F05" w:rsidP="00470449">
            <w:pPr>
              <w:autoSpaceDE w:val="0"/>
              <w:autoSpaceDN w:val="0"/>
              <w:adjustRightInd w:val="0"/>
              <w:ind w:left="-18"/>
              <w:jc w:val="center"/>
              <w:rPr>
                <w:rFonts w:eastAsia="標楷體" w:cs="標楷體"/>
                <w:b/>
              </w:rPr>
            </w:pPr>
            <w:r w:rsidRPr="000F5B0D">
              <w:rPr>
                <w:rFonts w:eastAsia="標楷體" w:cs="標楷體" w:hint="eastAsia"/>
                <w:b/>
              </w:rPr>
              <w:t>學生基本資料</w:t>
            </w:r>
          </w:p>
        </w:tc>
      </w:tr>
      <w:tr w:rsidR="00065F05" w:rsidRPr="000F5B0D" w14:paraId="0927DB57" w14:textId="77777777" w:rsidTr="00470449">
        <w:trPr>
          <w:trHeight w:val="454"/>
        </w:trPr>
        <w:tc>
          <w:tcPr>
            <w:tcW w:w="2552" w:type="dxa"/>
            <w:gridSpan w:val="2"/>
            <w:vAlign w:val="center"/>
          </w:tcPr>
          <w:p w14:paraId="4CA3EA81" w14:textId="77777777" w:rsidR="00065F05" w:rsidRPr="000F5B0D" w:rsidRDefault="00065F05" w:rsidP="00470449">
            <w:pPr>
              <w:autoSpaceDE w:val="0"/>
              <w:autoSpaceDN w:val="0"/>
              <w:adjustRightInd w:val="0"/>
              <w:ind w:left="-18"/>
              <w:jc w:val="center"/>
              <w:rPr>
                <w:rFonts w:eastAsia="標楷體" w:cs="標楷體"/>
              </w:rPr>
            </w:pPr>
            <w:r w:rsidRPr="000F5B0D">
              <w:rPr>
                <w:rFonts w:eastAsia="標楷體" w:cs="標楷體" w:hint="eastAsia"/>
              </w:rPr>
              <w:t>學生姓名</w:t>
            </w:r>
          </w:p>
        </w:tc>
        <w:tc>
          <w:tcPr>
            <w:tcW w:w="2991" w:type="dxa"/>
            <w:gridSpan w:val="2"/>
            <w:vAlign w:val="center"/>
          </w:tcPr>
          <w:p w14:paraId="476846F5" w14:textId="77777777" w:rsidR="00065F05" w:rsidRPr="000F5B0D" w:rsidRDefault="00065F05" w:rsidP="00470449">
            <w:pPr>
              <w:autoSpaceDE w:val="0"/>
              <w:autoSpaceDN w:val="0"/>
              <w:adjustRightInd w:val="0"/>
              <w:ind w:left="374"/>
              <w:jc w:val="center"/>
              <w:rPr>
                <w:rFonts w:eastAsia="標楷體" w:cs="標楷體"/>
              </w:rPr>
            </w:pPr>
          </w:p>
        </w:tc>
        <w:tc>
          <w:tcPr>
            <w:tcW w:w="1534" w:type="dxa"/>
            <w:gridSpan w:val="2"/>
            <w:vAlign w:val="center"/>
          </w:tcPr>
          <w:p w14:paraId="0676F4A8"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出生</w:t>
            </w:r>
          </w:p>
        </w:tc>
        <w:tc>
          <w:tcPr>
            <w:tcW w:w="3413" w:type="dxa"/>
            <w:vAlign w:val="center"/>
          </w:tcPr>
          <w:p w14:paraId="1C9487BB"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民國</w:t>
            </w:r>
            <w:r w:rsidRPr="000F5B0D">
              <w:rPr>
                <w:rFonts w:eastAsia="標楷體" w:cs="標楷體" w:hint="eastAsia"/>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rPr>
              <w:t>日</w:t>
            </w:r>
          </w:p>
        </w:tc>
      </w:tr>
      <w:tr w:rsidR="00065F05" w:rsidRPr="000F5B0D" w14:paraId="3E03DF95" w14:textId="77777777" w:rsidTr="00470449">
        <w:trPr>
          <w:trHeight w:val="454"/>
        </w:trPr>
        <w:tc>
          <w:tcPr>
            <w:tcW w:w="2552" w:type="dxa"/>
            <w:gridSpan w:val="2"/>
            <w:vAlign w:val="center"/>
          </w:tcPr>
          <w:p w14:paraId="59165A3E" w14:textId="77777777" w:rsidR="00065F05" w:rsidRPr="000F5B0D" w:rsidRDefault="00065F05" w:rsidP="00470449">
            <w:pPr>
              <w:autoSpaceDE w:val="0"/>
              <w:autoSpaceDN w:val="0"/>
              <w:adjustRightInd w:val="0"/>
              <w:ind w:left="-18"/>
              <w:jc w:val="center"/>
              <w:rPr>
                <w:rFonts w:eastAsia="標楷體" w:cs="標楷體"/>
              </w:rPr>
            </w:pPr>
            <w:r w:rsidRPr="000F5B0D">
              <w:rPr>
                <w:rFonts w:eastAsia="標楷體" w:cs="標楷體" w:hint="eastAsia"/>
              </w:rPr>
              <w:t>性別</w:t>
            </w:r>
          </w:p>
        </w:tc>
        <w:tc>
          <w:tcPr>
            <w:tcW w:w="2991" w:type="dxa"/>
            <w:gridSpan w:val="2"/>
            <w:vAlign w:val="center"/>
          </w:tcPr>
          <w:p w14:paraId="4990DADC" w14:textId="77777777" w:rsidR="00065F05" w:rsidRPr="000F5B0D" w:rsidRDefault="00065F05" w:rsidP="00470449">
            <w:pPr>
              <w:autoSpaceDE w:val="0"/>
              <w:autoSpaceDN w:val="0"/>
              <w:adjustRightInd w:val="0"/>
              <w:ind w:left="374"/>
              <w:jc w:val="center"/>
              <w:rPr>
                <w:rFonts w:eastAsia="標楷體" w:cs="標楷體"/>
              </w:rPr>
            </w:pPr>
          </w:p>
        </w:tc>
        <w:tc>
          <w:tcPr>
            <w:tcW w:w="1534" w:type="dxa"/>
            <w:gridSpan w:val="2"/>
            <w:vAlign w:val="center"/>
          </w:tcPr>
          <w:p w14:paraId="5528F7B2"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年級</w:t>
            </w:r>
          </w:p>
        </w:tc>
        <w:tc>
          <w:tcPr>
            <w:tcW w:w="3413" w:type="dxa"/>
            <w:vAlign w:val="center"/>
          </w:tcPr>
          <w:p w14:paraId="1FB35656" w14:textId="77777777" w:rsidR="00065F05" w:rsidRPr="000F5B0D" w:rsidRDefault="00065F05" w:rsidP="00470449">
            <w:pPr>
              <w:autoSpaceDE w:val="0"/>
              <w:autoSpaceDN w:val="0"/>
              <w:adjustRightInd w:val="0"/>
              <w:jc w:val="center"/>
              <w:rPr>
                <w:rFonts w:eastAsia="標楷體" w:cs="標楷體"/>
              </w:rPr>
            </w:pPr>
          </w:p>
        </w:tc>
      </w:tr>
      <w:tr w:rsidR="00065F05" w:rsidRPr="000F5B0D" w14:paraId="661AE8C8" w14:textId="77777777" w:rsidTr="00470449">
        <w:trPr>
          <w:trHeight w:val="454"/>
        </w:trPr>
        <w:tc>
          <w:tcPr>
            <w:tcW w:w="2552" w:type="dxa"/>
            <w:gridSpan w:val="2"/>
            <w:vAlign w:val="center"/>
          </w:tcPr>
          <w:p w14:paraId="35A535C4" w14:textId="77777777" w:rsidR="00065F05" w:rsidRPr="000F5B0D" w:rsidRDefault="00065F05" w:rsidP="00470449">
            <w:pPr>
              <w:autoSpaceDE w:val="0"/>
              <w:autoSpaceDN w:val="0"/>
              <w:adjustRightInd w:val="0"/>
              <w:ind w:left="-18"/>
              <w:jc w:val="center"/>
              <w:rPr>
                <w:rFonts w:eastAsia="標楷體" w:cs="標楷體"/>
              </w:rPr>
            </w:pPr>
            <w:r w:rsidRPr="000F5B0D">
              <w:rPr>
                <w:rFonts w:eastAsia="標楷體" w:cs="標楷體" w:hint="eastAsia"/>
              </w:rPr>
              <w:t>障礙類別</w:t>
            </w:r>
          </w:p>
        </w:tc>
        <w:tc>
          <w:tcPr>
            <w:tcW w:w="2991" w:type="dxa"/>
            <w:gridSpan w:val="2"/>
            <w:vAlign w:val="center"/>
          </w:tcPr>
          <w:p w14:paraId="1E0C637E" w14:textId="77777777" w:rsidR="00065F05" w:rsidRPr="000F5B0D" w:rsidRDefault="00065F05" w:rsidP="00470449">
            <w:pPr>
              <w:autoSpaceDE w:val="0"/>
              <w:autoSpaceDN w:val="0"/>
              <w:adjustRightInd w:val="0"/>
              <w:jc w:val="center"/>
              <w:rPr>
                <w:rFonts w:eastAsia="標楷體" w:cs="標楷體"/>
              </w:rPr>
            </w:pPr>
          </w:p>
        </w:tc>
        <w:tc>
          <w:tcPr>
            <w:tcW w:w="1534" w:type="dxa"/>
            <w:gridSpan w:val="2"/>
            <w:vAlign w:val="center"/>
          </w:tcPr>
          <w:p w14:paraId="5C519098" w14:textId="77777777" w:rsidR="00065F05" w:rsidRPr="000F5B0D" w:rsidRDefault="00065F05" w:rsidP="00470449">
            <w:pPr>
              <w:autoSpaceDE w:val="0"/>
              <w:autoSpaceDN w:val="0"/>
              <w:adjustRightInd w:val="0"/>
              <w:ind w:left="-18"/>
              <w:jc w:val="center"/>
              <w:rPr>
                <w:rFonts w:eastAsia="標楷體" w:cs="標楷體"/>
              </w:rPr>
            </w:pPr>
            <w:r w:rsidRPr="000F5B0D">
              <w:rPr>
                <w:rFonts w:eastAsia="標楷體" w:cs="標楷體" w:hint="eastAsia"/>
              </w:rPr>
              <w:t>障礙程度</w:t>
            </w:r>
          </w:p>
        </w:tc>
        <w:tc>
          <w:tcPr>
            <w:tcW w:w="3413" w:type="dxa"/>
            <w:vAlign w:val="center"/>
          </w:tcPr>
          <w:p w14:paraId="4024FD6C" w14:textId="77777777" w:rsidR="00065F05" w:rsidRPr="000F5B0D" w:rsidRDefault="00065F05" w:rsidP="00470449">
            <w:pPr>
              <w:autoSpaceDE w:val="0"/>
              <w:autoSpaceDN w:val="0"/>
              <w:adjustRightInd w:val="0"/>
              <w:ind w:left="-18"/>
              <w:jc w:val="center"/>
              <w:rPr>
                <w:rFonts w:eastAsia="標楷體" w:cs="標楷體"/>
              </w:rPr>
            </w:pPr>
          </w:p>
        </w:tc>
      </w:tr>
      <w:tr w:rsidR="00065F05" w:rsidRPr="000F5B0D" w14:paraId="3284F4D4" w14:textId="77777777" w:rsidTr="00470449">
        <w:trPr>
          <w:trHeight w:val="454"/>
        </w:trPr>
        <w:tc>
          <w:tcPr>
            <w:tcW w:w="2552" w:type="dxa"/>
            <w:gridSpan w:val="2"/>
            <w:vAlign w:val="center"/>
          </w:tcPr>
          <w:p w14:paraId="3161249D" w14:textId="77777777" w:rsidR="00065F05" w:rsidRPr="000F5B0D" w:rsidRDefault="00065F05" w:rsidP="00470449">
            <w:pPr>
              <w:autoSpaceDE w:val="0"/>
              <w:autoSpaceDN w:val="0"/>
              <w:adjustRightInd w:val="0"/>
              <w:ind w:left="-18"/>
              <w:jc w:val="center"/>
              <w:rPr>
                <w:rFonts w:eastAsia="標楷體" w:cs="標楷體"/>
              </w:rPr>
            </w:pPr>
            <w:r w:rsidRPr="000F5B0D">
              <w:rPr>
                <w:rFonts w:eastAsia="標楷體" w:cs="標楷體" w:hint="eastAsia"/>
              </w:rPr>
              <w:t>介入起訖時間</w:t>
            </w:r>
          </w:p>
        </w:tc>
        <w:tc>
          <w:tcPr>
            <w:tcW w:w="7938" w:type="dxa"/>
            <w:gridSpan w:val="5"/>
            <w:vAlign w:val="center"/>
          </w:tcPr>
          <w:p w14:paraId="76C65A59" w14:textId="77777777" w:rsidR="00065F05" w:rsidRPr="000F5B0D" w:rsidRDefault="00065F05" w:rsidP="00470449">
            <w:pPr>
              <w:autoSpaceDE w:val="0"/>
              <w:autoSpaceDN w:val="0"/>
              <w:adjustRightInd w:val="0"/>
              <w:ind w:left="-18"/>
              <w:jc w:val="center"/>
              <w:rPr>
                <w:rFonts w:eastAsia="標楷體" w:cs="標楷體"/>
              </w:rPr>
            </w:pP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r w:rsidRPr="000F5B0D">
              <w:rPr>
                <w:rFonts w:eastAsia="標楷體" w:cs="標楷體" w:hint="eastAsia"/>
              </w:rPr>
              <w:t xml:space="preserve"> ~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tc>
      </w:tr>
      <w:tr w:rsidR="00065F05" w:rsidRPr="000F5B0D" w14:paraId="09DB9B51" w14:textId="77777777" w:rsidTr="00470449">
        <w:trPr>
          <w:trHeight w:val="677"/>
        </w:trPr>
        <w:tc>
          <w:tcPr>
            <w:tcW w:w="2552" w:type="dxa"/>
            <w:gridSpan w:val="2"/>
            <w:vAlign w:val="center"/>
          </w:tcPr>
          <w:p w14:paraId="31B14375" w14:textId="77777777" w:rsidR="00065F05" w:rsidRPr="000F5B0D" w:rsidRDefault="00065F05" w:rsidP="00470449">
            <w:pPr>
              <w:autoSpaceDE w:val="0"/>
              <w:autoSpaceDN w:val="0"/>
              <w:adjustRightInd w:val="0"/>
              <w:ind w:left="-18"/>
              <w:jc w:val="center"/>
              <w:rPr>
                <w:rFonts w:eastAsia="標楷體" w:cs="標楷體"/>
              </w:rPr>
            </w:pPr>
            <w:r w:rsidRPr="000F5B0D">
              <w:rPr>
                <w:rFonts w:eastAsia="標楷體" w:cs="標楷體" w:hint="eastAsia"/>
              </w:rPr>
              <w:t>預計就讀學校</w:t>
            </w:r>
          </w:p>
        </w:tc>
        <w:tc>
          <w:tcPr>
            <w:tcW w:w="7938" w:type="dxa"/>
            <w:gridSpan w:val="5"/>
            <w:vAlign w:val="center"/>
          </w:tcPr>
          <w:p w14:paraId="78759C31" w14:textId="77777777" w:rsidR="00065F05" w:rsidRPr="000F5B0D" w:rsidRDefault="00065F05" w:rsidP="00470449">
            <w:pPr>
              <w:autoSpaceDE w:val="0"/>
              <w:autoSpaceDN w:val="0"/>
              <w:adjustRightInd w:val="0"/>
              <w:ind w:left="-18"/>
              <w:rPr>
                <w:rFonts w:eastAsia="標楷體" w:cs="標楷體"/>
              </w:rPr>
            </w:pPr>
            <w:r w:rsidRPr="000F5B0D">
              <w:rPr>
                <w:rFonts w:eastAsia="標楷體" w:cs="標楷體" w:hint="eastAsia"/>
              </w:rPr>
              <w:t>1.</w:t>
            </w:r>
            <w:r w:rsidRPr="000F5B0D">
              <w:rPr>
                <w:rFonts w:eastAsia="標楷體" w:cs="標楷體" w:hint="eastAsia"/>
                <w:u w:val="single"/>
              </w:rPr>
              <w:t xml:space="preserve">            </w:t>
            </w:r>
            <w:r w:rsidRPr="000F5B0D">
              <w:rPr>
                <w:rFonts w:eastAsia="標楷體" w:cs="標楷體" w:hint="eastAsia"/>
              </w:rPr>
              <w:t xml:space="preserve"> </w:t>
            </w:r>
            <w:r w:rsidRPr="000F5B0D">
              <w:rPr>
                <w:rFonts w:eastAsia="標楷體" w:cs="標楷體" w:hint="eastAsia"/>
              </w:rPr>
              <w:t>□已參訪</w:t>
            </w:r>
            <w:r w:rsidRPr="000F5B0D">
              <w:rPr>
                <w:rFonts w:eastAsia="標楷體" w:cs="標楷體" w:hint="eastAsia"/>
              </w:rPr>
              <w:t xml:space="preserve">  </w:t>
            </w:r>
            <w:r w:rsidRPr="000F5B0D">
              <w:rPr>
                <w:rFonts w:eastAsia="標楷體" w:cs="標楷體" w:hint="eastAsia"/>
              </w:rPr>
              <w:t>□未參訪</w:t>
            </w:r>
          </w:p>
          <w:p w14:paraId="52F608F3" w14:textId="77777777" w:rsidR="00065F05" w:rsidRPr="000F5B0D" w:rsidRDefault="00065F05" w:rsidP="00470449">
            <w:pPr>
              <w:autoSpaceDE w:val="0"/>
              <w:autoSpaceDN w:val="0"/>
              <w:adjustRightInd w:val="0"/>
              <w:ind w:left="-18"/>
              <w:rPr>
                <w:rFonts w:eastAsia="標楷體" w:cs="標楷體"/>
              </w:rPr>
            </w:pPr>
            <w:r w:rsidRPr="000F5B0D">
              <w:rPr>
                <w:rFonts w:eastAsia="標楷體" w:cs="標楷體" w:hint="eastAsia"/>
              </w:rPr>
              <w:t>2.</w:t>
            </w:r>
            <w:r w:rsidRPr="000F5B0D">
              <w:rPr>
                <w:rFonts w:eastAsia="標楷體" w:cs="標楷體" w:hint="eastAsia"/>
                <w:u w:val="single"/>
              </w:rPr>
              <w:t xml:space="preserve">            </w:t>
            </w:r>
            <w:r w:rsidRPr="000F5B0D">
              <w:rPr>
                <w:rFonts w:eastAsia="標楷體" w:cs="標楷體" w:hint="eastAsia"/>
              </w:rPr>
              <w:t xml:space="preserve"> </w:t>
            </w:r>
            <w:r w:rsidRPr="000F5B0D">
              <w:rPr>
                <w:rFonts w:eastAsia="標楷體" w:cs="標楷體" w:hint="eastAsia"/>
              </w:rPr>
              <w:t>□已參訪</w:t>
            </w:r>
            <w:r w:rsidRPr="000F5B0D">
              <w:rPr>
                <w:rFonts w:eastAsia="標楷體" w:cs="標楷體" w:hint="eastAsia"/>
              </w:rPr>
              <w:t xml:space="preserve">  </w:t>
            </w:r>
            <w:r w:rsidRPr="000F5B0D">
              <w:rPr>
                <w:rFonts w:eastAsia="標楷體" w:cs="標楷體" w:hint="eastAsia"/>
              </w:rPr>
              <w:t>□未參訪</w:t>
            </w:r>
          </w:p>
          <w:p w14:paraId="43C22393" w14:textId="77777777" w:rsidR="00065F05" w:rsidRPr="000F5B0D" w:rsidRDefault="00065F05" w:rsidP="00470449">
            <w:pPr>
              <w:autoSpaceDE w:val="0"/>
              <w:autoSpaceDN w:val="0"/>
              <w:adjustRightInd w:val="0"/>
              <w:ind w:left="-18"/>
              <w:rPr>
                <w:rFonts w:eastAsia="標楷體" w:cs="標楷體"/>
              </w:rPr>
            </w:pPr>
            <w:r w:rsidRPr="000F5B0D">
              <w:rPr>
                <w:rFonts w:eastAsia="標楷體" w:cs="標楷體" w:hint="eastAsia"/>
              </w:rPr>
              <w:t>3.</w:t>
            </w:r>
            <w:r w:rsidRPr="000F5B0D">
              <w:rPr>
                <w:rFonts w:eastAsia="標楷體" w:cs="標楷體" w:hint="eastAsia"/>
                <w:u w:val="single"/>
              </w:rPr>
              <w:t xml:space="preserve">            </w:t>
            </w:r>
            <w:r w:rsidRPr="000F5B0D">
              <w:rPr>
                <w:rFonts w:eastAsia="標楷體" w:cs="標楷體" w:hint="eastAsia"/>
              </w:rPr>
              <w:t xml:space="preserve"> </w:t>
            </w:r>
            <w:r w:rsidRPr="000F5B0D">
              <w:rPr>
                <w:rFonts w:eastAsia="標楷體" w:cs="標楷體" w:hint="eastAsia"/>
              </w:rPr>
              <w:t>□已參訪</w:t>
            </w:r>
            <w:r w:rsidRPr="000F5B0D">
              <w:rPr>
                <w:rFonts w:eastAsia="標楷體" w:cs="標楷體" w:hint="eastAsia"/>
              </w:rPr>
              <w:t xml:space="preserve">  </w:t>
            </w:r>
            <w:r w:rsidRPr="000F5B0D">
              <w:rPr>
                <w:rFonts w:eastAsia="標楷體" w:cs="標楷體" w:hint="eastAsia"/>
              </w:rPr>
              <w:t>□未參訪</w:t>
            </w:r>
          </w:p>
        </w:tc>
      </w:tr>
      <w:tr w:rsidR="00065F05" w:rsidRPr="000F5B0D" w14:paraId="00BA7D21" w14:textId="77777777" w:rsidTr="00470449">
        <w:trPr>
          <w:trHeight w:val="63"/>
        </w:trPr>
        <w:tc>
          <w:tcPr>
            <w:tcW w:w="2552" w:type="dxa"/>
            <w:gridSpan w:val="2"/>
            <w:shd w:val="clear" w:color="auto" w:fill="D9D9D9" w:themeFill="background1" w:themeFillShade="D9"/>
            <w:vAlign w:val="center"/>
          </w:tcPr>
          <w:p w14:paraId="48E22EE5" w14:textId="77777777" w:rsidR="00065F05" w:rsidRPr="00595C17" w:rsidRDefault="00065F05" w:rsidP="00470449">
            <w:pPr>
              <w:autoSpaceDE w:val="0"/>
              <w:autoSpaceDN w:val="0"/>
              <w:adjustRightInd w:val="0"/>
              <w:ind w:left="-18"/>
              <w:jc w:val="center"/>
              <w:rPr>
                <w:rFonts w:eastAsia="標楷體" w:cs="標楷體"/>
                <w:b/>
              </w:rPr>
            </w:pPr>
            <w:r w:rsidRPr="00595C17">
              <w:rPr>
                <w:rFonts w:eastAsia="標楷體" w:cs="標楷體" w:hint="eastAsia"/>
                <w:b/>
              </w:rPr>
              <w:t>轉介者</w:t>
            </w:r>
          </w:p>
        </w:tc>
        <w:tc>
          <w:tcPr>
            <w:tcW w:w="7938" w:type="dxa"/>
            <w:gridSpan w:val="5"/>
            <w:shd w:val="clear" w:color="auto" w:fill="D9D9D9" w:themeFill="background1" w:themeFillShade="D9"/>
            <w:vAlign w:val="center"/>
          </w:tcPr>
          <w:p w14:paraId="282DD113" w14:textId="77777777" w:rsidR="00065F05" w:rsidRPr="00595C17" w:rsidRDefault="00065F05" w:rsidP="00470449">
            <w:pPr>
              <w:autoSpaceDE w:val="0"/>
              <w:autoSpaceDN w:val="0"/>
              <w:adjustRightInd w:val="0"/>
              <w:ind w:left="-18"/>
              <w:jc w:val="center"/>
              <w:rPr>
                <w:rFonts w:eastAsia="標楷體" w:cs="標楷體"/>
                <w:b/>
              </w:rPr>
            </w:pPr>
            <w:r w:rsidRPr="00595C17">
              <w:rPr>
                <w:rFonts w:eastAsia="標楷體" w:cs="標楷體" w:hint="eastAsia"/>
                <w:b/>
              </w:rPr>
              <w:t>簡述個案適應狀況及轉安置需求</w:t>
            </w:r>
            <w:r w:rsidRPr="000F0596">
              <w:rPr>
                <w:rFonts w:eastAsia="標楷體" w:cs="標楷體" w:hint="eastAsia"/>
              </w:rPr>
              <w:t>(</w:t>
            </w:r>
            <w:r w:rsidRPr="000F0596">
              <w:rPr>
                <w:rFonts w:eastAsia="標楷體" w:cs="標楷體" w:hint="eastAsia"/>
              </w:rPr>
              <w:t>請依填寫表件者刪減表格</w:t>
            </w:r>
            <w:r w:rsidRPr="000F0596">
              <w:rPr>
                <w:rFonts w:eastAsia="標楷體" w:cs="標楷體" w:hint="eastAsia"/>
              </w:rPr>
              <w:t>)</w:t>
            </w:r>
          </w:p>
        </w:tc>
      </w:tr>
      <w:tr w:rsidR="00065F05" w:rsidRPr="000F5B0D" w14:paraId="012ABA7E" w14:textId="77777777" w:rsidTr="00470449">
        <w:trPr>
          <w:trHeight w:val="409"/>
        </w:trPr>
        <w:tc>
          <w:tcPr>
            <w:tcW w:w="2552" w:type="dxa"/>
            <w:gridSpan w:val="2"/>
            <w:vAlign w:val="center"/>
          </w:tcPr>
          <w:p w14:paraId="0D5F0972" w14:textId="77777777" w:rsidR="00065F05" w:rsidRPr="00A85CD9" w:rsidRDefault="00065F05" w:rsidP="00470449">
            <w:pPr>
              <w:autoSpaceDE w:val="0"/>
              <w:autoSpaceDN w:val="0"/>
              <w:adjustRightInd w:val="0"/>
              <w:spacing w:line="280" w:lineRule="exact"/>
              <w:ind w:left="-17"/>
              <w:jc w:val="center"/>
              <w:rPr>
                <w:rFonts w:eastAsia="標楷體" w:cs="標楷體"/>
                <w:w w:val="90"/>
              </w:rPr>
            </w:pPr>
            <w:r w:rsidRPr="00A85CD9">
              <w:rPr>
                <w:rFonts w:eastAsia="標楷體" w:cs="標楷體" w:hint="eastAsia"/>
                <w:w w:val="90"/>
              </w:rPr>
              <w:t>法定代理人或實際照顧者</w:t>
            </w:r>
          </w:p>
          <w:p w14:paraId="11FA2592"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A85CD9">
              <w:rPr>
                <w:rFonts w:eastAsia="標楷體" w:cs="標楷體" w:hint="eastAsia"/>
              </w:rPr>
              <w:t>(</w:t>
            </w:r>
            <w:r w:rsidRPr="00A85CD9">
              <w:rPr>
                <w:rFonts w:eastAsia="標楷體" w:cs="標楷體"/>
              </w:rPr>
              <w:t xml:space="preserve">  </w:t>
            </w:r>
            <w:r w:rsidRPr="00A85CD9">
              <w:rPr>
                <w:rFonts w:eastAsia="標楷體" w:cs="標楷體" w:hint="eastAsia"/>
              </w:rPr>
              <w:t>姓名</w:t>
            </w:r>
            <w:r w:rsidRPr="00A85CD9">
              <w:rPr>
                <w:rFonts w:eastAsia="標楷體" w:cs="標楷體"/>
              </w:rPr>
              <w:t xml:space="preserve"> )</w:t>
            </w:r>
          </w:p>
        </w:tc>
        <w:tc>
          <w:tcPr>
            <w:tcW w:w="7938" w:type="dxa"/>
            <w:gridSpan w:val="5"/>
            <w:vAlign w:val="center"/>
          </w:tcPr>
          <w:p w14:paraId="44801822" w14:textId="77777777" w:rsidR="00065F05" w:rsidRPr="000F5B0D" w:rsidRDefault="00065F05" w:rsidP="00470449">
            <w:pPr>
              <w:autoSpaceDE w:val="0"/>
              <w:autoSpaceDN w:val="0"/>
              <w:adjustRightInd w:val="0"/>
              <w:spacing w:line="280" w:lineRule="exact"/>
              <w:ind w:left="-17"/>
              <w:rPr>
                <w:rFonts w:eastAsia="標楷體" w:cs="標楷體"/>
              </w:rPr>
            </w:pPr>
          </w:p>
        </w:tc>
      </w:tr>
      <w:tr w:rsidR="00065F05" w:rsidRPr="000F5B0D" w14:paraId="07D53B12" w14:textId="77777777" w:rsidTr="00470449">
        <w:trPr>
          <w:trHeight w:val="624"/>
        </w:trPr>
        <w:tc>
          <w:tcPr>
            <w:tcW w:w="2552" w:type="dxa"/>
            <w:gridSpan w:val="2"/>
            <w:vAlign w:val="center"/>
          </w:tcPr>
          <w:p w14:paraId="5F411F61"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學生本人</w:t>
            </w:r>
          </w:p>
        </w:tc>
        <w:tc>
          <w:tcPr>
            <w:tcW w:w="7938" w:type="dxa"/>
            <w:gridSpan w:val="5"/>
            <w:vAlign w:val="center"/>
          </w:tcPr>
          <w:p w14:paraId="605DC180" w14:textId="77777777" w:rsidR="00065F05" w:rsidRPr="000F5B0D" w:rsidRDefault="00065F05" w:rsidP="00470449">
            <w:pPr>
              <w:autoSpaceDE w:val="0"/>
              <w:autoSpaceDN w:val="0"/>
              <w:adjustRightInd w:val="0"/>
              <w:spacing w:line="280" w:lineRule="exact"/>
              <w:ind w:left="-17"/>
              <w:rPr>
                <w:rFonts w:eastAsia="標楷體" w:cs="標楷體"/>
              </w:rPr>
            </w:pPr>
          </w:p>
        </w:tc>
      </w:tr>
      <w:tr w:rsidR="00065F05" w:rsidRPr="000F5B0D" w14:paraId="47F1C4BC" w14:textId="77777777" w:rsidTr="00470449">
        <w:trPr>
          <w:trHeight w:val="624"/>
        </w:trPr>
        <w:tc>
          <w:tcPr>
            <w:tcW w:w="2552" w:type="dxa"/>
            <w:gridSpan w:val="2"/>
            <w:vAlign w:val="center"/>
          </w:tcPr>
          <w:p w14:paraId="1A47E6C7"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導師</w:t>
            </w:r>
          </w:p>
          <w:p w14:paraId="536D0D79"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38" w:type="dxa"/>
            <w:gridSpan w:val="5"/>
            <w:vAlign w:val="center"/>
          </w:tcPr>
          <w:p w14:paraId="19AAC91B" w14:textId="77777777" w:rsidR="00065F05" w:rsidRPr="000F5B0D" w:rsidRDefault="00065F05" w:rsidP="00470449">
            <w:pPr>
              <w:autoSpaceDE w:val="0"/>
              <w:autoSpaceDN w:val="0"/>
              <w:adjustRightInd w:val="0"/>
              <w:spacing w:line="280" w:lineRule="exact"/>
              <w:ind w:left="-17"/>
              <w:rPr>
                <w:rFonts w:eastAsia="標楷體" w:cs="標楷體"/>
              </w:rPr>
            </w:pPr>
          </w:p>
        </w:tc>
      </w:tr>
      <w:tr w:rsidR="00065F05" w:rsidRPr="000F5B0D" w14:paraId="5013F982" w14:textId="77777777" w:rsidTr="00470449">
        <w:trPr>
          <w:trHeight w:val="624"/>
        </w:trPr>
        <w:tc>
          <w:tcPr>
            <w:tcW w:w="2552" w:type="dxa"/>
            <w:gridSpan w:val="2"/>
            <w:vAlign w:val="center"/>
          </w:tcPr>
          <w:p w14:paraId="2115356B"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科任教師</w:t>
            </w:r>
          </w:p>
          <w:p w14:paraId="45AF0A89"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38" w:type="dxa"/>
            <w:gridSpan w:val="5"/>
            <w:vAlign w:val="center"/>
          </w:tcPr>
          <w:p w14:paraId="6733FA3E" w14:textId="77777777" w:rsidR="00065F05" w:rsidRPr="000F5B0D" w:rsidRDefault="00065F05" w:rsidP="00470449">
            <w:pPr>
              <w:autoSpaceDE w:val="0"/>
              <w:autoSpaceDN w:val="0"/>
              <w:adjustRightInd w:val="0"/>
              <w:spacing w:line="280" w:lineRule="exact"/>
              <w:ind w:left="-17"/>
              <w:rPr>
                <w:rFonts w:eastAsia="標楷體" w:cs="標楷體"/>
              </w:rPr>
            </w:pPr>
          </w:p>
        </w:tc>
      </w:tr>
      <w:tr w:rsidR="00065F05" w:rsidRPr="000F5B0D" w14:paraId="5143311F" w14:textId="77777777" w:rsidTr="00470449">
        <w:trPr>
          <w:trHeight w:val="624"/>
        </w:trPr>
        <w:tc>
          <w:tcPr>
            <w:tcW w:w="2552" w:type="dxa"/>
            <w:gridSpan w:val="2"/>
            <w:vAlign w:val="center"/>
          </w:tcPr>
          <w:p w14:paraId="2957DA07"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相關人員</w:t>
            </w:r>
          </w:p>
          <w:p w14:paraId="2A54044E"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38" w:type="dxa"/>
            <w:gridSpan w:val="5"/>
            <w:vAlign w:val="center"/>
          </w:tcPr>
          <w:p w14:paraId="7435DBEE" w14:textId="77777777" w:rsidR="00065F05" w:rsidRPr="000F5B0D" w:rsidRDefault="00065F05" w:rsidP="00470449">
            <w:pPr>
              <w:autoSpaceDE w:val="0"/>
              <w:autoSpaceDN w:val="0"/>
              <w:adjustRightInd w:val="0"/>
              <w:spacing w:line="280" w:lineRule="exact"/>
              <w:ind w:left="-17"/>
              <w:rPr>
                <w:rFonts w:eastAsia="標楷體" w:cs="標楷體"/>
              </w:rPr>
            </w:pPr>
          </w:p>
        </w:tc>
      </w:tr>
      <w:tr w:rsidR="00065F05" w:rsidRPr="000F5B0D" w14:paraId="0E5630A1" w14:textId="77777777" w:rsidTr="00470449">
        <w:trPr>
          <w:trHeight w:val="624"/>
        </w:trPr>
        <w:tc>
          <w:tcPr>
            <w:tcW w:w="2552" w:type="dxa"/>
            <w:gridSpan w:val="2"/>
            <w:vAlign w:val="center"/>
          </w:tcPr>
          <w:p w14:paraId="19C04F40"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特教教師</w:t>
            </w:r>
          </w:p>
          <w:p w14:paraId="01AD0DB1"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w:t>
            </w:r>
            <w:r w:rsidRPr="000F5B0D">
              <w:rPr>
                <w:rFonts w:eastAsia="標楷體" w:cs="標楷體"/>
              </w:rPr>
              <w:t xml:space="preserve">  </w:t>
            </w:r>
            <w:r w:rsidRPr="000F5B0D">
              <w:rPr>
                <w:rFonts w:eastAsia="標楷體" w:cs="標楷體" w:hint="eastAsia"/>
              </w:rPr>
              <w:t>姓名</w:t>
            </w:r>
            <w:r w:rsidRPr="000F5B0D">
              <w:rPr>
                <w:rFonts w:eastAsia="標楷體" w:cs="標楷體"/>
              </w:rPr>
              <w:t xml:space="preserve"> )</w:t>
            </w:r>
          </w:p>
        </w:tc>
        <w:tc>
          <w:tcPr>
            <w:tcW w:w="7938" w:type="dxa"/>
            <w:gridSpan w:val="5"/>
            <w:vAlign w:val="center"/>
          </w:tcPr>
          <w:p w14:paraId="66F2DEB2" w14:textId="77777777" w:rsidR="00065F05" w:rsidRPr="000F5B0D" w:rsidRDefault="00065F05" w:rsidP="00470449">
            <w:pPr>
              <w:autoSpaceDE w:val="0"/>
              <w:autoSpaceDN w:val="0"/>
              <w:adjustRightInd w:val="0"/>
              <w:spacing w:line="280" w:lineRule="exact"/>
              <w:ind w:left="-17"/>
              <w:rPr>
                <w:rFonts w:eastAsia="標楷體" w:cs="標楷體"/>
              </w:rPr>
            </w:pPr>
          </w:p>
        </w:tc>
      </w:tr>
      <w:tr w:rsidR="00065F05" w:rsidRPr="000F5B0D" w14:paraId="1ECA19B5" w14:textId="77777777" w:rsidTr="00065F05">
        <w:trPr>
          <w:trHeight w:val="506"/>
        </w:trPr>
        <w:tc>
          <w:tcPr>
            <w:tcW w:w="2552" w:type="dxa"/>
            <w:gridSpan w:val="2"/>
            <w:vAlign w:val="center"/>
          </w:tcPr>
          <w:p w14:paraId="1B94526D" w14:textId="77777777" w:rsidR="00065F05" w:rsidRPr="000F5B0D" w:rsidRDefault="00065F05" w:rsidP="00470449">
            <w:pPr>
              <w:autoSpaceDE w:val="0"/>
              <w:autoSpaceDN w:val="0"/>
              <w:adjustRightInd w:val="0"/>
              <w:spacing w:line="280" w:lineRule="exact"/>
              <w:ind w:left="-17"/>
              <w:jc w:val="center"/>
              <w:rPr>
                <w:rFonts w:eastAsia="標楷體" w:cs="標楷體"/>
              </w:rPr>
            </w:pPr>
            <w:r w:rsidRPr="000F5B0D">
              <w:rPr>
                <w:rFonts w:eastAsia="標楷體" w:cs="標楷體" w:hint="eastAsia"/>
              </w:rPr>
              <w:t>轉安置原因</w:t>
            </w:r>
          </w:p>
        </w:tc>
        <w:tc>
          <w:tcPr>
            <w:tcW w:w="7938" w:type="dxa"/>
            <w:gridSpan w:val="5"/>
            <w:vAlign w:val="center"/>
          </w:tcPr>
          <w:p w14:paraId="242AF372" w14:textId="77777777" w:rsidR="00065F05" w:rsidRPr="000F5B0D" w:rsidRDefault="00065F05" w:rsidP="00470449">
            <w:pPr>
              <w:autoSpaceDE w:val="0"/>
              <w:autoSpaceDN w:val="0"/>
              <w:adjustRightInd w:val="0"/>
              <w:spacing w:line="280" w:lineRule="exact"/>
              <w:ind w:left="-17"/>
              <w:rPr>
                <w:rFonts w:eastAsia="標楷體" w:cs="標楷體"/>
              </w:rPr>
            </w:pPr>
          </w:p>
        </w:tc>
      </w:tr>
      <w:tr w:rsidR="00065F05" w:rsidRPr="000F5B0D" w14:paraId="6D5A8A90" w14:textId="77777777" w:rsidTr="00470449">
        <w:tblPrEx>
          <w:tblCellMar>
            <w:left w:w="108" w:type="dxa"/>
            <w:right w:w="108" w:type="dxa"/>
          </w:tblCellMar>
          <w:tblLook w:val="04A0" w:firstRow="1" w:lastRow="0" w:firstColumn="1" w:lastColumn="0" w:noHBand="0" w:noVBand="1"/>
        </w:tblPrEx>
        <w:trPr>
          <w:trHeight w:val="58"/>
        </w:trPr>
        <w:tc>
          <w:tcPr>
            <w:tcW w:w="10490" w:type="dxa"/>
            <w:gridSpan w:val="7"/>
            <w:shd w:val="clear" w:color="auto" w:fill="D9D9D9"/>
            <w:vAlign w:val="center"/>
          </w:tcPr>
          <w:p w14:paraId="4A48FE8F" w14:textId="77777777" w:rsidR="00065F05" w:rsidRPr="000F5B0D" w:rsidRDefault="00065F05" w:rsidP="00470449">
            <w:pPr>
              <w:jc w:val="center"/>
              <w:rPr>
                <w:rFonts w:eastAsia="標楷體"/>
              </w:rPr>
            </w:pPr>
            <w:bookmarkStart w:id="19" w:name="_Hlk179550893"/>
            <w:r w:rsidRPr="000F0596">
              <w:rPr>
                <w:rFonts w:eastAsia="標楷體" w:hint="eastAsia"/>
                <w:b/>
              </w:rPr>
              <w:t>行政人員代表</w:t>
            </w:r>
            <w:r w:rsidRPr="000F5B0D">
              <w:rPr>
                <w:rFonts w:eastAsia="標楷體" w:hint="eastAsia"/>
              </w:rPr>
              <w:t>(</w:t>
            </w:r>
            <w:r w:rsidRPr="000F5B0D">
              <w:rPr>
                <w:rFonts w:eastAsia="標楷體" w:hint="eastAsia"/>
              </w:rPr>
              <w:t>欄位自行增減</w:t>
            </w:r>
            <w:r w:rsidRPr="000F5B0D">
              <w:rPr>
                <w:rFonts w:eastAsia="標楷體" w:hint="eastAsia"/>
              </w:rPr>
              <w:t>)</w:t>
            </w:r>
          </w:p>
        </w:tc>
      </w:tr>
      <w:tr w:rsidR="00065F05" w:rsidRPr="000F5B0D" w14:paraId="68F87191" w14:textId="77777777" w:rsidTr="00470449">
        <w:tblPrEx>
          <w:tblCellMar>
            <w:left w:w="108" w:type="dxa"/>
            <w:right w:w="108" w:type="dxa"/>
          </w:tblCellMar>
          <w:tblLook w:val="04A0" w:firstRow="1" w:lastRow="0" w:firstColumn="1" w:lastColumn="0" w:noHBand="0" w:noVBand="1"/>
        </w:tblPrEx>
        <w:trPr>
          <w:trHeight w:val="528"/>
        </w:trPr>
        <w:tc>
          <w:tcPr>
            <w:tcW w:w="1134" w:type="dxa"/>
            <w:shd w:val="clear" w:color="auto" w:fill="auto"/>
            <w:vAlign w:val="center"/>
          </w:tcPr>
          <w:p w14:paraId="4582B59E" w14:textId="77777777" w:rsidR="00065F05" w:rsidRPr="000F5B0D" w:rsidRDefault="00065F05" w:rsidP="00470449">
            <w:pPr>
              <w:adjustRightInd w:val="0"/>
              <w:snapToGrid w:val="0"/>
              <w:jc w:val="center"/>
              <w:rPr>
                <w:rFonts w:eastAsia="標楷體"/>
              </w:rPr>
            </w:pPr>
            <w:r w:rsidRPr="000F5B0D">
              <w:rPr>
                <w:rFonts w:eastAsia="標楷體" w:hint="eastAsia"/>
              </w:rPr>
              <w:t>職稱</w:t>
            </w:r>
          </w:p>
        </w:tc>
        <w:tc>
          <w:tcPr>
            <w:tcW w:w="1418" w:type="dxa"/>
            <w:shd w:val="clear" w:color="auto" w:fill="auto"/>
            <w:vAlign w:val="center"/>
          </w:tcPr>
          <w:p w14:paraId="427E3941" w14:textId="77777777" w:rsidR="00065F05" w:rsidRPr="000F5B0D" w:rsidRDefault="00065F05" w:rsidP="00470449">
            <w:pPr>
              <w:adjustRightInd w:val="0"/>
              <w:snapToGrid w:val="0"/>
              <w:jc w:val="center"/>
              <w:rPr>
                <w:rFonts w:eastAsia="標楷體"/>
              </w:rPr>
            </w:pPr>
          </w:p>
        </w:tc>
        <w:tc>
          <w:tcPr>
            <w:tcW w:w="1417" w:type="dxa"/>
            <w:shd w:val="clear" w:color="auto" w:fill="auto"/>
            <w:vAlign w:val="center"/>
          </w:tcPr>
          <w:p w14:paraId="7F6737B2" w14:textId="77777777" w:rsidR="00065F05" w:rsidRPr="000F5B0D" w:rsidRDefault="00065F05" w:rsidP="00470449">
            <w:pPr>
              <w:adjustRightInd w:val="0"/>
              <w:snapToGrid w:val="0"/>
              <w:ind w:left="52"/>
              <w:jc w:val="center"/>
              <w:rPr>
                <w:rFonts w:eastAsia="標楷體"/>
              </w:rPr>
            </w:pPr>
            <w:r w:rsidRPr="000F5B0D">
              <w:rPr>
                <w:rFonts w:eastAsia="標楷體" w:hint="eastAsia"/>
              </w:rPr>
              <w:t>姓名</w:t>
            </w:r>
          </w:p>
        </w:tc>
        <w:tc>
          <w:tcPr>
            <w:tcW w:w="2410" w:type="dxa"/>
            <w:gridSpan w:val="2"/>
            <w:shd w:val="clear" w:color="auto" w:fill="auto"/>
            <w:vAlign w:val="center"/>
          </w:tcPr>
          <w:p w14:paraId="35D093A3" w14:textId="77777777" w:rsidR="00065F05" w:rsidRPr="000F5B0D" w:rsidRDefault="00065F05" w:rsidP="00470449">
            <w:pPr>
              <w:adjustRightInd w:val="0"/>
              <w:snapToGrid w:val="0"/>
              <w:rPr>
                <w:rFonts w:eastAsia="標楷體"/>
              </w:rPr>
            </w:pPr>
          </w:p>
        </w:tc>
        <w:tc>
          <w:tcPr>
            <w:tcW w:w="4111" w:type="dxa"/>
            <w:gridSpan w:val="2"/>
            <w:shd w:val="clear" w:color="auto" w:fill="auto"/>
            <w:vAlign w:val="center"/>
          </w:tcPr>
          <w:p w14:paraId="1DBCA451" w14:textId="77777777" w:rsidR="00065F05" w:rsidRPr="000F5B0D" w:rsidRDefault="00065F05" w:rsidP="00470449">
            <w:pPr>
              <w:adjustRightInd w:val="0"/>
              <w:snapToGrid w:val="0"/>
              <w:rPr>
                <w:rFonts w:eastAsia="標楷體"/>
              </w:rPr>
            </w:pPr>
            <w:r w:rsidRPr="000F5B0D">
              <w:rPr>
                <w:rFonts w:eastAsia="標楷體" w:hint="eastAsia"/>
              </w:rPr>
              <w:t>□行政支持紀錄</w:t>
            </w:r>
          </w:p>
        </w:tc>
      </w:tr>
      <w:tr w:rsidR="00065F05" w:rsidRPr="000F5B0D" w14:paraId="2B2AF68D" w14:textId="77777777" w:rsidTr="00470449">
        <w:tblPrEx>
          <w:tblCellMar>
            <w:left w:w="108" w:type="dxa"/>
            <w:right w:w="108" w:type="dxa"/>
          </w:tblCellMar>
          <w:tblLook w:val="04A0" w:firstRow="1" w:lastRow="0" w:firstColumn="1" w:lastColumn="0" w:noHBand="0" w:noVBand="1"/>
        </w:tblPrEx>
        <w:trPr>
          <w:trHeight w:val="550"/>
        </w:trPr>
        <w:tc>
          <w:tcPr>
            <w:tcW w:w="1134" w:type="dxa"/>
            <w:shd w:val="clear" w:color="auto" w:fill="auto"/>
            <w:vAlign w:val="center"/>
          </w:tcPr>
          <w:p w14:paraId="1E29C615" w14:textId="77777777" w:rsidR="00065F05" w:rsidRPr="000F5B0D" w:rsidRDefault="00065F05" w:rsidP="00470449">
            <w:pPr>
              <w:adjustRightInd w:val="0"/>
              <w:snapToGrid w:val="0"/>
              <w:jc w:val="center"/>
              <w:rPr>
                <w:rFonts w:eastAsia="標楷體"/>
              </w:rPr>
            </w:pPr>
            <w:r w:rsidRPr="000F5B0D">
              <w:rPr>
                <w:rFonts w:eastAsia="標楷體" w:hint="eastAsia"/>
              </w:rPr>
              <w:t>職稱</w:t>
            </w:r>
          </w:p>
        </w:tc>
        <w:tc>
          <w:tcPr>
            <w:tcW w:w="1418" w:type="dxa"/>
            <w:shd w:val="clear" w:color="auto" w:fill="auto"/>
            <w:vAlign w:val="center"/>
          </w:tcPr>
          <w:p w14:paraId="43A0D784" w14:textId="77777777" w:rsidR="00065F05" w:rsidRPr="000F5B0D" w:rsidRDefault="00065F05" w:rsidP="00470449">
            <w:pPr>
              <w:adjustRightInd w:val="0"/>
              <w:snapToGrid w:val="0"/>
              <w:jc w:val="center"/>
              <w:rPr>
                <w:rFonts w:eastAsia="標楷體"/>
              </w:rPr>
            </w:pPr>
          </w:p>
        </w:tc>
        <w:tc>
          <w:tcPr>
            <w:tcW w:w="1417" w:type="dxa"/>
            <w:shd w:val="clear" w:color="auto" w:fill="auto"/>
            <w:vAlign w:val="center"/>
          </w:tcPr>
          <w:p w14:paraId="0C78AC29" w14:textId="77777777" w:rsidR="00065F05" w:rsidRPr="000F5B0D" w:rsidRDefault="00065F05" w:rsidP="00470449">
            <w:pPr>
              <w:adjustRightInd w:val="0"/>
              <w:snapToGrid w:val="0"/>
              <w:ind w:left="52"/>
              <w:jc w:val="center"/>
              <w:rPr>
                <w:rFonts w:eastAsia="標楷體"/>
              </w:rPr>
            </w:pPr>
            <w:r w:rsidRPr="000F5B0D">
              <w:rPr>
                <w:rFonts w:eastAsia="標楷體" w:hint="eastAsia"/>
              </w:rPr>
              <w:t>姓名</w:t>
            </w:r>
          </w:p>
        </w:tc>
        <w:tc>
          <w:tcPr>
            <w:tcW w:w="2410" w:type="dxa"/>
            <w:gridSpan w:val="2"/>
            <w:shd w:val="clear" w:color="auto" w:fill="auto"/>
            <w:vAlign w:val="center"/>
          </w:tcPr>
          <w:p w14:paraId="0C716622" w14:textId="77777777" w:rsidR="00065F05" w:rsidRPr="000F5B0D" w:rsidRDefault="00065F05" w:rsidP="00470449">
            <w:pPr>
              <w:adjustRightInd w:val="0"/>
              <w:snapToGrid w:val="0"/>
              <w:rPr>
                <w:rFonts w:eastAsia="標楷體"/>
              </w:rPr>
            </w:pPr>
          </w:p>
        </w:tc>
        <w:tc>
          <w:tcPr>
            <w:tcW w:w="4111" w:type="dxa"/>
            <w:gridSpan w:val="2"/>
            <w:shd w:val="clear" w:color="auto" w:fill="auto"/>
            <w:vAlign w:val="center"/>
          </w:tcPr>
          <w:p w14:paraId="7567D388" w14:textId="77777777" w:rsidR="00065F05" w:rsidRPr="000F5B0D" w:rsidRDefault="00065F05" w:rsidP="00470449">
            <w:pPr>
              <w:adjustRightInd w:val="0"/>
              <w:snapToGrid w:val="0"/>
              <w:rPr>
                <w:rFonts w:eastAsia="標楷體"/>
              </w:rPr>
            </w:pPr>
            <w:r w:rsidRPr="000F5B0D">
              <w:rPr>
                <w:rFonts w:eastAsia="標楷體" w:hint="eastAsia"/>
              </w:rPr>
              <w:t>□行政支持紀錄</w:t>
            </w:r>
          </w:p>
        </w:tc>
      </w:tr>
      <w:tr w:rsidR="00065F05" w:rsidRPr="000F5B0D" w14:paraId="28198B74" w14:textId="77777777" w:rsidTr="00470449">
        <w:tblPrEx>
          <w:tblCellMar>
            <w:left w:w="108" w:type="dxa"/>
            <w:right w:w="108" w:type="dxa"/>
          </w:tblCellMar>
          <w:tblLook w:val="04A0" w:firstRow="1" w:lastRow="0" w:firstColumn="1" w:lastColumn="0" w:noHBand="0" w:noVBand="1"/>
        </w:tblPrEx>
        <w:trPr>
          <w:trHeight w:val="58"/>
        </w:trPr>
        <w:tc>
          <w:tcPr>
            <w:tcW w:w="10490" w:type="dxa"/>
            <w:gridSpan w:val="7"/>
            <w:shd w:val="clear" w:color="auto" w:fill="D9D9D9" w:themeFill="background1" w:themeFillShade="D9"/>
            <w:vAlign w:val="center"/>
          </w:tcPr>
          <w:p w14:paraId="2A4159AA" w14:textId="77777777" w:rsidR="00065F05" w:rsidRPr="000F5B0D" w:rsidRDefault="00065F05" w:rsidP="00470449">
            <w:pPr>
              <w:adjustRightInd w:val="0"/>
              <w:snapToGrid w:val="0"/>
              <w:jc w:val="center"/>
              <w:rPr>
                <w:rFonts w:eastAsia="標楷體"/>
              </w:rPr>
            </w:pPr>
            <w:r w:rsidRPr="000F0596">
              <w:rPr>
                <w:rFonts w:eastAsia="標楷體" w:hint="eastAsia"/>
                <w:b/>
              </w:rPr>
              <w:t>普通班級教師</w:t>
            </w:r>
            <w:r>
              <w:rPr>
                <w:rFonts w:eastAsia="標楷體" w:hint="eastAsia"/>
                <w:b/>
              </w:rPr>
              <w:t>(</w:t>
            </w:r>
            <w:r w:rsidRPr="000F0596">
              <w:rPr>
                <w:rFonts w:eastAsia="標楷體" w:hint="eastAsia"/>
                <w:b/>
              </w:rPr>
              <w:t>導師、科任教師其他相關人員</w:t>
            </w:r>
            <w:r w:rsidRPr="000F0596">
              <w:rPr>
                <w:rFonts w:eastAsia="標楷體" w:hint="eastAsia"/>
                <w:b/>
              </w:rPr>
              <w:t>-</w:t>
            </w:r>
            <w:r w:rsidRPr="000F0596">
              <w:rPr>
                <w:rFonts w:eastAsia="標楷體" w:hint="eastAsia"/>
                <w:b/>
              </w:rPr>
              <w:t>助理人員、課後班教師等</w:t>
            </w:r>
            <w:r>
              <w:rPr>
                <w:rFonts w:eastAsia="標楷體" w:hint="eastAsia"/>
                <w:b/>
              </w:rPr>
              <w:t>)</w:t>
            </w:r>
            <w:r w:rsidRPr="000F5B0D">
              <w:rPr>
                <w:rFonts w:eastAsia="標楷體" w:hint="eastAsia"/>
              </w:rPr>
              <w:t xml:space="preserve"> (</w:t>
            </w:r>
            <w:r w:rsidRPr="000F5B0D">
              <w:rPr>
                <w:rFonts w:eastAsia="標楷體" w:hint="eastAsia"/>
              </w:rPr>
              <w:t>欄位自行增減</w:t>
            </w:r>
            <w:r w:rsidRPr="000F5B0D">
              <w:rPr>
                <w:rFonts w:eastAsia="標楷體" w:hint="eastAsia"/>
              </w:rPr>
              <w:t>)</w:t>
            </w:r>
          </w:p>
        </w:tc>
      </w:tr>
      <w:tr w:rsidR="00065F05" w:rsidRPr="000F5B0D" w14:paraId="5A8C3CFE" w14:textId="77777777" w:rsidTr="00470449">
        <w:tblPrEx>
          <w:tblCellMar>
            <w:left w:w="108" w:type="dxa"/>
            <w:right w:w="108" w:type="dxa"/>
          </w:tblCellMar>
          <w:tblLook w:val="04A0" w:firstRow="1" w:lastRow="0" w:firstColumn="1" w:lastColumn="0" w:noHBand="0" w:noVBand="1"/>
        </w:tblPrEx>
        <w:trPr>
          <w:trHeight w:val="789"/>
        </w:trPr>
        <w:tc>
          <w:tcPr>
            <w:tcW w:w="1134" w:type="dxa"/>
            <w:shd w:val="clear" w:color="auto" w:fill="auto"/>
            <w:vAlign w:val="center"/>
          </w:tcPr>
          <w:p w14:paraId="7707998F" w14:textId="77777777" w:rsidR="00065F05" w:rsidRPr="000F5B0D" w:rsidRDefault="00065F05" w:rsidP="00470449">
            <w:pPr>
              <w:adjustRightInd w:val="0"/>
              <w:snapToGrid w:val="0"/>
              <w:jc w:val="center"/>
              <w:rPr>
                <w:rFonts w:eastAsia="標楷體"/>
              </w:rPr>
            </w:pPr>
            <w:r w:rsidRPr="000F5B0D">
              <w:rPr>
                <w:rFonts w:eastAsia="標楷體" w:hint="eastAsia"/>
              </w:rPr>
              <w:t>職稱</w:t>
            </w:r>
          </w:p>
        </w:tc>
        <w:tc>
          <w:tcPr>
            <w:tcW w:w="1418" w:type="dxa"/>
            <w:shd w:val="clear" w:color="auto" w:fill="auto"/>
            <w:vAlign w:val="center"/>
          </w:tcPr>
          <w:p w14:paraId="799AFA88" w14:textId="77777777" w:rsidR="00065F05" w:rsidRPr="000F5B0D" w:rsidRDefault="00065F05" w:rsidP="00470449">
            <w:pPr>
              <w:adjustRightInd w:val="0"/>
              <w:snapToGrid w:val="0"/>
              <w:jc w:val="center"/>
              <w:rPr>
                <w:rFonts w:eastAsia="標楷體"/>
              </w:rPr>
            </w:pPr>
            <w:r w:rsidRPr="000F5B0D">
              <w:rPr>
                <w:rFonts w:eastAsia="標楷體" w:hint="eastAsia"/>
              </w:rPr>
              <w:t>導師</w:t>
            </w:r>
          </w:p>
        </w:tc>
        <w:tc>
          <w:tcPr>
            <w:tcW w:w="1417" w:type="dxa"/>
            <w:shd w:val="clear" w:color="auto" w:fill="auto"/>
            <w:vAlign w:val="center"/>
          </w:tcPr>
          <w:p w14:paraId="498A2FB6" w14:textId="77777777" w:rsidR="00065F05" w:rsidRPr="000F5B0D" w:rsidRDefault="00065F05" w:rsidP="00470449">
            <w:pPr>
              <w:adjustRightInd w:val="0"/>
              <w:snapToGrid w:val="0"/>
              <w:ind w:left="52"/>
              <w:jc w:val="center"/>
              <w:rPr>
                <w:rFonts w:eastAsia="標楷體"/>
              </w:rPr>
            </w:pPr>
            <w:r w:rsidRPr="000F5B0D">
              <w:rPr>
                <w:rFonts w:eastAsia="標楷體" w:hint="eastAsia"/>
              </w:rPr>
              <w:t>姓名</w:t>
            </w:r>
          </w:p>
        </w:tc>
        <w:tc>
          <w:tcPr>
            <w:tcW w:w="2410" w:type="dxa"/>
            <w:gridSpan w:val="2"/>
            <w:shd w:val="clear" w:color="auto" w:fill="auto"/>
            <w:vAlign w:val="center"/>
          </w:tcPr>
          <w:p w14:paraId="55554025" w14:textId="77777777" w:rsidR="00065F05" w:rsidRPr="000F5B0D" w:rsidRDefault="00065F05" w:rsidP="00470449">
            <w:pPr>
              <w:adjustRightInd w:val="0"/>
              <w:snapToGrid w:val="0"/>
              <w:rPr>
                <w:rFonts w:eastAsia="標楷體"/>
              </w:rPr>
            </w:pPr>
          </w:p>
        </w:tc>
        <w:tc>
          <w:tcPr>
            <w:tcW w:w="4111" w:type="dxa"/>
            <w:gridSpan w:val="2"/>
            <w:shd w:val="clear" w:color="auto" w:fill="auto"/>
            <w:vAlign w:val="center"/>
          </w:tcPr>
          <w:p w14:paraId="428A9BEA" w14:textId="77777777" w:rsidR="00065F05" w:rsidRPr="000F5B0D" w:rsidRDefault="00065F05" w:rsidP="00065F05">
            <w:pPr>
              <w:pStyle w:val="a3"/>
              <w:numPr>
                <w:ilvl w:val="0"/>
                <w:numId w:val="89"/>
              </w:numPr>
              <w:adjustRightInd w:val="0"/>
              <w:snapToGrid w:val="0"/>
              <w:spacing w:line="280" w:lineRule="exact"/>
              <w:ind w:leftChars="0" w:left="316" w:hanging="316"/>
              <w:rPr>
                <w:rFonts w:eastAsia="標楷體"/>
              </w:rPr>
            </w:pPr>
            <w:r w:rsidRPr="000F5B0D">
              <w:rPr>
                <w:rFonts w:eastAsia="標楷體" w:hint="eastAsia"/>
              </w:rPr>
              <w:t>輔導紀錄</w:t>
            </w:r>
            <w:r w:rsidRPr="000F5B0D">
              <w:rPr>
                <w:rFonts w:eastAsia="標楷體" w:hint="eastAsia"/>
              </w:rPr>
              <w:t>(</w:t>
            </w:r>
            <w:r w:rsidRPr="000F5B0D">
              <w:rPr>
                <w:rFonts w:eastAsia="標楷體" w:hint="eastAsia"/>
              </w:rPr>
              <w:t>親師溝通、普特合作、教學輔導策略介入與學生反應和成效、融合教育等</w:t>
            </w:r>
            <w:r w:rsidRPr="000F5B0D">
              <w:rPr>
                <w:rFonts w:eastAsia="標楷體" w:hint="eastAsia"/>
              </w:rPr>
              <w:t>)</w:t>
            </w:r>
          </w:p>
        </w:tc>
      </w:tr>
      <w:tr w:rsidR="00065F05" w:rsidRPr="000F5B0D" w14:paraId="7A3658B4" w14:textId="77777777" w:rsidTr="00470449">
        <w:tblPrEx>
          <w:tblCellMar>
            <w:left w:w="108" w:type="dxa"/>
            <w:right w:w="108" w:type="dxa"/>
          </w:tblCellMar>
          <w:tblLook w:val="04A0" w:firstRow="1" w:lastRow="0" w:firstColumn="1" w:lastColumn="0" w:noHBand="0" w:noVBand="1"/>
        </w:tblPrEx>
        <w:trPr>
          <w:trHeight w:val="646"/>
        </w:trPr>
        <w:tc>
          <w:tcPr>
            <w:tcW w:w="1134" w:type="dxa"/>
            <w:shd w:val="clear" w:color="auto" w:fill="auto"/>
            <w:vAlign w:val="center"/>
          </w:tcPr>
          <w:p w14:paraId="510CC612" w14:textId="77777777" w:rsidR="00065F05" w:rsidRPr="000F5B0D" w:rsidRDefault="00065F05" w:rsidP="00470449">
            <w:pPr>
              <w:adjustRightInd w:val="0"/>
              <w:snapToGrid w:val="0"/>
              <w:jc w:val="center"/>
              <w:rPr>
                <w:rFonts w:eastAsia="標楷體"/>
              </w:rPr>
            </w:pPr>
            <w:r w:rsidRPr="000F5B0D">
              <w:rPr>
                <w:rFonts w:eastAsia="標楷體" w:hint="eastAsia"/>
              </w:rPr>
              <w:t>職稱</w:t>
            </w:r>
          </w:p>
        </w:tc>
        <w:tc>
          <w:tcPr>
            <w:tcW w:w="1418" w:type="dxa"/>
            <w:shd w:val="clear" w:color="auto" w:fill="auto"/>
            <w:vAlign w:val="center"/>
          </w:tcPr>
          <w:p w14:paraId="72178CA8" w14:textId="77777777" w:rsidR="00065F05" w:rsidRPr="000F5B0D" w:rsidRDefault="00065F05" w:rsidP="00470449">
            <w:pPr>
              <w:adjustRightInd w:val="0"/>
              <w:snapToGrid w:val="0"/>
              <w:jc w:val="center"/>
              <w:rPr>
                <w:rFonts w:eastAsia="標楷體"/>
              </w:rPr>
            </w:pPr>
            <w:r w:rsidRPr="000F5B0D">
              <w:rPr>
                <w:rFonts w:eastAsia="標楷體" w:hint="eastAsia"/>
              </w:rPr>
              <w:t>科任</w:t>
            </w:r>
          </w:p>
        </w:tc>
        <w:tc>
          <w:tcPr>
            <w:tcW w:w="1417" w:type="dxa"/>
            <w:shd w:val="clear" w:color="auto" w:fill="auto"/>
            <w:vAlign w:val="center"/>
          </w:tcPr>
          <w:p w14:paraId="0C7C0D5C" w14:textId="77777777" w:rsidR="00065F05" w:rsidRPr="000F5B0D" w:rsidRDefault="00065F05" w:rsidP="00470449">
            <w:pPr>
              <w:adjustRightInd w:val="0"/>
              <w:snapToGrid w:val="0"/>
              <w:ind w:left="52"/>
              <w:jc w:val="center"/>
              <w:rPr>
                <w:rFonts w:eastAsia="標楷體"/>
              </w:rPr>
            </w:pPr>
            <w:r w:rsidRPr="000F5B0D">
              <w:rPr>
                <w:rFonts w:eastAsia="標楷體" w:hint="eastAsia"/>
              </w:rPr>
              <w:t>姓名</w:t>
            </w:r>
          </w:p>
        </w:tc>
        <w:tc>
          <w:tcPr>
            <w:tcW w:w="2410" w:type="dxa"/>
            <w:gridSpan w:val="2"/>
            <w:shd w:val="clear" w:color="auto" w:fill="auto"/>
            <w:vAlign w:val="center"/>
          </w:tcPr>
          <w:p w14:paraId="0E192D82" w14:textId="77777777" w:rsidR="00065F05" w:rsidRPr="000F5B0D" w:rsidRDefault="00065F05" w:rsidP="00470449">
            <w:pPr>
              <w:adjustRightInd w:val="0"/>
              <w:snapToGrid w:val="0"/>
              <w:rPr>
                <w:rFonts w:eastAsia="標楷體"/>
              </w:rPr>
            </w:pPr>
          </w:p>
        </w:tc>
        <w:tc>
          <w:tcPr>
            <w:tcW w:w="4111" w:type="dxa"/>
            <w:gridSpan w:val="2"/>
            <w:shd w:val="clear" w:color="auto" w:fill="auto"/>
            <w:vAlign w:val="center"/>
          </w:tcPr>
          <w:p w14:paraId="76F398B5" w14:textId="77777777" w:rsidR="00065F05" w:rsidRPr="000F5B0D" w:rsidRDefault="00065F05" w:rsidP="00065F05">
            <w:pPr>
              <w:pStyle w:val="a3"/>
              <w:numPr>
                <w:ilvl w:val="0"/>
                <w:numId w:val="89"/>
              </w:numPr>
              <w:adjustRightInd w:val="0"/>
              <w:snapToGrid w:val="0"/>
              <w:spacing w:line="280" w:lineRule="exact"/>
              <w:ind w:leftChars="0" w:left="316" w:hanging="316"/>
              <w:rPr>
                <w:rFonts w:eastAsia="標楷體"/>
              </w:rPr>
            </w:pPr>
            <w:r w:rsidRPr="000F5B0D">
              <w:rPr>
                <w:rFonts w:eastAsia="標楷體" w:hint="eastAsia"/>
              </w:rPr>
              <w:t>輔導紀錄</w:t>
            </w:r>
            <w:r w:rsidRPr="000F5B0D">
              <w:rPr>
                <w:rFonts w:eastAsia="標楷體" w:hint="eastAsia"/>
              </w:rPr>
              <w:t>(</w:t>
            </w:r>
            <w:r w:rsidRPr="000F5B0D">
              <w:rPr>
                <w:rFonts w:eastAsia="標楷體" w:hint="eastAsia"/>
              </w:rPr>
              <w:t>普特合作、教學輔導策略介入與學生反應和成效、融合教育等</w:t>
            </w:r>
            <w:r w:rsidRPr="000F5B0D">
              <w:rPr>
                <w:rFonts w:eastAsia="標楷體" w:hint="eastAsia"/>
              </w:rPr>
              <w:t>)</w:t>
            </w:r>
          </w:p>
        </w:tc>
      </w:tr>
      <w:tr w:rsidR="00065F05" w:rsidRPr="000F5B0D" w14:paraId="4EB84AFE" w14:textId="77777777" w:rsidTr="00065F05">
        <w:tblPrEx>
          <w:tblCellMar>
            <w:left w:w="108" w:type="dxa"/>
            <w:right w:w="108" w:type="dxa"/>
          </w:tblCellMar>
          <w:tblLook w:val="04A0" w:firstRow="1" w:lastRow="0" w:firstColumn="1" w:lastColumn="0" w:noHBand="0" w:noVBand="1"/>
        </w:tblPrEx>
        <w:trPr>
          <w:trHeight w:val="493"/>
        </w:trPr>
        <w:tc>
          <w:tcPr>
            <w:tcW w:w="1134" w:type="dxa"/>
            <w:shd w:val="clear" w:color="auto" w:fill="auto"/>
            <w:vAlign w:val="center"/>
          </w:tcPr>
          <w:p w14:paraId="11F5E276" w14:textId="77777777" w:rsidR="00065F05" w:rsidRPr="000F5B0D" w:rsidRDefault="00065F05" w:rsidP="00470449">
            <w:pPr>
              <w:adjustRightInd w:val="0"/>
              <w:snapToGrid w:val="0"/>
              <w:jc w:val="center"/>
              <w:rPr>
                <w:rFonts w:eastAsia="標楷體"/>
              </w:rPr>
            </w:pPr>
            <w:r w:rsidRPr="000F5B0D">
              <w:rPr>
                <w:rFonts w:eastAsia="標楷體" w:hint="eastAsia"/>
              </w:rPr>
              <w:t>職稱</w:t>
            </w:r>
          </w:p>
        </w:tc>
        <w:tc>
          <w:tcPr>
            <w:tcW w:w="1418" w:type="dxa"/>
            <w:shd w:val="clear" w:color="auto" w:fill="auto"/>
            <w:vAlign w:val="center"/>
          </w:tcPr>
          <w:p w14:paraId="20FD8017" w14:textId="77777777" w:rsidR="00065F05" w:rsidRPr="000F5B0D" w:rsidRDefault="00065F05" w:rsidP="00470449">
            <w:pPr>
              <w:adjustRightInd w:val="0"/>
              <w:snapToGrid w:val="0"/>
              <w:jc w:val="center"/>
              <w:rPr>
                <w:rFonts w:eastAsia="標楷體"/>
              </w:rPr>
            </w:pPr>
            <w:r w:rsidRPr="000F5B0D">
              <w:rPr>
                <w:rFonts w:eastAsia="標楷體" w:hint="eastAsia"/>
              </w:rPr>
              <w:t>助理人員</w:t>
            </w:r>
          </w:p>
        </w:tc>
        <w:tc>
          <w:tcPr>
            <w:tcW w:w="1417" w:type="dxa"/>
            <w:shd w:val="clear" w:color="auto" w:fill="auto"/>
            <w:vAlign w:val="center"/>
          </w:tcPr>
          <w:p w14:paraId="3827C72D" w14:textId="77777777" w:rsidR="00065F05" w:rsidRPr="000F5B0D" w:rsidRDefault="00065F05" w:rsidP="00470449">
            <w:pPr>
              <w:adjustRightInd w:val="0"/>
              <w:snapToGrid w:val="0"/>
              <w:ind w:left="52"/>
              <w:jc w:val="center"/>
              <w:rPr>
                <w:rFonts w:eastAsia="標楷體"/>
              </w:rPr>
            </w:pPr>
            <w:r w:rsidRPr="000F5B0D">
              <w:rPr>
                <w:rFonts w:eastAsia="標楷體" w:hint="eastAsia"/>
              </w:rPr>
              <w:t>姓名</w:t>
            </w:r>
          </w:p>
        </w:tc>
        <w:tc>
          <w:tcPr>
            <w:tcW w:w="2410" w:type="dxa"/>
            <w:gridSpan w:val="2"/>
            <w:shd w:val="clear" w:color="auto" w:fill="auto"/>
            <w:vAlign w:val="center"/>
          </w:tcPr>
          <w:p w14:paraId="6910D480" w14:textId="77777777" w:rsidR="00065F05" w:rsidRPr="000F5B0D" w:rsidRDefault="00065F05" w:rsidP="00470449">
            <w:pPr>
              <w:adjustRightInd w:val="0"/>
              <w:snapToGrid w:val="0"/>
              <w:rPr>
                <w:rFonts w:eastAsia="標楷體"/>
              </w:rPr>
            </w:pPr>
          </w:p>
        </w:tc>
        <w:tc>
          <w:tcPr>
            <w:tcW w:w="4111" w:type="dxa"/>
            <w:gridSpan w:val="2"/>
            <w:shd w:val="clear" w:color="auto" w:fill="auto"/>
            <w:vAlign w:val="center"/>
          </w:tcPr>
          <w:p w14:paraId="45B51375" w14:textId="77777777" w:rsidR="00065F05" w:rsidRPr="000F5B0D" w:rsidRDefault="00065F05" w:rsidP="00065F05">
            <w:pPr>
              <w:pStyle w:val="a3"/>
              <w:numPr>
                <w:ilvl w:val="0"/>
                <w:numId w:val="89"/>
              </w:numPr>
              <w:snapToGrid w:val="0"/>
              <w:ind w:leftChars="0" w:left="316" w:hanging="316"/>
              <w:rPr>
                <w:rFonts w:eastAsia="標楷體"/>
              </w:rPr>
            </w:pPr>
            <w:r w:rsidRPr="000F5B0D">
              <w:rPr>
                <w:rFonts w:eastAsia="標楷體" w:hint="eastAsia"/>
              </w:rPr>
              <w:t>服務紀錄</w:t>
            </w:r>
          </w:p>
        </w:tc>
      </w:tr>
      <w:tr w:rsidR="00065F05" w:rsidRPr="000F5B0D" w14:paraId="1D613491" w14:textId="77777777" w:rsidTr="00470449">
        <w:tblPrEx>
          <w:tblCellMar>
            <w:left w:w="108" w:type="dxa"/>
            <w:right w:w="108" w:type="dxa"/>
          </w:tblCellMar>
          <w:tblLook w:val="04A0" w:firstRow="1" w:lastRow="0" w:firstColumn="1" w:lastColumn="0" w:noHBand="0" w:noVBand="1"/>
        </w:tblPrEx>
        <w:trPr>
          <w:trHeight w:val="58"/>
        </w:trPr>
        <w:tc>
          <w:tcPr>
            <w:tcW w:w="10490" w:type="dxa"/>
            <w:gridSpan w:val="7"/>
            <w:shd w:val="clear" w:color="auto" w:fill="D9D9D9" w:themeFill="background1" w:themeFillShade="D9"/>
            <w:vAlign w:val="center"/>
          </w:tcPr>
          <w:p w14:paraId="0F21C3CC" w14:textId="77777777" w:rsidR="00065F05" w:rsidRPr="000F0596" w:rsidRDefault="00065F05" w:rsidP="00470449">
            <w:pPr>
              <w:adjustRightInd w:val="0"/>
              <w:snapToGrid w:val="0"/>
              <w:jc w:val="center"/>
              <w:rPr>
                <w:rFonts w:eastAsia="標楷體"/>
                <w:b/>
              </w:rPr>
            </w:pPr>
            <w:r w:rsidRPr="000F0596">
              <w:rPr>
                <w:rFonts w:eastAsia="標楷體" w:hint="eastAsia"/>
                <w:b/>
              </w:rPr>
              <w:t>特殊教育及輔導教師</w:t>
            </w:r>
          </w:p>
        </w:tc>
      </w:tr>
      <w:tr w:rsidR="00065F05" w:rsidRPr="000F5B0D" w14:paraId="4D9860FE" w14:textId="77777777" w:rsidTr="00470449">
        <w:tblPrEx>
          <w:tblCellMar>
            <w:left w:w="108" w:type="dxa"/>
            <w:right w:w="108" w:type="dxa"/>
          </w:tblCellMar>
          <w:tblLook w:val="04A0" w:firstRow="1" w:lastRow="0" w:firstColumn="1" w:lastColumn="0" w:noHBand="0" w:noVBand="1"/>
        </w:tblPrEx>
        <w:trPr>
          <w:trHeight w:val="1249"/>
        </w:trPr>
        <w:tc>
          <w:tcPr>
            <w:tcW w:w="1134" w:type="dxa"/>
            <w:shd w:val="clear" w:color="auto" w:fill="auto"/>
            <w:vAlign w:val="center"/>
          </w:tcPr>
          <w:p w14:paraId="352A4EC8" w14:textId="77777777" w:rsidR="00065F05" w:rsidRPr="000F5B0D" w:rsidRDefault="00065F05" w:rsidP="00470449">
            <w:pPr>
              <w:adjustRightInd w:val="0"/>
              <w:snapToGrid w:val="0"/>
              <w:jc w:val="center"/>
              <w:rPr>
                <w:rFonts w:eastAsia="標楷體"/>
              </w:rPr>
            </w:pPr>
            <w:r w:rsidRPr="000F5B0D">
              <w:rPr>
                <w:rFonts w:eastAsia="標楷體" w:hint="eastAsia"/>
              </w:rPr>
              <w:t>職稱</w:t>
            </w:r>
          </w:p>
        </w:tc>
        <w:tc>
          <w:tcPr>
            <w:tcW w:w="1418" w:type="dxa"/>
            <w:shd w:val="clear" w:color="auto" w:fill="auto"/>
            <w:vAlign w:val="center"/>
          </w:tcPr>
          <w:p w14:paraId="331D19A9" w14:textId="77777777" w:rsidR="00065F05" w:rsidRPr="000F5B0D" w:rsidRDefault="00065F05" w:rsidP="00470449">
            <w:pPr>
              <w:adjustRightInd w:val="0"/>
              <w:snapToGrid w:val="0"/>
              <w:jc w:val="center"/>
              <w:rPr>
                <w:rFonts w:eastAsia="標楷體"/>
              </w:rPr>
            </w:pPr>
            <w:r w:rsidRPr="000F5B0D">
              <w:rPr>
                <w:rFonts w:eastAsia="標楷體" w:hint="eastAsia"/>
              </w:rPr>
              <w:t>特教教師</w:t>
            </w:r>
          </w:p>
        </w:tc>
        <w:tc>
          <w:tcPr>
            <w:tcW w:w="1417" w:type="dxa"/>
            <w:shd w:val="clear" w:color="auto" w:fill="auto"/>
            <w:vAlign w:val="center"/>
          </w:tcPr>
          <w:p w14:paraId="7E6E3B69" w14:textId="77777777" w:rsidR="00065F05" w:rsidRPr="000F5B0D" w:rsidRDefault="00065F05" w:rsidP="00470449">
            <w:pPr>
              <w:adjustRightInd w:val="0"/>
              <w:snapToGrid w:val="0"/>
              <w:ind w:left="52"/>
              <w:jc w:val="center"/>
              <w:rPr>
                <w:rFonts w:eastAsia="標楷體"/>
              </w:rPr>
            </w:pPr>
            <w:r w:rsidRPr="000F5B0D">
              <w:rPr>
                <w:rFonts w:eastAsia="標楷體" w:hint="eastAsia"/>
              </w:rPr>
              <w:t>姓名</w:t>
            </w:r>
          </w:p>
        </w:tc>
        <w:tc>
          <w:tcPr>
            <w:tcW w:w="2410" w:type="dxa"/>
            <w:gridSpan w:val="2"/>
            <w:shd w:val="clear" w:color="auto" w:fill="auto"/>
            <w:vAlign w:val="center"/>
          </w:tcPr>
          <w:p w14:paraId="65EA353C" w14:textId="77777777" w:rsidR="00065F05" w:rsidRPr="000F5B0D" w:rsidRDefault="00065F05" w:rsidP="00470449">
            <w:pPr>
              <w:adjustRightInd w:val="0"/>
              <w:snapToGrid w:val="0"/>
              <w:rPr>
                <w:rFonts w:eastAsia="標楷體"/>
              </w:rPr>
            </w:pPr>
          </w:p>
        </w:tc>
        <w:tc>
          <w:tcPr>
            <w:tcW w:w="4111" w:type="dxa"/>
            <w:gridSpan w:val="2"/>
            <w:shd w:val="clear" w:color="auto" w:fill="auto"/>
            <w:vAlign w:val="center"/>
          </w:tcPr>
          <w:p w14:paraId="65093601" w14:textId="77777777" w:rsidR="00065F05" w:rsidRPr="000F5B0D" w:rsidRDefault="00065F05" w:rsidP="00470449">
            <w:pPr>
              <w:adjustRightInd w:val="0"/>
              <w:snapToGrid w:val="0"/>
              <w:spacing w:line="280" w:lineRule="exact"/>
              <w:ind w:left="312" w:hangingChars="130" w:hanging="312"/>
              <w:rPr>
                <w:rFonts w:eastAsia="標楷體"/>
              </w:rPr>
            </w:pPr>
            <w:r w:rsidRPr="000F5B0D">
              <w:rPr>
                <w:rFonts w:eastAsia="標楷體" w:hint="eastAsia"/>
              </w:rPr>
              <w:t>□</w:t>
            </w:r>
            <w:r>
              <w:rPr>
                <w:rFonts w:eastAsia="標楷體" w:hint="eastAsia"/>
              </w:rPr>
              <w:t xml:space="preserve"> </w:t>
            </w:r>
            <w:r w:rsidRPr="000F5B0D">
              <w:rPr>
                <w:rFonts w:eastAsia="標楷體" w:hint="eastAsia"/>
              </w:rPr>
              <w:t>IEP</w:t>
            </w:r>
            <w:r w:rsidRPr="000F5B0D">
              <w:rPr>
                <w:rFonts w:eastAsia="標楷體" w:hint="eastAsia"/>
              </w:rPr>
              <w:t>計畫及會議紀錄</w:t>
            </w:r>
            <w:r w:rsidRPr="000F5B0D">
              <w:rPr>
                <w:rFonts w:eastAsia="標楷體" w:hint="eastAsia"/>
              </w:rPr>
              <w:t>(</w:t>
            </w:r>
            <w:r w:rsidRPr="000F5B0D">
              <w:rPr>
                <w:rFonts w:eastAsia="標楷體" w:hint="eastAsia"/>
              </w:rPr>
              <w:t>含討論轉銜</w:t>
            </w:r>
            <w:r w:rsidRPr="000F5B0D">
              <w:rPr>
                <w:rFonts w:eastAsia="標楷體" w:hint="eastAsia"/>
              </w:rPr>
              <w:t xml:space="preserve"> </w:t>
            </w:r>
            <w:r w:rsidRPr="000F5B0D">
              <w:rPr>
                <w:rFonts w:eastAsia="標楷體" w:hint="eastAsia"/>
              </w:rPr>
              <w:t>相關事宜與學校參訪</w:t>
            </w:r>
            <w:r w:rsidRPr="000F5B0D">
              <w:rPr>
                <w:rFonts w:eastAsia="標楷體" w:hint="eastAsia"/>
              </w:rPr>
              <w:t>)</w:t>
            </w:r>
          </w:p>
          <w:p w14:paraId="2D69C431" w14:textId="77777777" w:rsidR="00065F05" w:rsidRPr="000F5B0D" w:rsidRDefault="00065F05" w:rsidP="00470449">
            <w:pPr>
              <w:adjustRightInd w:val="0"/>
              <w:snapToGrid w:val="0"/>
              <w:spacing w:line="280" w:lineRule="exact"/>
              <w:ind w:left="312" w:hangingChars="130" w:hanging="312"/>
              <w:rPr>
                <w:rFonts w:eastAsia="標楷體"/>
              </w:rPr>
            </w:pPr>
            <w:r w:rsidRPr="000F5B0D">
              <w:rPr>
                <w:rFonts w:eastAsia="標楷體" w:hint="eastAsia"/>
              </w:rPr>
              <w:t>□普特合作之合作諮詢、合作教學、入班支援等紀錄</w:t>
            </w:r>
          </w:p>
        </w:tc>
      </w:tr>
      <w:tr w:rsidR="00065F05" w:rsidRPr="000F5B0D" w14:paraId="4177ABAF" w14:textId="77777777" w:rsidTr="00470449">
        <w:tblPrEx>
          <w:tblCellMar>
            <w:left w:w="108" w:type="dxa"/>
            <w:right w:w="108" w:type="dxa"/>
          </w:tblCellMar>
          <w:tblLook w:val="04A0" w:firstRow="1" w:lastRow="0" w:firstColumn="1" w:lastColumn="0" w:noHBand="0" w:noVBand="1"/>
        </w:tblPrEx>
        <w:trPr>
          <w:trHeight w:val="624"/>
        </w:trPr>
        <w:tc>
          <w:tcPr>
            <w:tcW w:w="1134" w:type="dxa"/>
            <w:shd w:val="clear" w:color="auto" w:fill="auto"/>
            <w:vAlign w:val="center"/>
          </w:tcPr>
          <w:p w14:paraId="69CDDE44" w14:textId="77777777" w:rsidR="00065F05" w:rsidRPr="000F5B0D" w:rsidRDefault="00065F05" w:rsidP="00470449">
            <w:pPr>
              <w:adjustRightInd w:val="0"/>
              <w:snapToGrid w:val="0"/>
              <w:jc w:val="center"/>
              <w:rPr>
                <w:rFonts w:eastAsia="標楷體"/>
              </w:rPr>
            </w:pPr>
            <w:r w:rsidRPr="000F5B0D">
              <w:rPr>
                <w:rFonts w:eastAsia="標楷體" w:hint="eastAsia"/>
              </w:rPr>
              <w:t>職稱</w:t>
            </w:r>
          </w:p>
        </w:tc>
        <w:tc>
          <w:tcPr>
            <w:tcW w:w="1418" w:type="dxa"/>
            <w:shd w:val="clear" w:color="auto" w:fill="auto"/>
            <w:vAlign w:val="center"/>
          </w:tcPr>
          <w:p w14:paraId="19D4C96C" w14:textId="77777777" w:rsidR="00065F05" w:rsidRPr="000F5B0D" w:rsidRDefault="00065F05" w:rsidP="00470449">
            <w:pPr>
              <w:adjustRightInd w:val="0"/>
              <w:snapToGrid w:val="0"/>
              <w:jc w:val="center"/>
              <w:rPr>
                <w:rFonts w:eastAsia="標楷體"/>
              </w:rPr>
            </w:pPr>
            <w:r w:rsidRPr="000F5B0D">
              <w:rPr>
                <w:rFonts w:eastAsia="標楷體" w:hint="eastAsia"/>
              </w:rPr>
              <w:t>輔導教師</w:t>
            </w:r>
          </w:p>
        </w:tc>
        <w:tc>
          <w:tcPr>
            <w:tcW w:w="1417" w:type="dxa"/>
            <w:shd w:val="clear" w:color="auto" w:fill="auto"/>
            <w:vAlign w:val="center"/>
          </w:tcPr>
          <w:p w14:paraId="133FEB3C" w14:textId="77777777" w:rsidR="00065F05" w:rsidRPr="000F5B0D" w:rsidRDefault="00065F05" w:rsidP="00470449">
            <w:pPr>
              <w:adjustRightInd w:val="0"/>
              <w:snapToGrid w:val="0"/>
              <w:ind w:left="52"/>
              <w:jc w:val="center"/>
              <w:rPr>
                <w:rFonts w:eastAsia="標楷體"/>
              </w:rPr>
            </w:pPr>
            <w:r w:rsidRPr="000F5B0D">
              <w:rPr>
                <w:rFonts w:eastAsia="標楷體" w:hint="eastAsia"/>
              </w:rPr>
              <w:t>姓名</w:t>
            </w:r>
          </w:p>
        </w:tc>
        <w:tc>
          <w:tcPr>
            <w:tcW w:w="2410" w:type="dxa"/>
            <w:gridSpan w:val="2"/>
            <w:shd w:val="clear" w:color="auto" w:fill="auto"/>
            <w:vAlign w:val="center"/>
          </w:tcPr>
          <w:p w14:paraId="16301CB7" w14:textId="77777777" w:rsidR="00065F05" w:rsidRPr="000F5B0D" w:rsidRDefault="00065F05" w:rsidP="00470449">
            <w:pPr>
              <w:adjustRightInd w:val="0"/>
              <w:snapToGrid w:val="0"/>
              <w:rPr>
                <w:rFonts w:eastAsia="標楷體"/>
              </w:rPr>
            </w:pPr>
          </w:p>
        </w:tc>
        <w:tc>
          <w:tcPr>
            <w:tcW w:w="4111" w:type="dxa"/>
            <w:gridSpan w:val="2"/>
            <w:shd w:val="clear" w:color="auto" w:fill="auto"/>
            <w:vAlign w:val="center"/>
          </w:tcPr>
          <w:p w14:paraId="4ECA49A2" w14:textId="77777777" w:rsidR="00065F05" w:rsidRPr="000F5B0D" w:rsidRDefault="00065F05" w:rsidP="00065F05">
            <w:pPr>
              <w:pStyle w:val="a3"/>
              <w:numPr>
                <w:ilvl w:val="0"/>
                <w:numId w:val="89"/>
              </w:numPr>
              <w:snapToGrid w:val="0"/>
              <w:ind w:leftChars="0" w:left="316" w:hanging="316"/>
              <w:rPr>
                <w:rFonts w:eastAsia="標楷體"/>
              </w:rPr>
            </w:pPr>
            <w:r w:rsidRPr="000F5B0D">
              <w:rPr>
                <w:rFonts w:eastAsia="標楷體" w:hint="eastAsia"/>
              </w:rPr>
              <w:t>輔導歷程紀錄</w:t>
            </w:r>
          </w:p>
        </w:tc>
      </w:tr>
    </w:tbl>
    <w:bookmarkEnd w:id="19"/>
    <w:p w14:paraId="50E4DC73" w14:textId="77777777" w:rsidR="00065F05" w:rsidRPr="00D00096" w:rsidRDefault="00065F05" w:rsidP="00065F05">
      <w:pPr>
        <w:autoSpaceDE w:val="0"/>
        <w:autoSpaceDN w:val="0"/>
        <w:adjustRightInd w:val="0"/>
        <w:jc w:val="center"/>
        <w:rPr>
          <w:rFonts w:eastAsia="標楷體" w:cs="標楷體"/>
          <w:b/>
          <w:sz w:val="32"/>
          <w:szCs w:val="28"/>
        </w:rPr>
      </w:pPr>
      <w:r w:rsidRPr="000F5B0D">
        <w:rPr>
          <w:rFonts w:eastAsia="標楷體" w:cs="標楷體" w:hint="eastAsia"/>
          <w:b/>
          <w:sz w:val="32"/>
          <w:szCs w:val="28"/>
        </w:rPr>
        <w:lastRenderedPageBreak/>
        <w:t>桃園市國民小學申請重新安置集中式特教班之教學輔導介入紀錄</w:t>
      </w:r>
    </w:p>
    <w:p w14:paraId="76EA0AC1" w14:textId="77777777" w:rsidR="00065F05" w:rsidRDefault="00065F05" w:rsidP="00065F05">
      <w:pPr>
        <w:autoSpaceDE w:val="0"/>
        <w:autoSpaceDN w:val="0"/>
        <w:adjustRightInd w:val="0"/>
        <w:spacing w:beforeLines="50" w:before="180" w:afterLines="50" w:after="180"/>
        <w:rPr>
          <w:rFonts w:eastAsia="標楷體" w:cs="標楷體"/>
          <w:u w:val="single"/>
        </w:rPr>
      </w:pPr>
      <w:r w:rsidRPr="000F5B0D">
        <w:rPr>
          <w:rFonts w:eastAsia="標楷體" w:cs="標楷體"/>
        </w:rPr>
        <w:t>填表者職稱：</w:t>
      </w:r>
      <w:r w:rsidRPr="000F5B0D">
        <w:rPr>
          <w:rFonts w:eastAsia="標楷體" w:cs="標楷體"/>
          <w:u w:val="single"/>
        </w:rPr>
        <w:t xml:space="preserve">          </w:t>
      </w:r>
      <w:r w:rsidRPr="000F5B0D">
        <w:rPr>
          <w:rFonts w:eastAsia="標楷體" w:cs="標楷體"/>
        </w:rPr>
        <w:t xml:space="preserve">    </w:t>
      </w:r>
      <w:r w:rsidRPr="000F5B0D">
        <w:rPr>
          <w:rFonts w:eastAsia="標楷體" w:cs="標楷體" w:hint="eastAsia"/>
        </w:rPr>
        <w:t>教學領域：</w:t>
      </w:r>
      <w:r w:rsidRPr="000F5B0D">
        <w:rPr>
          <w:rFonts w:eastAsia="標楷體" w:cs="標楷體" w:hint="eastAsia"/>
          <w:u w:val="single"/>
        </w:rPr>
        <w:t xml:space="preserve">          </w:t>
      </w:r>
      <w:r w:rsidRPr="000F5B0D">
        <w:rPr>
          <w:rFonts w:eastAsia="標楷體" w:cs="標楷體" w:hint="eastAsia"/>
        </w:rPr>
        <w:t xml:space="preserve">    </w:t>
      </w:r>
      <w:r>
        <w:rPr>
          <w:rFonts w:eastAsia="標楷體" w:cs="標楷體" w:hint="eastAsia"/>
        </w:rPr>
        <w:t>教師</w:t>
      </w:r>
      <w:r w:rsidRPr="000F5B0D">
        <w:rPr>
          <w:rFonts w:eastAsia="標楷體" w:cs="標楷體"/>
        </w:rPr>
        <w:t>姓名：</w:t>
      </w:r>
      <w:r w:rsidRPr="000F5B0D">
        <w:rPr>
          <w:rFonts w:eastAsia="標楷體" w:cs="標楷體"/>
          <w:u w:val="single"/>
        </w:rPr>
        <w:t xml:space="preserve">              </w:t>
      </w:r>
    </w:p>
    <w:p w14:paraId="0BAB8C4C" w14:textId="77777777" w:rsidR="00065F05" w:rsidRPr="0077304D" w:rsidRDefault="00065F05" w:rsidP="00065F05">
      <w:pPr>
        <w:autoSpaceDE w:val="0"/>
        <w:autoSpaceDN w:val="0"/>
        <w:adjustRightInd w:val="0"/>
        <w:spacing w:beforeLines="50" w:before="180" w:afterLines="50" w:after="180"/>
        <w:rPr>
          <w:rFonts w:eastAsia="標楷體" w:cs="標楷體"/>
          <w:u w:val="single"/>
        </w:rPr>
      </w:pPr>
      <w:r w:rsidRPr="0077304D">
        <w:rPr>
          <w:rFonts w:eastAsia="標楷體" w:cs="標楷體" w:hint="eastAsia"/>
        </w:rPr>
        <w:t>學生</w:t>
      </w:r>
      <w:r>
        <w:rPr>
          <w:rFonts w:eastAsia="標楷體" w:cs="標楷體" w:hint="eastAsia"/>
        </w:rPr>
        <w:t>姓名</w:t>
      </w:r>
      <w:r w:rsidRPr="000F5B0D">
        <w:rPr>
          <w:rFonts w:eastAsia="標楷體" w:cs="標楷體"/>
        </w:rPr>
        <w:t>：</w:t>
      </w:r>
      <w:r w:rsidRPr="0077304D">
        <w:rPr>
          <w:rFonts w:eastAsia="標楷體" w:cs="標楷體"/>
          <w:u w:val="single"/>
        </w:rPr>
        <w:t xml:space="preserve">        </w:t>
      </w:r>
      <w:r>
        <w:rPr>
          <w:rFonts w:eastAsia="標楷體" w:cs="標楷體"/>
          <w:u w:val="single"/>
        </w:rPr>
        <w:t xml:space="preserve">   </w:t>
      </w:r>
      <w:r w:rsidRPr="0077304D">
        <w:rPr>
          <w:rFonts w:eastAsia="標楷體" w:cs="標楷體"/>
          <w:u w:val="single"/>
        </w:rPr>
        <w:t xml:space="preserve">  </w:t>
      </w:r>
      <w:r w:rsidRPr="0077304D">
        <w:rPr>
          <w:rFonts w:eastAsia="標楷體" w:cs="標楷體"/>
        </w:rPr>
        <w:t xml:space="preserve">  </w:t>
      </w:r>
      <w:r>
        <w:rPr>
          <w:rFonts w:eastAsia="標楷體" w:cs="標楷體"/>
        </w:rPr>
        <w:t xml:space="preserve">  </w:t>
      </w:r>
      <w:r>
        <w:rPr>
          <w:rFonts w:eastAsia="標楷體" w:cs="標楷體" w:hint="eastAsia"/>
        </w:rPr>
        <w:t>班級</w:t>
      </w:r>
      <w:r w:rsidRPr="000F5B0D">
        <w:rPr>
          <w:rFonts w:eastAsia="標楷體" w:cs="標楷體"/>
        </w:rPr>
        <w:t>：</w:t>
      </w:r>
      <w:r w:rsidRPr="0077304D">
        <w:rPr>
          <w:rFonts w:eastAsia="標楷體" w:cs="標楷體"/>
        </w:rPr>
        <w:t xml:space="preserve"> </w:t>
      </w:r>
      <w:r>
        <w:rPr>
          <w:rFonts w:eastAsia="標楷體" w:cs="標楷體"/>
          <w:u w:val="single"/>
        </w:rPr>
        <w:t xml:space="preserve">     </w:t>
      </w:r>
      <w:r w:rsidRPr="0077304D">
        <w:rPr>
          <w:rFonts w:eastAsia="標楷體" w:cs="標楷體" w:hint="eastAsia"/>
        </w:rPr>
        <w:t>年</w:t>
      </w:r>
      <w:r>
        <w:rPr>
          <w:rFonts w:eastAsia="標楷體" w:cs="標楷體" w:hint="eastAsia"/>
          <w:u w:val="single"/>
        </w:rPr>
        <w:t xml:space="preserve"> </w:t>
      </w:r>
      <w:r>
        <w:rPr>
          <w:rFonts w:eastAsia="標楷體" w:cs="標楷體"/>
          <w:u w:val="single"/>
        </w:rPr>
        <w:t xml:space="preserve">    </w:t>
      </w:r>
      <w:r w:rsidRPr="0077304D">
        <w:rPr>
          <w:rFonts w:eastAsia="標楷體" w:cs="標楷體" w:hint="eastAsia"/>
        </w:rPr>
        <w:t>班</w:t>
      </w:r>
    </w:p>
    <w:p w14:paraId="4F31EE97" w14:textId="77777777" w:rsidR="00065F05" w:rsidRPr="000F5B0D" w:rsidRDefault="00065F05" w:rsidP="00065F05">
      <w:pPr>
        <w:autoSpaceDE w:val="0"/>
        <w:autoSpaceDN w:val="0"/>
        <w:adjustRightInd w:val="0"/>
        <w:rPr>
          <w:rFonts w:eastAsia="標楷體" w:cs="標楷體"/>
        </w:rPr>
      </w:pPr>
      <w:r w:rsidRPr="000F5B0D">
        <w:rPr>
          <w:rFonts w:eastAsia="標楷體" w:cs="標楷體" w:hint="eastAsia"/>
        </w:rPr>
        <w:t>介入起訖時間</w:t>
      </w:r>
      <w:r w:rsidRPr="000F5B0D">
        <w:rPr>
          <w:rFonts w:eastAsia="標楷體" w:cs="標楷體"/>
        </w:rPr>
        <w:t>：</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r w:rsidRPr="000F5B0D">
        <w:rPr>
          <w:rFonts w:eastAsia="標楷體" w:cs="標楷體" w:hint="eastAsia"/>
        </w:rPr>
        <w:t xml:space="preserve"> ~</w:t>
      </w:r>
      <w:r w:rsidRPr="000F5B0D">
        <w:rPr>
          <w:rFonts w:eastAsia="標楷體" w:cs="標楷體"/>
        </w:rPr>
        <w:t xml:space="preserve"> </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年</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月</w:t>
      </w:r>
      <w:r w:rsidRPr="000F5B0D">
        <w:rPr>
          <w:rFonts w:eastAsia="標楷體" w:cs="標楷體" w:hint="eastAsia"/>
        </w:rPr>
        <w:t xml:space="preserve"> </w:t>
      </w:r>
      <w:r w:rsidRPr="000F5B0D">
        <w:rPr>
          <w:rFonts w:eastAsia="標楷體" w:cs="標楷體" w:hint="eastAsia"/>
          <w:u w:val="single"/>
        </w:rPr>
        <w:t xml:space="preserve">      </w:t>
      </w:r>
      <w:r w:rsidRPr="000F5B0D">
        <w:rPr>
          <w:rFonts w:eastAsia="標楷體" w:cs="標楷體" w:hint="eastAsia"/>
        </w:rPr>
        <w:t>日</w:t>
      </w:r>
    </w:p>
    <w:p w14:paraId="499AEC6C" w14:textId="77777777" w:rsidR="00065F05" w:rsidRDefault="00065F05" w:rsidP="00065F05">
      <w:pPr>
        <w:spacing w:beforeLines="50" w:before="180"/>
        <w:rPr>
          <w:rFonts w:eastAsia="標楷體"/>
          <w:b/>
        </w:rPr>
      </w:pPr>
      <w:r w:rsidRPr="000F5B0D">
        <w:rPr>
          <w:rFonts w:eastAsia="標楷體" w:hint="eastAsia"/>
          <w:b/>
        </w:rPr>
        <w:t>一、社會情緒及團體適應能力</w:t>
      </w:r>
    </w:p>
    <w:p w14:paraId="576CD5B5" w14:textId="77777777" w:rsidR="00065F05" w:rsidRPr="005B48CD" w:rsidRDefault="00065F05" w:rsidP="00065F05">
      <w:pPr>
        <w:rPr>
          <w:rFonts w:eastAsia="標楷體"/>
          <w:b/>
        </w:rPr>
      </w:pPr>
      <w:r w:rsidRPr="00A85CD9">
        <w:rPr>
          <w:rFonts w:eastAsia="標楷體" w:hint="eastAsia"/>
          <w:b/>
        </w:rPr>
        <w:t>特教推行委員會召開安置及輔導會議</w:t>
      </w:r>
      <w:r w:rsidRPr="00A85CD9">
        <w:rPr>
          <w:rFonts w:eastAsia="標楷體" w:cs="標楷體" w:hint="eastAsia"/>
          <w:b/>
        </w:rPr>
        <w:t>日</w:t>
      </w:r>
      <w:r w:rsidRPr="0077304D">
        <w:rPr>
          <w:rFonts w:eastAsia="標楷體" w:cs="標楷體" w:hint="eastAsia"/>
          <w:b/>
        </w:rPr>
        <w:t>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3C6060D3" w14:textId="77777777" w:rsidTr="00470449">
        <w:tc>
          <w:tcPr>
            <w:tcW w:w="703" w:type="dxa"/>
          </w:tcPr>
          <w:p w14:paraId="054F5EDE"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50F72385"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3244" w:type="dxa"/>
          </w:tcPr>
          <w:p w14:paraId="341A79FD"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76C69C20"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6D080E67" w14:textId="77777777" w:rsidTr="00470449">
        <w:trPr>
          <w:trHeight w:val="1249"/>
        </w:trPr>
        <w:tc>
          <w:tcPr>
            <w:tcW w:w="703" w:type="dxa"/>
            <w:vAlign w:val="center"/>
          </w:tcPr>
          <w:p w14:paraId="586F5964"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42C529E5"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3245" w:type="dxa"/>
          </w:tcPr>
          <w:p w14:paraId="20E5047E"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0CEA287F"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3244" w:type="dxa"/>
            <w:vMerge w:val="restart"/>
          </w:tcPr>
          <w:p w14:paraId="0E2057FF" w14:textId="77777777" w:rsidR="00065F05" w:rsidRPr="000F5B0D" w:rsidRDefault="00065F05" w:rsidP="00470449">
            <w:pPr>
              <w:autoSpaceDE w:val="0"/>
              <w:autoSpaceDN w:val="0"/>
              <w:adjustRightInd w:val="0"/>
              <w:rPr>
                <w:rFonts w:eastAsia="標楷體" w:cs="標楷體"/>
                <w:sz w:val="16"/>
              </w:rPr>
            </w:pPr>
            <w:r w:rsidRPr="000F5B0D">
              <w:rPr>
                <w:rFonts w:eastAsia="標楷體" w:cs="標楷體" w:hint="eastAsia"/>
                <w:sz w:val="16"/>
              </w:rPr>
              <w:t>(</w:t>
            </w:r>
            <w:r w:rsidRPr="000F5B0D">
              <w:rPr>
                <w:rFonts w:eastAsia="標楷體" w:cs="標楷體" w:hint="eastAsia"/>
                <w:sz w:val="16"/>
              </w:rPr>
              <w:t>如：學習需求課程調整、融合班級經營、學校支持與服務、親師合作</w:t>
            </w:r>
            <w:r w:rsidRPr="000F5B0D">
              <w:rPr>
                <w:rFonts w:eastAsia="標楷體" w:cs="標楷體" w:hint="eastAsia"/>
                <w:sz w:val="16"/>
              </w:rPr>
              <w:t>)</w:t>
            </w:r>
          </w:p>
        </w:tc>
        <w:tc>
          <w:tcPr>
            <w:tcW w:w="3244" w:type="dxa"/>
            <w:vMerge w:val="restart"/>
          </w:tcPr>
          <w:p w14:paraId="09DC8C89" w14:textId="77777777" w:rsidR="00065F05" w:rsidRPr="000F5B0D" w:rsidRDefault="00065F05" w:rsidP="00470449">
            <w:pPr>
              <w:autoSpaceDE w:val="0"/>
              <w:autoSpaceDN w:val="0"/>
              <w:adjustRightInd w:val="0"/>
              <w:rPr>
                <w:rFonts w:eastAsia="標楷體" w:cs="標楷體"/>
                <w:b/>
              </w:rPr>
            </w:pPr>
          </w:p>
        </w:tc>
      </w:tr>
      <w:tr w:rsidR="00065F05" w:rsidRPr="000F5B0D" w14:paraId="680CD1A5" w14:textId="77777777" w:rsidTr="00470449">
        <w:trPr>
          <w:trHeight w:val="782"/>
        </w:trPr>
        <w:tc>
          <w:tcPr>
            <w:tcW w:w="703" w:type="dxa"/>
            <w:vAlign w:val="center"/>
          </w:tcPr>
          <w:p w14:paraId="691D6CD1"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28E4813E"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3245" w:type="dxa"/>
          </w:tcPr>
          <w:p w14:paraId="613EEFE7"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46865C97" w14:textId="77777777" w:rsidR="00065F05" w:rsidRPr="000F5B0D" w:rsidRDefault="00065F05"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3244" w:type="dxa"/>
            <w:vMerge/>
          </w:tcPr>
          <w:p w14:paraId="2B9AE75F" w14:textId="77777777" w:rsidR="00065F05" w:rsidRPr="000F5B0D" w:rsidRDefault="00065F05" w:rsidP="00470449">
            <w:pPr>
              <w:autoSpaceDE w:val="0"/>
              <w:autoSpaceDN w:val="0"/>
              <w:adjustRightInd w:val="0"/>
              <w:rPr>
                <w:rFonts w:eastAsia="標楷體" w:cs="標楷體"/>
              </w:rPr>
            </w:pPr>
          </w:p>
        </w:tc>
        <w:tc>
          <w:tcPr>
            <w:tcW w:w="3244" w:type="dxa"/>
            <w:vMerge/>
          </w:tcPr>
          <w:p w14:paraId="70AAEB2B" w14:textId="77777777" w:rsidR="00065F05" w:rsidRPr="000F5B0D" w:rsidRDefault="00065F05" w:rsidP="00470449">
            <w:pPr>
              <w:autoSpaceDE w:val="0"/>
              <w:autoSpaceDN w:val="0"/>
              <w:adjustRightInd w:val="0"/>
              <w:rPr>
                <w:rFonts w:eastAsia="標楷體" w:cs="標楷體"/>
                <w:b/>
              </w:rPr>
            </w:pPr>
          </w:p>
        </w:tc>
      </w:tr>
      <w:tr w:rsidR="00065F05" w:rsidRPr="000F5B0D" w14:paraId="46A4CB0E" w14:textId="77777777" w:rsidTr="00470449">
        <w:trPr>
          <w:trHeight w:val="50"/>
        </w:trPr>
        <w:tc>
          <w:tcPr>
            <w:tcW w:w="703" w:type="dxa"/>
            <w:vAlign w:val="center"/>
          </w:tcPr>
          <w:p w14:paraId="4ED39F0D"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27899615"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644F6DBB"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5631916C"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3B0EA45D" w14:textId="77777777" w:rsidR="00065F05" w:rsidRDefault="00065F05" w:rsidP="00065F05">
      <w:pPr>
        <w:autoSpaceDE w:val="0"/>
        <w:autoSpaceDN w:val="0"/>
        <w:adjustRightInd w:val="0"/>
        <w:rPr>
          <w:rFonts w:eastAsia="標楷體" w:cs="標楷體"/>
          <w:b/>
        </w:rPr>
      </w:pPr>
    </w:p>
    <w:p w14:paraId="3BC45A2E"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158E867A" w14:textId="77777777" w:rsidTr="00470449">
        <w:tc>
          <w:tcPr>
            <w:tcW w:w="703" w:type="dxa"/>
          </w:tcPr>
          <w:p w14:paraId="76C45ABE"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65DA2887"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3244" w:type="dxa"/>
          </w:tcPr>
          <w:p w14:paraId="7D51A678"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406C4B38"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1159B5BB" w14:textId="77777777" w:rsidTr="00470449">
        <w:trPr>
          <w:trHeight w:val="1249"/>
        </w:trPr>
        <w:tc>
          <w:tcPr>
            <w:tcW w:w="703" w:type="dxa"/>
            <w:vAlign w:val="center"/>
          </w:tcPr>
          <w:p w14:paraId="17C9B5B6"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304CD438"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3245" w:type="dxa"/>
          </w:tcPr>
          <w:p w14:paraId="0E763EAA"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694EBCD2"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3244" w:type="dxa"/>
            <w:vMerge w:val="restart"/>
          </w:tcPr>
          <w:p w14:paraId="0CAEC5EB" w14:textId="77777777" w:rsidR="00065F05" w:rsidRPr="000F5B0D" w:rsidRDefault="00065F05" w:rsidP="00470449">
            <w:pPr>
              <w:autoSpaceDE w:val="0"/>
              <w:autoSpaceDN w:val="0"/>
              <w:adjustRightInd w:val="0"/>
              <w:rPr>
                <w:rFonts w:eastAsia="標楷體" w:cs="標楷體"/>
                <w:sz w:val="16"/>
              </w:rPr>
            </w:pPr>
            <w:r w:rsidRPr="000F5B0D">
              <w:rPr>
                <w:rFonts w:eastAsia="標楷體" w:cs="標楷體" w:hint="eastAsia"/>
                <w:sz w:val="16"/>
              </w:rPr>
              <w:t>(</w:t>
            </w:r>
            <w:r w:rsidRPr="000F5B0D">
              <w:rPr>
                <w:rFonts w:eastAsia="標楷體" w:cs="標楷體" w:hint="eastAsia"/>
                <w:sz w:val="16"/>
              </w:rPr>
              <w:t>如：學習需求課程調整、融合班級經營、學校支持與服務、親師合作</w:t>
            </w:r>
            <w:r w:rsidRPr="000F5B0D">
              <w:rPr>
                <w:rFonts w:eastAsia="標楷體" w:cs="標楷體" w:hint="eastAsia"/>
                <w:sz w:val="16"/>
              </w:rPr>
              <w:t>)</w:t>
            </w:r>
          </w:p>
        </w:tc>
        <w:tc>
          <w:tcPr>
            <w:tcW w:w="3244" w:type="dxa"/>
            <w:vMerge w:val="restart"/>
          </w:tcPr>
          <w:p w14:paraId="27EB84FD" w14:textId="77777777" w:rsidR="00065F05" w:rsidRPr="000F5B0D" w:rsidRDefault="00065F05" w:rsidP="00470449">
            <w:pPr>
              <w:autoSpaceDE w:val="0"/>
              <w:autoSpaceDN w:val="0"/>
              <w:adjustRightInd w:val="0"/>
              <w:rPr>
                <w:rFonts w:eastAsia="標楷體" w:cs="標楷體"/>
                <w:b/>
              </w:rPr>
            </w:pPr>
          </w:p>
        </w:tc>
      </w:tr>
      <w:tr w:rsidR="00065F05" w:rsidRPr="000F5B0D" w14:paraId="2B59433C" w14:textId="77777777" w:rsidTr="00470449">
        <w:trPr>
          <w:trHeight w:val="782"/>
        </w:trPr>
        <w:tc>
          <w:tcPr>
            <w:tcW w:w="703" w:type="dxa"/>
            <w:vAlign w:val="center"/>
          </w:tcPr>
          <w:p w14:paraId="399D75EA"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68C16793"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3245" w:type="dxa"/>
          </w:tcPr>
          <w:p w14:paraId="5EAF5CE0"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088ADB7D" w14:textId="77777777" w:rsidR="00065F05" w:rsidRPr="000F5B0D" w:rsidRDefault="00065F05"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3244" w:type="dxa"/>
            <w:vMerge/>
          </w:tcPr>
          <w:p w14:paraId="52130348" w14:textId="77777777" w:rsidR="00065F05" w:rsidRPr="000F5B0D" w:rsidRDefault="00065F05" w:rsidP="00470449">
            <w:pPr>
              <w:autoSpaceDE w:val="0"/>
              <w:autoSpaceDN w:val="0"/>
              <w:adjustRightInd w:val="0"/>
              <w:rPr>
                <w:rFonts w:eastAsia="標楷體" w:cs="標楷體"/>
              </w:rPr>
            </w:pPr>
          </w:p>
        </w:tc>
        <w:tc>
          <w:tcPr>
            <w:tcW w:w="3244" w:type="dxa"/>
            <w:vMerge/>
          </w:tcPr>
          <w:p w14:paraId="3E71B5D3" w14:textId="77777777" w:rsidR="00065F05" w:rsidRPr="000F5B0D" w:rsidRDefault="00065F05" w:rsidP="00470449">
            <w:pPr>
              <w:autoSpaceDE w:val="0"/>
              <w:autoSpaceDN w:val="0"/>
              <w:adjustRightInd w:val="0"/>
              <w:rPr>
                <w:rFonts w:eastAsia="標楷體" w:cs="標楷體"/>
                <w:b/>
              </w:rPr>
            </w:pPr>
          </w:p>
        </w:tc>
      </w:tr>
      <w:tr w:rsidR="00065F05" w:rsidRPr="000F5B0D" w14:paraId="5AC0B07D" w14:textId="77777777" w:rsidTr="00470449">
        <w:trPr>
          <w:trHeight w:val="50"/>
        </w:trPr>
        <w:tc>
          <w:tcPr>
            <w:tcW w:w="703" w:type="dxa"/>
            <w:vAlign w:val="center"/>
          </w:tcPr>
          <w:p w14:paraId="1A7517A3"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19187C98"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5B70856B"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06BB4E8A"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7BF596BE"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36E385C9" w14:textId="77777777" w:rsidTr="00470449">
        <w:tc>
          <w:tcPr>
            <w:tcW w:w="703" w:type="dxa"/>
          </w:tcPr>
          <w:p w14:paraId="17A4EE63"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2D5A0D14"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3244" w:type="dxa"/>
          </w:tcPr>
          <w:p w14:paraId="72B48C2F"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1372D1B3"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6DF4B143" w14:textId="77777777" w:rsidTr="00065F05">
        <w:trPr>
          <w:trHeight w:val="964"/>
        </w:trPr>
        <w:tc>
          <w:tcPr>
            <w:tcW w:w="703" w:type="dxa"/>
            <w:vAlign w:val="center"/>
          </w:tcPr>
          <w:p w14:paraId="51904DFB"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280C677C"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3245" w:type="dxa"/>
          </w:tcPr>
          <w:p w14:paraId="7EEAB697"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0D6BC80D"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3244" w:type="dxa"/>
            <w:vMerge w:val="restart"/>
          </w:tcPr>
          <w:p w14:paraId="7AE664AC" w14:textId="77777777" w:rsidR="00065F05" w:rsidRPr="000F5B0D" w:rsidRDefault="00065F05" w:rsidP="00470449">
            <w:pPr>
              <w:autoSpaceDE w:val="0"/>
              <w:autoSpaceDN w:val="0"/>
              <w:adjustRightInd w:val="0"/>
              <w:rPr>
                <w:rFonts w:eastAsia="標楷體" w:cs="標楷體"/>
                <w:sz w:val="16"/>
              </w:rPr>
            </w:pPr>
            <w:r w:rsidRPr="000F5B0D">
              <w:rPr>
                <w:rFonts w:eastAsia="標楷體" w:cs="標楷體" w:hint="eastAsia"/>
                <w:sz w:val="16"/>
              </w:rPr>
              <w:t>(</w:t>
            </w:r>
            <w:r w:rsidRPr="000F5B0D">
              <w:rPr>
                <w:rFonts w:eastAsia="標楷體" w:cs="標楷體" w:hint="eastAsia"/>
                <w:sz w:val="16"/>
              </w:rPr>
              <w:t>如：學習需求課程調整、融合班級經營、學校支持與服務、親師合作</w:t>
            </w:r>
            <w:r w:rsidRPr="000F5B0D">
              <w:rPr>
                <w:rFonts w:eastAsia="標楷體" w:cs="標楷體" w:hint="eastAsia"/>
                <w:sz w:val="16"/>
              </w:rPr>
              <w:t>)</w:t>
            </w:r>
          </w:p>
        </w:tc>
        <w:tc>
          <w:tcPr>
            <w:tcW w:w="3244" w:type="dxa"/>
            <w:vMerge w:val="restart"/>
          </w:tcPr>
          <w:p w14:paraId="73B12566" w14:textId="77777777" w:rsidR="00065F05" w:rsidRPr="000F5B0D" w:rsidRDefault="00065F05" w:rsidP="00470449">
            <w:pPr>
              <w:autoSpaceDE w:val="0"/>
              <w:autoSpaceDN w:val="0"/>
              <w:adjustRightInd w:val="0"/>
              <w:rPr>
                <w:rFonts w:eastAsia="標楷體" w:cs="標楷體"/>
                <w:b/>
              </w:rPr>
            </w:pPr>
          </w:p>
        </w:tc>
      </w:tr>
      <w:tr w:rsidR="00065F05" w:rsidRPr="000F5B0D" w14:paraId="2B9FC71C" w14:textId="77777777" w:rsidTr="00470449">
        <w:trPr>
          <w:trHeight w:val="782"/>
        </w:trPr>
        <w:tc>
          <w:tcPr>
            <w:tcW w:w="703" w:type="dxa"/>
            <w:vAlign w:val="center"/>
          </w:tcPr>
          <w:p w14:paraId="5F41573E"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68BCC1C2"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3245" w:type="dxa"/>
          </w:tcPr>
          <w:p w14:paraId="2C622052"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4B7EB265" w14:textId="77777777" w:rsidR="00065F05" w:rsidRPr="000F5B0D" w:rsidRDefault="00065F05"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3244" w:type="dxa"/>
            <w:vMerge/>
          </w:tcPr>
          <w:p w14:paraId="568EA6E7" w14:textId="77777777" w:rsidR="00065F05" w:rsidRPr="000F5B0D" w:rsidRDefault="00065F05" w:rsidP="00470449">
            <w:pPr>
              <w:autoSpaceDE w:val="0"/>
              <w:autoSpaceDN w:val="0"/>
              <w:adjustRightInd w:val="0"/>
              <w:rPr>
                <w:rFonts w:eastAsia="標楷體" w:cs="標楷體"/>
              </w:rPr>
            </w:pPr>
          </w:p>
        </w:tc>
        <w:tc>
          <w:tcPr>
            <w:tcW w:w="3244" w:type="dxa"/>
            <w:vMerge/>
          </w:tcPr>
          <w:p w14:paraId="39A5E06F" w14:textId="77777777" w:rsidR="00065F05" w:rsidRPr="000F5B0D" w:rsidRDefault="00065F05" w:rsidP="00470449">
            <w:pPr>
              <w:autoSpaceDE w:val="0"/>
              <w:autoSpaceDN w:val="0"/>
              <w:adjustRightInd w:val="0"/>
              <w:rPr>
                <w:rFonts w:eastAsia="標楷體" w:cs="標楷體"/>
                <w:b/>
              </w:rPr>
            </w:pPr>
          </w:p>
        </w:tc>
      </w:tr>
      <w:tr w:rsidR="00065F05" w:rsidRPr="000F5B0D" w14:paraId="7C562F2D" w14:textId="77777777" w:rsidTr="00470449">
        <w:trPr>
          <w:trHeight w:val="50"/>
        </w:trPr>
        <w:tc>
          <w:tcPr>
            <w:tcW w:w="703" w:type="dxa"/>
            <w:vAlign w:val="center"/>
          </w:tcPr>
          <w:p w14:paraId="2BA64D46"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25EF3093"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64274F71"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531F8C4C"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115CBCF3"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lastRenderedPageBreak/>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0F29A146" w14:textId="77777777" w:rsidTr="00470449">
        <w:tc>
          <w:tcPr>
            <w:tcW w:w="703" w:type="dxa"/>
          </w:tcPr>
          <w:p w14:paraId="2DC96376"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21F96DA7"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w:t>
            </w:r>
          </w:p>
        </w:tc>
        <w:tc>
          <w:tcPr>
            <w:tcW w:w="3244" w:type="dxa"/>
          </w:tcPr>
          <w:p w14:paraId="78F05397"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36C3C357"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5D991A7C" w14:textId="77777777" w:rsidTr="00470449">
        <w:trPr>
          <w:trHeight w:val="1249"/>
        </w:trPr>
        <w:tc>
          <w:tcPr>
            <w:tcW w:w="703" w:type="dxa"/>
            <w:vAlign w:val="center"/>
          </w:tcPr>
          <w:p w14:paraId="4B1CA48A"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社會</w:t>
            </w:r>
          </w:p>
          <w:p w14:paraId="24E11F1F"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情緒</w:t>
            </w:r>
          </w:p>
        </w:tc>
        <w:tc>
          <w:tcPr>
            <w:tcW w:w="3245" w:type="dxa"/>
          </w:tcPr>
          <w:p w14:paraId="6B73ABB2"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4F8EB7C9"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ascii="標楷體" w:eastAsia="標楷體" w:hAnsi="標楷體"/>
                <w:sz w:val="16"/>
                <w:szCs w:val="16"/>
              </w:rPr>
              <w:t>基本情緒管理</w:t>
            </w:r>
            <w:r w:rsidRPr="000F5B0D">
              <w:rPr>
                <w:rFonts w:ascii="標楷體" w:eastAsia="標楷體" w:hAnsi="標楷體" w:hint="eastAsia"/>
                <w:sz w:val="16"/>
                <w:szCs w:val="16"/>
              </w:rPr>
              <w:t>、</w:t>
            </w:r>
            <w:r w:rsidRPr="000F5B0D">
              <w:rPr>
                <w:rFonts w:ascii="標楷體" w:eastAsia="標楷體" w:hAnsi="標楷體"/>
                <w:sz w:val="16"/>
                <w:szCs w:val="16"/>
              </w:rPr>
              <w:t>人際互動</w:t>
            </w:r>
            <w:r w:rsidRPr="000F5B0D">
              <w:rPr>
                <w:rFonts w:ascii="標楷體" w:eastAsia="標楷體" w:hAnsi="標楷體" w:hint="eastAsia"/>
                <w:sz w:val="16"/>
                <w:szCs w:val="16"/>
              </w:rPr>
              <w:t>、接受支持等具體表現)</w:t>
            </w:r>
          </w:p>
        </w:tc>
        <w:tc>
          <w:tcPr>
            <w:tcW w:w="3244" w:type="dxa"/>
            <w:vMerge w:val="restart"/>
          </w:tcPr>
          <w:p w14:paraId="312D780E" w14:textId="77777777" w:rsidR="00065F05" w:rsidRPr="000F5B0D" w:rsidRDefault="00065F05" w:rsidP="00470449">
            <w:pPr>
              <w:autoSpaceDE w:val="0"/>
              <w:autoSpaceDN w:val="0"/>
              <w:adjustRightInd w:val="0"/>
              <w:rPr>
                <w:rFonts w:eastAsia="標楷體" w:cs="標楷體"/>
                <w:sz w:val="16"/>
              </w:rPr>
            </w:pPr>
            <w:r w:rsidRPr="000F5B0D">
              <w:rPr>
                <w:rFonts w:eastAsia="標楷體" w:cs="標楷體" w:hint="eastAsia"/>
                <w:sz w:val="16"/>
              </w:rPr>
              <w:t>(</w:t>
            </w:r>
            <w:r w:rsidRPr="000F5B0D">
              <w:rPr>
                <w:rFonts w:eastAsia="標楷體" w:cs="標楷體" w:hint="eastAsia"/>
                <w:sz w:val="16"/>
              </w:rPr>
              <w:t>如：學習需求課程調整、融合班級經營、學校支持與服務、親師合作</w:t>
            </w:r>
            <w:r w:rsidRPr="000F5B0D">
              <w:rPr>
                <w:rFonts w:eastAsia="標楷體" w:cs="標楷體" w:hint="eastAsia"/>
                <w:sz w:val="16"/>
              </w:rPr>
              <w:t>)</w:t>
            </w:r>
          </w:p>
        </w:tc>
        <w:tc>
          <w:tcPr>
            <w:tcW w:w="3244" w:type="dxa"/>
            <w:vMerge w:val="restart"/>
          </w:tcPr>
          <w:p w14:paraId="3863895A" w14:textId="77777777" w:rsidR="00065F05" w:rsidRPr="000F5B0D" w:rsidRDefault="00065F05" w:rsidP="00470449">
            <w:pPr>
              <w:autoSpaceDE w:val="0"/>
              <w:autoSpaceDN w:val="0"/>
              <w:adjustRightInd w:val="0"/>
              <w:rPr>
                <w:rFonts w:eastAsia="標楷體" w:cs="標楷體"/>
                <w:b/>
              </w:rPr>
            </w:pPr>
          </w:p>
        </w:tc>
      </w:tr>
      <w:tr w:rsidR="00065F05" w:rsidRPr="000F5B0D" w14:paraId="61A341CB" w14:textId="77777777" w:rsidTr="00470449">
        <w:trPr>
          <w:trHeight w:val="782"/>
        </w:trPr>
        <w:tc>
          <w:tcPr>
            <w:tcW w:w="703" w:type="dxa"/>
            <w:vAlign w:val="center"/>
          </w:tcPr>
          <w:p w14:paraId="5599EA40"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團體</w:t>
            </w:r>
          </w:p>
          <w:p w14:paraId="0CBC85F9"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適應</w:t>
            </w:r>
          </w:p>
        </w:tc>
        <w:tc>
          <w:tcPr>
            <w:tcW w:w="3245" w:type="dxa"/>
          </w:tcPr>
          <w:p w14:paraId="376C6A70"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優勢及待加強能力</w:t>
            </w:r>
          </w:p>
          <w:p w14:paraId="553C2161" w14:textId="77777777" w:rsidR="00065F05" w:rsidRPr="000F5B0D" w:rsidRDefault="00065F05" w:rsidP="00470449">
            <w:pPr>
              <w:autoSpaceDE w:val="0"/>
              <w:autoSpaceDN w:val="0"/>
              <w:adjustRightInd w:val="0"/>
              <w:rPr>
                <w:rFonts w:eastAsia="標楷體" w:cs="標楷體"/>
              </w:rPr>
            </w:pPr>
            <w:r w:rsidRPr="000F5B0D">
              <w:rPr>
                <w:rFonts w:ascii="標楷體" w:eastAsia="標楷體" w:hAnsi="標楷體" w:hint="eastAsia"/>
                <w:sz w:val="16"/>
                <w:szCs w:val="16"/>
              </w:rPr>
              <w:t>(</w:t>
            </w:r>
            <w:r w:rsidRPr="000F5B0D">
              <w:rPr>
                <w:rFonts w:ascii="標楷體" w:eastAsia="標楷體" w:hAnsi="標楷體"/>
                <w:sz w:val="16"/>
                <w:szCs w:val="16"/>
              </w:rPr>
              <w:t>基本規範遵守、</w:t>
            </w:r>
            <w:r w:rsidRPr="000F5B0D">
              <w:rPr>
                <w:rFonts w:ascii="標楷體" w:eastAsia="標楷體" w:hAnsi="標楷體" w:hint="eastAsia"/>
                <w:sz w:val="16"/>
                <w:szCs w:val="16"/>
              </w:rPr>
              <w:t>活動參與接受支持等具體表現)</w:t>
            </w:r>
          </w:p>
        </w:tc>
        <w:tc>
          <w:tcPr>
            <w:tcW w:w="3244" w:type="dxa"/>
            <w:vMerge/>
          </w:tcPr>
          <w:p w14:paraId="7ED96625" w14:textId="77777777" w:rsidR="00065F05" w:rsidRPr="000F5B0D" w:rsidRDefault="00065F05" w:rsidP="00470449">
            <w:pPr>
              <w:autoSpaceDE w:val="0"/>
              <w:autoSpaceDN w:val="0"/>
              <w:adjustRightInd w:val="0"/>
              <w:rPr>
                <w:rFonts w:eastAsia="標楷體" w:cs="標楷體"/>
              </w:rPr>
            </w:pPr>
          </w:p>
        </w:tc>
        <w:tc>
          <w:tcPr>
            <w:tcW w:w="3244" w:type="dxa"/>
            <w:vMerge/>
          </w:tcPr>
          <w:p w14:paraId="75308676" w14:textId="77777777" w:rsidR="00065F05" w:rsidRPr="000F5B0D" w:rsidRDefault="00065F05" w:rsidP="00470449">
            <w:pPr>
              <w:autoSpaceDE w:val="0"/>
              <w:autoSpaceDN w:val="0"/>
              <w:adjustRightInd w:val="0"/>
              <w:rPr>
                <w:rFonts w:eastAsia="標楷體" w:cs="標楷體"/>
                <w:b/>
              </w:rPr>
            </w:pPr>
          </w:p>
        </w:tc>
      </w:tr>
      <w:tr w:rsidR="00065F05" w:rsidRPr="000F5B0D" w14:paraId="23680C18" w14:textId="77777777" w:rsidTr="00470449">
        <w:trPr>
          <w:trHeight w:val="50"/>
        </w:trPr>
        <w:tc>
          <w:tcPr>
            <w:tcW w:w="703" w:type="dxa"/>
            <w:vAlign w:val="center"/>
          </w:tcPr>
          <w:p w14:paraId="4F1FFC5C"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192139AE"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2AAE7D09"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02FF9E49"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9A4C9B0" w14:textId="77777777" w:rsidR="00065F05" w:rsidRPr="005B48CD" w:rsidRDefault="00065F05" w:rsidP="00065F05">
      <w:pPr>
        <w:autoSpaceDE w:val="0"/>
        <w:autoSpaceDN w:val="0"/>
        <w:adjustRightInd w:val="0"/>
        <w:rPr>
          <w:rFonts w:eastAsia="標楷體" w:cs="標楷體"/>
          <w:b/>
        </w:rPr>
      </w:pPr>
    </w:p>
    <w:p w14:paraId="71DA5507" w14:textId="77777777" w:rsidR="00065F05" w:rsidRDefault="00065F05" w:rsidP="00065F05">
      <w:pPr>
        <w:autoSpaceDE w:val="0"/>
        <w:autoSpaceDN w:val="0"/>
        <w:adjustRightInd w:val="0"/>
        <w:rPr>
          <w:rFonts w:eastAsia="標楷體" w:cs="標楷體"/>
          <w:b/>
        </w:rPr>
      </w:pPr>
      <w:r w:rsidRPr="000F5B0D">
        <w:rPr>
          <w:rFonts w:eastAsia="標楷體" w:cs="標楷體" w:hint="eastAsia"/>
          <w:b/>
        </w:rPr>
        <w:t>二、學業學習能力</w:t>
      </w:r>
    </w:p>
    <w:p w14:paraId="5FFCE38E" w14:textId="77777777" w:rsidR="00065F05" w:rsidRPr="005B48CD" w:rsidRDefault="00065F05" w:rsidP="00065F05">
      <w:pPr>
        <w:rPr>
          <w:rFonts w:eastAsia="標楷體"/>
          <w:b/>
        </w:rPr>
      </w:pPr>
      <w:r w:rsidRPr="00FA20EB">
        <w:rPr>
          <w:rFonts w:eastAsia="標楷體" w:hint="eastAsia"/>
        </w:rPr>
        <w:t>特教推行委員會</w:t>
      </w:r>
      <w:r w:rsidRPr="00DB7495">
        <w:rPr>
          <w:rFonts w:eastAsia="標楷體" w:hint="eastAsia"/>
          <w:b/>
        </w:rPr>
        <w:t>召開安置及輔導會議</w:t>
      </w:r>
      <w:r w:rsidRPr="00FA20EB">
        <w:rPr>
          <w:rFonts w:eastAsia="標楷體" w:cs="標楷體" w:hint="eastAsia"/>
        </w:rPr>
        <w:t>日期</w:t>
      </w:r>
      <w:r w:rsidRPr="0077304D">
        <w:rPr>
          <w:rFonts w:eastAsia="標楷體" w:cs="標楷體" w:hint="eastAsia"/>
          <w:b/>
        </w:rPr>
        <w:t>：</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203E7ECB" w14:textId="77777777" w:rsidTr="00470449">
        <w:tc>
          <w:tcPr>
            <w:tcW w:w="703" w:type="dxa"/>
          </w:tcPr>
          <w:p w14:paraId="03B29BBA"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760CD994"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6603E6A5"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3EB426BA"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185001DD" w14:textId="77777777" w:rsidTr="00470449">
        <w:trPr>
          <w:trHeight w:val="1249"/>
        </w:trPr>
        <w:tc>
          <w:tcPr>
            <w:tcW w:w="703" w:type="dxa"/>
            <w:vAlign w:val="center"/>
          </w:tcPr>
          <w:p w14:paraId="189307B1"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學習</w:t>
            </w:r>
          </w:p>
          <w:p w14:paraId="5B9AD1E3"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3245" w:type="dxa"/>
          </w:tcPr>
          <w:p w14:paraId="5D72E155"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1B3B5AFD"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學習態度、具體學習表現</w:t>
            </w:r>
            <w:r w:rsidRPr="000F5B0D">
              <w:rPr>
                <w:rFonts w:eastAsia="標楷體" w:cs="標楷體" w:hint="eastAsia"/>
                <w:sz w:val="16"/>
              </w:rPr>
              <w:t>)</w:t>
            </w:r>
          </w:p>
        </w:tc>
        <w:tc>
          <w:tcPr>
            <w:tcW w:w="3244" w:type="dxa"/>
          </w:tcPr>
          <w:p w14:paraId="4F1E5EF8" w14:textId="77777777" w:rsidR="00065F05" w:rsidRPr="000F5B0D" w:rsidRDefault="00065F05" w:rsidP="00470449">
            <w:pPr>
              <w:autoSpaceDE w:val="0"/>
              <w:autoSpaceDN w:val="0"/>
              <w:adjustRightInd w:val="0"/>
              <w:rPr>
                <w:rFonts w:eastAsia="標楷體" w:cs="標楷體"/>
              </w:rPr>
            </w:pPr>
          </w:p>
        </w:tc>
        <w:tc>
          <w:tcPr>
            <w:tcW w:w="3244" w:type="dxa"/>
          </w:tcPr>
          <w:p w14:paraId="5B2E3FBC" w14:textId="77777777" w:rsidR="00065F05" w:rsidRPr="000F5B0D" w:rsidRDefault="00065F05" w:rsidP="00470449">
            <w:pPr>
              <w:autoSpaceDE w:val="0"/>
              <w:autoSpaceDN w:val="0"/>
              <w:adjustRightInd w:val="0"/>
              <w:rPr>
                <w:rFonts w:eastAsia="標楷體" w:cs="標楷體"/>
                <w:b/>
              </w:rPr>
            </w:pPr>
          </w:p>
        </w:tc>
      </w:tr>
      <w:tr w:rsidR="00065F05" w:rsidRPr="000F5B0D" w14:paraId="3B28BD88" w14:textId="77777777" w:rsidTr="00470449">
        <w:trPr>
          <w:trHeight w:val="50"/>
        </w:trPr>
        <w:tc>
          <w:tcPr>
            <w:tcW w:w="703" w:type="dxa"/>
            <w:vAlign w:val="center"/>
          </w:tcPr>
          <w:p w14:paraId="50644AB5"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3292F046" w14:textId="77777777" w:rsidR="00065F05" w:rsidRPr="000F5B0D" w:rsidRDefault="00065F05" w:rsidP="00470449">
            <w:pPr>
              <w:autoSpaceDE w:val="0"/>
              <w:autoSpaceDN w:val="0"/>
              <w:adjustRightInd w:val="0"/>
              <w:rPr>
                <w:rFonts w:eastAsia="標楷體" w:cs="標楷體"/>
              </w:rPr>
            </w:pPr>
            <w:r>
              <w:rPr>
                <w:rFonts w:eastAsia="標楷體" w:cs="標楷體" w:hint="eastAsia"/>
              </w:rPr>
              <w:t>評估</w:t>
            </w:r>
          </w:p>
        </w:tc>
        <w:tc>
          <w:tcPr>
            <w:tcW w:w="9733" w:type="dxa"/>
            <w:gridSpan w:val="3"/>
          </w:tcPr>
          <w:p w14:paraId="4A188432"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2994590B"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24FBEFA3" w14:textId="77777777" w:rsidR="00065F05" w:rsidRDefault="00065F05" w:rsidP="00065F05">
      <w:pPr>
        <w:autoSpaceDE w:val="0"/>
        <w:autoSpaceDN w:val="0"/>
        <w:adjustRightInd w:val="0"/>
        <w:rPr>
          <w:rFonts w:eastAsia="標楷體" w:cs="標楷體"/>
          <w:b/>
        </w:rPr>
      </w:pPr>
    </w:p>
    <w:p w14:paraId="702502E6"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5238EA14" w14:textId="77777777" w:rsidTr="00470449">
        <w:tc>
          <w:tcPr>
            <w:tcW w:w="703" w:type="dxa"/>
          </w:tcPr>
          <w:p w14:paraId="56ED24B8"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62A687B9"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29B1BF17"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22FCAB00"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48232E65" w14:textId="77777777" w:rsidTr="00470449">
        <w:trPr>
          <w:trHeight w:val="1249"/>
        </w:trPr>
        <w:tc>
          <w:tcPr>
            <w:tcW w:w="703" w:type="dxa"/>
            <w:vAlign w:val="center"/>
          </w:tcPr>
          <w:p w14:paraId="6C78DB41"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學習</w:t>
            </w:r>
          </w:p>
          <w:p w14:paraId="73802C38"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3245" w:type="dxa"/>
          </w:tcPr>
          <w:p w14:paraId="172D57DB"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41903B9C"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學習態度、具體學習表現</w:t>
            </w:r>
            <w:r w:rsidRPr="000F5B0D">
              <w:rPr>
                <w:rFonts w:eastAsia="標楷體" w:cs="標楷體" w:hint="eastAsia"/>
                <w:sz w:val="16"/>
              </w:rPr>
              <w:t>)</w:t>
            </w:r>
          </w:p>
        </w:tc>
        <w:tc>
          <w:tcPr>
            <w:tcW w:w="3244" w:type="dxa"/>
          </w:tcPr>
          <w:p w14:paraId="554B9B59" w14:textId="77777777" w:rsidR="00065F05" w:rsidRPr="000F5B0D" w:rsidRDefault="00065F05" w:rsidP="00470449">
            <w:pPr>
              <w:autoSpaceDE w:val="0"/>
              <w:autoSpaceDN w:val="0"/>
              <w:adjustRightInd w:val="0"/>
              <w:rPr>
                <w:rFonts w:eastAsia="標楷體" w:cs="標楷體"/>
              </w:rPr>
            </w:pPr>
          </w:p>
        </w:tc>
        <w:tc>
          <w:tcPr>
            <w:tcW w:w="3244" w:type="dxa"/>
          </w:tcPr>
          <w:p w14:paraId="509390B4" w14:textId="77777777" w:rsidR="00065F05" w:rsidRPr="000F5B0D" w:rsidRDefault="00065F05" w:rsidP="00470449">
            <w:pPr>
              <w:autoSpaceDE w:val="0"/>
              <w:autoSpaceDN w:val="0"/>
              <w:adjustRightInd w:val="0"/>
              <w:rPr>
                <w:rFonts w:eastAsia="標楷體" w:cs="標楷體"/>
                <w:b/>
              </w:rPr>
            </w:pPr>
          </w:p>
        </w:tc>
      </w:tr>
      <w:tr w:rsidR="00065F05" w:rsidRPr="000F5B0D" w14:paraId="0461D7B0" w14:textId="77777777" w:rsidTr="00470449">
        <w:trPr>
          <w:trHeight w:val="50"/>
        </w:trPr>
        <w:tc>
          <w:tcPr>
            <w:tcW w:w="703" w:type="dxa"/>
            <w:vAlign w:val="center"/>
          </w:tcPr>
          <w:p w14:paraId="08B7ACD7"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096E66E9" w14:textId="77777777" w:rsidR="00065F05" w:rsidRPr="000F5B0D" w:rsidRDefault="00065F05" w:rsidP="00470449">
            <w:pPr>
              <w:autoSpaceDE w:val="0"/>
              <w:autoSpaceDN w:val="0"/>
              <w:adjustRightInd w:val="0"/>
              <w:rPr>
                <w:rFonts w:eastAsia="標楷體" w:cs="標楷體"/>
              </w:rPr>
            </w:pPr>
            <w:r>
              <w:rPr>
                <w:rFonts w:eastAsia="標楷體" w:cs="標楷體" w:hint="eastAsia"/>
              </w:rPr>
              <w:t>評估</w:t>
            </w:r>
          </w:p>
        </w:tc>
        <w:tc>
          <w:tcPr>
            <w:tcW w:w="9733" w:type="dxa"/>
            <w:gridSpan w:val="3"/>
          </w:tcPr>
          <w:p w14:paraId="6B6EB1F6"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10AE28D9"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389C4006" w14:textId="77777777" w:rsidR="00065F05" w:rsidRDefault="00065F05" w:rsidP="00065F05">
      <w:pPr>
        <w:autoSpaceDE w:val="0"/>
        <w:autoSpaceDN w:val="0"/>
        <w:adjustRightInd w:val="0"/>
        <w:rPr>
          <w:rFonts w:eastAsia="標楷體" w:cs="標楷體"/>
          <w:b/>
        </w:rPr>
      </w:pPr>
    </w:p>
    <w:p w14:paraId="5D50EBC9"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29E814E5" w14:textId="77777777" w:rsidTr="00470449">
        <w:tc>
          <w:tcPr>
            <w:tcW w:w="703" w:type="dxa"/>
          </w:tcPr>
          <w:p w14:paraId="04727469"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35E89352"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36688CF4"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63F43026"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6FC26006" w14:textId="77777777" w:rsidTr="00470449">
        <w:trPr>
          <w:trHeight w:val="1249"/>
        </w:trPr>
        <w:tc>
          <w:tcPr>
            <w:tcW w:w="703" w:type="dxa"/>
            <w:vAlign w:val="center"/>
          </w:tcPr>
          <w:p w14:paraId="47766F08"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學習</w:t>
            </w:r>
          </w:p>
          <w:p w14:paraId="258E5794"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3245" w:type="dxa"/>
          </w:tcPr>
          <w:p w14:paraId="60C2A227"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25D3A6C2"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學習態度、具體學習表現</w:t>
            </w:r>
            <w:r w:rsidRPr="000F5B0D">
              <w:rPr>
                <w:rFonts w:eastAsia="標楷體" w:cs="標楷體" w:hint="eastAsia"/>
                <w:sz w:val="16"/>
              </w:rPr>
              <w:t>)</w:t>
            </w:r>
          </w:p>
        </w:tc>
        <w:tc>
          <w:tcPr>
            <w:tcW w:w="3244" w:type="dxa"/>
          </w:tcPr>
          <w:p w14:paraId="43B12C3B" w14:textId="77777777" w:rsidR="00065F05" w:rsidRPr="000F5B0D" w:rsidRDefault="00065F05" w:rsidP="00470449">
            <w:pPr>
              <w:autoSpaceDE w:val="0"/>
              <w:autoSpaceDN w:val="0"/>
              <w:adjustRightInd w:val="0"/>
              <w:rPr>
                <w:rFonts w:eastAsia="標楷體" w:cs="標楷體"/>
              </w:rPr>
            </w:pPr>
          </w:p>
        </w:tc>
        <w:tc>
          <w:tcPr>
            <w:tcW w:w="3244" w:type="dxa"/>
          </w:tcPr>
          <w:p w14:paraId="7EFA9F68" w14:textId="77777777" w:rsidR="00065F05" w:rsidRPr="000F5B0D" w:rsidRDefault="00065F05" w:rsidP="00470449">
            <w:pPr>
              <w:autoSpaceDE w:val="0"/>
              <w:autoSpaceDN w:val="0"/>
              <w:adjustRightInd w:val="0"/>
              <w:rPr>
                <w:rFonts w:eastAsia="標楷體" w:cs="標楷體"/>
                <w:b/>
              </w:rPr>
            </w:pPr>
          </w:p>
        </w:tc>
      </w:tr>
      <w:tr w:rsidR="00065F05" w:rsidRPr="000F5B0D" w14:paraId="24631F15" w14:textId="77777777" w:rsidTr="00470449">
        <w:trPr>
          <w:trHeight w:val="50"/>
        </w:trPr>
        <w:tc>
          <w:tcPr>
            <w:tcW w:w="703" w:type="dxa"/>
            <w:vAlign w:val="center"/>
          </w:tcPr>
          <w:p w14:paraId="0EEAC124"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5F003866" w14:textId="77777777" w:rsidR="00065F05" w:rsidRPr="000F5B0D" w:rsidRDefault="00065F05" w:rsidP="00470449">
            <w:pPr>
              <w:autoSpaceDE w:val="0"/>
              <w:autoSpaceDN w:val="0"/>
              <w:adjustRightInd w:val="0"/>
              <w:rPr>
                <w:rFonts w:eastAsia="標楷體" w:cs="標楷體"/>
              </w:rPr>
            </w:pPr>
            <w:r>
              <w:rPr>
                <w:rFonts w:eastAsia="標楷體" w:cs="標楷體" w:hint="eastAsia"/>
              </w:rPr>
              <w:t>評估</w:t>
            </w:r>
          </w:p>
        </w:tc>
        <w:tc>
          <w:tcPr>
            <w:tcW w:w="9733" w:type="dxa"/>
            <w:gridSpan w:val="3"/>
          </w:tcPr>
          <w:p w14:paraId="26809558"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2DEE2736"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09AC21A7" w14:textId="77777777" w:rsidR="00065F05" w:rsidRDefault="00065F05" w:rsidP="00065F05">
      <w:pPr>
        <w:autoSpaceDE w:val="0"/>
        <w:autoSpaceDN w:val="0"/>
        <w:adjustRightInd w:val="0"/>
        <w:rPr>
          <w:rFonts w:eastAsia="標楷體" w:cs="標楷體"/>
          <w:b/>
        </w:rPr>
      </w:pPr>
    </w:p>
    <w:p w14:paraId="2B93BFE9" w14:textId="77777777" w:rsidR="00065F05" w:rsidRDefault="00065F05" w:rsidP="00065F05">
      <w:pPr>
        <w:autoSpaceDE w:val="0"/>
        <w:autoSpaceDN w:val="0"/>
        <w:adjustRightInd w:val="0"/>
        <w:rPr>
          <w:rFonts w:eastAsia="標楷體" w:cs="標楷體"/>
          <w:b/>
        </w:rPr>
      </w:pPr>
    </w:p>
    <w:p w14:paraId="5ECF0F21" w14:textId="77777777" w:rsidR="00065F05" w:rsidRDefault="00065F05" w:rsidP="00065F05">
      <w:pPr>
        <w:autoSpaceDE w:val="0"/>
        <w:autoSpaceDN w:val="0"/>
        <w:adjustRightInd w:val="0"/>
        <w:rPr>
          <w:rFonts w:eastAsia="標楷體" w:cs="標楷體"/>
          <w:b/>
        </w:rPr>
      </w:pPr>
    </w:p>
    <w:p w14:paraId="48845F0C"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lastRenderedPageBreak/>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41CA310A" w14:textId="77777777" w:rsidTr="00470449">
        <w:tc>
          <w:tcPr>
            <w:tcW w:w="703" w:type="dxa"/>
          </w:tcPr>
          <w:p w14:paraId="193F2514"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267E4250"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54C2CCEE"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503CA672"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66F32845" w14:textId="77777777" w:rsidTr="00470449">
        <w:trPr>
          <w:trHeight w:val="1249"/>
        </w:trPr>
        <w:tc>
          <w:tcPr>
            <w:tcW w:w="703" w:type="dxa"/>
            <w:vAlign w:val="center"/>
          </w:tcPr>
          <w:p w14:paraId="04C82D5F"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rPr>
              <w:t>學習</w:t>
            </w:r>
          </w:p>
          <w:p w14:paraId="0E8135BC"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能力</w:t>
            </w:r>
          </w:p>
        </w:tc>
        <w:tc>
          <w:tcPr>
            <w:tcW w:w="3245" w:type="dxa"/>
          </w:tcPr>
          <w:p w14:paraId="0DF724D2"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5D4C569E"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 xml:space="preserve"> (</w:t>
            </w:r>
            <w:r w:rsidRPr="000F5B0D">
              <w:rPr>
                <w:rFonts w:eastAsia="標楷體" w:cs="標楷體" w:hint="eastAsia"/>
                <w:sz w:val="16"/>
              </w:rPr>
              <w:t>學習態度、具體學習表現</w:t>
            </w:r>
            <w:r w:rsidRPr="000F5B0D">
              <w:rPr>
                <w:rFonts w:eastAsia="標楷體" w:cs="標楷體" w:hint="eastAsia"/>
                <w:sz w:val="16"/>
              </w:rPr>
              <w:t>)</w:t>
            </w:r>
          </w:p>
        </w:tc>
        <w:tc>
          <w:tcPr>
            <w:tcW w:w="3244" w:type="dxa"/>
          </w:tcPr>
          <w:p w14:paraId="54A3CC6E" w14:textId="77777777" w:rsidR="00065F05" w:rsidRPr="000F5B0D" w:rsidRDefault="00065F05" w:rsidP="00470449">
            <w:pPr>
              <w:autoSpaceDE w:val="0"/>
              <w:autoSpaceDN w:val="0"/>
              <w:adjustRightInd w:val="0"/>
              <w:rPr>
                <w:rFonts w:eastAsia="標楷體" w:cs="標楷體"/>
              </w:rPr>
            </w:pPr>
          </w:p>
        </w:tc>
        <w:tc>
          <w:tcPr>
            <w:tcW w:w="3244" w:type="dxa"/>
          </w:tcPr>
          <w:p w14:paraId="2AE67A6B" w14:textId="77777777" w:rsidR="00065F05" w:rsidRPr="000F5B0D" w:rsidRDefault="00065F05" w:rsidP="00470449">
            <w:pPr>
              <w:autoSpaceDE w:val="0"/>
              <w:autoSpaceDN w:val="0"/>
              <w:adjustRightInd w:val="0"/>
              <w:rPr>
                <w:rFonts w:eastAsia="標楷體" w:cs="標楷體"/>
                <w:b/>
              </w:rPr>
            </w:pPr>
          </w:p>
        </w:tc>
      </w:tr>
      <w:tr w:rsidR="00065F05" w:rsidRPr="000F5B0D" w14:paraId="5E9E0707" w14:textId="77777777" w:rsidTr="00470449">
        <w:trPr>
          <w:trHeight w:val="50"/>
        </w:trPr>
        <w:tc>
          <w:tcPr>
            <w:tcW w:w="703" w:type="dxa"/>
            <w:vAlign w:val="center"/>
          </w:tcPr>
          <w:p w14:paraId="195CD143"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18D4A3ED" w14:textId="77777777" w:rsidR="00065F05" w:rsidRPr="000F5B0D" w:rsidRDefault="00065F05" w:rsidP="00470449">
            <w:pPr>
              <w:autoSpaceDE w:val="0"/>
              <w:autoSpaceDN w:val="0"/>
              <w:adjustRightInd w:val="0"/>
              <w:rPr>
                <w:rFonts w:eastAsia="標楷體" w:cs="標楷體"/>
              </w:rPr>
            </w:pPr>
            <w:r>
              <w:rPr>
                <w:rFonts w:eastAsia="標楷體" w:cs="標楷體" w:hint="eastAsia"/>
              </w:rPr>
              <w:t>評估</w:t>
            </w:r>
          </w:p>
        </w:tc>
        <w:tc>
          <w:tcPr>
            <w:tcW w:w="9733" w:type="dxa"/>
            <w:gridSpan w:val="3"/>
          </w:tcPr>
          <w:p w14:paraId="30A1717F"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3C8BEA08"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F807460" w14:textId="77777777" w:rsidR="00065F05" w:rsidRPr="005B48CD" w:rsidRDefault="00065F05" w:rsidP="00065F05">
      <w:pPr>
        <w:autoSpaceDE w:val="0"/>
        <w:autoSpaceDN w:val="0"/>
        <w:adjustRightInd w:val="0"/>
        <w:rPr>
          <w:rFonts w:eastAsia="標楷體" w:cs="標楷體"/>
          <w:b/>
        </w:rPr>
      </w:pPr>
    </w:p>
    <w:p w14:paraId="2DFD891A" w14:textId="77777777" w:rsidR="00065F05" w:rsidRDefault="00065F05" w:rsidP="00065F05">
      <w:pPr>
        <w:autoSpaceDE w:val="0"/>
        <w:autoSpaceDN w:val="0"/>
        <w:adjustRightInd w:val="0"/>
        <w:rPr>
          <w:rFonts w:eastAsia="標楷體" w:cs="標楷體"/>
          <w:b/>
        </w:rPr>
      </w:pPr>
      <w:r w:rsidRPr="000F5B0D">
        <w:rPr>
          <w:rFonts w:eastAsia="標楷體" w:cs="標楷體" w:hint="eastAsia"/>
          <w:b/>
        </w:rPr>
        <w:t>三、生活自理能力</w:t>
      </w:r>
    </w:p>
    <w:p w14:paraId="72817898" w14:textId="77777777" w:rsidR="00065F05" w:rsidRPr="005B48CD" w:rsidRDefault="00065F05" w:rsidP="00065F05">
      <w:pPr>
        <w:rPr>
          <w:rFonts w:eastAsia="標楷體"/>
          <w:b/>
        </w:rPr>
      </w:pPr>
      <w:r w:rsidRPr="00FA20EB">
        <w:rPr>
          <w:rFonts w:eastAsia="標楷體" w:hint="eastAsia"/>
        </w:rPr>
        <w:t>特教推行委員會</w:t>
      </w:r>
      <w:r w:rsidRPr="00FA20EB">
        <w:rPr>
          <w:rFonts w:eastAsia="標楷體" w:hint="eastAsia"/>
          <w:b/>
        </w:rPr>
        <w:t>召開安置及輔導會議</w:t>
      </w:r>
      <w:r w:rsidRPr="00FA20EB">
        <w:rPr>
          <w:rFonts w:eastAsia="標楷體" w:cs="標楷體" w:hint="eastAsia"/>
        </w:rPr>
        <w:t>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45954D7A" w14:textId="77777777" w:rsidTr="00470449">
        <w:tc>
          <w:tcPr>
            <w:tcW w:w="703" w:type="dxa"/>
          </w:tcPr>
          <w:p w14:paraId="6BFC4A5D"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48BDC865"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33BDB936"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10772363"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48012484" w14:textId="77777777" w:rsidTr="00470449">
        <w:trPr>
          <w:trHeight w:val="951"/>
        </w:trPr>
        <w:tc>
          <w:tcPr>
            <w:tcW w:w="703" w:type="dxa"/>
            <w:vAlign w:val="center"/>
          </w:tcPr>
          <w:p w14:paraId="0BCA2A39"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65C28B92"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73714916"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5C0DC428"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172B136B"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3244" w:type="dxa"/>
          </w:tcPr>
          <w:p w14:paraId="6A949E06" w14:textId="77777777" w:rsidR="00065F05" w:rsidRPr="000F5B0D" w:rsidRDefault="00065F05" w:rsidP="00470449">
            <w:pPr>
              <w:autoSpaceDE w:val="0"/>
              <w:autoSpaceDN w:val="0"/>
              <w:adjustRightInd w:val="0"/>
              <w:rPr>
                <w:rFonts w:eastAsia="標楷體" w:cs="標楷體"/>
              </w:rPr>
            </w:pPr>
          </w:p>
        </w:tc>
        <w:tc>
          <w:tcPr>
            <w:tcW w:w="3244" w:type="dxa"/>
          </w:tcPr>
          <w:p w14:paraId="627F482F" w14:textId="77777777" w:rsidR="00065F05" w:rsidRPr="000F5B0D" w:rsidRDefault="00065F05" w:rsidP="00470449">
            <w:pPr>
              <w:autoSpaceDE w:val="0"/>
              <w:autoSpaceDN w:val="0"/>
              <w:adjustRightInd w:val="0"/>
              <w:rPr>
                <w:rFonts w:eastAsia="標楷體" w:cs="標楷體"/>
                <w:b/>
              </w:rPr>
            </w:pPr>
          </w:p>
        </w:tc>
      </w:tr>
      <w:tr w:rsidR="00065F05" w:rsidRPr="000F5B0D" w14:paraId="12B1152B" w14:textId="77777777" w:rsidTr="00470449">
        <w:trPr>
          <w:trHeight w:val="50"/>
        </w:trPr>
        <w:tc>
          <w:tcPr>
            <w:tcW w:w="703" w:type="dxa"/>
            <w:vAlign w:val="center"/>
          </w:tcPr>
          <w:p w14:paraId="6EE2B5F1"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0A6ABE2A"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3C0DFC0B"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7F8B00F8"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2E85DBD4" w14:textId="77777777" w:rsidR="00065F05" w:rsidRDefault="00065F05" w:rsidP="00065F05">
      <w:pPr>
        <w:widowControl/>
        <w:rPr>
          <w:rFonts w:eastAsia="標楷體"/>
          <w:b/>
          <w:sz w:val="30"/>
          <w:szCs w:val="30"/>
        </w:rPr>
      </w:pPr>
    </w:p>
    <w:p w14:paraId="604F193F"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2C593D5A" w14:textId="77777777" w:rsidTr="00470449">
        <w:tc>
          <w:tcPr>
            <w:tcW w:w="703" w:type="dxa"/>
          </w:tcPr>
          <w:p w14:paraId="55887FCB"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709B7CE3"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1813111F"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2E848118"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17ABDA4D" w14:textId="77777777" w:rsidTr="00470449">
        <w:trPr>
          <w:trHeight w:val="951"/>
        </w:trPr>
        <w:tc>
          <w:tcPr>
            <w:tcW w:w="703" w:type="dxa"/>
            <w:vAlign w:val="center"/>
          </w:tcPr>
          <w:p w14:paraId="7693720B"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118B13B9"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1F806046"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1AFA1C86"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0824F1E9"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3244" w:type="dxa"/>
          </w:tcPr>
          <w:p w14:paraId="0C613816" w14:textId="77777777" w:rsidR="00065F05" w:rsidRPr="000F5B0D" w:rsidRDefault="00065F05" w:rsidP="00470449">
            <w:pPr>
              <w:autoSpaceDE w:val="0"/>
              <w:autoSpaceDN w:val="0"/>
              <w:adjustRightInd w:val="0"/>
              <w:rPr>
                <w:rFonts w:eastAsia="標楷體" w:cs="標楷體"/>
              </w:rPr>
            </w:pPr>
          </w:p>
        </w:tc>
        <w:tc>
          <w:tcPr>
            <w:tcW w:w="3244" w:type="dxa"/>
          </w:tcPr>
          <w:p w14:paraId="08B15F90" w14:textId="77777777" w:rsidR="00065F05" w:rsidRPr="000F5B0D" w:rsidRDefault="00065F05" w:rsidP="00470449">
            <w:pPr>
              <w:autoSpaceDE w:val="0"/>
              <w:autoSpaceDN w:val="0"/>
              <w:adjustRightInd w:val="0"/>
              <w:rPr>
                <w:rFonts w:eastAsia="標楷體" w:cs="標楷體"/>
                <w:b/>
              </w:rPr>
            </w:pPr>
          </w:p>
        </w:tc>
      </w:tr>
      <w:tr w:rsidR="00065F05" w:rsidRPr="000F5B0D" w14:paraId="1A4F23A6" w14:textId="77777777" w:rsidTr="00470449">
        <w:trPr>
          <w:trHeight w:val="50"/>
        </w:trPr>
        <w:tc>
          <w:tcPr>
            <w:tcW w:w="703" w:type="dxa"/>
            <w:vAlign w:val="center"/>
          </w:tcPr>
          <w:p w14:paraId="36E27E49"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2A1386D8"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4A28DB85"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1C7A48FF"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91755F1" w14:textId="77777777" w:rsidR="00065F05" w:rsidRDefault="00065F05" w:rsidP="00065F05">
      <w:pPr>
        <w:widowControl/>
        <w:rPr>
          <w:rFonts w:eastAsia="標楷體"/>
          <w:b/>
          <w:sz w:val="30"/>
          <w:szCs w:val="30"/>
        </w:rPr>
      </w:pPr>
    </w:p>
    <w:p w14:paraId="3F48F90F"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271E16AF" w14:textId="77777777" w:rsidTr="00470449">
        <w:tc>
          <w:tcPr>
            <w:tcW w:w="703" w:type="dxa"/>
          </w:tcPr>
          <w:p w14:paraId="6D878D9D"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04509FB9"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240C2E09"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024EE118"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499009A9" w14:textId="77777777" w:rsidTr="00470449">
        <w:trPr>
          <w:trHeight w:val="951"/>
        </w:trPr>
        <w:tc>
          <w:tcPr>
            <w:tcW w:w="703" w:type="dxa"/>
            <w:vAlign w:val="center"/>
          </w:tcPr>
          <w:p w14:paraId="4858FD8F"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19043A75"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5243565F"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7C55595E"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715269B3"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3244" w:type="dxa"/>
          </w:tcPr>
          <w:p w14:paraId="01ADF04B" w14:textId="77777777" w:rsidR="00065F05" w:rsidRPr="000F5B0D" w:rsidRDefault="00065F05" w:rsidP="00470449">
            <w:pPr>
              <w:autoSpaceDE w:val="0"/>
              <w:autoSpaceDN w:val="0"/>
              <w:adjustRightInd w:val="0"/>
              <w:rPr>
                <w:rFonts w:eastAsia="標楷體" w:cs="標楷體"/>
              </w:rPr>
            </w:pPr>
          </w:p>
        </w:tc>
        <w:tc>
          <w:tcPr>
            <w:tcW w:w="3244" w:type="dxa"/>
          </w:tcPr>
          <w:p w14:paraId="08E80EE5" w14:textId="77777777" w:rsidR="00065F05" w:rsidRPr="000F5B0D" w:rsidRDefault="00065F05" w:rsidP="00470449">
            <w:pPr>
              <w:autoSpaceDE w:val="0"/>
              <w:autoSpaceDN w:val="0"/>
              <w:adjustRightInd w:val="0"/>
              <w:rPr>
                <w:rFonts w:eastAsia="標楷體" w:cs="標楷體"/>
                <w:b/>
              </w:rPr>
            </w:pPr>
          </w:p>
        </w:tc>
      </w:tr>
      <w:tr w:rsidR="00065F05" w:rsidRPr="000F5B0D" w14:paraId="44B872D6" w14:textId="77777777" w:rsidTr="00470449">
        <w:trPr>
          <w:trHeight w:val="50"/>
        </w:trPr>
        <w:tc>
          <w:tcPr>
            <w:tcW w:w="703" w:type="dxa"/>
            <w:vAlign w:val="center"/>
          </w:tcPr>
          <w:p w14:paraId="35CF7825"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7340F33D"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1DC05629"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76B6250E"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53F60AF0"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2C011D98" w14:textId="77777777" w:rsidTr="00470449">
        <w:tc>
          <w:tcPr>
            <w:tcW w:w="703" w:type="dxa"/>
          </w:tcPr>
          <w:p w14:paraId="210E8383"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44D808C3"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2ED50851"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3DACDF59"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53C56D31" w14:textId="77777777" w:rsidTr="00470449">
        <w:trPr>
          <w:trHeight w:val="951"/>
        </w:trPr>
        <w:tc>
          <w:tcPr>
            <w:tcW w:w="703" w:type="dxa"/>
            <w:vAlign w:val="center"/>
          </w:tcPr>
          <w:p w14:paraId="41D915E7"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生活</w:t>
            </w:r>
          </w:p>
          <w:p w14:paraId="402A15E9"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自理</w:t>
            </w:r>
          </w:p>
          <w:p w14:paraId="29976111"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2F737F5A"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rPr>
              <w:t>優勢及待加強能力</w:t>
            </w:r>
          </w:p>
          <w:p w14:paraId="7CE95FAE" w14:textId="77777777" w:rsidR="00065F05" w:rsidRPr="000F5B0D" w:rsidRDefault="00065F05" w:rsidP="00470449">
            <w:pPr>
              <w:autoSpaceDE w:val="0"/>
              <w:autoSpaceDN w:val="0"/>
              <w:adjustRightInd w:val="0"/>
              <w:rPr>
                <w:rFonts w:eastAsia="標楷體" w:cs="標楷體"/>
              </w:rPr>
            </w:pPr>
            <w:r w:rsidRPr="000F5B0D">
              <w:rPr>
                <w:rFonts w:eastAsia="標楷體" w:cs="標楷體" w:hint="eastAsia"/>
                <w:sz w:val="16"/>
                <w:szCs w:val="16"/>
              </w:rPr>
              <w:t>(</w:t>
            </w:r>
            <w:r w:rsidRPr="000F5B0D">
              <w:rPr>
                <w:rFonts w:eastAsia="標楷體" w:cs="標楷體" w:hint="eastAsia"/>
                <w:sz w:val="16"/>
                <w:szCs w:val="16"/>
              </w:rPr>
              <w:t>飲食、如廁、清潔衛生等具體能力表現</w:t>
            </w:r>
            <w:r w:rsidRPr="000F5B0D">
              <w:rPr>
                <w:rFonts w:eastAsia="標楷體" w:cs="標楷體" w:hint="eastAsia"/>
                <w:sz w:val="16"/>
                <w:szCs w:val="16"/>
              </w:rPr>
              <w:t>)</w:t>
            </w:r>
          </w:p>
        </w:tc>
        <w:tc>
          <w:tcPr>
            <w:tcW w:w="3244" w:type="dxa"/>
          </w:tcPr>
          <w:p w14:paraId="20089B10" w14:textId="77777777" w:rsidR="00065F05" w:rsidRPr="000F5B0D" w:rsidRDefault="00065F05" w:rsidP="00470449">
            <w:pPr>
              <w:autoSpaceDE w:val="0"/>
              <w:autoSpaceDN w:val="0"/>
              <w:adjustRightInd w:val="0"/>
              <w:rPr>
                <w:rFonts w:eastAsia="標楷體" w:cs="標楷體"/>
              </w:rPr>
            </w:pPr>
          </w:p>
        </w:tc>
        <w:tc>
          <w:tcPr>
            <w:tcW w:w="3244" w:type="dxa"/>
          </w:tcPr>
          <w:p w14:paraId="05316A3E" w14:textId="77777777" w:rsidR="00065F05" w:rsidRPr="000F5B0D" w:rsidRDefault="00065F05" w:rsidP="00470449">
            <w:pPr>
              <w:autoSpaceDE w:val="0"/>
              <w:autoSpaceDN w:val="0"/>
              <w:adjustRightInd w:val="0"/>
              <w:rPr>
                <w:rFonts w:eastAsia="標楷體" w:cs="標楷體"/>
                <w:b/>
              </w:rPr>
            </w:pPr>
          </w:p>
        </w:tc>
      </w:tr>
      <w:tr w:rsidR="00065F05" w:rsidRPr="000F5B0D" w14:paraId="78EFDB7C" w14:textId="77777777" w:rsidTr="00470449">
        <w:trPr>
          <w:trHeight w:val="50"/>
        </w:trPr>
        <w:tc>
          <w:tcPr>
            <w:tcW w:w="703" w:type="dxa"/>
            <w:vAlign w:val="center"/>
          </w:tcPr>
          <w:p w14:paraId="57FAD222"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4C5C3A51"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093618B6"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7B5EA514"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134801A8" w14:textId="77777777" w:rsidR="00065F05" w:rsidRDefault="00065F05" w:rsidP="00065F05">
      <w:pPr>
        <w:autoSpaceDE w:val="0"/>
        <w:autoSpaceDN w:val="0"/>
        <w:adjustRightInd w:val="0"/>
        <w:rPr>
          <w:rFonts w:eastAsia="標楷體" w:cs="標楷體"/>
          <w:b/>
        </w:rPr>
      </w:pPr>
      <w:r w:rsidRPr="000F5B0D">
        <w:rPr>
          <w:rFonts w:eastAsia="標楷體" w:cs="標楷體" w:hint="eastAsia"/>
          <w:b/>
        </w:rPr>
        <w:lastRenderedPageBreak/>
        <w:t>四、其他能力</w:t>
      </w:r>
    </w:p>
    <w:p w14:paraId="4C743EEE" w14:textId="77777777" w:rsidR="00065F05" w:rsidRPr="005B48CD" w:rsidRDefault="00065F05" w:rsidP="00065F05">
      <w:pPr>
        <w:rPr>
          <w:rFonts w:eastAsia="標楷體"/>
          <w:b/>
        </w:rPr>
      </w:pPr>
      <w:r w:rsidRPr="00F26DDA">
        <w:rPr>
          <w:rFonts w:eastAsia="標楷體" w:hint="eastAsia"/>
        </w:rPr>
        <w:t>特教推行委員會</w:t>
      </w:r>
      <w:r w:rsidRPr="00F26DDA">
        <w:rPr>
          <w:rFonts w:eastAsia="標楷體" w:hint="eastAsia"/>
          <w:b/>
        </w:rPr>
        <w:t>召開安置及輔導會議</w:t>
      </w:r>
      <w:r w:rsidRPr="00F26DDA">
        <w:rPr>
          <w:rFonts w:eastAsia="標楷體" w:cs="標楷體" w:hint="eastAsia"/>
        </w:rPr>
        <w:t>日期</w:t>
      </w:r>
      <w:r w:rsidRPr="0077304D">
        <w:rPr>
          <w:rFonts w:eastAsia="標楷體" w:cs="標楷體" w:hint="eastAsia"/>
          <w:b/>
        </w:rPr>
        <w:t>：</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32175594" w14:textId="77777777" w:rsidTr="00470449">
        <w:tc>
          <w:tcPr>
            <w:tcW w:w="703" w:type="dxa"/>
          </w:tcPr>
          <w:p w14:paraId="229F1371"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4BB9ADDE"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2D4FF2FE"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6F29CFD7"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264208E4" w14:textId="77777777" w:rsidTr="00470449">
        <w:trPr>
          <w:trHeight w:val="951"/>
        </w:trPr>
        <w:tc>
          <w:tcPr>
            <w:tcW w:w="703" w:type="dxa"/>
            <w:vAlign w:val="center"/>
          </w:tcPr>
          <w:p w14:paraId="443AECF3"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23A10C7B"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74689B3B"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3244" w:type="dxa"/>
          </w:tcPr>
          <w:p w14:paraId="6C180A63" w14:textId="77777777" w:rsidR="00065F05" w:rsidRPr="000F5B0D" w:rsidRDefault="00065F05" w:rsidP="00470449">
            <w:pPr>
              <w:autoSpaceDE w:val="0"/>
              <w:autoSpaceDN w:val="0"/>
              <w:adjustRightInd w:val="0"/>
              <w:rPr>
                <w:rFonts w:eastAsia="標楷體" w:cs="標楷體"/>
              </w:rPr>
            </w:pPr>
          </w:p>
        </w:tc>
        <w:tc>
          <w:tcPr>
            <w:tcW w:w="3244" w:type="dxa"/>
          </w:tcPr>
          <w:p w14:paraId="71535DCA" w14:textId="77777777" w:rsidR="00065F05" w:rsidRPr="000F5B0D" w:rsidRDefault="00065F05" w:rsidP="00470449">
            <w:pPr>
              <w:autoSpaceDE w:val="0"/>
              <w:autoSpaceDN w:val="0"/>
              <w:adjustRightInd w:val="0"/>
              <w:rPr>
                <w:rFonts w:eastAsia="標楷體" w:cs="標楷體"/>
                <w:b/>
              </w:rPr>
            </w:pPr>
          </w:p>
        </w:tc>
      </w:tr>
      <w:tr w:rsidR="00065F05" w:rsidRPr="000F5B0D" w14:paraId="5372985A" w14:textId="77777777" w:rsidTr="00470449">
        <w:trPr>
          <w:trHeight w:val="140"/>
        </w:trPr>
        <w:tc>
          <w:tcPr>
            <w:tcW w:w="703" w:type="dxa"/>
            <w:vAlign w:val="center"/>
          </w:tcPr>
          <w:p w14:paraId="4E5BEC11"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377C2ED4"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321D4F03"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296CF152"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6E4B8C0F" w14:textId="77777777" w:rsidR="00065F05" w:rsidRDefault="00065F05" w:rsidP="00065F05">
      <w:pPr>
        <w:widowControl/>
        <w:rPr>
          <w:rFonts w:eastAsia="標楷體"/>
          <w:b/>
          <w:sz w:val="30"/>
          <w:szCs w:val="30"/>
        </w:rPr>
      </w:pPr>
    </w:p>
    <w:p w14:paraId="634913B5"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372735C5" w14:textId="77777777" w:rsidTr="00470449">
        <w:tc>
          <w:tcPr>
            <w:tcW w:w="703" w:type="dxa"/>
          </w:tcPr>
          <w:p w14:paraId="0585F521"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7F199574"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13877243"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4E373634"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7701A1C8" w14:textId="77777777" w:rsidTr="00470449">
        <w:trPr>
          <w:trHeight w:val="951"/>
        </w:trPr>
        <w:tc>
          <w:tcPr>
            <w:tcW w:w="703" w:type="dxa"/>
            <w:vAlign w:val="center"/>
          </w:tcPr>
          <w:p w14:paraId="764687FA"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0ADB719E"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1FA26E2D"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3244" w:type="dxa"/>
          </w:tcPr>
          <w:p w14:paraId="35697B88" w14:textId="77777777" w:rsidR="00065F05" w:rsidRPr="000F5B0D" w:rsidRDefault="00065F05" w:rsidP="00470449">
            <w:pPr>
              <w:autoSpaceDE w:val="0"/>
              <w:autoSpaceDN w:val="0"/>
              <w:adjustRightInd w:val="0"/>
              <w:rPr>
                <w:rFonts w:eastAsia="標楷體" w:cs="標楷體"/>
              </w:rPr>
            </w:pPr>
          </w:p>
        </w:tc>
        <w:tc>
          <w:tcPr>
            <w:tcW w:w="3244" w:type="dxa"/>
          </w:tcPr>
          <w:p w14:paraId="2AB4D950" w14:textId="77777777" w:rsidR="00065F05" w:rsidRPr="000F5B0D" w:rsidRDefault="00065F05" w:rsidP="00470449">
            <w:pPr>
              <w:autoSpaceDE w:val="0"/>
              <w:autoSpaceDN w:val="0"/>
              <w:adjustRightInd w:val="0"/>
              <w:rPr>
                <w:rFonts w:eastAsia="標楷體" w:cs="標楷體"/>
                <w:b/>
              </w:rPr>
            </w:pPr>
          </w:p>
        </w:tc>
      </w:tr>
      <w:tr w:rsidR="00065F05" w:rsidRPr="000F5B0D" w14:paraId="1786C5B2" w14:textId="77777777" w:rsidTr="00470449">
        <w:trPr>
          <w:trHeight w:val="140"/>
        </w:trPr>
        <w:tc>
          <w:tcPr>
            <w:tcW w:w="703" w:type="dxa"/>
            <w:vAlign w:val="center"/>
          </w:tcPr>
          <w:p w14:paraId="14A8800D"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1F453915"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3DABA39C"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7CB06E5C"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285B0453" w14:textId="77777777" w:rsidR="00065F05" w:rsidRDefault="00065F05" w:rsidP="00065F05">
      <w:pPr>
        <w:widowControl/>
        <w:rPr>
          <w:rFonts w:eastAsia="標楷體"/>
          <w:b/>
          <w:sz w:val="30"/>
          <w:szCs w:val="30"/>
        </w:rPr>
      </w:pPr>
    </w:p>
    <w:p w14:paraId="46C1A2A4"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0D15FC4E" w14:textId="77777777" w:rsidTr="00470449">
        <w:tc>
          <w:tcPr>
            <w:tcW w:w="703" w:type="dxa"/>
          </w:tcPr>
          <w:p w14:paraId="0D895A27"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69544536"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60F0078D"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735E8B61"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2DCF552B" w14:textId="77777777" w:rsidTr="00470449">
        <w:trPr>
          <w:trHeight w:val="951"/>
        </w:trPr>
        <w:tc>
          <w:tcPr>
            <w:tcW w:w="703" w:type="dxa"/>
            <w:vAlign w:val="center"/>
          </w:tcPr>
          <w:p w14:paraId="1F7CFDC0"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191F782F"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675256D9"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3244" w:type="dxa"/>
          </w:tcPr>
          <w:p w14:paraId="5CDAB060" w14:textId="77777777" w:rsidR="00065F05" w:rsidRPr="000F5B0D" w:rsidRDefault="00065F05" w:rsidP="00470449">
            <w:pPr>
              <w:autoSpaceDE w:val="0"/>
              <w:autoSpaceDN w:val="0"/>
              <w:adjustRightInd w:val="0"/>
              <w:rPr>
                <w:rFonts w:eastAsia="標楷體" w:cs="標楷體"/>
              </w:rPr>
            </w:pPr>
          </w:p>
        </w:tc>
        <w:tc>
          <w:tcPr>
            <w:tcW w:w="3244" w:type="dxa"/>
          </w:tcPr>
          <w:p w14:paraId="4CAD4225" w14:textId="77777777" w:rsidR="00065F05" w:rsidRPr="000F5B0D" w:rsidRDefault="00065F05" w:rsidP="00470449">
            <w:pPr>
              <w:autoSpaceDE w:val="0"/>
              <w:autoSpaceDN w:val="0"/>
              <w:adjustRightInd w:val="0"/>
              <w:rPr>
                <w:rFonts w:eastAsia="標楷體" w:cs="標楷體"/>
                <w:b/>
              </w:rPr>
            </w:pPr>
          </w:p>
        </w:tc>
      </w:tr>
      <w:tr w:rsidR="00065F05" w:rsidRPr="000F5B0D" w14:paraId="6D52C24A" w14:textId="77777777" w:rsidTr="00470449">
        <w:trPr>
          <w:trHeight w:val="140"/>
        </w:trPr>
        <w:tc>
          <w:tcPr>
            <w:tcW w:w="703" w:type="dxa"/>
            <w:vAlign w:val="center"/>
          </w:tcPr>
          <w:p w14:paraId="0603104A"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3E94AD2A"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68C40CA1"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44257DAA"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1AF4816D" w14:textId="77777777" w:rsidR="00065F05" w:rsidRDefault="00065F05" w:rsidP="00065F05">
      <w:pPr>
        <w:widowControl/>
        <w:rPr>
          <w:rFonts w:eastAsia="標楷體"/>
          <w:b/>
          <w:sz w:val="30"/>
          <w:szCs w:val="30"/>
        </w:rPr>
      </w:pPr>
    </w:p>
    <w:p w14:paraId="311605D8" w14:textId="77777777" w:rsidR="00065F05" w:rsidRPr="0077304D" w:rsidRDefault="00065F05" w:rsidP="00065F05">
      <w:pPr>
        <w:autoSpaceDE w:val="0"/>
        <w:autoSpaceDN w:val="0"/>
        <w:adjustRightInd w:val="0"/>
        <w:rPr>
          <w:rFonts w:eastAsia="標楷體" w:cs="標楷體"/>
          <w:b/>
        </w:rPr>
      </w:pPr>
      <w:r w:rsidRPr="0077304D">
        <w:rPr>
          <w:rFonts w:eastAsia="標楷體" w:cs="標楷體" w:hint="eastAsia"/>
          <w:b/>
        </w:rPr>
        <w:t>個案會議日期：</w:t>
      </w:r>
      <w:r w:rsidRPr="0077304D">
        <w:rPr>
          <w:rFonts w:eastAsia="標楷體" w:cs="標楷體" w:hint="eastAsia"/>
          <w:u w:val="single"/>
        </w:rPr>
        <w:t xml:space="preserve">      </w:t>
      </w:r>
      <w:r w:rsidRPr="0077304D">
        <w:rPr>
          <w:rFonts w:eastAsia="標楷體" w:cs="標楷體" w:hint="eastAsia"/>
        </w:rPr>
        <w:t>年</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月</w:t>
      </w:r>
      <w:r w:rsidRPr="0077304D">
        <w:rPr>
          <w:rFonts w:eastAsia="標楷體" w:cs="標楷體" w:hint="eastAsia"/>
        </w:rPr>
        <w:t xml:space="preserve"> </w:t>
      </w:r>
      <w:r w:rsidRPr="0077304D">
        <w:rPr>
          <w:rFonts w:eastAsia="標楷體" w:cs="標楷體" w:hint="eastAsia"/>
          <w:u w:val="single"/>
        </w:rPr>
        <w:t xml:space="preserve">      </w:t>
      </w:r>
      <w:r w:rsidRPr="0077304D">
        <w:rPr>
          <w:rFonts w:eastAsia="標楷體" w:cs="標楷體" w:hint="eastAsia"/>
        </w:rPr>
        <w:t>日</w:t>
      </w:r>
    </w:p>
    <w:tbl>
      <w:tblPr>
        <w:tblStyle w:val="a4"/>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3"/>
        <w:gridCol w:w="3245"/>
        <w:gridCol w:w="3244"/>
        <w:gridCol w:w="3244"/>
      </w:tblGrid>
      <w:tr w:rsidR="00065F05" w:rsidRPr="000F5B0D" w14:paraId="00E0B8EE" w14:textId="77777777" w:rsidTr="00470449">
        <w:tc>
          <w:tcPr>
            <w:tcW w:w="703" w:type="dxa"/>
          </w:tcPr>
          <w:p w14:paraId="34EB01BE"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項目</w:t>
            </w:r>
          </w:p>
        </w:tc>
        <w:tc>
          <w:tcPr>
            <w:tcW w:w="3245" w:type="dxa"/>
          </w:tcPr>
          <w:p w14:paraId="36AE9A6F" w14:textId="77777777" w:rsidR="00065F05" w:rsidRPr="000F5B0D" w:rsidRDefault="00065F05" w:rsidP="00470449">
            <w:pPr>
              <w:autoSpaceDE w:val="0"/>
              <w:autoSpaceDN w:val="0"/>
              <w:adjustRightInd w:val="0"/>
              <w:jc w:val="center"/>
              <w:rPr>
                <w:rFonts w:eastAsia="標楷體" w:cs="標楷體"/>
              </w:rPr>
            </w:pPr>
            <w:r w:rsidRPr="000F5B0D">
              <w:rPr>
                <w:rFonts w:eastAsia="標楷體" w:cs="標楷體" w:hint="eastAsia"/>
              </w:rPr>
              <w:t>學生現況能力及表現</w:t>
            </w:r>
          </w:p>
        </w:tc>
        <w:tc>
          <w:tcPr>
            <w:tcW w:w="3244" w:type="dxa"/>
          </w:tcPr>
          <w:p w14:paraId="636767F1" w14:textId="77777777" w:rsidR="00065F05" w:rsidRPr="000F5B0D" w:rsidRDefault="00065F05" w:rsidP="00470449">
            <w:pPr>
              <w:autoSpaceDE w:val="0"/>
              <w:autoSpaceDN w:val="0"/>
              <w:adjustRightInd w:val="0"/>
              <w:jc w:val="center"/>
              <w:rPr>
                <w:rFonts w:eastAsia="標楷體" w:cs="標楷體"/>
                <w:b/>
              </w:rPr>
            </w:pPr>
            <w:r w:rsidRPr="0049413A">
              <w:rPr>
                <w:rFonts w:eastAsia="標楷體" w:cs="標楷體" w:hint="eastAsia"/>
                <w:b/>
              </w:rPr>
              <w:t>普特合作</w:t>
            </w:r>
            <w:r w:rsidRPr="000F5B0D">
              <w:rPr>
                <w:rFonts w:eastAsia="標楷體" w:cs="標楷體" w:hint="eastAsia"/>
              </w:rPr>
              <w:t>調整</w:t>
            </w:r>
            <w:r>
              <w:rPr>
                <w:rFonts w:eastAsia="標楷體" w:cs="標楷體" w:hint="eastAsia"/>
              </w:rPr>
              <w:t>及介入</w:t>
            </w:r>
            <w:r w:rsidRPr="000F5B0D">
              <w:rPr>
                <w:rFonts w:eastAsia="標楷體" w:cs="標楷體" w:hint="eastAsia"/>
              </w:rPr>
              <w:t>策略</w:t>
            </w:r>
          </w:p>
        </w:tc>
        <w:tc>
          <w:tcPr>
            <w:tcW w:w="3244" w:type="dxa"/>
            <w:vAlign w:val="center"/>
          </w:tcPr>
          <w:p w14:paraId="110B7DAB"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執行策略概況與成效</w:t>
            </w:r>
          </w:p>
        </w:tc>
      </w:tr>
      <w:tr w:rsidR="00065F05" w:rsidRPr="000F5B0D" w14:paraId="2C21EAA5" w14:textId="77777777" w:rsidTr="00470449">
        <w:trPr>
          <w:trHeight w:val="951"/>
        </w:trPr>
        <w:tc>
          <w:tcPr>
            <w:tcW w:w="703" w:type="dxa"/>
            <w:vAlign w:val="center"/>
          </w:tcPr>
          <w:p w14:paraId="48233197" w14:textId="77777777" w:rsidR="00065F05" w:rsidRPr="000F5B0D" w:rsidRDefault="00065F05" w:rsidP="00470449">
            <w:pPr>
              <w:autoSpaceDE w:val="0"/>
              <w:autoSpaceDN w:val="0"/>
              <w:adjustRightInd w:val="0"/>
              <w:ind w:left="240" w:hangingChars="100" w:hanging="240"/>
              <w:jc w:val="center"/>
              <w:rPr>
                <w:rFonts w:eastAsia="標楷體" w:cs="標楷體"/>
              </w:rPr>
            </w:pPr>
            <w:r w:rsidRPr="000F5B0D">
              <w:rPr>
                <w:rFonts w:eastAsia="標楷體" w:cs="標楷體" w:hint="eastAsia"/>
              </w:rPr>
              <w:t>其他</w:t>
            </w:r>
          </w:p>
          <w:p w14:paraId="0932515D" w14:textId="77777777" w:rsidR="00065F05" w:rsidRPr="000F5B0D" w:rsidRDefault="00065F05" w:rsidP="00470449">
            <w:pPr>
              <w:autoSpaceDE w:val="0"/>
              <w:autoSpaceDN w:val="0"/>
              <w:adjustRightInd w:val="0"/>
              <w:ind w:left="240" w:hangingChars="100" w:hanging="240"/>
              <w:jc w:val="center"/>
              <w:rPr>
                <w:rFonts w:ascii="標楷體" w:eastAsia="標楷體" w:hAnsi="標楷體" w:cs="標楷體"/>
              </w:rPr>
            </w:pPr>
            <w:r w:rsidRPr="000F5B0D">
              <w:rPr>
                <w:rFonts w:eastAsia="標楷體" w:cs="標楷體" w:hint="eastAsia"/>
              </w:rPr>
              <w:t>能力</w:t>
            </w:r>
          </w:p>
        </w:tc>
        <w:tc>
          <w:tcPr>
            <w:tcW w:w="3245" w:type="dxa"/>
          </w:tcPr>
          <w:p w14:paraId="6A68241D" w14:textId="77777777" w:rsidR="00065F05" w:rsidRPr="000F5B0D" w:rsidRDefault="00065F05" w:rsidP="00470449">
            <w:pPr>
              <w:autoSpaceDE w:val="0"/>
              <w:autoSpaceDN w:val="0"/>
              <w:adjustRightInd w:val="0"/>
              <w:jc w:val="both"/>
              <w:rPr>
                <w:rFonts w:eastAsia="標楷體" w:cs="標楷體"/>
              </w:rPr>
            </w:pPr>
            <w:r w:rsidRPr="000F5B0D">
              <w:rPr>
                <w:rFonts w:eastAsia="標楷體" w:cs="標楷體" w:hint="eastAsia"/>
                <w:sz w:val="16"/>
              </w:rPr>
              <w:t>(</w:t>
            </w:r>
            <w:r w:rsidRPr="000F5B0D">
              <w:rPr>
                <w:rFonts w:eastAsia="標楷體" w:cs="標楷體" w:hint="eastAsia"/>
                <w:sz w:val="16"/>
              </w:rPr>
              <w:t>學生在校其他需要介入輔導調整的表現</w:t>
            </w:r>
            <w:r w:rsidRPr="000F5B0D">
              <w:rPr>
                <w:rFonts w:eastAsia="標楷體" w:cs="標楷體" w:hint="eastAsia"/>
                <w:sz w:val="16"/>
              </w:rPr>
              <w:t>)</w:t>
            </w:r>
          </w:p>
        </w:tc>
        <w:tc>
          <w:tcPr>
            <w:tcW w:w="3244" w:type="dxa"/>
          </w:tcPr>
          <w:p w14:paraId="383E69BE" w14:textId="77777777" w:rsidR="00065F05" w:rsidRPr="000F5B0D" w:rsidRDefault="00065F05" w:rsidP="00470449">
            <w:pPr>
              <w:autoSpaceDE w:val="0"/>
              <w:autoSpaceDN w:val="0"/>
              <w:adjustRightInd w:val="0"/>
              <w:rPr>
                <w:rFonts w:eastAsia="標楷體" w:cs="標楷體"/>
              </w:rPr>
            </w:pPr>
          </w:p>
        </w:tc>
        <w:tc>
          <w:tcPr>
            <w:tcW w:w="3244" w:type="dxa"/>
          </w:tcPr>
          <w:p w14:paraId="4D6B6581" w14:textId="77777777" w:rsidR="00065F05" w:rsidRPr="000F5B0D" w:rsidRDefault="00065F05" w:rsidP="00470449">
            <w:pPr>
              <w:autoSpaceDE w:val="0"/>
              <w:autoSpaceDN w:val="0"/>
              <w:adjustRightInd w:val="0"/>
              <w:rPr>
                <w:rFonts w:eastAsia="標楷體" w:cs="標楷體"/>
                <w:b/>
              </w:rPr>
            </w:pPr>
          </w:p>
        </w:tc>
      </w:tr>
      <w:tr w:rsidR="00065F05" w:rsidRPr="000F5B0D" w14:paraId="23AA66FD" w14:textId="77777777" w:rsidTr="00470449">
        <w:trPr>
          <w:trHeight w:val="140"/>
        </w:trPr>
        <w:tc>
          <w:tcPr>
            <w:tcW w:w="703" w:type="dxa"/>
            <w:vAlign w:val="center"/>
          </w:tcPr>
          <w:p w14:paraId="2C337B2F" w14:textId="77777777" w:rsidR="00065F05" w:rsidRDefault="00065F05" w:rsidP="00470449">
            <w:pPr>
              <w:autoSpaceDE w:val="0"/>
              <w:autoSpaceDN w:val="0"/>
              <w:adjustRightInd w:val="0"/>
              <w:ind w:left="240" w:hangingChars="100" w:hanging="240"/>
              <w:rPr>
                <w:rFonts w:eastAsia="標楷體" w:cs="標楷體"/>
              </w:rPr>
            </w:pPr>
            <w:r>
              <w:rPr>
                <w:rFonts w:eastAsia="標楷體" w:cs="標楷體" w:hint="eastAsia"/>
              </w:rPr>
              <w:t>成效</w:t>
            </w:r>
          </w:p>
          <w:p w14:paraId="4E09793D" w14:textId="77777777" w:rsidR="00065F05" w:rsidRPr="000F5B0D" w:rsidRDefault="00065F05" w:rsidP="00470449">
            <w:pPr>
              <w:autoSpaceDE w:val="0"/>
              <w:autoSpaceDN w:val="0"/>
              <w:adjustRightInd w:val="0"/>
              <w:ind w:left="240" w:hangingChars="100" w:hanging="240"/>
              <w:jc w:val="center"/>
              <w:rPr>
                <w:rFonts w:eastAsia="標楷體" w:cs="標楷體"/>
              </w:rPr>
            </w:pPr>
            <w:r>
              <w:rPr>
                <w:rFonts w:eastAsia="標楷體" w:cs="標楷體" w:hint="eastAsia"/>
              </w:rPr>
              <w:t>評估</w:t>
            </w:r>
          </w:p>
        </w:tc>
        <w:tc>
          <w:tcPr>
            <w:tcW w:w="9733" w:type="dxa"/>
            <w:gridSpan w:val="3"/>
          </w:tcPr>
          <w:p w14:paraId="5C7CF7B8" w14:textId="77777777" w:rsidR="00065F05" w:rsidRDefault="00065F05" w:rsidP="00470449">
            <w:pPr>
              <w:autoSpaceDE w:val="0"/>
              <w:autoSpaceDN w:val="0"/>
              <w:adjustRightInd w:val="0"/>
              <w:rPr>
                <w:rFonts w:eastAsia="標楷體" w:cs="標楷體"/>
              </w:rPr>
            </w:pPr>
            <w:r>
              <w:rPr>
                <w:rFonts w:ascii="新細明體" w:hAnsi="新細明體" w:cs="標楷體" w:hint="eastAsia"/>
              </w:rPr>
              <w:t>□</w:t>
            </w:r>
            <w:r>
              <w:rPr>
                <w:rFonts w:eastAsia="標楷體" w:cs="標楷體" w:hint="eastAsia"/>
              </w:rPr>
              <w:t>成效良好，持續介入</w:t>
            </w:r>
          </w:p>
          <w:p w14:paraId="41383086" w14:textId="77777777" w:rsidR="00065F05" w:rsidRPr="000F5B0D" w:rsidRDefault="00065F05" w:rsidP="00470449">
            <w:pPr>
              <w:autoSpaceDE w:val="0"/>
              <w:autoSpaceDN w:val="0"/>
              <w:adjustRightInd w:val="0"/>
              <w:rPr>
                <w:rFonts w:eastAsia="標楷體" w:cs="標楷體"/>
                <w:b/>
              </w:rPr>
            </w:pPr>
            <w:r>
              <w:rPr>
                <w:rFonts w:ascii="新細明體" w:hAnsi="新細明體" w:cs="標楷體" w:hint="eastAsia"/>
              </w:rPr>
              <w:t>□</w:t>
            </w:r>
            <w:r>
              <w:rPr>
                <w:rFonts w:eastAsia="標楷體" w:cs="標楷體" w:hint="eastAsia"/>
              </w:rPr>
              <w:t>成效有限，需</w:t>
            </w:r>
            <w:r>
              <w:rPr>
                <w:rFonts w:eastAsia="標楷體" w:cs="標楷體" w:hint="eastAsia"/>
                <w:b/>
              </w:rPr>
              <w:t>調整策略</w:t>
            </w:r>
          </w:p>
        </w:tc>
      </w:tr>
    </w:tbl>
    <w:p w14:paraId="5B3DB760" w14:textId="77777777" w:rsidR="00065F05" w:rsidRPr="005B48CD" w:rsidRDefault="00065F05" w:rsidP="00065F05">
      <w:pPr>
        <w:widowControl/>
        <w:rPr>
          <w:rFonts w:eastAsia="標楷體"/>
          <w:b/>
          <w:sz w:val="30"/>
          <w:szCs w:val="30"/>
        </w:rPr>
      </w:pPr>
    </w:p>
    <w:p w14:paraId="69B0B1F1" w14:textId="77777777" w:rsidR="00065F05" w:rsidRPr="000F5B0D" w:rsidRDefault="00065F05" w:rsidP="00065F05">
      <w:pPr>
        <w:autoSpaceDE w:val="0"/>
        <w:autoSpaceDN w:val="0"/>
        <w:adjustRightInd w:val="0"/>
        <w:rPr>
          <w:rFonts w:eastAsia="標楷體" w:cs="標楷體"/>
        </w:rPr>
      </w:pPr>
      <w:r w:rsidRPr="000F5B0D">
        <w:rPr>
          <w:rFonts w:eastAsia="標楷體" w:cs="標楷體" w:hint="eastAsia"/>
        </w:rPr>
        <w:t>填表說明：</w:t>
      </w:r>
    </w:p>
    <w:p w14:paraId="3AA7631C" w14:textId="77777777" w:rsidR="00065F05" w:rsidRPr="000F5B0D" w:rsidRDefault="00065F05" w:rsidP="00065F05">
      <w:pPr>
        <w:autoSpaceDE w:val="0"/>
        <w:autoSpaceDN w:val="0"/>
        <w:adjustRightInd w:val="0"/>
        <w:ind w:leftChars="59" w:left="142" w:firstLineChars="200" w:firstLine="480"/>
        <w:rPr>
          <w:rFonts w:eastAsia="標楷體"/>
          <w:b/>
        </w:rPr>
      </w:pPr>
      <w:r w:rsidRPr="000F5B0D">
        <w:rPr>
          <w:rFonts w:eastAsia="標楷體" w:cs="標楷體" w:hint="eastAsia"/>
        </w:rPr>
        <w:t>請就各向度陳述學生之現況能力及介入或調整的策略</w:t>
      </w:r>
      <w:r>
        <w:rPr>
          <w:rFonts w:eastAsia="標楷體" w:cs="標楷體" w:hint="eastAsia"/>
        </w:rPr>
        <w:t>(</w:t>
      </w:r>
      <w:r w:rsidRPr="000F5B0D">
        <w:rPr>
          <w:rFonts w:eastAsia="標楷體" w:cs="標楷體" w:hint="eastAsia"/>
        </w:rPr>
        <w:t>如</w:t>
      </w:r>
      <w:r w:rsidRPr="000F5B0D">
        <w:rPr>
          <w:rFonts w:eastAsia="標楷體" w:cs="標楷體"/>
        </w:rPr>
        <w:t>：</w:t>
      </w:r>
      <w:r w:rsidRPr="000F5B0D">
        <w:rPr>
          <w:rFonts w:eastAsia="標楷體" w:cs="標楷體" w:hint="eastAsia"/>
        </w:rPr>
        <w:t>行政支援、教學策略、行為介入、學習需求課程調整等</w:t>
      </w:r>
      <w:r>
        <w:rPr>
          <w:rFonts w:eastAsia="標楷體" w:cs="標楷體" w:hint="eastAsia"/>
        </w:rPr>
        <w:t>)</w:t>
      </w:r>
      <w:r w:rsidRPr="000F5B0D">
        <w:rPr>
          <w:rFonts w:eastAsia="標楷體" w:cs="標楷體" w:hint="eastAsia"/>
        </w:rPr>
        <w:t>、成效，召開個案會議進行適性安置與策略調整相關討論建議，綜合評估個案是否有轉</w:t>
      </w:r>
      <w:r>
        <w:rPr>
          <w:rFonts w:eastAsia="標楷體" w:cs="標楷體" w:hint="eastAsia"/>
        </w:rPr>
        <w:t>安置之必要需求，若個案經評估確有轉安置之需求，需檢附【個案會議紀錄</w:t>
      </w:r>
      <w:r w:rsidRPr="000F5B0D">
        <w:rPr>
          <w:rFonts w:eastAsia="標楷體" w:cs="標楷體" w:hint="eastAsia"/>
        </w:rPr>
        <w:t>】及【輔導介入方案】，送特推會審議。</w:t>
      </w:r>
    </w:p>
    <w:p w14:paraId="42920CFA" w14:textId="77777777" w:rsidR="00065F05" w:rsidRPr="0000416C" w:rsidRDefault="00065F05" w:rsidP="00065F05"/>
    <w:p w14:paraId="7808AA8F" w14:textId="77777777" w:rsidR="00065F05" w:rsidRDefault="00065F05" w:rsidP="00065F05">
      <w:pPr>
        <w:widowControl/>
        <w:rPr>
          <w:rFonts w:eastAsia="標楷體"/>
          <w:b/>
          <w:color w:val="000000" w:themeColor="text1"/>
          <w:sz w:val="30"/>
          <w:szCs w:val="30"/>
        </w:rPr>
      </w:pPr>
    </w:p>
    <w:p w14:paraId="7F8424AF" w14:textId="77777777" w:rsidR="00065F05" w:rsidRDefault="00065F05" w:rsidP="00065F05">
      <w:pPr>
        <w:widowControl/>
        <w:rPr>
          <w:rFonts w:eastAsia="標楷體"/>
          <w:b/>
          <w:color w:val="000000" w:themeColor="text1"/>
          <w:sz w:val="30"/>
          <w:szCs w:val="30"/>
        </w:rPr>
      </w:pPr>
      <w:r>
        <w:rPr>
          <w:rFonts w:eastAsia="標楷體"/>
          <w:b/>
          <w:color w:val="000000" w:themeColor="text1"/>
          <w:sz w:val="30"/>
          <w:szCs w:val="30"/>
        </w:rPr>
        <w:br w:type="page"/>
      </w:r>
    </w:p>
    <w:p w14:paraId="207F3DA9" w14:textId="77777777" w:rsidR="00915C77" w:rsidRPr="00915C77" w:rsidRDefault="00915C77" w:rsidP="00915C77">
      <w:pPr>
        <w:rPr>
          <w:rFonts w:ascii="標楷體" w:eastAsia="標楷體" w:hAnsi="標楷體"/>
        </w:rPr>
      </w:pPr>
      <w:r w:rsidRPr="00915C77">
        <w:rPr>
          <w:rFonts w:ascii="標楷體" w:eastAsia="標楷體" w:hAnsi="標楷體"/>
          <w:noProof/>
          <w:sz w:val="28"/>
          <w:szCs w:val="30"/>
        </w:rPr>
        <w:lastRenderedPageBreak/>
        <mc:AlternateContent>
          <mc:Choice Requires="wps">
            <w:drawing>
              <wp:anchor distT="0" distB="0" distL="114300" distR="114300" simplePos="0" relativeHeight="253523968" behindDoc="0" locked="0" layoutInCell="1" allowOverlap="1" wp14:anchorId="6DB8B02B" wp14:editId="614B41D4">
                <wp:simplePos x="0" y="0"/>
                <wp:positionH relativeFrom="page">
                  <wp:posOffset>3694747</wp:posOffset>
                </wp:positionH>
                <wp:positionV relativeFrom="paragraph">
                  <wp:posOffset>-1189037</wp:posOffset>
                </wp:positionV>
                <wp:extent cx="322262" cy="4248150"/>
                <wp:effectExtent l="0" t="77152" r="20002" b="20003"/>
                <wp:wrapNone/>
                <wp:docPr id="622" name="右大括弧 622"/>
                <wp:cNvGraphicFramePr/>
                <a:graphic xmlns:a="http://schemas.openxmlformats.org/drawingml/2006/main">
                  <a:graphicData uri="http://schemas.microsoft.com/office/word/2010/wordprocessingShape">
                    <wps:wsp>
                      <wps:cNvSpPr/>
                      <wps:spPr>
                        <a:xfrm rot="16200000">
                          <a:off x="0" y="0"/>
                          <a:ext cx="322262" cy="4248150"/>
                        </a:xfrm>
                        <a:prstGeom prst="rightBrace">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2E98D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大括弧 622" o:spid="_x0000_s1026" type="#_x0000_t88" style="position:absolute;margin-left:290.9pt;margin-top:-93.6pt;width:25.35pt;height:334.5pt;rotation:-90;z-index:25352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WQplAIAAPcEAAAOAAAAZHJzL2Uyb0RvYy54bWysVM1uEzEQviPxDpbvdJNtGkrUTRVaFSFV&#10;baQW9ex6vVlL/sN2sgmvwIGXQOqFG1depzwHn71pGygnxB6sGc94PN/nb/boeK0VWQkfpDUVHe4N&#10;KBGG21qaRUU/XJ+9OqQkRGZqpqwRFd2IQI+nL18cdW4iSttaVQtPUMSESecq2sboJkUReCs0C3vW&#10;CYNgY71mEa5fFLVnHaprVZSDwbjorK+dt1yEgN3TPkinuX7TCB4vmyaISFRF0VvMq8/rbVqL6RGb&#10;LDxzreTbNtg/dKGZNLj0sdQpi4wsvXxWSkvubbBN3ONWF7ZpJBcZA9AMB3+guWqZExkLyAnukabw&#10;/8ryi9XcE1lXdFyWlBim8Uj3X77ff737+fnb/Y87kvbBUufCBMlXbu63XoCZIK8br4m3oHY4xpPg&#10;y0wAG1lnojePRIt1JByb+2VZjnEdR2hUjg6HB/klir5YKup8iO+E1SQZFfVy0ca3nvFEB5uw1XmI&#10;aAMHHhLTtrFnUqn8pMqQDpj2UZhwBmE1ikWY2gFqMAtKmFpAsTz6XDFYJet0OtUJm3CiPFkxiAZa&#10;q213jc4pUSxEBACnh9l38NvR1M4pC21/OId6jWkZIXQldUUPd08rk24UWapbUInqntxk3dp6gyfK&#10;BANMcPxM4pJz9DJnHmLFJgYwXmJplAVqu7Uoaa3/9Lf9lA8NIUpJB/GDko9L5gUgvjdQ15vhaJSm&#10;JTujg9clHL8bud2NmKU+saBqmLvLZsqP6sFsvNU3mNNZuhUhZjju7snfOiexH0pMOhezWU7DhDgW&#10;z82V46l44inRe72+Yd5thRHxMBf2YVCeKaPP7bUxW0bbyCybJ16hoeRgurKatn+CNL67fs56+l9N&#10;fwEAAP//AwBQSwMEFAAGAAgAAAAhAILRx0vcAAAACwEAAA8AAABkcnMvZG93bnJldi54bWxMj8FO&#10;wzAQRO9I/IO1SL1E1IkFDQ1xKoTEBxD6AU68JIF4HcVu6/49ywmOO/M0O1MfkpvFGdcwedJQbHMQ&#10;SL23Ew0ajh9v908gQjRkzewJNVwxwKG5valNZf2F3vHcxkFwCIXKaBhjXCopQz+iM2HrFyT2Pv3q&#10;TORzHaRdzYXD3SxVnu+kMxPxh9Es+Dpi/92enIZUZFluUmcfu6/JtusxKweHWm/u0ssziIgp/sHw&#10;W5+rQ8OdOn8iG8SsQZWqZJQNVexBMLF/KFjpWCnVDmRTy/8bmh8AAAD//wMAUEsBAi0AFAAGAAgA&#10;AAAhALaDOJL+AAAA4QEAABMAAAAAAAAAAAAAAAAAAAAAAFtDb250ZW50X1R5cGVzXS54bWxQSwEC&#10;LQAUAAYACAAAACEAOP0h/9YAAACUAQAACwAAAAAAAAAAAAAAAAAvAQAAX3JlbHMvLnJlbHNQSwEC&#10;LQAUAAYACAAAACEAaLFkKZQCAAD3BAAADgAAAAAAAAAAAAAAAAAuAgAAZHJzL2Uyb0RvYy54bWxQ&#10;SwECLQAUAAYACAAAACEAgtHHS9wAAAALAQAADwAAAAAAAAAAAAAAAADuBAAAZHJzL2Rvd25yZXYu&#10;eG1sUEsFBgAAAAAEAAQA8wAAAPcFAAAAAA==&#10;" adj="137" strokecolor="windowText" strokeweight=".5pt">
                <v:stroke joinstyle="miter"/>
                <w10:wrap anchorx="page"/>
              </v:shape>
            </w:pict>
          </mc:Fallback>
        </mc:AlternateContent>
      </w:r>
      <w:r w:rsidRPr="00915C77">
        <w:rPr>
          <w:rFonts w:ascii="標楷體" w:eastAsia="標楷體" w:hAnsi="標楷體" w:hint="eastAsia"/>
          <w:b/>
          <w:sz w:val="30"/>
          <w:szCs w:val="30"/>
        </w:rPr>
        <w:t>附件五、</w:t>
      </w:r>
      <w:r w:rsidRPr="00915C77">
        <w:rPr>
          <w:rFonts w:ascii="標楷體" w:eastAsia="標楷體" w:hAnsi="標楷體"/>
        </w:rPr>
        <w:t xml:space="preserve"> </w:t>
      </w:r>
      <w:r w:rsidRPr="00915C77">
        <w:rPr>
          <w:rFonts w:ascii="標楷體" w:eastAsia="標楷體" w:hAnsi="標楷體" w:hint="eastAsia"/>
          <w:b/>
          <w:sz w:val="28"/>
          <w:szCs w:val="30"/>
        </w:rPr>
        <w:t>桃園市國民中小學(含升小一)鑑定期程中放棄鑑定申請流程</w:t>
      </w:r>
    </w:p>
    <w:p w14:paraId="4C6D4094" w14:textId="77777777" w:rsidR="00915C77" w:rsidRPr="00915C77" w:rsidRDefault="00915C77" w:rsidP="00915C77">
      <w:pPr>
        <w:jc w:val="center"/>
        <w:rPr>
          <w:rFonts w:ascii="標楷體" w:eastAsia="標楷體" w:hAnsi="標楷體"/>
          <w:sz w:val="30"/>
          <w:szCs w:val="30"/>
        </w:rPr>
      </w:pPr>
      <w:r w:rsidRPr="00915C77">
        <w:rPr>
          <w:rFonts w:ascii="標楷體" w:eastAsia="標楷體" w:hAnsi="標楷體" w:hint="eastAsia"/>
          <w:sz w:val="30"/>
          <w:szCs w:val="30"/>
        </w:rPr>
        <w:t>法定代理人或實際照顧者表示放棄鑑定申請</w:t>
      </w:r>
    </w:p>
    <w:p w14:paraId="165352D9" w14:textId="77777777" w:rsidR="00915C77" w:rsidRPr="00915C77" w:rsidRDefault="00915C77" w:rsidP="00915C77">
      <w:pPr>
        <w:jc w:val="center"/>
        <w:rPr>
          <w:rFonts w:ascii="標楷體" w:eastAsia="標楷體" w:hAnsi="標楷體"/>
          <w:sz w:val="30"/>
          <w:szCs w:val="30"/>
        </w:rPr>
      </w:pPr>
      <w:r w:rsidRPr="00915C77">
        <w:rPr>
          <w:rFonts w:ascii="標楷體" w:eastAsia="標楷體" w:hAnsi="標楷體"/>
          <w:noProof/>
          <w:sz w:val="30"/>
          <w:szCs w:val="30"/>
        </w:rPr>
        <mc:AlternateContent>
          <mc:Choice Requires="wps">
            <w:drawing>
              <wp:anchor distT="0" distB="0" distL="114300" distR="114300" simplePos="0" relativeHeight="253524992" behindDoc="0" locked="0" layoutInCell="1" allowOverlap="1" wp14:anchorId="1F29448C" wp14:editId="0D37833B">
                <wp:simplePos x="0" y="0"/>
                <wp:positionH relativeFrom="margin">
                  <wp:posOffset>197485</wp:posOffset>
                </wp:positionH>
                <wp:positionV relativeFrom="paragraph">
                  <wp:posOffset>415290</wp:posOffset>
                </wp:positionV>
                <wp:extent cx="2736850" cy="641350"/>
                <wp:effectExtent l="0" t="0" r="25400" b="25400"/>
                <wp:wrapNone/>
                <wp:docPr id="623" name="矩形: 圓角 623"/>
                <wp:cNvGraphicFramePr/>
                <a:graphic xmlns:a="http://schemas.openxmlformats.org/drawingml/2006/main">
                  <a:graphicData uri="http://schemas.microsoft.com/office/word/2010/wordprocessingShape">
                    <wps:wsp>
                      <wps:cNvSpPr/>
                      <wps:spPr>
                        <a:xfrm>
                          <a:off x="0" y="0"/>
                          <a:ext cx="2736850" cy="641350"/>
                        </a:xfrm>
                        <a:prstGeom prst="roundRect">
                          <a:avLst/>
                        </a:prstGeom>
                        <a:solidFill>
                          <a:sysClr val="window" lastClr="FFFFFF"/>
                        </a:solidFill>
                        <a:ln w="19050" cap="flat" cmpd="sng" algn="ctr">
                          <a:solidFill>
                            <a:srgbClr val="A5A5A5"/>
                          </a:solidFill>
                          <a:prstDash val="solid"/>
                          <a:miter lim="800000"/>
                        </a:ln>
                        <a:effectLst/>
                      </wps:spPr>
                      <wps:txbx>
                        <w:txbxContent>
                          <w:p w14:paraId="26B33101" w14:textId="77777777" w:rsidR="00D069BC" w:rsidRPr="003F6F9C" w:rsidRDefault="00D069BC" w:rsidP="00915C77">
                            <w:pPr>
                              <w:jc w:val="center"/>
                              <w:rPr>
                                <w:rFonts w:ascii="標楷體" w:eastAsia="標楷體" w:hAnsi="標楷體"/>
                                <w:szCs w:val="30"/>
                              </w:rPr>
                            </w:pPr>
                            <w:r w:rsidRPr="003F6F9C">
                              <w:rPr>
                                <w:rFonts w:ascii="標楷體" w:eastAsia="標楷體" w:hAnsi="標楷體" w:hint="eastAsia"/>
                                <w:szCs w:val="30"/>
                              </w:rPr>
                              <w:t>學校承辦人告知目前權利</w:t>
                            </w:r>
                          </w:p>
                          <w:p w14:paraId="436BAB09" w14:textId="77777777" w:rsidR="00D069BC" w:rsidRPr="003F6F9C" w:rsidRDefault="00D069BC" w:rsidP="00915C77">
                            <w:pPr>
                              <w:jc w:val="center"/>
                              <w:rPr>
                                <w:rFonts w:ascii="標楷體" w:eastAsia="標楷體" w:hAnsi="標楷體"/>
                                <w:szCs w:val="30"/>
                              </w:rPr>
                            </w:pPr>
                            <w:r w:rsidRPr="003F6F9C">
                              <w:rPr>
                                <w:rFonts w:ascii="標楷體" w:eastAsia="標楷體" w:hAnsi="標楷體" w:hint="eastAsia"/>
                                <w:szCs w:val="30"/>
                              </w:rPr>
                              <w:t>(務必紀錄時間、方式及大致內容)</w:t>
                            </w:r>
                          </w:p>
                          <w:p w14:paraId="148D508A" w14:textId="77777777" w:rsidR="00D069BC" w:rsidRPr="003F6F9C" w:rsidRDefault="00D069BC" w:rsidP="00915C77">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F29448C" id="矩形: 圓角 623" o:spid="_x0000_s1218" style="position:absolute;left:0;text-align:left;margin-left:15.55pt;margin-top:32.7pt;width:215.5pt;height:50.5pt;z-index:25352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vhPcgIAAPQEAAAOAAAAZHJzL2Uyb0RvYy54bWysVG1v2yAQ/j5p/wHxfXWSpm9WnCpKlWlS&#10;1VZtp34mGGIk4BiQ2Nmv34HdpO36aZot4TvuuJeH5zy77owmO+GDAlvR8cmIEmE51MpuKvrzefXt&#10;kpIQma2ZBisquheBXs+/fpm1rhQTaEDXwhMMYkPZuoo2MbqyKAJvhGHhBJywaJTgDYuo+k1Re9Zi&#10;dKOLyWh0XrTga+eBixBw96Y30nmOL6Xg8V7KICLRFcXaYl59XtdpLeYzVm48c43iQxnsH6owTFlM&#10;egh1wyIjW6/+CmUU9xBAxhMOpgApFRe5B+xmPPrQzVPDnMi9IDjBHWAK/y8sv9s9uQePMLQulAHF&#10;1EUnvUlfrI90Gaz9ASzRRcJxc3Jxen55hphytJ1Px6coY5jieNr5EL8LMCQJFfWwtfUj3kgGiu1u&#10;Q+z9X/1SxgBa1SuldVb2Yak92TG8PLzzGlpKNAsRNyu6ys+Q8t0xbUmLXLwa5eoYskpqFrFQ4+qK&#10;BruhhOkN0pVHn2t5dzr4zfqQdXGW3s+SpKJvWGj66nKE5MZKoyIyWitT0ctReobT2iaryJwcWj9C&#10;nqTYrTuisMLxRc6Y9tZQ7x888dATNzi+Upj4FkF4YB6Zivjj9MV7XKQGbBsGiZIG/O/P9pM/Egit&#10;lLTIfITk15Z5gdj+sEitq/F0mkYlK9Oziwkq/q1l/dZit2YJeD9jnHPHs5j8o34VpQfzgkO6SFnR&#10;xCzH3D34g7KM/UTimHOxWGQ3HA/H4q19cjwFT9glyJ+7F+bdwKiIXLyD1ylh5QdO9b7ppIXFNoJU&#10;mXBHXJGtScHRyrwdfgNpdt/q2ev4s5r/AQAA//8DAFBLAwQUAAYACAAAACEACF+uwd0AAAAJAQAA&#10;DwAAAGRycy9kb3ducmV2LnhtbEyPwU7DMAyG70i8Q+RJ3FjarUSoNJ0mJATSLjDGPWu8tmrjlCbr&#10;yttjTuxo/59+fy42s+vFhGNoPWlIlwkIpMrblmoNh8+X+0cQIRqypveEGn4wwKa8vSlMbv2FPnDa&#10;x1pwCYXcaGhiHHIpQ9WgM2HpByTOTn50JvI41tKO5sLlrperJFHSmZb4QmMGfG6w6vZnp+E7W2+z&#10;dNfF3eHrTb2/Vii7CbW+W8zbJxAR5/gPw58+q0PJTkd/JhtEr2GdpkxqUA8ZCM4zteLFkUGlMpBl&#10;Ia8/KH8BAAD//wMAUEsBAi0AFAAGAAgAAAAhALaDOJL+AAAA4QEAABMAAAAAAAAAAAAAAAAAAAAA&#10;AFtDb250ZW50X1R5cGVzXS54bWxQSwECLQAUAAYACAAAACEAOP0h/9YAAACUAQAACwAAAAAAAAAA&#10;AAAAAAAvAQAAX3JlbHMvLnJlbHNQSwECLQAUAAYACAAAACEAy8L4T3ICAAD0BAAADgAAAAAAAAAA&#10;AAAAAAAuAgAAZHJzL2Uyb0RvYy54bWxQSwECLQAUAAYACAAAACEACF+uwd0AAAAJAQAADwAAAAAA&#10;AAAAAAAAAADMBAAAZHJzL2Rvd25yZXYueG1sUEsFBgAAAAAEAAQA8wAAANYFAAAAAA==&#10;" fillcolor="window" strokecolor="#a5a5a5" strokeweight="1.5pt">
                <v:stroke joinstyle="miter"/>
                <v:textbox>
                  <w:txbxContent>
                    <w:p w14:paraId="26B33101" w14:textId="77777777" w:rsidR="00D069BC" w:rsidRPr="003F6F9C" w:rsidRDefault="00D069BC" w:rsidP="00915C77">
                      <w:pPr>
                        <w:jc w:val="center"/>
                        <w:rPr>
                          <w:rFonts w:ascii="標楷體" w:eastAsia="標楷體" w:hAnsi="標楷體"/>
                          <w:szCs w:val="30"/>
                        </w:rPr>
                      </w:pPr>
                      <w:r w:rsidRPr="003F6F9C">
                        <w:rPr>
                          <w:rFonts w:ascii="標楷體" w:eastAsia="標楷體" w:hAnsi="標楷體" w:hint="eastAsia"/>
                          <w:szCs w:val="30"/>
                        </w:rPr>
                        <w:t>學校承辦人告知目前權利</w:t>
                      </w:r>
                    </w:p>
                    <w:p w14:paraId="436BAB09" w14:textId="77777777" w:rsidR="00D069BC" w:rsidRPr="003F6F9C" w:rsidRDefault="00D069BC" w:rsidP="00915C77">
                      <w:pPr>
                        <w:jc w:val="center"/>
                        <w:rPr>
                          <w:rFonts w:ascii="標楷體" w:eastAsia="標楷體" w:hAnsi="標楷體"/>
                          <w:szCs w:val="30"/>
                        </w:rPr>
                      </w:pPr>
                      <w:r w:rsidRPr="003F6F9C">
                        <w:rPr>
                          <w:rFonts w:ascii="標楷體" w:eastAsia="標楷體" w:hAnsi="標楷體" w:hint="eastAsia"/>
                          <w:szCs w:val="30"/>
                        </w:rPr>
                        <w:t>(務必紀錄時間、方式及大致內容)</w:t>
                      </w:r>
                    </w:p>
                    <w:p w14:paraId="148D508A" w14:textId="77777777" w:rsidR="00D069BC" w:rsidRPr="003F6F9C" w:rsidRDefault="00D069BC" w:rsidP="00915C77">
                      <w:pPr>
                        <w:jc w:val="center"/>
                        <w:rPr>
                          <w:sz w:val="20"/>
                        </w:rPr>
                      </w:pPr>
                    </w:p>
                  </w:txbxContent>
                </v:textbox>
                <w10:wrap anchorx="margin"/>
              </v:roundrect>
            </w:pict>
          </mc:Fallback>
        </mc:AlternateContent>
      </w:r>
      <w:r w:rsidRPr="00915C77">
        <w:rPr>
          <w:rFonts w:ascii="標楷體" w:eastAsia="標楷體" w:hAnsi="標楷體"/>
          <w:noProof/>
          <w:sz w:val="30"/>
          <w:szCs w:val="30"/>
        </w:rPr>
        <mc:AlternateContent>
          <mc:Choice Requires="wps">
            <w:drawing>
              <wp:anchor distT="0" distB="0" distL="114300" distR="114300" simplePos="0" relativeHeight="253522944" behindDoc="0" locked="0" layoutInCell="1" allowOverlap="1" wp14:anchorId="25B23624" wp14:editId="40D3D666">
                <wp:simplePos x="0" y="0"/>
                <wp:positionH relativeFrom="column">
                  <wp:posOffset>3479165</wp:posOffset>
                </wp:positionH>
                <wp:positionV relativeFrom="paragraph">
                  <wp:posOffset>383540</wp:posOffset>
                </wp:positionV>
                <wp:extent cx="3038475" cy="654050"/>
                <wp:effectExtent l="0" t="0" r="28575" b="12700"/>
                <wp:wrapNone/>
                <wp:docPr id="620" name="矩形: 圓角 620"/>
                <wp:cNvGraphicFramePr/>
                <a:graphic xmlns:a="http://schemas.openxmlformats.org/drawingml/2006/main">
                  <a:graphicData uri="http://schemas.microsoft.com/office/word/2010/wordprocessingShape">
                    <wps:wsp>
                      <wps:cNvSpPr/>
                      <wps:spPr>
                        <a:xfrm>
                          <a:off x="0" y="0"/>
                          <a:ext cx="3038475" cy="654050"/>
                        </a:xfrm>
                        <a:prstGeom prst="roundRect">
                          <a:avLst/>
                        </a:prstGeom>
                        <a:solidFill>
                          <a:sysClr val="window" lastClr="FFFFFF"/>
                        </a:solidFill>
                        <a:ln w="19050" cap="flat" cmpd="sng" algn="ctr">
                          <a:solidFill>
                            <a:srgbClr val="A5A5A5"/>
                          </a:solidFill>
                          <a:prstDash val="solid"/>
                          <a:miter lim="800000"/>
                        </a:ln>
                        <a:effectLst/>
                      </wps:spPr>
                      <wps:txbx>
                        <w:txbxContent>
                          <w:p w14:paraId="11860128" w14:textId="7257DB2E" w:rsidR="00D069BC" w:rsidRPr="003F6F9C" w:rsidRDefault="00D73316" w:rsidP="00915C77">
                            <w:pPr>
                              <w:jc w:val="center"/>
                              <w:rPr>
                                <w:rFonts w:ascii="標楷體" w:eastAsia="標楷體" w:hAnsi="標楷體"/>
                                <w:szCs w:val="30"/>
                              </w:rPr>
                            </w:pPr>
                            <w:r w:rsidRPr="00D73316">
                              <w:rPr>
                                <w:rFonts w:ascii="標楷體" w:eastAsia="標楷體" w:hAnsi="標楷體" w:hint="eastAsia"/>
                                <w:szCs w:val="30"/>
                              </w:rPr>
                              <w:t>評估</w:t>
                            </w:r>
                            <w:r w:rsidR="00D069BC" w:rsidRPr="00D73316">
                              <w:rPr>
                                <w:rFonts w:ascii="標楷體" w:eastAsia="標楷體" w:hAnsi="標楷體" w:hint="eastAsia"/>
                                <w:szCs w:val="30"/>
                              </w:rPr>
                              <w:t>教師</w:t>
                            </w:r>
                            <w:r w:rsidR="00D069BC" w:rsidRPr="003F6F9C">
                              <w:rPr>
                                <w:rFonts w:ascii="標楷體" w:eastAsia="標楷體" w:hAnsi="標楷體" w:hint="eastAsia"/>
                                <w:szCs w:val="30"/>
                              </w:rPr>
                              <w:t>告知目前蒐集資料之觀察與權利</w:t>
                            </w:r>
                          </w:p>
                          <w:p w14:paraId="5CE721E3" w14:textId="77777777" w:rsidR="00D069BC" w:rsidRPr="003F6F9C" w:rsidRDefault="00D069BC" w:rsidP="00915C77">
                            <w:pPr>
                              <w:jc w:val="center"/>
                              <w:rPr>
                                <w:rFonts w:ascii="標楷體" w:eastAsia="標楷體" w:hAnsi="標楷體"/>
                                <w:szCs w:val="30"/>
                              </w:rPr>
                            </w:pPr>
                            <w:r w:rsidRPr="003F6F9C">
                              <w:rPr>
                                <w:rFonts w:ascii="標楷體" w:eastAsia="標楷體" w:hAnsi="標楷體" w:hint="eastAsia"/>
                                <w:szCs w:val="30"/>
                              </w:rPr>
                              <w:t>(務必紀錄時間、方式及大致內容)</w:t>
                            </w:r>
                          </w:p>
                          <w:p w14:paraId="2A0BF0CF" w14:textId="77777777" w:rsidR="00D069BC" w:rsidRPr="003F6F9C" w:rsidRDefault="00D069BC" w:rsidP="00915C77">
                            <w:pPr>
                              <w:jc w:val="center"/>
                              <w:rPr>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B23624" id="矩形: 圓角 620" o:spid="_x0000_s1219" style="position:absolute;left:0;text-align:left;margin-left:273.95pt;margin-top:30.2pt;width:239.25pt;height:51.5pt;z-index:25352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uJdgIAAPQEAAAOAAAAZHJzL2Uyb0RvYy54bWysVG1v2yAQ/j5p/wHxfbWTJn2J4lRRq0yT&#10;qrZqO/UzwRAjAceAxM5+/Q7sJm3XT9NsCd9xx708POf5VWc02QkfFNiKjk5KSoTlUCu7qejP59W3&#10;C0pCZLZmGqyo6F4EerX4+mXeupkYQwO6Fp5gEBtmratoE6ObFUXgjTAsnIATFo0SvGERVb8pas9a&#10;jG50MS7Ls6IFXzsPXISAuze9kS5yfCkFj/dSBhGJrijWFvPq87pOa7GYs9nGM9coPpTB/qEKw5TF&#10;pIdQNywysvXqr1BGcQ8BZDzhYAqQUnGRe8BuRuWHbp4a5kTuBcEJ7gBT+H9h+d3uyT14hKF1YRZQ&#10;TF100pv0xfpIl8HaH8ASXSQcN0/L04vJ+ZQSjraz6aScZjSL42nnQ/wuwJAkVNTD1taPeCMZKLa7&#10;DRHTov+rX8oYQKt6pbTOyj5ca092DC8P77yGlhLNQsTNiq7yky4QQ7w7pi1pkYuXqSLCGbJKahZR&#10;NK6uaLAbSpjeIF159LmWd6eD36wPWZfT9H6WJBV9w0LTV5cj9GQyKiKjtTIVvSjTM5zWNrUkMieH&#10;1o+QJyl2644orHB0fpbOpL011PsHTzz0xA2OrxQmvkUQHphHpmKHOH3xHhepAduGQaKkAf/7s/3k&#10;jwRCKyUtMh8h+bVlXiC2PyxS63I0maRRycpkej5Gxb+1rN9a7NZcA97PCOfc8Swm/6hfRenBvOCQ&#10;LlNWNDHLMXcP/qBcx34iccy5WC6zG46HY/HWPjmegifsEuTP3QvzbmBURC7eweuUsNkHTvW+6aSF&#10;5TaCVJlwR1yROknB0cokGn4DaXbf6tnr+LNa/AEAAP//AwBQSwMEFAAGAAgAAAAhAA08KqLfAAAA&#10;CwEAAA8AAABkcnMvZG93bnJldi54bWxMj8FOwzAMhu9IvENkJG4s2RbCVppOExICaRcY4541pq3a&#10;JKXJuvL2eCe4/ZY//f6cbybXsRGH2ASvYT4TwNCXwTa+0nD4eL5bAYvJeGu64FHDD0bYFNdXucls&#10;OPt3HPepYlTiY2Y01Cn1GeexrNGZOAs9etp9hcGZRONQcTuYM5W7ji+EUNyZxtOF2vT4VGPZ7k9O&#10;w7dcbuV816bd4fNVvb2UyNsRtb69mbaPwBJO6Q+Giz6pQ0FOx3DyNrJOw718WBOqQQkJ7AKIhaJ0&#10;pKSWEniR8/8/FL8AAAD//wMAUEsBAi0AFAAGAAgAAAAhALaDOJL+AAAA4QEAABMAAAAAAAAAAAAA&#10;AAAAAAAAAFtDb250ZW50X1R5cGVzXS54bWxQSwECLQAUAAYACAAAACEAOP0h/9YAAACUAQAACwAA&#10;AAAAAAAAAAAAAAAvAQAAX3JlbHMvLnJlbHNQSwECLQAUAAYACAAAACEA1L87iXYCAAD0BAAADgAA&#10;AAAAAAAAAAAAAAAuAgAAZHJzL2Uyb0RvYy54bWxQSwECLQAUAAYACAAAACEADTwqot8AAAALAQAA&#10;DwAAAAAAAAAAAAAAAADQBAAAZHJzL2Rvd25yZXYueG1sUEsFBgAAAAAEAAQA8wAAANwFAAAAAA==&#10;" fillcolor="window" strokecolor="#a5a5a5" strokeweight="1.5pt">
                <v:stroke joinstyle="miter"/>
                <v:textbox>
                  <w:txbxContent>
                    <w:p w14:paraId="11860128" w14:textId="7257DB2E" w:rsidR="00D069BC" w:rsidRPr="003F6F9C" w:rsidRDefault="00D73316" w:rsidP="00915C77">
                      <w:pPr>
                        <w:jc w:val="center"/>
                        <w:rPr>
                          <w:rFonts w:ascii="標楷體" w:eastAsia="標楷體" w:hAnsi="標楷體"/>
                          <w:szCs w:val="30"/>
                        </w:rPr>
                      </w:pPr>
                      <w:r w:rsidRPr="00D73316">
                        <w:rPr>
                          <w:rFonts w:ascii="標楷體" w:eastAsia="標楷體" w:hAnsi="標楷體" w:hint="eastAsia"/>
                          <w:szCs w:val="30"/>
                        </w:rPr>
                        <w:t>評估</w:t>
                      </w:r>
                      <w:r w:rsidR="00D069BC" w:rsidRPr="00D73316">
                        <w:rPr>
                          <w:rFonts w:ascii="標楷體" w:eastAsia="標楷體" w:hAnsi="標楷體" w:hint="eastAsia"/>
                          <w:szCs w:val="30"/>
                        </w:rPr>
                        <w:t>教師</w:t>
                      </w:r>
                      <w:r w:rsidR="00D069BC" w:rsidRPr="003F6F9C">
                        <w:rPr>
                          <w:rFonts w:ascii="標楷體" w:eastAsia="標楷體" w:hAnsi="標楷體" w:hint="eastAsia"/>
                          <w:szCs w:val="30"/>
                        </w:rPr>
                        <w:t>告知目前蒐集資料之觀察與權利</w:t>
                      </w:r>
                    </w:p>
                    <w:p w14:paraId="5CE721E3" w14:textId="77777777" w:rsidR="00D069BC" w:rsidRPr="003F6F9C" w:rsidRDefault="00D069BC" w:rsidP="00915C77">
                      <w:pPr>
                        <w:jc w:val="center"/>
                        <w:rPr>
                          <w:rFonts w:ascii="標楷體" w:eastAsia="標楷體" w:hAnsi="標楷體"/>
                          <w:szCs w:val="30"/>
                        </w:rPr>
                      </w:pPr>
                      <w:r w:rsidRPr="003F6F9C">
                        <w:rPr>
                          <w:rFonts w:ascii="標楷體" w:eastAsia="標楷體" w:hAnsi="標楷體" w:hint="eastAsia"/>
                          <w:szCs w:val="30"/>
                        </w:rPr>
                        <w:t>(務必紀錄時間、方式及大致內容)</w:t>
                      </w:r>
                    </w:p>
                    <w:p w14:paraId="2A0BF0CF" w14:textId="77777777" w:rsidR="00D069BC" w:rsidRPr="003F6F9C" w:rsidRDefault="00D069BC" w:rsidP="00915C77">
                      <w:pPr>
                        <w:jc w:val="center"/>
                        <w:rPr>
                          <w:sz w:val="20"/>
                        </w:rPr>
                      </w:pPr>
                    </w:p>
                  </w:txbxContent>
                </v:textbox>
              </v:roundrect>
            </w:pict>
          </mc:Fallback>
        </mc:AlternateContent>
      </w:r>
      <w:r w:rsidRPr="00915C77">
        <w:rPr>
          <w:rFonts w:ascii="標楷體" w:eastAsia="標楷體" w:hAnsi="標楷體" w:hint="eastAsia"/>
          <w:sz w:val="30"/>
          <w:szCs w:val="30"/>
        </w:rPr>
        <w:t xml:space="preserve"> 未派案                                     已派案</w:t>
      </w:r>
    </w:p>
    <w:p w14:paraId="159E0396" w14:textId="77777777" w:rsidR="00915C77" w:rsidRPr="00915C77" w:rsidRDefault="00915C77" w:rsidP="00915C77">
      <w:pPr>
        <w:jc w:val="center"/>
        <w:rPr>
          <w:rFonts w:ascii="標楷體" w:eastAsia="標楷體" w:hAnsi="標楷體"/>
          <w:sz w:val="30"/>
          <w:szCs w:val="30"/>
        </w:rPr>
      </w:pPr>
    </w:p>
    <w:p w14:paraId="69FC402C" w14:textId="77777777" w:rsidR="00915C77" w:rsidRPr="00915C77" w:rsidRDefault="00915C77" w:rsidP="00915C77">
      <w:pPr>
        <w:rPr>
          <w:rFonts w:ascii="標楷體" w:eastAsia="標楷體" w:hAnsi="標楷體"/>
          <w:sz w:val="30"/>
          <w:szCs w:val="30"/>
        </w:rPr>
      </w:pPr>
      <w:r w:rsidRPr="00915C77">
        <w:rPr>
          <w:rFonts w:ascii="標楷體" w:eastAsia="標楷體" w:hAnsi="標楷體"/>
          <w:noProof/>
        </w:rPr>
        <mc:AlternateContent>
          <mc:Choice Requires="wps">
            <w:drawing>
              <wp:anchor distT="45720" distB="45720" distL="114300" distR="114300" simplePos="0" relativeHeight="253533184" behindDoc="0" locked="0" layoutInCell="1" allowOverlap="1" wp14:anchorId="19D4E04C" wp14:editId="16AD83E7">
                <wp:simplePos x="0" y="0"/>
                <wp:positionH relativeFrom="page">
                  <wp:posOffset>2457450</wp:posOffset>
                </wp:positionH>
                <wp:positionV relativeFrom="paragraph">
                  <wp:posOffset>288290</wp:posOffset>
                </wp:positionV>
                <wp:extent cx="2571750" cy="527050"/>
                <wp:effectExtent l="0" t="0" r="19050" b="25400"/>
                <wp:wrapSquare wrapText="bothSides"/>
                <wp:docPr id="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527050"/>
                        </a:xfrm>
                        <a:prstGeom prst="rect">
                          <a:avLst/>
                        </a:prstGeom>
                        <a:solidFill>
                          <a:srgbClr val="FFFFFF"/>
                        </a:solidFill>
                        <a:ln w="9525">
                          <a:solidFill>
                            <a:srgbClr val="000000"/>
                          </a:solidFill>
                          <a:miter lim="800000"/>
                          <a:headEnd/>
                          <a:tailEnd/>
                        </a:ln>
                      </wps:spPr>
                      <wps:txbx>
                        <w:txbxContent>
                          <w:p w14:paraId="602F09BC" w14:textId="77777777" w:rsidR="00D069BC" w:rsidRDefault="00D069BC" w:rsidP="00915C77">
                            <w:pPr>
                              <w:jc w:val="center"/>
                              <w:rPr>
                                <w:rFonts w:ascii="標楷體" w:eastAsia="標楷體" w:hAnsi="標楷體"/>
                              </w:rPr>
                            </w:pPr>
                            <w:r w:rsidRPr="00F45728">
                              <w:rPr>
                                <w:rFonts w:ascii="標楷體" w:eastAsia="標楷體" w:hAnsi="標楷體" w:hint="eastAsia"/>
                              </w:rPr>
                              <w:t>法定代理人或實際照顧者</w:t>
                            </w:r>
                            <w:r>
                              <w:rPr>
                                <w:rFonts w:ascii="標楷體" w:eastAsia="標楷體" w:hAnsi="標楷體" w:hint="eastAsia"/>
                              </w:rPr>
                              <w:t>同意</w:t>
                            </w:r>
                          </w:p>
                          <w:p w14:paraId="07955E52" w14:textId="77777777" w:rsidR="00D069BC" w:rsidRPr="002978E8" w:rsidRDefault="00D069BC" w:rsidP="00915C77">
                            <w:pPr>
                              <w:jc w:val="center"/>
                              <w:rPr>
                                <w:rFonts w:ascii="標楷體" w:eastAsia="標楷體" w:hAnsi="標楷體"/>
                              </w:rPr>
                            </w:pPr>
                            <w:r>
                              <w:rPr>
                                <w:rFonts w:ascii="標楷體" w:eastAsia="標楷體" w:hAnsi="標楷體" w:hint="eastAsia"/>
                              </w:rPr>
                              <w:t>放棄鑑定</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D4E04C" id="_x0000_s1220" type="#_x0000_t202" style="position:absolute;margin-left:193.5pt;margin-top:22.7pt;width:202.5pt;height:41.5pt;z-index:25353318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Po9FAIAACoEAAAOAAAAZHJzL2Uyb0RvYy54bWysU81u2zAMvg/YOwi6L3aMeG6NOEWXLsOA&#10;rhvQ7QFkWY6FyaImKbGzpx8lu2n2dxmmg0CK1EfyI7m+GXtFjsI6Cbqiy0VKidAcGqn3Ff3yeffq&#10;ihLnmW6YAi0qehKO3mxevlgPphQZdKAaYQmCaFcOpqKd96ZMEsc70TO3ACM0GluwPfOo2n3SWDYg&#10;eq+SLE1fJwPYxljgwjl8vZuMdBPx21Zw/7FtnfBEVRRz8/G28a7DnWzWrNxbZjrJ5zTYP2TRM6kx&#10;6BnqjnlGDlb+BtVLbsFB6xcc+gTaVnIRa8Bqlukv1Tx2zIhYC5LjzJkm9/9g+cPx0XyyxI9vYMQG&#10;xiKcuQf+1REN247pvbi1FoZOsAYDLwNlyWBcOX8NVLvSBZB6+AANNpkdPESgsbV9YAXrJIiODTid&#10;SRejJxwfs7xYFjmaONryrEhRDiFY+fTbWOffCehJECpqsakRnR3vnZ9cn1xCMAdKNjupVFTsvt4q&#10;S44MB2AXz4z+k5vSZKjodZ7lEwF/hUjj+RNELz1OspJ9Ra/OTqwMtL3VTZwzz6SaZKxO6ZnHQN1E&#10;oh/rkcgGSS6KECIQW0NzQmotTKOLq4ZCB/Y7JQOObUXdtwOzghL1XmN7rperVZjzqKzyIkPFXlrq&#10;SwvTHKEqyr2lZFK2Pm5H4E7DLTaylZHj51zmtHEgY5fm5QkTf6lHr+cV3/wAAAD//wMAUEsDBBQA&#10;BgAIAAAAIQBOLM5i3gAAAAoBAAAPAAAAZHJzL2Rvd25yZXYueG1sTI/BTsMwDIbvSLxDZCRuLKUU&#10;1nVNp2qI45A2EOcsydpC4kRN1pW3x5zgaPvT7++vN7OzbDJjHDwKuF9kwAwqrwfsBLy/vdyVwGKS&#10;qKX1aAR8mwib5vqqlpX2F9yb6ZA6RiEYKymgTylUnEfVGyfjwgeDdDv50clE49hxPcoLhTvL8yx7&#10;4k4OSB96Gcy2N+rrcHYCdu1um72Ok2vDx+nTyqDUc4hC3N7M7RpYMnP6g+FXn9ShIaejP6OOzAp4&#10;KJfUJQkoHgtgBCxXOS2OROZlAbyp+f8KzQ8AAAD//wMAUEsBAi0AFAAGAAgAAAAhALaDOJL+AAAA&#10;4QEAABMAAAAAAAAAAAAAAAAAAAAAAFtDb250ZW50X1R5cGVzXS54bWxQSwECLQAUAAYACAAAACEA&#10;OP0h/9YAAACUAQAACwAAAAAAAAAAAAAAAAAvAQAAX3JlbHMvLnJlbHNQSwECLQAUAAYACAAAACEA&#10;ppz6PRQCAAAqBAAADgAAAAAAAAAAAAAAAAAuAgAAZHJzL2Uyb0RvYy54bWxQSwECLQAUAAYACAAA&#10;ACEATizOYt4AAAAKAQAADwAAAAAAAAAAAAAAAABuBAAAZHJzL2Rvd25yZXYueG1sUEsFBgAAAAAE&#10;AAQA8wAAAHkFAAAAAA==&#10;">
                <v:textbox>
                  <w:txbxContent>
                    <w:p w14:paraId="602F09BC" w14:textId="77777777" w:rsidR="00D069BC" w:rsidRDefault="00D069BC" w:rsidP="00915C77">
                      <w:pPr>
                        <w:jc w:val="center"/>
                        <w:rPr>
                          <w:rFonts w:ascii="標楷體" w:eastAsia="標楷體" w:hAnsi="標楷體"/>
                        </w:rPr>
                      </w:pPr>
                      <w:r w:rsidRPr="00F45728">
                        <w:rPr>
                          <w:rFonts w:ascii="標楷體" w:eastAsia="標楷體" w:hAnsi="標楷體" w:hint="eastAsia"/>
                        </w:rPr>
                        <w:t>法定代理人或實際照顧者</w:t>
                      </w:r>
                      <w:r>
                        <w:rPr>
                          <w:rFonts w:ascii="標楷體" w:eastAsia="標楷體" w:hAnsi="標楷體" w:hint="eastAsia"/>
                        </w:rPr>
                        <w:t>同意</w:t>
                      </w:r>
                    </w:p>
                    <w:p w14:paraId="07955E52" w14:textId="77777777" w:rsidR="00D069BC" w:rsidRPr="002978E8" w:rsidRDefault="00D069BC" w:rsidP="00915C77">
                      <w:pPr>
                        <w:jc w:val="center"/>
                        <w:rPr>
                          <w:rFonts w:ascii="標楷體" w:eastAsia="標楷體" w:hAnsi="標楷體"/>
                        </w:rPr>
                      </w:pPr>
                      <w:r>
                        <w:rPr>
                          <w:rFonts w:ascii="標楷體" w:eastAsia="標楷體" w:hAnsi="標楷體" w:hint="eastAsia"/>
                        </w:rPr>
                        <w:t>放棄鑑定</w:t>
                      </w:r>
                    </w:p>
                  </w:txbxContent>
                </v:textbox>
                <w10:wrap type="square" anchorx="page"/>
              </v:shape>
            </w:pict>
          </mc:Fallback>
        </mc:AlternateContent>
      </w:r>
      <w:r w:rsidRPr="00915C77">
        <w:rPr>
          <w:rFonts w:ascii="標楷體" w:eastAsia="標楷體" w:hAnsi="標楷體"/>
          <w:noProof/>
        </w:rPr>
        <mc:AlternateContent>
          <mc:Choice Requires="wps">
            <w:drawing>
              <wp:anchor distT="0" distB="0" distL="114300" distR="114300" simplePos="0" relativeHeight="253534208" behindDoc="0" locked="0" layoutInCell="1" allowOverlap="1" wp14:anchorId="19A9E28D" wp14:editId="25650674">
                <wp:simplePos x="0" y="0"/>
                <wp:positionH relativeFrom="column">
                  <wp:posOffset>1301115</wp:posOffset>
                </wp:positionH>
                <wp:positionV relativeFrom="paragraph">
                  <wp:posOffset>145415</wp:posOffset>
                </wp:positionV>
                <wp:extent cx="577850" cy="558800"/>
                <wp:effectExtent l="0" t="0" r="69850" b="107950"/>
                <wp:wrapNone/>
                <wp:docPr id="13" name="接點: 肘形 13"/>
                <wp:cNvGraphicFramePr/>
                <a:graphic xmlns:a="http://schemas.openxmlformats.org/drawingml/2006/main">
                  <a:graphicData uri="http://schemas.microsoft.com/office/word/2010/wordprocessingShape">
                    <wps:wsp>
                      <wps:cNvCnPr/>
                      <wps:spPr>
                        <a:xfrm>
                          <a:off x="0" y="0"/>
                          <a:ext cx="577850" cy="558800"/>
                        </a:xfrm>
                        <a:prstGeom prst="bentConnector3">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type w14:anchorId="190AAC08" id="_x0000_t34" coordsize="21600,21600" o:spt="34" o:oned="t" adj="10800" path="m,l@0,0@0,21600,21600,21600e" filled="f">
                <v:stroke joinstyle="miter"/>
                <v:formulas>
                  <v:f eqn="val #0"/>
                </v:formulas>
                <v:path arrowok="t" fillok="f" o:connecttype="none"/>
                <v:handles>
                  <v:h position="#0,center"/>
                </v:handles>
                <o:lock v:ext="edit" shapetype="t"/>
              </v:shapetype>
              <v:shape id="接點: 肘形 13" o:spid="_x0000_s1026" type="#_x0000_t34" style="position:absolute;margin-left:102.45pt;margin-top:11.45pt;width:45.5pt;height:44pt;z-index:25353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fO5DQIAANwDAAAOAAAAZHJzL2Uyb0RvYy54bWysU0uOEzEQ3SNxB8t70pmMmgmtdGaRMGwQ&#10;RGI4QMV2py35p7InnWw5AGtWLJA4BeI4ILjFlJ1MZvisEL1wl7t+r169nl3urGFbhVF71/Kz0Zgz&#10;5YSX2m1a/vb66smUs5jASTDeqZbvVeSX88ePZkNo1MT33kiFjIq42Ayh5X1KoamqKHplIY58UI6c&#10;nUcLia64qSTCQNWtqSbj8dNq8CgDeqFipK/Lg5PPS/2uUyK97rqoEjMtJ2ypnFjOdT6r+QyaDULo&#10;tTjCgH9AYUE7anoqtYQE7Ab1H6WsFuij79JIeFv5rtNClRlomrPxb9O86SGoMguRE8OJpvj/yopX&#10;2xUyLWl355w5sLSj7+8///zysWE/3n349vUTIwexNITYUPDCrfB4i2GFeeRdhza/aRi2K8zuT8yq&#10;XWKCPtYXF9Oa+BfkquvpdFyYr+6TA8b0QnnLstHytXJp4Z2j/Xk8L8zC9mVM1JqS7oJzV+evtDFl&#10;jcaxoeXP6klNjYDE1BlIZNpA40W34QzMhlQqEpaK0Rstc3auE/dxYZBtgYRC+pJ+uCbwnBmIiRw0&#10;UXkyFYTgl9QMZwmxPyQX10FX6G+cLNB6BfK5kyztAxHs6FfgGatVkjoowpStEplAm/tIQPTD30MJ&#10;hXEZuSoyP5KT13RYTLbWXu7Lvqp8IwkV8Ee5Z40+vJP98Kec3wIAAP//AwBQSwMEFAAGAAgAAAAh&#10;AHXMSEndAAAACgEAAA8AAABkcnMvZG93bnJldi54bWxMj9FKxDAQRd8F/yGM4JubtKjY2nTpCiqC&#10;CLv6AdlmbOo2k9Jkt/XvHZ/0ae4whzv3VuvFD+KEU+wDachWCgRSG2xPnYaP98erOxAxGbJmCIQa&#10;vjHCuj4/q0xpw0xbPO1SJ9iEYmk0uJTGUsrYOvQmrsKIxLfPMHmTeJ06aSczs7kfZK7UrfSmJ/7g&#10;zIgPDtvD7ug1qOYr+ux1s3l+C25+OfjYbJ9arS8vluYeRMIl/cHwG5+jQ82Z9uFINopBQ66uC0ZZ&#10;5DwZyIsbFnsmM1WArCv5v0L9AwAA//8DAFBLAQItABQABgAIAAAAIQC2gziS/gAAAOEBAAATAAAA&#10;AAAAAAAAAAAAAAAAAABbQ29udGVudF9UeXBlc10ueG1sUEsBAi0AFAAGAAgAAAAhADj9If/WAAAA&#10;lAEAAAsAAAAAAAAAAAAAAAAALwEAAF9yZWxzLy5yZWxzUEsBAi0AFAAGAAgAAAAhADeZ87kNAgAA&#10;3AMAAA4AAAAAAAAAAAAAAAAALgIAAGRycy9lMm9Eb2MueG1sUEsBAi0AFAAGAAgAAAAhAHXMSEnd&#10;AAAACgEAAA8AAAAAAAAAAAAAAAAAZwQAAGRycy9kb3ducmV2LnhtbFBLBQYAAAAABAAEAPMAAABx&#10;BQAAAAA=&#10;" strokecolor="windowText">
                <v:stroke endarrow="open" joinstyle="round"/>
              </v:shape>
            </w:pict>
          </mc:Fallback>
        </mc:AlternateContent>
      </w:r>
      <w:r w:rsidRPr="00915C77">
        <w:rPr>
          <w:rFonts w:ascii="標楷體" w:eastAsia="標楷體" w:hAnsi="標楷體"/>
          <w:noProof/>
        </w:rPr>
        <mc:AlternateContent>
          <mc:Choice Requires="wps">
            <w:drawing>
              <wp:anchor distT="0" distB="0" distL="114300" distR="114300" simplePos="0" relativeHeight="253535232" behindDoc="0" locked="0" layoutInCell="1" allowOverlap="1" wp14:anchorId="2FB551B4" wp14:editId="5A0C3DC1">
                <wp:simplePos x="0" y="0"/>
                <wp:positionH relativeFrom="column">
                  <wp:posOffset>4501515</wp:posOffset>
                </wp:positionH>
                <wp:positionV relativeFrom="paragraph">
                  <wp:posOffset>120015</wp:posOffset>
                </wp:positionV>
                <wp:extent cx="876300" cy="558800"/>
                <wp:effectExtent l="38100" t="0" r="19050" b="107950"/>
                <wp:wrapNone/>
                <wp:docPr id="2" name="接點: 肘形 15"/>
                <wp:cNvGraphicFramePr/>
                <a:graphic xmlns:a="http://schemas.openxmlformats.org/drawingml/2006/main">
                  <a:graphicData uri="http://schemas.microsoft.com/office/word/2010/wordprocessingShape">
                    <wps:wsp>
                      <wps:cNvCnPr/>
                      <wps:spPr>
                        <a:xfrm flipH="1">
                          <a:off x="0" y="0"/>
                          <a:ext cx="876300" cy="558800"/>
                        </a:xfrm>
                        <a:prstGeom prst="bentConnector3">
                          <a:avLst/>
                        </a:prstGeom>
                        <a:noFill/>
                        <a:ln w="9525" cap="flat" cmpd="sng" algn="ctr">
                          <a:solidFill>
                            <a:sysClr val="windowText" lastClr="000000"/>
                          </a:solidFill>
                          <a:prstDash val="solid"/>
                          <a:round/>
                          <a:headEnd type="none" w="med" len="med"/>
                          <a:tailEnd type="arrow" w="med" len="med"/>
                        </a:ln>
                        <a:effectLst/>
                      </wps:spPr>
                      <wps:bodyPr/>
                    </wps:wsp>
                  </a:graphicData>
                </a:graphic>
              </wp:anchor>
            </w:drawing>
          </mc:Choice>
          <mc:Fallback>
            <w:pict>
              <v:shape w14:anchorId="3D9707A8" id="接點: 肘形 15" o:spid="_x0000_s1026" type="#_x0000_t34" style="position:absolute;margin-left:354.45pt;margin-top:9.45pt;width:69pt;height:44pt;flip:x;z-index:253535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U6/FAIAAOUDAAAOAAAAZHJzL2Uyb0RvYy54bWysU0uOEzEQ3SNxB8t70klGGUIrnVkkDCwQ&#10;RGI4QMV2py35J5cnnWw5AGtWLJA4BeI4ILgFZXcIw2eF6IVV5ap6rnr1enF1sIbtVUTtXcMnozFn&#10;ygkvtds1/NXN9YM5Z5jASTDeqYYfFfKr5f17iz7Uauo7b6SKjEAc1n1oeJdSqKsKRacs4MgH5SjY&#10;+mghkRt3lYzQE7o11XQ8vqx6H2WIXihEul0PQb4s+G2rRHrRtqgSMw2n3lI5Yzm3+ayWC6h3EUKn&#10;xakN+IcuLGhHj56h1pCA3Ub9B5TVInr0bRoJbyvftlqoMgNNMxn/Ns3LDoIqsxA5GM404f+DFc/3&#10;m8i0bPiUMweWVvTlzYdvH9/V7Ovrt58/vWeTWSapD1hT7spt4snDsIl54kMbLWuNDk9p/4UDmood&#10;CsXHM8XqkJigy/nDy4sxLUJQaDabz8kmvGqAyXAhYnqivGXZaPhWubTyztEifbwo8LB/hmko+pGc&#10;C52/1sbQPdTGsb7hj2bTGT0EpKrWQCLTBpoT3Y4zMDuSq0ixIKI3WubqXIxHXJnI9kCKIaFJ399Q&#10;85wZwEQBmqh8p7Z/Kc3trAG7obiEchrU0d86WaxOgXzsJEvHQFQ7+id47tUqSS8o6ilbJTOBNj8z&#10;IUbf/z2VyDMuv6KK3k/k5IUNK8rW1stj2VyVPdJS4fyk+yzWuz7Zd//O5XcAAAD//wMAUEsDBBQA&#10;BgAIAAAAIQAYUxxH3AAAAAoBAAAPAAAAZHJzL2Rvd25yZXYueG1sTE9BTsMwELwj8QdrkbhRGwQl&#10;TeNUCFQEt9Kint14m4TG68h208Dr2Z7gtLM7o5nZYjG6TgwYYutJw+1EgUCqvG2p1vC5Wd5kIGIy&#10;ZE3nCTV8Y4RFeXlRmNz6E33gsE61YBOKudHQpNTnUsaqQWfixPdIzO19cCbxGmppgzmxuevknVJT&#10;6UxLnNCYHp8brA7ro9OQqa+XQ7PaP2x+3sy73YbXYTlzWl9fjU9zEAnH9CeGc32uDiV32vkj2Sg6&#10;DY8qm7GUifNkQXY/ZbDjg2Igy0L+f6H8BQAA//8DAFBLAQItABQABgAIAAAAIQC2gziS/gAAAOEB&#10;AAATAAAAAAAAAAAAAAAAAAAAAABbQ29udGVudF9UeXBlc10ueG1sUEsBAi0AFAAGAAgAAAAhADj9&#10;If/WAAAAlAEAAAsAAAAAAAAAAAAAAAAALwEAAF9yZWxzLy5yZWxzUEsBAi0AFAAGAAgAAAAhAG1V&#10;Tr8UAgAA5QMAAA4AAAAAAAAAAAAAAAAALgIAAGRycy9lMm9Eb2MueG1sUEsBAi0AFAAGAAgAAAAh&#10;ABhTHEfcAAAACgEAAA8AAAAAAAAAAAAAAAAAbgQAAGRycy9kb3ducmV2LnhtbFBLBQYAAAAABAAE&#10;APMAAAB3BQAAAAA=&#10;" strokecolor="windowText">
                <v:stroke endarrow="open" joinstyle="round"/>
              </v:shape>
            </w:pict>
          </mc:Fallback>
        </mc:AlternateContent>
      </w:r>
    </w:p>
    <w:p w14:paraId="0D36B80C" w14:textId="77777777" w:rsidR="00915C77" w:rsidRPr="00915C77" w:rsidRDefault="00915C77" w:rsidP="00915C77">
      <w:pPr>
        <w:rPr>
          <w:rFonts w:ascii="標楷體" w:eastAsia="標楷體" w:hAnsi="標楷體"/>
          <w:sz w:val="30"/>
          <w:szCs w:val="30"/>
        </w:rPr>
      </w:pPr>
      <w:r w:rsidRPr="00915C77">
        <w:rPr>
          <w:rFonts w:ascii="標楷體" w:eastAsia="標楷體" w:hAnsi="標楷體"/>
          <w:noProof/>
        </w:rPr>
        <mc:AlternateContent>
          <mc:Choice Requires="wps">
            <w:drawing>
              <wp:anchor distT="0" distB="0" distL="114300" distR="114300" simplePos="0" relativeHeight="253537280" behindDoc="0" locked="0" layoutInCell="1" allowOverlap="1" wp14:anchorId="22AA0D60" wp14:editId="70CFE3CE">
                <wp:simplePos x="0" y="0"/>
                <wp:positionH relativeFrom="margin">
                  <wp:align>center</wp:align>
                </wp:positionH>
                <wp:positionV relativeFrom="paragraph">
                  <wp:posOffset>342265</wp:posOffset>
                </wp:positionV>
                <wp:extent cx="0" cy="267970"/>
                <wp:effectExtent l="76200" t="0" r="57150" b="55880"/>
                <wp:wrapNone/>
                <wp:docPr id="3" name="直線單箭頭接點 3"/>
                <wp:cNvGraphicFramePr/>
                <a:graphic xmlns:a="http://schemas.openxmlformats.org/drawingml/2006/main">
                  <a:graphicData uri="http://schemas.microsoft.com/office/word/2010/wordprocessingShape">
                    <wps:wsp>
                      <wps:cNvCnPr/>
                      <wps:spPr>
                        <a:xfrm>
                          <a:off x="0" y="0"/>
                          <a:ext cx="0" cy="26797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BFDE52C" id="直線單箭頭接點 3" o:spid="_x0000_s1026" type="#_x0000_t32" style="position:absolute;margin-left:0;margin-top:26.95pt;width:0;height:21.1pt;z-index:253537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CRDFAIAANUDAAAOAAAAZHJzL2Uyb0RvYy54bWysU82O0zAQviPxDpbvNG1X3aVV0z20LBd+&#10;KrE8wKztJJYc2/KYpn0JjhxAQlw47p6QOPA8UO1bMHa6ZYEbIgfHM5P5Zr6ZL/PzbWvYRgXUzpZ8&#10;NBhypqxwUtu65K8vLx495gwjWAnGWVXynUJ+vnj4YN75mRq7xhmpAiMQi7POl7yJ0c+KAkWjWsCB&#10;88pSsHKhhUhmqAsZoCP01hTj4fC06FyQPjihEMm76oN8kfGrSon4sqpQRWZKTr3FfIZ8XqWzWMxh&#10;VgfwjRaHNuAfumhBWyp6hFpBBPYm6L+gWi2CQ1fFgXBt4apKC5U5EJvR8A82rxrwKnOh4aA/jgn/&#10;H6x4sVkHpmXJTziz0NKK9h++7L++//7uZn9zffvp+sfbz7ffPrKTNKrO44wylnYdDhb6dUi8t1Vo&#10;05sYsW0e7+44XrWNTPROQd7x6dn0LE+++JXnA8anyrUsXUqOMYCum7h01tIOXRjl6cLmGUaqTIl3&#10;CamodRfamLxKY1lX8ulkPOFMAAmqMhDp2nqiiLbmDExNShUxZER0RsuUnXBwh0sT2AZILKQx6bpL&#10;6p0zAxgpQITy0yc2IFX/6XRC7l5JCPG5k717NLzzU7s9dO78t5KJxgqw6VNyqEeKoM0TK1ncedpJ&#10;DBpsbVSKEZqxqV2V9X2YSFpNv4x0u3Jyl3dUJIu0k9MOOk/ivG/T/f7fuPgJAAD//wMAUEsDBBQA&#10;BgAIAAAAIQC8xqJW2wAAAAMBAAAPAAAAZHJzL2Rvd25yZXYueG1sTI/BTsMwEETvSPyDtUjcqFMQ&#10;EUmzqYAKkQtItAj16MYmtojXUey2KV/PcoLjaEYzb6rl5HtxMGN0gRDmswyEoTZoRx3C++bp6g5E&#10;TIq06gMZhJOJsKzPzypV6nCkN3NYp05wCcVSIdiUhlLK2FrjVZyFwRB7n2H0KrEcO6lHdeRy38vr&#10;LMulV454warBPFrTfq33HiGttiebf7QPhXvdPL/k7rtpmhXi5cV0vwCRzJT+wvCLz+hQM9Mu7ElH&#10;0SPwkYRwe1OAYJfVDqHI5yDrSv5nr38AAAD//wMAUEsBAi0AFAAGAAgAAAAhALaDOJL+AAAA4QEA&#10;ABMAAAAAAAAAAAAAAAAAAAAAAFtDb250ZW50X1R5cGVzXS54bWxQSwECLQAUAAYACAAAACEAOP0h&#10;/9YAAACUAQAACwAAAAAAAAAAAAAAAAAvAQAAX3JlbHMvLnJlbHNQSwECLQAUAAYACAAAACEAGZgk&#10;QxQCAADVAwAADgAAAAAAAAAAAAAAAAAuAgAAZHJzL2Uyb0RvYy54bWxQSwECLQAUAAYACAAAACEA&#10;vMaiVtsAAAADAQAADwAAAAAAAAAAAAAAAABuBAAAZHJzL2Rvd25yZXYueG1sUEsFBgAAAAAEAAQA&#10;8wAAAHYFAAAAAA==&#10;">
                <v:stroke endarrow="block"/>
                <w10:wrap anchorx="margin"/>
              </v:shape>
            </w:pict>
          </mc:Fallback>
        </mc:AlternateContent>
      </w:r>
      <w:r w:rsidRPr="00915C77">
        <w:rPr>
          <w:rFonts w:ascii="標楷體" w:eastAsia="標楷體" w:hAnsi="標楷體" w:hint="eastAsia"/>
          <w:sz w:val="30"/>
          <w:szCs w:val="30"/>
        </w:rPr>
        <w:t xml:space="preserve">            </w:t>
      </w:r>
    </w:p>
    <w:p w14:paraId="073F5298" w14:textId="77777777" w:rsidR="00915C77" w:rsidRPr="00915C77" w:rsidRDefault="00915C77" w:rsidP="00915C77">
      <w:pPr>
        <w:rPr>
          <w:rFonts w:ascii="標楷體" w:eastAsia="標楷體" w:hAnsi="標楷體"/>
          <w:sz w:val="30"/>
          <w:szCs w:val="30"/>
        </w:rPr>
      </w:pPr>
      <w:r w:rsidRPr="00915C77">
        <w:rPr>
          <w:rFonts w:ascii="標楷體" w:eastAsia="標楷體" w:hAnsi="標楷體"/>
          <w:noProof/>
        </w:rPr>
        <mc:AlternateContent>
          <mc:Choice Requires="wps">
            <w:drawing>
              <wp:anchor distT="0" distB="0" distL="114300" distR="114300" simplePos="0" relativeHeight="253544448" behindDoc="0" locked="0" layoutInCell="1" allowOverlap="1" wp14:anchorId="72633E0F" wp14:editId="6450B8C3">
                <wp:simplePos x="0" y="0"/>
                <wp:positionH relativeFrom="column">
                  <wp:posOffset>4996815</wp:posOffset>
                </wp:positionH>
                <wp:positionV relativeFrom="paragraph">
                  <wp:posOffset>354965</wp:posOffset>
                </wp:positionV>
                <wp:extent cx="0" cy="1644650"/>
                <wp:effectExtent l="0" t="0" r="38100" b="31750"/>
                <wp:wrapNone/>
                <wp:docPr id="51" name="直線接點 51"/>
                <wp:cNvGraphicFramePr/>
                <a:graphic xmlns:a="http://schemas.openxmlformats.org/drawingml/2006/main">
                  <a:graphicData uri="http://schemas.microsoft.com/office/word/2010/wordprocessingShape">
                    <wps:wsp>
                      <wps:cNvCnPr/>
                      <wps:spPr>
                        <a:xfrm>
                          <a:off x="0" y="0"/>
                          <a:ext cx="0" cy="164465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7BEBD94" id="直線接點 51" o:spid="_x0000_s1026" style="position:absolute;z-index:253544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3.45pt,27.95pt" to="393.45pt,1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POp4QEAAIUDAAAOAAAAZHJzL2Uyb0RvYy54bWysU0uOEzEQ3SNxB8t70p1oJoxa6cxiomGD&#10;IBLDAWrcdrcl/+Qy6eQSHAAkdtwAiQX3YTS3oOwOIcAOkYXjqnI913t+vbreW8N2MqL2ruXzWc2Z&#10;dMJ32vUtf3t3++yKM0zgOjDeyZYfJPLr9dMnqzE0cuEHbzoZGYE4bMbQ8iGl0FQVikFawJkP0lFR&#10;+WghURj7qoswEro11aKul9XoYxeiFxKRspupyNcFXykp0mulUCZmWk6zpbLGst7ntVqvoOkjhEGL&#10;4xjwD1NY0I4uPUFtIAF7F/VfUFaL6NGrNBPeVl4pLWThQGzm9R9s3gwQZOFC4mA4yYT/D1a82m0j&#10;013LL+ecObD0Rg8fvzx8/fD9/efHb58YpUmjMWBDR2/cNh4jDNuYCe9VtPmfqLB90fVw0lXuExNT&#10;UlB2vry4WF4WzatfjSFieiG9ZXnTcqNdpgwN7F5iosvo6M8jOe38rTamPJtxbCTUxfOaXlYAuUcZ&#10;SLS1gfig6zkD05MtRYoFEr3RXW7PQHjAGxPZDsgZZKjOj3c0L2cGMFGBSJRfZk8j/Naa59kADlNz&#10;KU1GsjqRm422Lb867zYu3yiLH4+ssqKThnl377tDkbbKEb11ufToy2ym85j251/P+gcAAAD//wMA&#10;UEsDBBQABgAIAAAAIQAw0SeB3gAAAAoBAAAPAAAAZHJzL2Rvd25yZXYueG1sTI/BTsMwDIbvSLxD&#10;ZCRuLN2gZS11JwRiJ3Zg7AHS1msLiVOatCs8PUEc4GTZ/vT7c76ZjRYTDa6zjLBcRCCIK1t33CAc&#10;Xp+u1iCcV1wrbZkQPsnBpjg/y1VW2xO/0LT3jQgh7DKF0HrfZ1K6qiWj3ML2xGF3tINRPrRDI+tB&#10;nUK40XIVRYk0quNwoVU9PbRUve9Hg7Cdv+JnXU2PZXoYV0e9/diptwTx8mK+vwPhafZ/MPzoB3Uo&#10;glNpR66d0Ai36yQNKEIchxqA30GJcL28SUEWufz/QvENAAD//wMAUEsBAi0AFAAGAAgAAAAhALaD&#10;OJL+AAAA4QEAABMAAAAAAAAAAAAAAAAAAAAAAFtDb250ZW50X1R5cGVzXS54bWxQSwECLQAUAAYA&#10;CAAAACEAOP0h/9YAAACUAQAACwAAAAAAAAAAAAAAAAAvAQAAX3JlbHMvLnJlbHNQSwECLQAUAAYA&#10;CAAAACEAQSjzqeEBAACFAwAADgAAAAAAAAAAAAAAAAAuAgAAZHJzL2Uyb0RvYy54bWxQSwECLQAU&#10;AAYACAAAACEAMNEngd4AAAAKAQAADwAAAAAAAAAAAAAAAAA7BAAAZHJzL2Rvd25yZXYueG1sUEsF&#10;BgAAAAAEAAQA8wAAAEYFAAAAAA==&#10;" strokecolor="windowText" strokeweight="1pt">
                <v:stroke joinstyle="miter"/>
              </v:line>
            </w:pict>
          </mc:Fallback>
        </mc:AlternateContent>
      </w:r>
      <w:r w:rsidRPr="00915C77">
        <w:rPr>
          <w:rFonts w:ascii="標楷體" w:eastAsia="標楷體" w:hAnsi="標楷體"/>
          <w:noProof/>
        </w:rPr>
        <mc:AlternateContent>
          <mc:Choice Requires="wps">
            <w:drawing>
              <wp:anchor distT="0" distB="0" distL="114300" distR="114300" simplePos="0" relativeHeight="253543424" behindDoc="0" locked="0" layoutInCell="1" allowOverlap="1" wp14:anchorId="07CCFFAA" wp14:editId="5E78C2AC">
                <wp:simplePos x="0" y="0"/>
                <wp:positionH relativeFrom="column">
                  <wp:posOffset>4507865</wp:posOffset>
                </wp:positionH>
                <wp:positionV relativeFrom="paragraph">
                  <wp:posOffset>361315</wp:posOffset>
                </wp:positionV>
                <wp:extent cx="508000" cy="0"/>
                <wp:effectExtent l="0" t="0" r="0" b="0"/>
                <wp:wrapNone/>
                <wp:docPr id="50" name="直線接點 50"/>
                <wp:cNvGraphicFramePr/>
                <a:graphic xmlns:a="http://schemas.openxmlformats.org/drawingml/2006/main">
                  <a:graphicData uri="http://schemas.microsoft.com/office/word/2010/wordprocessingShape">
                    <wps:wsp>
                      <wps:cNvCnPr/>
                      <wps:spPr>
                        <a:xfrm>
                          <a:off x="0" y="0"/>
                          <a:ext cx="50800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31A5B8D" id="直線接點 50" o:spid="_x0000_s1026" style="position:absolute;z-index:253543424;visibility:visible;mso-wrap-style:square;mso-wrap-distance-left:9pt;mso-wrap-distance-top:0;mso-wrap-distance-right:9pt;mso-wrap-distance-bottom:0;mso-position-horizontal:absolute;mso-position-horizontal-relative:text;mso-position-vertical:absolute;mso-position-vertical-relative:text" from="354.95pt,28.45pt" to="394.95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98I3wEAAIQDAAAOAAAAZHJzL2Uyb0RvYy54bWysU0uOEzEQ3SNxB8t70j2RBkatdGYx0bBB&#10;EInhADX+dFvyTy6TTi7BAUBixw2QWHAfRtxiyu5MGGCHyMJxuVyv6j2/Xl3unWU7ldAE3/OzRcuZ&#10;8iJI44eev7u5fnbBGWbwEmzwqucHhfxy/fTJaoqdWoYxWKkSIxCP3RR7PuYcu6ZBMSoHuAhReUrq&#10;kBxkCtPQyAQToTvbLNv2eTOFJGMKQiHS6WZO8nXF11qJ/EZrVJnZntNsua6prrdlbdYr6IYEcTTi&#10;OAb8wxQOjKemJ6gNZGDvk/kLyhmRAgadFyK4JmhthKociM1Z+webtyNEVbmQOBhPMuH/gxWvd9vE&#10;jOz5OcnjwdEb3X36evft448PX35+/8zomDSaInZ09cpv0zHCuE2F8F4nV/6JCttXXQ8nXdU+M0GH&#10;5+1F2xK8eEg1v+piwvxSBcfKpufW+MIYOti9wky96OrDlXLsw7Wxtr6a9Wwiyy1fVGgg82gLmbq4&#10;SHTQD5yBHciVIqcKicEaWcoLEB7wyia2AzIG+UmG6YbG5cwCZkoQh/or5GmE30rLPBvAcS6uqdlH&#10;zmQyszWu54UwzTVXW186qmrHI6si6Cxh2d0GeajKNiWip65Nj7YsXnoc0/7xx7O+BwAA//8DAFBL&#10;AwQUAAYACAAAACEAhFOsct0AAAAJAQAADwAAAGRycy9kb3ducmV2LnhtbEyPzU7DQAyE70i8w8pI&#10;3OiGSk2bkE2FQPQEB0ofwMm6SWB/QnaTBp4eVxzgZHlmNP5cbGdrxERD6LxTcLtIQJCrve5co+Dw&#10;9nSzAREiOo3GO1LwRQG25eVFgbn2J/dK0z42gktcyFFBG2OfSxnqliyGhe/JsXf0g8XI69BIPeCJ&#10;y62RyyRJpcXO8YUWe3poqf7Yj1bBbv5ePZt6eqyyw7g8mt3nC76nSl1fzfd3ICLN8S8MZ3xGh5KZ&#10;Kj86HYRRsE6yjKMKVilPDqw3Z6H6FWRZyP8flD8AAAD//wMAUEsBAi0AFAAGAAgAAAAhALaDOJL+&#10;AAAA4QEAABMAAAAAAAAAAAAAAAAAAAAAAFtDb250ZW50X1R5cGVzXS54bWxQSwECLQAUAAYACAAA&#10;ACEAOP0h/9YAAACUAQAACwAAAAAAAAAAAAAAAAAvAQAAX3JlbHMvLnJlbHNQSwECLQAUAAYACAAA&#10;ACEAL4ffCN8BAACEAwAADgAAAAAAAAAAAAAAAAAuAgAAZHJzL2Uyb0RvYy54bWxQSwECLQAUAAYA&#10;CAAAACEAhFOsct0AAAAJAQAADwAAAAAAAAAAAAAAAAA5BAAAZHJzL2Rvd25yZXYueG1sUEsFBgAA&#10;AAAEAAQA8wAAAEMFAAAAAA==&#10;" strokecolor="windowText" strokeweight="1pt">
                <v:stroke joinstyle="miter"/>
              </v:line>
            </w:pict>
          </mc:Fallback>
        </mc:AlternateContent>
      </w:r>
      <w:r w:rsidRPr="00915C77">
        <w:rPr>
          <w:rFonts w:ascii="標楷體" w:eastAsia="標楷體" w:hAnsi="標楷體"/>
          <w:noProof/>
        </w:rPr>
        <mc:AlternateContent>
          <mc:Choice Requires="wps">
            <w:drawing>
              <wp:anchor distT="0" distB="0" distL="114300" distR="114300" simplePos="0" relativeHeight="253539328" behindDoc="0" locked="0" layoutInCell="1" allowOverlap="1" wp14:anchorId="59D116E0" wp14:editId="456779C6">
                <wp:simplePos x="0" y="0"/>
                <wp:positionH relativeFrom="column">
                  <wp:posOffset>1555115</wp:posOffset>
                </wp:positionH>
                <wp:positionV relativeFrom="paragraph">
                  <wp:posOffset>335915</wp:posOffset>
                </wp:positionV>
                <wp:extent cx="0" cy="1047750"/>
                <wp:effectExtent l="0" t="0" r="38100" b="19050"/>
                <wp:wrapNone/>
                <wp:docPr id="40" name="直線接點 40"/>
                <wp:cNvGraphicFramePr/>
                <a:graphic xmlns:a="http://schemas.openxmlformats.org/drawingml/2006/main">
                  <a:graphicData uri="http://schemas.microsoft.com/office/word/2010/wordprocessingShape">
                    <wps:wsp>
                      <wps:cNvCnPr/>
                      <wps:spPr>
                        <a:xfrm>
                          <a:off x="0" y="0"/>
                          <a:ext cx="0" cy="1047750"/>
                        </a:xfrm>
                        <a:prstGeom prst="line">
                          <a:avLst/>
                        </a:prstGeom>
                        <a:noFill/>
                        <a:ln w="1270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21DEA33A" id="直線接點 40" o:spid="_x0000_s1026" style="position:absolute;z-index:253539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2.45pt,26.45pt" to="122.45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g9F3wEAAIUDAAAOAAAAZHJzL2Uyb0RvYy54bWysU0uOEzEQ3SNxB8t70p1oIKNWOrOYaNgg&#10;iMRwgBq33W3JP7lMOrkEBwCJHTdAYsF9GHELyu4QMsMOkYVTVXY913t+vbraW8N2MqL2ruXzWc2Z&#10;dMJ32vUtf3d78+ySM0zgOjDeyZYfJPKr9dMnqzE0cuEHbzoZGYE4bMbQ8iGl0FQVikFawJkP0tGm&#10;8tFCojT2VRdhJHRrqkVdv6hGH7sQvZCIVN1Mm3xd8JWSIr1RCmVipuU0WyprLOtdXqv1Cpo+Qhi0&#10;OI4B/zCFBe3o0hPUBhKw91H/BWW1iB69SjPhbeWV0kIWDsRmXj9i83aAIAsXEgfDSSb8f7Di9W4b&#10;me5afkHyOLD0Rvefvt5/+/jjw5ef3z8zKpNGY8CGjl67bTxmGLYxE96raPM/UWH7ouvhpKvcJyam&#10;oqDqvL5YLp8XvOpPY4iYXkpvWQ5abrTLlKGB3StMdBkd/X0kl52/0caUZzOOjYS6WNY0ugByjzKQ&#10;KLSB+KDrOQPTky1FigUSvdFdbs9AeMBrE9kOyBlkqM6PtzQvZwYw0QaRKL/MnkZ40Jrn2QAOU3PZ&#10;moxkdSI3G21bfnnebVy+URY/HlllRScNc3Tnu0ORtsoZvXW59OjLbKbznOLzr2f9CwAA//8DAFBL&#10;AwQUAAYACAAAACEAH3omot0AAAAKAQAADwAAAGRycy9kb3ducmV2LnhtbEyPTU7DMBCF90jcwRok&#10;dtRp1BYS4lQIRFewoPQATjxNAvY4xE4aOD2DWMBq/p7e+6bYzs6KCYfQeVKwXCQgkGpvOmoUHF4f&#10;r25AhKjJaOsJFXxigG15flbo3PgTveC0j41gEwq5VtDG2OdShrpFp8PC90h8O/rB6cjj0Egz6BOb&#10;OyvTJNlIpzvihFb3eN9i/b4fnYLd/LV+svX0UGWHMT3a3cezftsodXkx392CiDjHPzH84DM6lMxU&#10;+ZFMEFZBulplLFWwTrmy4HdRcbO8zkCWhfz/QvkNAAD//wMAUEsBAi0AFAAGAAgAAAAhALaDOJL+&#10;AAAA4QEAABMAAAAAAAAAAAAAAAAAAAAAAFtDb250ZW50X1R5cGVzXS54bWxQSwECLQAUAAYACAAA&#10;ACEAOP0h/9YAAACUAQAACwAAAAAAAAAAAAAAAAAvAQAAX3JlbHMvLnJlbHNQSwECLQAUAAYACAAA&#10;ACEApz4PRd8BAACFAwAADgAAAAAAAAAAAAAAAAAuAgAAZHJzL2Uyb0RvYy54bWxQSwECLQAUAAYA&#10;CAAAACEAH3omot0AAAAKAQAADwAAAAAAAAAAAAAAAAA5BAAAZHJzL2Rvd25yZXYueG1sUEsFBgAA&#10;AAAEAAQA8wAAAEMFAAAAAA==&#10;" strokecolor="windowText" strokeweight="1pt">
                <v:stroke joinstyle="miter"/>
              </v:line>
            </w:pict>
          </mc:Fallback>
        </mc:AlternateContent>
      </w:r>
      <w:r w:rsidRPr="00915C77">
        <w:rPr>
          <w:rFonts w:ascii="標楷體" w:eastAsia="標楷體" w:hAnsi="標楷體"/>
          <w:noProof/>
        </w:rPr>
        <mc:AlternateContent>
          <mc:Choice Requires="wps">
            <w:drawing>
              <wp:anchor distT="0" distB="0" distL="114300" distR="114300" simplePos="0" relativeHeight="253542400" behindDoc="0" locked="0" layoutInCell="1" allowOverlap="1" wp14:anchorId="2DB77813" wp14:editId="72862DE4">
                <wp:simplePos x="0" y="0"/>
                <wp:positionH relativeFrom="column">
                  <wp:posOffset>856615</wp:posOffset>
                </wp:positionH>
                <wp:positionV relativeFrom="paragraph">
                  <wp:posOffset>335915</wp:posOffset>
                </wp:positionV>
                <wp:extent cx="647700" cy="1136650"/>
                <wp:effectExtent l="0" t="0" r="19050" b="25400"/>
                <wp:wrapNone/>
                <wp:docPr id="47" name="文字方塊 47"/>
                <wp:cNvGraphicFramePr/>
                <a:graphic xmlns:a="http://schemas.openxmlformats.org/drawingml/2006/main">
                  <a:graphicData uri="http://schemas.microsoft.com/office/word/2010/wordprocessingShape">
                    <wps:wsp>
                      <wps:cNvSpPr txBox="1"/>
                      <wps:spPr>
                        <a:xfrm>
                          <a:off x="0" y="0"/>
                          <a:ext cx="647700" cy="1136650"/>
                        </a:xfrm>
                        <a:prstGeom prst="rect">
                          <a:avLst/>
                        </a:prstGeom>
                        <a:solidFill>
                          <a:sysClr val="window" lastClr="FFFFFF"/>
                        </a:solidFill>
                        <a:ln w="6350">
                          <a:solidFill>
                            <a:prstClr val="black"/>
                          </a:solidFill>
                          <a:prstDash val="dash"/>
                        </a:ln>
                      </wps:spPr>
                      <wps:txbx>
                        <w:txbxContent>
                          <w:p w14:paraId="070C465E" w14:textId="77777777" w:rsidR="00D069BC" w:rsidRDefault="00D069BC" w:rsidP="00915C77">
                            <w:pPr>
                              <w:rPr>
                                <w:rFonts w:ascii="標楷體" w:eastAsia="標楷體" w:hAnsi="標楷體"/>
                                <w:sz w:val="20"/>
                                <w:szCs w:val="20"/>
                              </w:rPr>
                            </w:pPr>
                            <w:r>
                              <w:rPr>
                                <w:rFonts w:ascii="標楷體" w:eastAsia="標楷體" w:hAnsi="標楷體" w:hint="eastAsia"/>
                                <w:sz w:val="20"/>
                                <w:szCs w:val="20"/>
                              </w:rPr>
                              <w:t>的</w:t>
                            </w:r>
                            <w:r w:rsidRPr="00880C0C">
                              <w:rPr>
                                <w:rFonts w:ascii="標楷體" w:eastAsia="標楷體" w:hAnsi="標楷體" w:hint="eastAsia"/>
                                <w:b/>
                                <w:sz w:val="20"/>
                                <w:szCs w:val="20"/>
                              </w:rPr>
                              <w:t>確認生</w:t>
                            </w:r>
                            <w:r>
                              <w:rPr>
                                <w:rFonts w:ascii="標楷體" w:eastAsia="標楷體" w:hAnsi="標楷體" w:hint="eastAsia"/>
                                <w:sz w:val="20"/>
                                <w:szCs w:val="20"/>
                              </w:rPr>
                              <w:t>或</w:t>
                            </w:r>
                            <w:r w:rsidRPr="00880C0C">
                              <w:rPr>
                                <w:rFonts w:ascii="標楷體" w:eastAsia="標楷體" w:hAnsi="標楷體" w:hint="eastAsia"/>
                                <w:b/>
                                <w:sz w:val="20"/>
                                <w:szCs w:val="20"/>
                              </w:rPr>
                              <w:t>疑似生</w:t>
                            </w:r>
                          </w:p>
                          <w:p w14:paraId="7CF43F30" w14:textId="77777777" w:rsidR="00D069BC" w:rsidRDefault="00D069BC" w:rsidP="00915C77">
                            <w:pPr>
                              <w:rPr>
                                <w:rFonts w:ascii="標楷體" w:eastAsia="標楷體" w:hAnsi="標楷體"/>
                                <w:sz w:val="20"/>
                                <w:szCs w:val="20"/>
                              </w:rPr>
                            </w:pPr>
                            <w:r w:rsidRPr="0080314A">
                              <w:rPr>
                                <w:rFonts w:ascii="標楷體" w:eastAsia="標楷體" w:hAnsi="標楷體" w:hint="eastAsia"/>
                                <w:sz w:val="20"/>
                                <w:szCs w:val="20"/>
                              </w:rPr>
                              <w:t>經鑑輔會鑑定</w:t>
                            </w:r>
                            <w:r>
                              <w:rPr>
                                <w:rFonts w:ascii="標楷體" w:eastAsia="標楷體" w:hAnsi="標楷體" w:hint="eastAsia"/>
                                <w:sz w:val="20"/>
                                <w:szCs w:val="20"/>
                              </w:rPr>
                              <w:t>通過</w:t>
                            </w:r>
                          </w:p>
                          <w:p w14:paraId="412919BC" w14:textId="77777777" w:rsidR="00D069BC" w:rsidRPr="0080314A" w:rsidRDefault="00D069BC" w:rsidP="00915C77">
                            <w:pPr>
                              <w:rPr>
                                <w:rFonts w:ascii="標楷體" w:eastAsia="標楷體" w:hAnsi="標楷體"/>
                                <w:sz w:val="20"/>
                                <w:szCs w:val="20"/>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77813" id="文字方塊 47" o:spid="_x0000_s1221" type="#_x0000_t202" style="position:absolute;margin-left:67.45pt;margin-top:26.45pt;width:51pt;height:89.5pt;z-index:25354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71OUQIAALAEAAAOAAAAZHJzL2Uyb0RvYy54bWysVE1v2zAMvQ/YfxB0X520adIFdYqsRYYB&#10;RVug3XpWZDk2JouapMTOfv2e5Hx0bU/DcpBJkXokH8lcXnWNZhvlfE0m58OTAWfKSCpqs8r596fF&#10;pwvOfBCmEJqMyvlWeX41+/jhsrVTdUoV6UI5BhDjp63NeRWCnWaZl5VqhD8hqwyMJblGBKhulRVO&#10;tEBvdHY6GIyzllxhHUnlPW5veiOfJfyyVDLcl6VXgemcI7eQTpfOZTyz2aWYrpywVS13aYh/yKIR&#10;tUHQA9SNCIKtXf0GqqmlI09lOJHUZFSWtVSpBlQzHLyq5rESVqVaQI63B5r8/4OVd5tH++BY6L5Q&#10;hwZGQlrrpx6XsZ6udE38IlMGOyjcHmhTXWASl+PRZDKARcI0HJ6Nx+eJ1+z42jofvipqWBRy7tCW&#10;xJbY3PqAiHDdu8RgnnRdLGqtk7L119qxjUAH0fiCWs608AGXOV+kX0waEH8904a1SO0MubyBjLEO&#10;mEst5M/3EKLXjfBVH7qAtPPSBuGOJEUpdMuO1QXqn1zsKVxSsQWzjvqh81YuakDeIvcH4TBloAyb&#10;E+5xlJqQLe0kzipyv9+7j/45V+IHvpy1mNuc+19r4RRI+WYwGJ+Ho1Ec9KSMzienUNxLy/Klxayb&#10;awKxQ2yplUmM/kHvxdJR84wVm8e4MAkjkVvOEb0Xr0O/TVhRqebz5ITRtiLcmkcrI3TkP5L51D0L&#10;Z3czEDA9d7SfcDF9NQq9b3xpaL4OVNZpTiLXPa+7FmAtUu93Kxz37qWevI5/NLM/AAAA//8DAFBL&#10;AwQUAAYACAAAACEAW3he/t4AAAAKAQAADwAAAGRycy9kb3ducmV2LnhtbEyPzU7DMBCE70i8g7VI&#10;3KjdtPQnxKlQJG5I0MKFmxsvcdR4HcVuG3h6tqdy2hntaPbbYjP6TpxwiG0gDdOJAoFUB9tSo+Hz&#10;4+VhBSImQ9Z0gVDDD0bYlLc3hcltONMWT7vUCC6hmBsNLqU+lzLWDr2Jk9Aj8e47DN4ktkMj7WDO&#10;XO47mSm1kN60xBec6bFyWB92R68Bx9+q2r6iSqt3797my0Ncfimt7+/G5ycQCcd0DcMFn9GhZKZ9&#10;OJKNomM/m685quEx48mBbLZgsb+I6RpkWcj/L5R/AAAA//8DAFBLAQItABQABgAIAAAAIQC2gziS&#10;/gAAAOEBAAATAAAAAAAAAAAAAAAAAAAAAABbQ29udGVudF9UeXBlc10ueG1sUEsBAi0AFAAGAAgA&#10;AAAhADj9If/WAAAAlAEAAAsAAAAAAAAAAAAAAAAALwEAAF9yZWxzLy5yZWxzUEsBAi0AFAAGAAgA&#10;AAAhALEbvU5RAgAAsAQAAA4AAAAAAAAAAAAAAAAALgIAAGRycy9lMm9Eb2MueG1sUEsBAi0AFAAG&#10;AAgAAAAhAFt4Xv7eAAAACgEAAA8AAAAAAAAAAAAAAAAAqwQAAGRycy9kb3ducmV2LnhtbFBLBQYA&#10;AAAABAAEAPMAAAC2BQAAAAA=&#10;" fillcolor="window" strokeweight=".5pt">
                <v:stroke dashstyle="dash"/>
                <v:textbox style="layout-flow:vertical-ideographic">
                  <w:txbxContent>
                    <w:p w14:paraId="070C465E" w14:textId="77777777" w:rsidR="00D069BC" w:rsidRDefault="00D069BC" w:rsidP="00915C77">
                      <w:pPr>
                        <w:rPr>
                          <w:rFonts w:ascii="標楷體" w:eastAsia="標楷體" w:hAnsi="標楷體"/>
                          <w:sz w:val="20"/>
                          <w:szCs w:val="20"/>
                        </w:rPr>
                      </w:pPr>
                      <w:r>
                        <w:rPr>
                          <w:rFonts w:ascii="標楷體" w:eastAsia="標楷體" w:hAnsi="標楷體" w:hint="eastAsia"/>
                          <w:sz w:val="20"/>
                          <w:szCs w:val="20"/>
                        </w:rPr>
                        <w:t>的</w:t>
                      </w:r>
                      <w:r w:rsidRPr="00880C0C">
                        <w:rPr>
                          <w:rFonts w:ascii="標楷體" w:eastAsia="標楷體" w:hAnsi="標楷體" w:hint="eastAsia"/>
                          <w:b/>
                          <w:sz w:val="20"/>
                          <w:szCs w:val="20"/>
                        </w:rPr>
                        <w:t>確認生</w:t>
                      </w:r>
                      <w:r>
                        <w:rPr>
                          <w:rFonts w:ascii="標楷體" w:eastAsia="標楷體" w:hAnsi="標楷體" w:hint="eastAsia"/>
                          <w:sz w:val="20"/>
                          <w:szCs w:val="20"/>
                        </w:rPr>
                        <w:t>或</w:t>
                      </w:r>
                      <w:r w:rsidRPr="00880C0C">
                        <w:rPr>
                          <w:rFonts w:ascii="標楷體" w:eastAsia="標楷體" w:hAnsi="標楷體" w:hint="eastAsia"/>
                          <w:b/>
                          <w:sz w:val="20"/>
                          <w:szCs w:val="20"/>
                        </w:rPr>
                        <w:t>疑似生</w:t>
                      </w:r>
                    </w:p>
                    <w:p w14:paraId="7CF43F30" w14:textId="77777777" w:rsidR="00D069BC" w:rsidRDefault="00D069BC" w:rsidP="00915C77">
                      <w:pPr>
                        <w:rPr>
                          <w:rFonts w:ascii="標楷體" w:eastAsia="標楷體" w:hAnsi="標楷體"/>
                          <w:sz w:val="20"/>
                          <w:szCs w:val="20"/>
                        </w:rPr>
                      </w:pPr>
                      <w:r w:rsidRPr="0080314A">
                        <w:rPr>
                          <w:rFonts w:ascii="標楷體" w:eastAsia="標楷體" w:hAnsi="標楷體" w:hint="eastAsia"/>
                          <w:sz w:val="20"/>
                          <w:szCs w:val="20"/>
                        </w:rPr>
                        <w:t>經鑑輔會鑑定</w:t>
                      </w:r>
                      <w:r>
                        <w:rPr>
                          <w:rFonts w:ascii="標楷體" w:eastAsia="標楷體" w:hAnsi="標楷體" w:hint="eastAsia"/>
                          <w:sz w:val="20"/>
                          <w:szCs w:val="20"/>
                        </w:rPr>
                        <w:t>通過</w:t>
                      </w:r>
                    </w:p>
                    <w:p w14:paraId="412919BC" w14:textId="77777777" w:rsidR="00D069BC" w:rsidRPr="0080314A" w:rsidRDefault="00D069BC" w:rsidP="00915C77">
                      <w:pPr>
                        <w:rPr>
                          <w:rFonts w:ascii="標楷體" w:eastAsia="標楷體" w:hAnsi="標楷體"/>
                          <w:sz w:val="20"/>
                          <w:szCs w:val="20"/>
                        </w:rPr>
                      </w:pPr>
                    </w:p>
                  </w:txbxContent>
                </v:textbox>
              </v:shape>
            </w:pict>
          </mc:Fallback>
        </mc:AlternateContent>
      </w:r>
      <w:r w:rsidRPr="00915C77">
        <w:rPr>
          <w:rFonts w:ascii="標楷體" w:eastAsia="標楷體" w:hAnsi="標楷體"/>
          <w:noProof/>
        </w:rPr>
        <mc:AlternateContent>
          <mc:Choice Requires="wps">
            <w:drawing>
              <wp:anchor distT="0" distB="0" distL="114300" distR="114300" simplePos="0" relativeHeight="253538304" behindDoc="0" locked="0" layoutInCell="1" allowOverlap="1" wp14:anchorId="209B7E7D" wp14:editId="0850423A">
                <wp:simplePos x="0" y="0"/>
                <wp:positionH relativeFrom="column">
                  <wp:posOffset>1548765</wp:posOffset>
                </wp:positionH>
                <wp:positionV relativeFrom="paragraph">
                  <wp:posOffset>335915</wp:posOffset>
                </wp:positionV>
                <wp:extent cx="387350" cy="0"/>
                <wp:effectExtent l="0" t="0" r="0" b="0"/>
                <wp:wrapNone/>
                <wp:docPr id="4" name="直線接點 4"/>
                <wp:cNvGraphicFramePr/>
                <a:graphic xmlns:a="http://schemas.openxmlformats.org/drawingml/2006/main">
                  <a:graphicData uri="http://schemas.microsoft.com/office/word/2010/wordprocessingShape">
                    <wps:wsp>
                      <wps:cNvCnPr/>
                      <wps:spPr>
                        <a:xfrm flipH="1">
                          <a:off x="0" y="0"/>
                          <a:ext cx="387350" cy="0"/>
                        </a:xfrm>
                        <a:prstGeom prst="line">
                          <a:avLst/>
                        </a:prstGeom>
                        <a:noFill/>
                        <a:ln w="12700" cap="flat" cmpd="sng" algn="ctr">
                          <a:solidFill>
                            <a:sysClr val="windowText" lastClr="000000"/>
                          </a:solidFill>
                          <a:prstDash val="solid"/>
                          <a:miter lim="800000"/>
                        </a:ln>
                        <a:effectLst/>
                      </wps:spPr>
                      <wps:bodyPr/>
                    </wps:wsp>
                  </a:graphicData>
                </a:graphic>
              </wp:anchor>
            </w:drawing>
          </mc:Choice>
          <mc:Fallback>
            <w:pict>
              <v:line w14:anchorId="21B54BB4" id="直線接點 4" o:spid="_x0000_s1026" style="position:absolute;flip:x;z-index:253538304;visibility:visible;mso-wrap-style:square;mso-wrap-distance-left:9pt;mso-wrap-distance-top:0;mso-wrap-distance-right:9pt;mso-wrap-distance-bottom:0;mso-position-horizontal:absolute;mso-position-horizontal-relative:text;mso-position-vertical:absolute;mso-position-vertical-relative:text" from="121.95pt,26.45pt" to="152.4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jL5wEAAIwDAAAOAAAAZHJzL2Uyb0RvYy54bWysU0uOEzEQ3SNxB8t70j2ZgYla6cxiooEF&#10;gkgMB6hx292W/JPLpJNLcACQ2HEDJBbcZ0bcgrI7EwXYIXphuVz2q3qvXi+vdtawrYyovWv52azm&#10;TDrhO+36lr+/vXm24AwTuA6Md7Lle4n8avX0yXIMjZz7wZtORkYgDpsxtHxIKTRVhWKQFnDmg3SU&#10;VD5aSBTGvuoijIRuTTWv6xfV6GMXohcSkU7XU5KvCr5SUqS3SqFMzLScektljWW9y2u1WkLTRwiD&#10;Foc24B+6sKAdFT1CrSEB+xD1X1BWi+jRqzQT3lZeKS1k4UBszuo/2LwbIMjChcTBcJQJ/x+seLPd&#10;RKa7ll9w5sDSiB4+f3v4/un+49efP76wi6zQGLChi9duEw8Rhk3MdHcqWqaMDq9o+EUAosR2Rd/9&#10;UV+5S0zQ4fni8vw5TUE8pqoJISOFiOml9JblTcuNdpk5NLB9jYmq0tXHK/nY+RttTJmecWyk6vPL&#10;OkMDmUgZSLS1gWih6zkD05M7RYoFEr3RXX6egXCP1yayLZBByFedH2+pXc4MYKIEcShfloFa+O1p&#10;7mcNOEyPS2ryk9WJTG20bfni9LVxuaIstjywytJOYubdne/2ReMqRzTyUvRgz+yp05j2pz/R6hcA&#10;AAD//wMAUEsDBBQABgAIAAAAIQAYelhO2wAAAAkBAAAPAAAAZHJzL2Rvd25yZXYueG1sTI/LbsIw&#10;EEX3lfoP1lTqrjgNgdIQByEQ7ZrHB5h4iKPG4zQ2EP6+U3VRVvO6uvdMsRhcKy7Yh8aTgtdRAgKp&#10;8qahWsFhv3mZgQhRk9GtJ1RwwwCL8vGh0LnxV9riZRdrwSYUcq3AxtjlUobKotNh5Dskvp1873Tk&#10;sa+l6fWVzV0r0ySZSqcb4gSrO1xZrL52Z6dgtTGfS79+237Mvg1Zv7dZNRmUen4alnMQEYf4L4Zf&#10;fEaHkpmO/kwmiFZBmo3fWapgknJlwTjJuDn+LWRZyPsPyh8AAAD//wMAUEsBAi0AFAAGAAgAAAAh&#10;ALaDOJL+AAAA4QEAABMAAAAAAAAAAAAAAAAAAAAAAFtDb250ZW50X1R5cGVzXS54bWxQSwECLQAU&#10;AAYACAAAACEAOP0h/9YAAACUAQAACwAAAAAAAAAAAAAAAAAvAQAAX3JlbHMvLnJlbHNQSwECLQAU&#10;AAYACAAAACEAkCYoy+cBAACMAwAADgAAAAAAAAAAAAAAAAAuAgAAZHJzL2Uyb0RvYy54bWxQSwEC&#10;LQAUAAYACAAAACEAGHpYTtsAAAAJAQAADwAAAAAAAAAAAAAAAABBBAAAZHJzL2Rvd25yZXYueG1s&#10;UEsFBgAAAAAEAAQA8wAAAEkFAAAAAA==&#10;" strokecolor="windowText" strokeweight="1pt">
                <v:stroke joinstyle="miter"/>
              </v:line>
            </w:pict>
          </mc:Fallback>
        </mc:AlternateContent>
      </w:r>
      <w:r w:rsidRPr="00915C77">
        <w:rPr>
          <w:rFonts w:ascii="標楷體" w:eastAsia="標楷體" w:hAnsi="標楷體"/>
          <w:noProof/>
        </w:rPr>
        <mc:AlternateContent>
          <mc:Choice Requires="wps">
            <w:drawing>
              <wp:anchor distT="45720" distB="45720" distL="114300" distR="114300" simplePos="0" relativeHeight="253536256" behindDoc="0" locked="0" layoutInCell="1" allowOverlap="1" wp14:anchorId="0A09631F" wp14:editId="252C4AA5">
                <wp:simplePos x="0" y="0"/>
                <wp:positionH relativeFrom="page">
                  <wp:posOffset>2476500</wp:posOffset>
                </wp:positionH>
                <wp:positionV relativeFrom="paragraph">
                  <wp:posOffset>113665</wp:posOffset>
                </wp:positionV>
                <wp:extent cx="2540000" cy="520700"/>
                <wp:effectExtent l="0" t="0" r="12700" b="1270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520700"/>
                        </a:xfrm>
                        <a:prstGeom prst="rect">
                          <a:avLst/>
                        </a:prstGeom>
                        <a:solidFill>
                          <a:srgbClr val="FFFFFF"/>
                        </a:solidFill>
                        <a:ln w="9525">
                          <a:solidFill>
                            <a:srgbClr val="000000"/>
                          </a:solidFill>
                          <a:miter lim="800000"/>
                          <a:headEnd/>
                          <a:tailEnd/>
                        </a:ln>
                      </wps:spPr>
                      <wps:txbx>
                        <w:txbxContent>
                          <w:p w14:paraId="3865D613" w14:textId="77777777" w:rsidR="00D069BC" w:rsidRPr="002978E8" w:rsidRDefault="00D069BC" w:rsidP="00915C77">
                            <w:pPr>
                              <w:jc w:val="center"/>
                              <w:rPr>
                                <w:rFonts w:ascii="標楷體" w:eastAsia="標楷體" w:hAnsi="標楷體"/>
                              </w:rPr>
                            </w:pPr>
                            <w:r w:rsidRPr="008D5C11">
                              <w:rPr>
                                <w:rFonts w:ascii="標楷體" w:eastAsia="標楷體" w:hAnsi="標楷體" w:hint="eastAsia"/>
                              </w:rPr>
                              <w:t>學校承辦人聯繫法定代理人(或實際照顧者)填寫放棄鑑定申請同意</w:t>
                            </w:r>
                            <w:r w:rsidRPr="00D80F03">
                              <w:rPr>
                                <w:rFonts w:ascii="標楷體" w:eastAsia="標楷體" w:hAnsi="標楷體" w:hint="eastAsia"/>
                              </w:rPr>
                              <w:t>書</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A09631F" id="_x0000_s1222" type="#_x0000_t202" style="position:absolute;margin-left:195pt;margin-top:8.95pt;width:200pt;height:41pt;z-index:25353625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kqfFQIAACoEAAAOAAAAZHJzL2Uyb0RvYy54bWysU1GP0zAMfkfiP0R5Z+2qjd2qdadjxxDS&#10;cSAd/IA0TdeINC5Otvb49Thpb7cD8YLIQ2THzmf7s725HlrDTgqdBlvw+SzlTFkJlbaHgn/7un9z&#10;xZnzwlbCgFUFf1SOX29fv9r0Xa4yaMBUChmBWJf3XcEb77s8SZxsVCvcDDplyVgDtsKTioekQtET&#10;emuSLE3fJj1g1SFI5Ry93o5Gvo34da2k/1zXTnlmCk65+XhjvMtwJ9uNyA8oukbLKQ3xD1m0QlsK&#10;eoa6FV6wI+o/oFotERzUfiahTaCutVSxBqpmnv5WzUMjOhVrIXJcd6bJ/T9YeX966L4g88M7GKiB&#10;sQjX3YH87piFXSPsQd0gQt8oUVHgeaAs6TuXT18D1S53AaTsP0FFTRZHDxFoqLENrFCdjNCpAY9n&#10;0tXgmaTHbLlI6XAmybbM0hXJIYTIn3536PwHBS0LQsGRmhrRxenO+dH1ySUEc2B0tdfGRAUP5c4g&#10;OwkagH08E/oLN2NZX/D1MluOBPwVIqR6TvAFRKs9TbLRbcGvzk4iD7S9t1WcMy+0GWWqztiJx0Dd&#10;SKIfyoHpikherUOWgdgSqkeiFmEcXVo1EhrAn5z1NLYFdz+OAhVn5qOl9qzni0WY86gslquMFLy0&#10;lJcWYSVBFVx65GxUdj5uR+DOwg01staR4+dcprRpIGOXpuUJE3+pR6/nFd/+AgAA//8DAFBLAwQU&#10;AAYACAAAACEA7gDFQdsAAAAJAQAADwAAAGRycy9kb3ducmV2LnhtbEyPwU7DMBBE70j8g7VI3KgN&#10;SBSHOFVUxLGVKIiza7tJIF5btpuGv+/CBY47M5p9U69mP7LJpTwEVHC7EMAcmmAH7BS8v73cPALL&#10;RaPVY0Cn4NtlWDWXF7WubDjhq5t2pWNUgrnSCvpSYsV5Nr3zOi9CdEjeISSvC52p4zbpE5X7kd8J&#10;8cC9HpA+9Dq6de/M1+7oFWzazVps0+Tb+HH4HHU05jlmpa6v5vYJWHFz+QvDDz6hQ0NM+3BEm9mo&#10;4F4K2lLIWEpgFFj+CnsFUkrgTc3/L2jOAAAA//8DAFBLAQItABQABgAIAAAAIQC2gziS/gAAAOEB&#10;AAATAAAAAAAAAAAAAAAAAAAAAABbQ29udGVudF9UeXBlc10ueG1sUEsBAi0AFAAGAAgAAAAhADj9&#10;If/WAAAAlAEAAAsAAAAAAAAAAAAAAAAALwEAAF9yZWxzLy5yZWxzUEsBAi0AFAAGAAgAAAAhAMfa&#10;Sp8VAgAAKgQAAA4AAAAAAAAAAAAAAAAALgIAAGRycy9lMm9Eb2MueG1sUEsBAi0AFAAGAAgAAAAh&#10;AO4AxUHbAAAACQEAAA8AAAAAAAAAAAAAAAAAbwQAAGRycy9kb3ducmV2LnhtbFBLBQYAAAAABAAE&#10;APMAAAB3BQAAAAA=&#10;">
                <v:textbox>
                  <w:txbxContent>
                    <w:p w14:paraId="3865D613" w14:textId="77777777" w:rsidR="00D069BC" w:rsidRPr="002978E8" w:rsidRDefault="00D069BC" w:rsidP="00915C77">
                      <w:pPr>
                        <w:jc w:val="center"/>
                        <w:rPr>
                          <w:rFonts w:ascii="標楷體" w:eastAsia="標楷體" w:hAnsi="標楷體"/>
                        </w:rPr>
                      </w:pPr>
                      <w:r w:rsidRPr="008D5C11">
                        <w:rPr>
                          <w:rFonts w:ascii="標楷體" w:eastAsia="標楷體" w:hAnsi="標楷體" w:hint="eastAsia"/>
                        </w:rPr>
                        <w:t>學校承辦人聯繫法定代理人(或實際照顧者)填寫放棄鑑定申請同意</w:t>
                      </w:r>
                      <w:r w:rsidRPr="00D80F03">
                        <w:rPr>
                          <w:rFonts w:ascii="標楷體" w:eastAsia="標楷體" w:hAnsi="標楷體" w:hint="eastAsia"/>
                        </w:rPr>
                        <w:t>書</w:t>
                      </w:r>
                    </w:p>
                  </w:txbxContent>
                </v:textbox>
                <w10:wrap type="square" anchorx="page"/>
              </v:shape>
            </w:pict>
          </mc:Fallback>
        </mc:AlternateContent>
      </w:r>
    </w:p>
    <w:p w14:paraId="23504778" w14:textId="77777777" w:rsidR="00915C77" w:rsidRPr="00915C77" w:rsidRDefault="00915C77" w:rsidP="00915C77">
      <w:pPr>
        <w:rPr>
          <w:rFonts w:ascii="標楷體" w:eastAsia="標楷體" w:hAnsi="標楷體"/>
          <w:sz w:val="30"/>
          <w:szCs w:val="30"/>
        </w:rPr>
      </w:pPr>
      <w:r w:rsidRPr="00915C77">
        <w:rPr>
          <w:rFonts w:ascii="標楷體" w:eastAsia="標楷體" w:hAnsi="標楷體"/>
          <w:noProof/>
          <w:sz w:val="30"/>
          <w:szCs w:val="30"/>
        </w:rPr>
        <mc:AlternateContent>
          <mc:Choice Requires="wps">
            <w:drawing>
              <wp:anchor distT="0" distB="0" distL="114300" distR="114300" simplePos="0" relativeHeight="253548544" behindDoc="0" locked="0" layoutInCell="1" allowOverlap="1" wp14:anchorId="2F386021" wp14:editId="20CC90B5">
                <wp:simplePos x="0" y="0"/>
                <wp:positionH relativeFrom="column">
                  <wp:posOffset>5098415</wp:posOffset>
                </wp:positionH>
                <wp:positionV relativeFrom="paragraph">
                  <wp:posOffset>164465</wp:posOffset>
                </wp:positionV>
                <wp:extent cx="603250" cy="1187450"/>
                <wp:effectExtent l="0" t="0" r="25400" b="12700"/>
                <wp:wrapNone/>
                <wp:docPr id="66" name="文字方塊 66"/>
                <wp:cNvGraphicFramePr/>
                <a:graphic xmlns:a="http://schemas.openxmlformats.org/drawingml/2006/main">
                  <a:graphicData uri="http://schemas.microsoft.com/office/word/2010/wordprocessingShape">
                    <wps:wsp>
                      <wps:cNvSpPr txBox="1"/>
                      <wps:spPr>
                        <a:xfrm>
                          <a:off x="0" y="0"/>
                          <a:ext cx="603250" cy="1187450"/>
                        </a:xfrm>
                        <a:prstGeom prst="rect">
                          <a:avLst/>
                        </a:prstGeom>
                        <a:solidFill>
                          <a:sysClr val="window" lastClr="FFFFFF"/>
                        </a:solidFill>
                        <a:ln w="6350">
                          <a:solidFill>
                            <a:prstClr val="black"/>
                          </a:solidFill>
                          <a:prstDash val="dash"/>
                        </a:ln>
                      </wps:spPr>
                      <wps:txbx>
                        <w:txbxContent>
                          <w:p w14:paraId="66B1A9E2" w14:textId="77777777" w:rsidR="00D069BC" w:rsidRDefault="00D069BC" w:rsidP="00915C77">
                            <w:pPr>
                              <w:rPr>
                                <w:rFonts w:ascii="標楷體" w:eastAsia="標楷體" w:hAnsi="標楷體"/>
                                <w:sz w:val="20"/>
                                <w:szCs w:val="20"/>
                              </w:rPr>
                            </w:pPr>
                            <w:r w:rsidRPr="00B60721">
                              <w:rPr>
                                <w:rFonts w:ascii="標楷體" w:eastAsia="標楷體" w:hAnsi="標楷體" w:hint="eastAsia"/>
                                <w:sz w:val="20"/>
                                <w:szCs w:val="20"/>
                              </w:rPr>
                              <w:t>個案</w:t>
                            </w:r>
                          </w:p>
                          <w:p w14:paraId="48CF1DD7" w14:textId="77777777" w:rsidR="00D069BC" w:rsidRPr="00B60721" w:rsidRDefault="00D069BC" w:rsidP="00915C77">
                            <w:pPr>
                              <w:rPr>
                                <w:rFonts w:ascii="標楷體" w:eastAsia="標楷體" w:hAnsi="標楷體"/>
                                <w:sz w:val="20"/>
                                <w:szCs w:val="20"/>
                              </w:rPr>
                            </w:pPr>
                            <w:r>
                              <w:rPr>
                                <w:rFonts w:ascii="標楷體" w:eastAsia="標楷體" w:hAnsi="標楷體" w:hint="eastAsia"/>
                                <w:sz w:val="20"/>
                                <w:szCs w:val="20"/>
                              </w:rPr>
                              <w:t>未有身分的新鑑定</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86021" id="文字方塊 66" o:spid="_x0000_s1223" type="#_x0000_t202" style="position:absolute;margin-left:401.45pt;margin-top:12.95pt;width:47.5pt;height:93.5pt;z-index:25354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IxSwIAALAEAAAOAAAAZHJzL2Uyb0RvYy54bWysVF1P2zAUfZ+0/2D5faQtBbqKFHWgTpMQ&#10;IMHGs+s4JJrj69luk+7X79gJLQOepvXBuV++H8fn9vyiazTbKudrMjkfH404U0ZSUZunnH9/WH2a&#10;ceaDMIXQZFTOd8rzi8XHD+etnasJVaQL5RiSGD9vbc6rEOw8y7ysVCP8EVll4CzJNSJAdU9Z4USL&#10;7I3OJqPRadaSK6wjqbyH9ap38kXKX5ZKhtuy9CownXP0FtLp0rmOZ7Y4F/MnJ2xVy6EN8Q9dNKI2&#10;KLpPdSWCYBtXv0nV1NKRpzIcSWoyKstaqjQDphmPXk1zXwmr0iwAx9s9TP7/pZU323t751jovlCH&#10;B4yAtNbPPYxxnq50TfyiUwY/INztYVNdYBLG09Hx5AQeCdd4PDubQkGa7HDbOh++KmpYFHLu8CwJ&#10;LbG99qEPfQ6JxTzpuljVWidl5y+1Y1uBF8TDF9RypoUPMOZ8lX5Dtb+uacNatHaMXt6kjLX2Odda&#10;yJ/vZYhRV8JXfekC0hClDYY7gBSl0K07VheYf5Zmj7Y1FTsg66gnnbdyVSPlNXq/Ew4sA2TYnHCL&#10;o9SEbmmQOKvI/X7PHuNzrsQPfDlrwduc+18b4RRA+WZAjM/j6TQSPSnTk7MJFPfSs37pMZvmkgDs&#10;GFtqZRJjfNDPYumoecSKLWNduISR6C3nqN6Ll6HfJqyoVMtlCgK1rQjX5t7KmDriH8F86B6FswMH&#10;AthzQ88MF/NXVOhj401Dy02gsk48OeA6PAHWIjFtWOG4dy/1FHX4o1n8AQAA//8DAFBLAwQUAAYA&#10;CAAAACEAOKXls90AAAAKAQAADwAAAGRycy9kb3ducmV2LnhtbEyPzU7DMBCE70i8g7VI3KjdCEia&#10;xqlQJG5I0MKFmxtv46jxOordNvD0LCc47c+MZr+tNrMfxBmn2AfSsFwoEEhtsD11Gj7en+8KEDEZ&#10;smYIhBq+MMKmvr6qTGnDhbZ43qVOcAjF0mhwKY2llLF16E1chBGJtUOYvEk8Tp20k7lwuB9kptSj&#10;9KYnvuDMiI3D9rg7eQ04fzfN9gVVKt68e73PjzH/VFrf3sxPaxAJ5/Rnhl98RoeamfbhRDaKQUOh&#10;shVbNWQPXNlQrHJu9rxYsiLrSv5/of4BAAD//wMAUEsBAi0AFAAGAAgAAAAhALaDOJL+AAAA4QEA&#10;ABMAAAAAAAAAAAAAAAAAAAAAAFtDb250ZW50X1R5cGVzXS54bWxQSwECLQAUAAYACAAAACEAOP0h&#10;/9YAAACUAQAACwAAAAAAAAAAAAAAAAAvAQAAX3JlbHMvLnJlbHNQSwECLQAUAAYACAAAACEA2gAi&#10;MUsCAACwBAAADgAAAAAAAAAAAAAAAAAuAgAAZHJzL2Uyb0RvYy54bWxQSwECLQAUAAYACAAAACEA&#10;OKXls90AAAAKAQAADwAAAAAAAAAAAAAAAAClBAAAZHJzL2Rvd25yZXYueG1sUEsFBgAAAAAEAAQA&#10;8wAAAK8FAAAAAA==&#10;" fillcolor="window" strokeweight=".5pt">
                <v:stroke dashstyle="dash"/>
                <v:textbox style="layout-flow:vertical-ideographic">
                  <w:txbxContent>
                    <w:p w14:paraId="66B1A9E2" w14:textId="77777777" w:rsidR="00D069BC" w:rsidRDefault="00D069BC" w:rsidP="00915C77">
                      <w:pPr>
                        <w:rPr>
                          <w:rFonts w:ascii="標楷體" w:eastAsia="標楷體" w:hAnsi="標楷體"/>
                          <w:sz w:val="20"/>
                          <w:szCs w:val="20"/>
                        </w:rPr>
                      </w:pPr>
                      <w:r w:rsidRPr="00B60721">
                        <w:rPr>
                          <w:rFonts w:ascii="標楷體" w:eastAsia="標楷體" w:hAnsi="標楷體" w:hint="eastAsia"/>
                          <w:sz w:val="20"/>
                          <w:szCs w:val="20"/>
                        </w:rPr>
                        <w:t>個案</w:t>
                      </w:r>
                    </w:p>
                    <w:p w14:paraId="48CF1DD7" w14:textId="77777777" w:rsidR="00D069BC" w:rsidRPr="00B60721" w:rsidRDefault="00D069BC" w:rsidP="00915C77">
                      <w:pPr>
                        <w:rPr>
                          <w:rFonts w:ascii="標楷體" w:eastAsia="標楷體" w:hAnsi="標楷體"/>
                          <w:sz w:val="20"/>
                          <w:szCs w:val="20"/>
                        </w:rPr>
                      </w:pPr>
                      <w:r>
                        <w:rPr>
                          <w:rFonts w:ascii="標楷體" w:eastAsia="標楷體" w:hAnsi="標楷體" w:hint="eastAsia"/>
                          <w:sz w:val="20"/>
                          <w:szCs w:val="20"/>
                        </w:rPr>
                        <w:t>未有身分的新鑑定</w:t>
                      </w:r>
                    </w:p>
                  </w:txbxContent>
                </v:textbox>
              </v:shape>
            </w:pict>
          </mc:Fallback>
        </mc:AlternateContent>
      </w:r>
    </w:p>
    <w:p w14:paraId="59D28D8D"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noProof/>
        </w:rPr>
        <mc:AlternateContent>
          <mc:Choice Requires="wps">
            <w:drawing>
              <wp:anchor distT="45720" distB="45720" distL="114300" distR="114300" simplePos="0" relativeHeight="253541376" behindDoc="0" locked="0" layoutInCell="1" allowOverlap="1" wp14:anchorId="62D82480" wp14:editId="18FD3DE9">
                <wp:simplePos x="0" y="0"/>
                <wp:positionH relativeFrom="page">
                  <wp:posOffset>2496185</wp:posOffset>
                </wp:positionH>
                <wp:positionV relativeFrom="paragraph">
                  <wp:posOffset>109220</wp:posOffset>
                </wp:positionV>
                <wp:extent cx="2571750" cy="450850"/>
                <wp:effectExtent l="0" t="0" r="19050" b="25400"/>
                <wp:wrapSquare wrapText="bothSides"/>
                <wp:docPr id="4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450850"/>
                        </a:xfrm>
                        <a:prstGeom prst="rect">
                          <a:avLst/>
                        </a:prstGeom>
                        <a:solidFill>
                          <a:srgbClr val="FFFFFF"/>
                        </a:solidFill>
                        <a:ln w="9525">
                          <a:solidFill>
                            <a:srgbClr val="000000"/>
                          </a:solidFill>
                          <a:miter lim="800000"/>
                          <a:headEnd/>
                          <a:tailEnd/>
                        </a:ln>
                      </wps:spPr>
                      <wps:txbx>
                        <w:txbxContent>
                          <w:p w14:paraId="60EC29C8" w14:textId="77777777" w:rsidR="00D069BC" w:rsidRPr="002978E8" w:rsidRDefault="00D069BC" w:rsidP="00915C77">
                            <w:pPr>
                              <w:jc w:val="center"/>
                              <w:rPr>
                                <w:rFonts w:ascii="標楷體" w:eastAsia="標楷體" w:hAnsi="標楷體"/>
                              </w:rPr>
                            </w:pPr>
                            <w:r>
                              <w:rPr>
                                <w:rFonts w:ascii="標楷體" w:eastAsia="標楷體" w:hAnsi="標楷體" w:hint="eastAsia"/>
                              </w:rPr>
                              <w:t>進行放棄特教服務流程</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2D82480" id="_x0000_s1224" type="#_x0000_t202" style="position:absolute;left:0;text-align:left;margin-left:196.55pt;margin-top:8.6pt;width:202.5pt;height:35.5pt;z-index:2535413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0JWFAIAACoEAAAOAAAAZHJzL2Uyb0RvYy54bWysk81u2zAMx+8D9g6C7oudIF5SI07Rpcsw&#10;oOsGdHsAWZZjYbLoUUrs7ulHyW6afV2G+SCIJvUX+SO1uR5aw04KnQZb8Pks5UxZCZW2h4J/+bx/&#10;tebMeWErYcCqgj8qx6+3L19s+i5XC2jAVAoZiViX913BG++7PEmcbFQr3Aw6ZclZA7bCk4mHpELR&#10;k3prkkWavk56wKpDkMo5+ns7Ovk26te1kv5jXTvlmSk45ebjinEtw5psNyI/oOgaLac0xD9k0Qpt&#10;6dKz1K3wgh1R/ybVaongoPYzCW0Cda2lijVQNfP0l2oeGtGpWAvBcd0Zk/t/svL+9NB9QuaHNzBQ&#10;A2MRrrsD+dUxC7tG2IO6QYS+UaKii+cBWdJ3Lp+OBtQud0Gk7D9ARU0WRw9RaKixDVSoTkbq1IDH&#10;M3Q1eCbp5yJbzVcZuST5llm6pn24QuRPpzt0/p2CloVNwZGaGtXF6c75MfQpJFzmwOhqr42JBh7K&#10;nUF2EjQA+/hN6j+FGcv6gl9li2wE8FeJNH5/kmi1p0k2ui34+hwk8oDtra3inHmhzbin6oydOAZ0&#10;I0Q/lAPTFUFeR8wBbAnVI6FFGEeXnhptGsDvnPU0tgV3344CFWfmvaX2XM2XyzDn0VhmqwUZeOkp&#10;Lz3CSpIquPTI2WjsfHwdgZ2FG2pkrSPj51ymtGkgY5emxxMm/tKOUc9PfPsDAAD//wMAUEsDBBQA&#10;BgAIAAAAIQCUXA9z3AAAAAkBAAAPAAAAZHJzL2Rvd25yZXYueG1sTI/LTsMwEEX3SPyDNUjsqNNU&#10;ommIU0VFLItEi1hPbTcJ+CXbTcPfM6xgOXOP7pxptrM1bNIxjd4JWC4KYNpJr0bXC3g/vjxUwFJG&#10;p9B4pwV86wTb9vamwVr5q3vT0yH3jEpcqlHAkHOoOU9y0BbTwgftKDv7aDHTGHuuIl6p3BpeFsUj&#10;tzg6ujBg0LtBy6/DxQrYd/td8Ron24WP86fBIOVzSELc383dE7Cs5/wHw68+qUNLTid/cSoxI2C1&#10;WS0JpWBdAiNgvalocRJQVSXwtuH/P2h/AAAA//8DAFBLAQItABQABgAIAAAAIQC2gziS/gAAAOEB&#10;AAATAAAAAAAAAAAAAAAAAAAAAABbQ29udGVudF9UeXBlc10ueG1sUEsBAi0AFAAGAAgAAAAhADj9&#10;If/WAAAAlAEAAAsAAAAAAAAAAAAAAAAALwEAAF9yZWxzLy5yZWxzUEsBAi0AFAAGAAgAAAAhAAfD&#10;QlYUAgAAKgQAAA4AAAAAAAAAAAAAAAAALgIAAGRycy9lMm9Eb2MueG1sUEsBAi0AFAAGAAgAAAAh&#10;AJRcD3PcAAAACQEAAA8AAAAAAAAAAAAAAAAAbgQAAGRycy9kb3ducmV2LnhtbFBLBQYAAAAABAAE&#10;APMAAAB3BQAAAAA=&#10;">
                <v:textbox>
                  <w:txbxContent>
                    <w:p w14:paraId="60EC29C8" w14:textId="77777777" w:rsidR="00D069BC" w:rsidRPr="002978E8" w:rsidRDefault="00D069BC" w:rsidP="00915C77">
                      <w:pPr>
                        <w:jc w:val="center"/>
                        <w:rPr>
                          <w:rFonts w:ascii="標楷體" w:eastAsia="標楷體" w:hAnsi="標楷體"/>
                        </w:rPr>
                      </w:pPr>
                      <w:r>
                        <w:rPr>
                          <w:rFonts w:ascii="標楷體" w:eastAsia="標楷體" w:hAnsi="標楷體" w:hint="eastAsia"/>
                        </w:rPr>
                        <w:t>進行放棄特教服務流程</w:t>
                      </w:r>
                    </w:p>
                  </w:txbxContent>
                </v:textbox>
                <w10:wrap type="square" anchorx="page"/>
              </v:shape>
            </w:pict>
          </mc:Fallback>
        </mc:AlternateContent>
      </w:r>
    </w:p>
    <w:p w14:paraId="7D8D3495"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noProof/>
        </w:rPr>
        <mc:AlternateContent>
          <mc:Choice Requires="wps">
            <w:drawing>
              <wp:anchor distT="0" distB="0" distL="114300" distR="114300" simplePos="0" relativeHeight="253557760" behindDoc="0" locked="0" layoutInCell="1" allowOverlap="1" wp14:anchorId="463CCD57" wp14:editId="259E5734">
                <wp:simplePos x="0" y="0"/>
                <wp:positionH relativeFrom="column">
                  <wp:posOffset>1155065</wp:posOffset>
                </wp:positionH>
                <wp:positionV relativeFrom="paragraph">
                  <wp:posOffset>88265</wp:posOffset>
                </wp:positionV>
                <wp:extent cx="0" cy="3162300"/>
                <wp:effectExtent l="95250" t="0" r="57150" b="57150"/>
                <wp:wrapNone/>
                <wp:docPr id="7" name="直線單箭頭接點 7"/>
                <wp:cNvGraphicFramePr/>
                <a:graphic xmlns:a="http://schemas.openxmlformats.org/drawingml/2006/main">
                  <a:graphicData uri="http://schemas.microsoft.com/office/word/2010/wordprocessingShape">
                    <wps:wsp>
                      <wps:cNvCnPr/>
                      <wps:spPr>
                        <a:xfrm>
                          <a:off x="0" y="0"/>
                          <a:ext cx="0" cy="3162300"/>
                        </a:xfrm>
                        <a:prstGeom prst="straightConnector1">
                          <a:avLst/>
                        </a:prstGeom>
                        <a:noFill/>
                        <a:ln w="6350" cap="flat" cmpd="sng" algn="ctr">
                          <a:solidFill>
                            <a:sysClr val="windowText" lastClr="000000"/>
                          </a:solidFill>
                          <a:prstDash val="solid"/>
                          <a:miter lim="800000"/>
                          <a:headEnd type="none" w="med" len="med"/>
                          <a:tailEnd type="arrow" w="med" len="med"/>
                        </a:ln>
                        <a:effectLst/>
                      </wps:spPr>
                      <wps:bodyPr/>
                    </wps:wsp>
                  </a:graphicData>
                </a:graphic>
              </wp:anchor>
            </w:drawing>
          </mc:Choice>
          <mc:Fallback>
            <w:pict>
              <v:shape w14:anchorId="14B7D113" id="直線單箭頭接點 7" o:spid="_x0000_s1026" type="#_x0000_t32" style="position:absolute;margin-left:90.95pt;margin-top:6.95pt;width:0;height:249pt;z-index:253557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MvGwIAAO4DAAAOAAAAZHJzL2Uyb0RvYy54bWysU0uOEzEQ3SNxB8t70vmIzKiVziwShg2C&#10;kRgOUGO705b8k8ukk0uwZAESYsNyZoXEgvNANLeg7ITM8FkheuEuf6r83qvn2dnGGrZWEbV3DR8N&#10;hpwpJ7zUbtXwV5fnj045wwROgvFONXyrkJ/NHz6Y9aFWY995I1VkVMRh3YeGdymFuqpQdMoCDnxQ&#10;jjZbHy0kmsZVJSP0VN2aajwcTqveRxmiFwqRVpf7TT4v9dtWifSibVElZhpO2FIZYxmv8ljNZ1Cv&#10;IoROiwMM+AcUFrSjS4+llpCAvY76j1JWi+jRt2kgvK1822qhCgdiMxr+xuZlB0EVLiQOhqNM+P/K&#10;iufri8i0bPgJZw4stWj3/vPuy7tvb292N9e3H6+/v/l0+/UDO8lS9QFryli4i3iYYbiImfemjTb/&#10;iRHbFHm3R3nVJjGxXxS0OhlNx5Nhkb66SwwR01PlLctBwzFF0KsuLbxz1EQfR0VeWD/DRFdT4s+E&#10;fKvz59qY0kvjWN/w6eQxdVsAOao1kCi0gTiiW3EGZkVWFSmWiuiNljk718EtLkxkayC3kMmk7y8J&#10;PGcGMNEGMSpfloIQ/JKa4SwBu31y2dqby+pEDjfaNvz0mA11p0A+cZKlbSDNHT0OnoFbJek6RQBz&#10;VBgl0ObuJMTo+78fJUjGZRqqGP+gVO7Zvks5uvJyW5pX5RmZqjA5PIDs2vtziu8/0/kPAAAA//8D&#10;AFBLAwQUAAYACAAAACEACYpoo9wAAAAKAQAADwAAAGRycy9kb3ducmV2LnhtbExPy07DQAy8I/EP&#10;KyNxo5vwUgnZVBTRChUuFLg7WZOEZr1RdtuGv6/LBU72eEYz43w2uk7taAitZwPpJAFFXHnbcm3g&#10;431xMQUVIrLFzjMZ+KEAs+L0JMfM+j2/0W4dayUmHDI00MTYZ1qHqiGHYeJ7YuG+/OAwChxqbQfc&#10;i7nr9GWS3GqHLUtCgz09NlRt1ltnYHXtF5vXZSjnTy/zz+U3rtLkGY05Pxsf7kFFGuOfGI71pToU&#10;0qn0W7ZBdYKn6Z1IZbmSeRT8HkoDN6kwusj1/xeKAwAAAP//AwBQSwECLQAUAAYACAAAACEAtoM4&#10;kv4AAADhAQAAEwAAAAAAAAAAAAAAAAAAAAAAW0NvbnRlbnRfVHlwZXNdLnhtbFBLAQItABQABgAI&#10;AAAAIQA4/SH/1gAAAJQBAAALAAAAAAAAAAAAAAAAAC8BAABfcmVscy8ucmVsc1BLAQItABQABgAI&#10;AAAAIQCrVCMvGwIAAO4DAAAOAAAAAAAAAAAAAAAAAC4CAABkcnMvZTJvRG9jLnhtbFBLAQItABQA&#10;BgAIAAAAIQAJimij3AAAAAoBAAAPAAAAAAAAAAAAAAAAAHUEAABkcnMvZG93bnJldi54bWxQSwUG&#10;AAAAAAQABADzAAAAfgUAAAAA&#10;" strokecolor="windowText" strokeweight=".5pt">
                <v:stroke endarrow="open" joinstyle="miter"/>
              </v:shape>
            </w:pict>
          </mc:Fallback>
        </mc:AlternateContent>
      </w:r>
      <w:r w:rsidRPr="00915C77">
        <w:rPr>
          <w:rFonts w:ascii="標楷體" w:eastAsia="標楷體" w:hAnsi="標楷體"/>
          <w:noProof/>
        </w:rPr>
        <mc:AlternateContent>
          <mc:Choice Requires="wps">
            <w:drawing>
              <wp:anchor distT="45720" distB="45720" distL="114300" distR="114300" simplePos="0" relativeHeight="253546496" behindDoc="0" locked="0" layoutInCell="1" allowOverlap="1" wp14:anchorId="46841C23" wp14:editId="55385809">
                <wp:simplePos x="0" y="0"/>
                <wp:positionH relativeFrom="page">
                  <wp:align>center</wp:align>
                </wp:positionH>
                <wp:positionV relativeFrom="paragraph">
                  <wp:posOffset>420370</wp:posOffset>
                </wp:positionV>
                <wp:extent cx="2571750" cy="450850"/>
                <wp:effectExtent l="0" t="0" r="19050" b="25400"/>
                <wp:wrapSquare wrapText="bothSides"/>
                <wp:docPr id="5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450850"/>
                        </a:xfrm>
                        <a:prstGeom prst="rect">
                          <a:avLst/>
                        </a:prstGeom>
                        <a:solidFill>
                          <a:srgbClr val="FFFFFF"/>
                        </a:solidFill>
                        <a:ln w="9525">
                          <a:solidFill>
                            <a:srgbClr val="000000"/>
                          </a:solidFill>
                          <a:miter lim="800000"/>
                          <a:headEnd/>
                          <a:tailEnd/>
                        </a:ln>
                      </wps:spPr>
                      <wps:txbx>
                        <w:txbxContent>
                          <w:p w14:paraId="6439FEE1" w14:textId="77777777" w:rsidR="00D069BC" w:rsidRPr="002978E8" w:rsidRDefault="00D069BC" w:rsidP="00915C77">
                            <w:pPr>
                              <w:jc w:val="center"/>
                              <w:rPr>
                                <w:rFonts w:ascii="標楷體" w:eastAsia="標楷體" w:hAnsi="標楷體"/>
                              </w:rPr>
                            </w:pPr>
                            <w:r>
                              <w:rPr>
                                <w:rFonts w:ascii="標楷體" w:eastAsia="標楷體" w:hAnsi="標楷體" w:hint="eastAsia"/>
                              </w:rPr>
                              <w:t>召開特推會</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6841C23" id="_x0000_s1225" type="#_x0000_t202" style="position:absolute;left:0;text-align:left;margin-left:0;margin-top:33.1pt;width:202.5pt;height:35.5pt;z-index:253546496;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6nFAIAACoEAAAOAAAAZHJzL2Uyb0RvYy54bWysU81u2zAMvg/YOwi6L3aMZEmNOEWXLsOA&#10;rhvQ7QFkWY6FyaJHKbG7px8lu2n2dxmmg0CK1EfyI7m5HlrDTgqdBlvw+SzlTFkJlbaHgn/5vH+1&#10;5sx5YSthwKqCPyrHr7cvX2z6LlcZNGAqhYxArMv7ruCN912eJE42qhVuBp2yZKwBW+FJxUNSoegJ&#10;vTVJlqavkx6w6hCkco5eb0cj30b8ulbSf6xrpzwzBafcfLwx3mW4k+1G5AcUXaPllIb4hyxaoS0F&#10;PUPdCi/YEfVvUK2WCA5qP5PQJlDXWqpYA1UzT3+p5qERnYq1EDmuO9Pk/h+svD89dJ+Q+eENDNTA&#10;WITr7kB+dczCrhH2oG4QoW+UqCjwPFCW9J3Lp6+Bape7AFL2H6CiJoujhwg01NgGVqhORujUgMcz&#10;6WrwTNJjtlzNV0sySbItluma5BBC5E+/O3T+nYKWBaHgSE2N6OJ05/zo+uQSgjkwutprY6KCh3Jn&#10;kJ0EDcA+ngn9JzdjWV/wq2W2HAn4K0Qaz58gWu1pko1uC74+O4k80PbWVnHOvNBmlKk6YyceA3Uj&#10;iX4oB6YrInmdhRCB2BKqR6IWYRxdWjUSGsDvnPU0tgV3344CFWfmvaX2XM0XizDnUVksVxkpeGkp&#10;Ly3CSoIquPTI2ajsfNyOwJ2FG2pkrSPHz7lMadNAxi5NyxMm/lKPXs8rvv0BAAD//wMAUEsDBBQA&#10;BgAIAAAAIQA0Qz+j2gAAAAcBAAAPAAAAZHJzL2Rvd25yZXYueG1sTI/BTsMwEETvSPyDtUjcqE2A&#10;gEKcKiriWCQK4uzabhKw15btpuHvWU5wnJ3RzNt2vXjHZpvyFFDC9UoAs6iDmXCQ8P72fPUALBeF&#10;RrmAVsK3zbDuzs9a1Zhwwlc778rAqARzoySMpcSG86xH61VehWiRvENIXhWSaeAmqROVe8crIWru&#10;1YS0MKpoN6PVX7ujl7Dttxvxkmbfx4/Dp1NR66eYpby8WPpHYMUu5S8Mv/iEDh0x7cMRTWZOAj1S&#10;JNR1BYzcW3FHhz3Fbu4r4F3L//N3PwAAAP//AwBQSwECLQAUAAYACAAAACEAtoM4kv4AAADhAQAA&#10;EwAAAAAAAAAAAAAAAAAAAAAAW0NvbnRlbnRfVHlwZXNdLnhtbFBLAQItABQABgAIAAAAIQA4/SH/&#10;1gAAAJQBAAALAAAAAAAAAAAAAAAAAC8BAABfcmVscy8ucmVsc1BLAQItABQABgAIAAAAIQAiXS6n&#10;FAIAACoEAAAOAAAAAAAAAAAAAAAAAC4CAABkcnMvZTJvRG9jLnhtbFBLAQItABQABgAIAAAAIQA0&#10;Qz+j2gAAAAcBAAAPAAAAAAAAAAAAAAAAAG4EAABkcnMvZG93bnJldi54bWxQSwUGAAAAAAQABADz&#10;AAAAdQUAAAAA&#10;">
                <v:textbox>
                  <w:txbxContent>
                    <w:p w14:paraId="6439FEE1" w14:textId="77777777" w:rsidR="00D069BC" w:rsidRPr="002978E8" w:rsidRDefault="00D069BC" w:rsidP="00915C77">
                      <w:pPr>
                        <w:jc w:val="center"/>
                        <w:rPr>
                          <w:rFonts w:ascii="標楷體" w:eastAsia="標楷體" w:hAnsi="標楷體"/>
                        </w:rPr>
                      </w:pPr>
                      <w:r>
                        <w:rPr>
                          <w:rFonts w:ascii="標楷體" w:eastAsia="標楷體" w:hAnsi="標楷體" w:hint="eastAsia"/>
                        </w:rPr>
                        <w:t>召開特推會</w:t>
                      </w:r>
                    </w:p>
                  </w:txbxContent>
                </v:textbox>
                <w10:wrap type="square" anchorx="page"/>
              </v:shape>
            </w:pict>
          </mc:Fallback>
        </mc:AlternateContent>
      </w:r>
      <w:r w:rsidRPr="00915C77">
        <w:rPr>
          <w:rFonts w:ascii="標楷體" w:eastAsia="標楷體" w:hAnsi="標楷體"/>
          <w:noProof/>
        </w:rPr>
        <mc:AlternateContent>
          <mc:Choice Requires="wps">
            <w:drawing>
              <wp:anchor distT="0" distB="0" distL="114300" distR="114300" simplePos="0" relativeHeight="253545472" behindDoc="0" locked="0" layoutInCell="1" allowOverlap="1" wp14:anchorId="6D962BA1" wp14:editId="3514C1F0">
                <wp:simplePos x="0" y="0"/>
                <wp:positionH relativeFrom="margin">
                  <wp:align>center</wp:align>
                </wp:positionH>
                <wp:positionV relativeFrom="paragraph">
                  <wp:posOffset>133350</wp:posOffset>
                </wp:positionV>
                <wp:extent cx="0" cy="267970"/>
                <wp:effectExtent l="76200" t="0" r="57150" b="55880"/>
                <wp:wrapNone/>
                <wp:docPr id="52" name="直線單箭頭接點 52"/>
                <wp:cNvGraphicFramePr/>
                <a:graphic xmlns:a="http://schemas.openxmlformats.org/drawingml/2006/main">
                  <a:graphicData uri="http://schemas.microsoft.com/office/word/2010/wordprocessingShape">
                    <wps:wsp>
                      <wps:cNvCnPr/>
                      <wps:spPr>
                        <a:xfrm>
                          <a:off x="0" y="0"/>
                          <a:ext cx="0" cy="26797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4858A4D" id="直線單箭頭接點 52" o:spid="_x0000_s1026" type="#_x0000_t32" style="position:absolute;margin-left:0;margin-top:10.5pt;width:0;height:21.1pt;z-index:253545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e3/FQIAANcDAAAOAAAAZHJzL2Uyb0RvYy54bWysU81uEzEQviPxDpbvZJNIaUmUTQ8J5cJP&#10;JMoDTG3vriWvbXlMNnkJjhxAQlw4tickDjxPG/UtGHvTUOCG2IPXM7PzzXwz387Ptq1hGxVQO1vy&#10;0WDImbLCSW3rkr+9OH/ylDOMYCUYZ1XJdwr52eLxo3nnZ2rsGmekCoxALM46X/ImRj8rChSNagEH&#10;zitLwcqFFiKZoS5kgI7QW1OMh8OTonNB+uCEQiTvqg/yRcavKiXi66pCFZkpOfUW8xnyeZnOYjGH&#10;WR3AN1oc2oB/6KIFbanoEWoFEdi7oP+CarUIDl0VB8K1hasqLVTmQGxGwz/YvGnAq8yFhoP+OCb8&#10;f7Di1WYdmJYln4w5s9DSjvafvu2/f7z5cL2/vrr7cnX7/uvdj8+M4jSszuOMcpZ2HQ4W+nVIzLdV&#10;aNObOLFtHvDuOGC1jUz0TkHe8cnp9DTPvviV5wPG58q1LF1KjjGArpu4dNbSFl0Y5fnC5gVGqkyJ&#10;9wmpqHXn2pi8TGNZV/LpZDzhTABJqjIQ6dp6Iom25gxMTVoVMWREdEbLlJ1wcIdLE9gGSC6kMum6&#10;C+qdMwMYKUCE8tMnNiBV/+l0Qu5eSwjxpZO9ezS891O7PXTu/LeSicYKsOlTcqhHiqDNMytZ3Hla&#10;SgwabG1UihGasaldlRV+mEhaTb+MdLt0cpd3VCSL1JPTDkpP8nxo0/3h/7j4CQAA//8DAFBLAwQU&#10;AAYACAAAACEA2cExgtsAAAADAQAADwAAAGRycy9kb3ducmV2LnhtbEyPQUvDQBCF74L/YRnBm900&#10;QtA0k6IWMReFtiI9brNjdjG7G7LbNvXXO570Mo/hDe99Uy0n14sjjdEGjzCfZSDIt0Fb3yG8b59v&#10;7kDEpLxWffCEcKYIy/ryolKlDie/puMmdYJDfCwVgklpKKWMrSGn4iwM5Nn7DKNTidexk3pUJw53&#10;vcyzrJBOWc8NRg30ZKj92hwcQlrtzqb4aB/v7dv25bWw303TrBCvr6aHBYhEU/o7hl98Roeamfbh&#10;4HUUPQI/khDyOSu7PPcIxW0Osq7kf/b6BwAA//8DAFBLAQItABQABgAIAAAAIQC2gziS/gAAAOEB&#10;AAATAAAAAAAAAAAAAAAAAAAAAABbQ29udGVudF9UeXBlc10ueG1sUEsBAi0AFAAGAAgAAAAhADj9&#10;If/WAAAAlAEAAAsAAAAAAAAAAAAAAAAALwEAAF9yZWxzLy5yZWxzUEsBAi0AFAAGAAgAAAAhAEu9&#10;7f8VAgAA1wMAAA4AAAAAAAAAAAAAAAAALgIAAGRycy9lMm9Eb2MueG1sUEsBAi0AFAAGAAgAAAAh&#10;ANnBMYLbAAAAAwEAAA8AAAAAAAAAAAAAAAAAbwQAAGRycy9kb3ducmV2LnhtbFBLBQYAAAAABAAE&#10;APMAAAB3BQAAAAA=&#10;">
                <v:stroke endarrow="block"/>
                <w10:wrap anchorx="margin"/>
              </v:shap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540352" behindDoc="0" locked="0" layoutInCell="1" allowOverlap="1" wp14:anchorId="7860F72A" wp14:editId="3AF70470">
                <wp:simplePos x="0" y="0"/>
                <wp:positionH relativeFrom="column">
                  <wp:posOffset>1542415</wp:posOffset>
                </wp:positionH>
                <wp:positionV relativeFrom="paragraph">
                  <wp:posOffset>24765</wp:posOffset>
                </wp:positionV>
                <wp:extent cx="412750" cy="6350"/>
                <wp:effectExtent l="0" t="76200" r="6350" b="107950"/>
                <wp:wrapNone/>
                <wp:docPr id="43" name="直線單箭頭接點 43"/>
                <wp:cNvGraphicFramePr/>
                <a:graphic xmlns:a="http://schemas.openxmlformats.org/drawingml/2006/main">
                  <a:graphicData uri="http://schemas.microsoft.com/office/word/2010/wordprocessingShape">
                    <wps:wsp>
                      <wps:cNvCnPr/>
                      <wps:spPr>
                        <a:xfrm>
                          <a:off x="0" y="0"/>
                          <a:ext cx="412750" cy="6350"/>
                        </a:xfrm>
                        <a:prstGeom prst="straightConnector1">
                          <a:avLst/>
                        </a:prstGeom>
                        <a:noFill/>
                        <a:ln w="12700" cap="flat" cmpd="sng" algn="ctr">
                          <a:solidFill>
                            <a:sysClr val="windowText" lastClr="000000"/>
                          </a:solidFill>
                          <a:prstDash val="solid"/>
                          <a:miter lim="800000"/>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4478102D" id="直線單箭頭接點 43" o:spid="_x0000_s1026" type="#_x0000_t32" style="position:absolute;margin-left:121.45pt;margin-top:1.95pt;width:32.5pt;height:.5pt;z-index:25354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WiHgIAAPMDAAAOAAAAZHJzL2Uyb0RvYy54bWysU8tuEzEU3SPxD5b3ZJK0tNUoky4SygZB&#10;JMoH3NqejCW/5GsyyU+wZAESYsOyXSGx4Hsg6l9w7YS0PFaIWXiufX3OfR1PztfWsJWKqL1r+Ggw&#10;5Ew54aV2y4a/urx4dMYZJnASjHeq4RuF/Hz68MGkD7Ua+84bqSIjEod1HxrepRTqqkLRKQs48EE5&#10;crY+Wki0jctKRuiJ3ZpqPByeVL2PMkQvFCKdzndOPi38batEetG2qBIzDafcUlljWa/yWk0nUC8j&#10;hE6LfRrwD1lY0I6CHqjmkIC9jvoPKqtF9OjbNBDeVr5ttVClBqpmNPytmpcdBFVqoeZgOLQJ/x+t&#10;eL5aRKZlw4+POHNgaUbb95+3X959e3uzvbm+/Xj9/c2n268fGPmpWX3AmjAzt4j7HYZFzJWv22jz&#10;n2pi69LgzaHBap2YoMPj0fj0MY1BkOvkiCziqO6gIWJ6qrxl2Wg4pgh62aWZd44G6eOotBhWzzDt&#10;gD8BOa7zF9oYOofaONaTGMenwxwLSFatgUSmDVQouiVnYJakV5FioURvtMzwjMYNzkxkKyDJkNKk&#10;7y8pf84MYCIHFVW+fe6/QHM+c8BuBy6ufA1qqxPJ3Gjb8LMDGupOgXziJEubQH139EJ4ztwqSeEU&#10;JZitQpBAm7ubEKPv/36V2mlcDqmK+vetymPbDSpbV15uyvyqvCNllSnsX0GW7v092fff6vQHAAAA&#10;//8DAFBLAwQUAAYACAAAACEAtrP4eNwAAAAHAQAADwAAAGRycy9kb3ducmV2LnhtbEyOwU7DMBBE&#10;70j8g7VIXBB1SAKlIU6FgJ6BthdubrzEUeN1FLut4etZTnCaHc1o9tXL5AZxxCn0nhTczDIQSK03&#10;PXUKtpvV9T2IEDUZPXhCBV8YYNmcn9W6Mv5E73hcx07wCIVKK7AxjpWUobXodJj5EYmzTz85HdlO&#10;nTSTPvG4G2SeZXfS6Z74g9UjPlls9+uDU5Bs0X0/v9nNan8l6XUsb9v08qHU5UV6fAARMcW/Mvzi&#10;Mzo0zLTzBzJBDAryMl9wVUHBwnmRzfnYKSgXIJta/udvfgAAAP//AwBQSwECLQAUAAYACAAAACEA&#10;toM4kv4AAADhAQAAEwAAAAAAAAAAAAAAAAAAAAAAW0NvbnRlbnRfVHlwZXNdLnhtbFBLAQItABQA&#10;BgAIAAAAIQA4/SH/1gAAAJQBAAALAAAAAAAAAAAAAAAAAC8BAABfcmVscy8ucmVsc1BLAQItABQA&#10;BgAIAAAAIQCJduWiHgIAAPMDAAAOAAAAAAAAAAAAAAAAAC4CAABkcnMvZTJvRG9jLnhtbFBLAQIt&#10;ABQABgAIAAAAIQC2s/h43AAAAAcBAAAPAAAAAAAAAAAAAAAAAHgEAABkcnMvZG93bnJldi54bWxQ&#10;SwUGAAAAAAQABADzAAAAgQUAAAAA&#10;" strokecolor="windowText" strokeweight="1pt">
                <v:stroke endarrow="open" joinstyle="miter"/>
              </v:shape>
            </w:pict>
          </mc:Fallback>
        </mc:AlternateContent>
      </w:r>
    </w:p>
    <w:p w14:paraId="2D273A95" w14:textId="77777777" w:rsidR="00915C77" w:rsidRPr="00915C77" w:rsidRDefault="00915C77" w:rsidP="00915C77">
      <w:pPr>
        <w:rPr>
          <w:rFonts w:ascii="標楷體" w:eastAsia="標楷體" w:hAnsi="標楷體"/>
          <w:b/>
          <w:sz w:val="30"/>
          <w:szCs w:val="30"/>
        </w:rPr>
      </w:pPr>
      <w:r w:rsidRPr="00915C77">
        <w:rPr>
          <w:rFonts w:ascii="標楷體" w:eastAsia="標楷體" w:hAnsi="標楷體"/>
          <w:noProof/>
        </w:rPr>
        <mc:AlternateContent>
          <mc:Choice Requires="wps">
            <w:drawing>
              <wp:anchor distT="0" distB="0" distL="114300" distR="114300" simplePos="0" relativeHeight="253549568" behindDoc="0" locked="0" layoutInCell="1" allowOverlap="1" wp14:anchorId="31721208" wp14:editId="62A5BDAE">
                <wp:simplePos x="0" y="0"/>
                <wp:positionH relativeFrom="margin">
                  <wp:align>center</wp:align>
                </wp:positionH>
                <wp:positionV relativeFrom="paragraph">
                  <wp:posOffset>412750</wp:posOffset>
                </wp:positionV>
                <wp:extent cx="0" cy="267970"/>
                <wp:effectExtent l="76200" t="0" r="57150" b="55880"/>
                <wp:wrapNone/>
                <wp:docPr id="67" name="直線單箭頭接點 67"/>
                <wp:cNvGraphicFramePr/>
                <a:graphic xmlns:a="http://schemas.openxmlformats.org/drawingml/2006/main">
                  <a:graphicData uri="http://schemas.microsoft.com/office/word/2010/wordprocessingShape">
                    <wps:wsp>
                      <wps:cNvCnPr/>
                      <wps:spPr>
                        <a:xfrm>
                          <a:off x="0" y="0"/>
                          <a:ext cx="0" cy="26797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6A8A9D" id="直線單箭頭接點 67" o:spid="_x0000_s1026" type="#_x0000_t32" style="position:absolute;margin-left:0;margin-top:32.5pt;width:0;height:21.1pt;z-index:253549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LKTFQIAANcDAAAOAAAAZHJzL2Uyb0RvYy54bWysU82O0zAQviPxDpbvNG2ltmzVdA8ty4Wf&#10;SiwPMGs7iSXHtjymaV+CIweQEBeOuyckDjwPVPsWjJ1uWeCGyMHxzGS+mW/my+J81xq2VQG1syUf&#10;DYacKSuc1LYu+evLi0ePOcMIVoJxVpV8r5CfLx8+WHR+rsaucUaqwAjE4rzzJW9i9POiQNGoFnDg&#10;vLIUrFxoIZIZ6kIG6Ai9NcV4OJwWnQvSBycUInnXfZAvM35VKRFfVhWqyEzJqbeYz5DPq3QWywXM&#10;6wC+0eLYBvxDFy1oS0VPUGuIwN4E/RdUq0Vw6Ko4EK4tXFVpoTIHYjMa/sHmVQNeZS40HPSnMeH/&#10;gxUvtpvAtCz5dMaZhZZ2dPjw5fD1/fd3N4eb69tP1z/efr799pFRnIbVeZxTzspuwtFCvwmJ+a4K&#10;bXoTJ7bLA96fBqx2kYneKcg7ns7OZnn2xa88HzA+Va5l6VJyjAF03cSVs5a26MIozxe2zzBSZUq8&#10;S0hFrbvQxuRlGsu6kp9NxhPOBJCkKgORrq0nkmhrzsDUpFURQ0ZEZ7RM2QkH97gygW2B5EIqk667&#10;pN45M4CRAkQoP31iA1L1n55NyN1rCSE+d7J3j4Z3fmq3h86d/1Yy0VgDNn1KDvVIEbR5YiWLe09L&#10;iUGDrY1KMUIzNrWrssKPE0mr6ZeRbldO7vOOimSRenLaUelJnvdtut//H5c/AQAA//8DAFBLAwQU&#10;AAYACAAAACEAS8jhFtwAAAAEAQAADwAAAGRycy9kb3ducmV2LnhtbEyPQU/DMAyF70j7D5GRuLGU&#10;SZRRmk7AhOiFSdsQ4pg1ponWOFWTbR2/HnOCiy3rPT1/r1yMvhNHHKILpOBmmoFAaoJx1Cp4375c&#10;z0HEpMnoLhAqOGOERTW5KHVhwonWeNykVnAIxUIrsCn1hZSxseh1nIYeibWvMHid+BxaaQZ94nDf&#10;yVmW5dJrR/zB6h6fLTb7zcErSMvPs80/mqd7t9q+vuXuu67rpVJXl+PjA4iEY/ozwy8+o0PFTLtw&#10;IBNFp4CLJAX5LW9Wee7Yk93NQFal/A9f/QAAAP//AwBQSwECLQAUAAYACAAAACEAtoM4kv4AAADh&#10;AQAAEwAAAAAAAAAAAAAAAAAAAAAAW0NvbnRlbnRfVHlwZXNdLnhtbFBLAQItABQABgAIAAAAIQA4&#10;/SH/1gAAAJQBAAALAAAAAAAAAAAAAAAAAC8BAABfcmVscy8ucmVsc1BLAQItABQABgAIAAAAIQBk&#10;CLKTFQIAANcDAAAOAAAAAAAAAAAAAAAAAC4CAABkcnMvZTJvRG9jLnhtbFBLAQItABQABgAIAAAA&#10;IQBLyOEW3AAAAAQBAAAPAAAAAAAAAAAAAAAAAG8EAABkcnMvZG93bnJldi54bWxQSwUGAAAAAAQA&#10;BADzAAAAeAUAAAAA&#10;">
                <v:stroke endarrow="block"/>
                <w10:wrap anchorx="margin"/>
              </v:shap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547520" behindDoc="0" locked="0" layoutInCell="1" allowOverlap="1" wp14:anchorId="7C42166D" wp14:editId="0E635813">
                <wp:simplePos x="0" y="0"/>
                <wp:positionH relativeFrom="column">
                  <wp:posOffset>4501515</wp:posOffset>
                </wp:positionH>
                <wp:positionV relativeFrom="paragraph">
                  <wp:posOffset>170815</wp:posOffset>
                </wp:positionV>
                <wp:extent cx="501650" cy="0"/>
                <wp:effectExtent l="38100" t="76200" r="0" b="95250"/>
                <wp:wrapNone/>
                <wp:docPr id="54" name="直線單箭頭接點 54"/>
                <wp:cNvGraphicFramePr/>
                <a:graphic xmlns:a="http://schemas.openxmlformats.org/drawingml/2006/main">
                  <a:graphicData uri="http://schemas.microsoft.com/office/word/2010/wordprocessingShape">
                    <wps:wsp>
                      <wps:cNvCnPr/>
                      <wps:spPr>
                        <a:xfrm flipH="1">
                          <a:off x="0" y="0"/>
                          <a:ext cx="501650" cy="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608BD0BA" id="直線單箭頭接點 54" o:spid="_x0000_s1026" type="#_x0000_t32" style="position:absolute;margin-left:354.45pt;margin-top:13.45pt;width:39.5pt;height:0;flip:x;z-index:253547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ASCDQIAAMEDAAAOAAAAZHJzL2Uyb0RvYy54bWysU8uO0zAU3SPxD5b3NGlFh1HUdBYtAwsE&#10;IzF8wB3HSSz5JV/TtD/BkgVIiA3LmRUSC74HqvkLrp1ONcAOkYVl++oen3PuyeJsazTbyIDK2ZpP&#10;JyVn0grXKNvV/M3l+aNTzjCCbUA7K2u+k8jPlg8fLAZfyZnrnW5kYARisRp8zfsYfVUUKHppACfO&#10;S0vF1gUDkY6hK5oAA6EbXczK8qQYXGh8cEIi0u16LPJlxm9bKeKrtkUZma45cYt5DXm9SmuxXEDV&#10;BfC9Egca8A8sDChLjx6h1hCBvQ3qLyijRHDo2jgRzhSubZWQWQOpmZZ/qHndg5dZC5mD/mgT/j9Y&#10;8XJzEZhqaj5/zJkFQzPaf/y6//bhx/ub/c317efrn+++3H7/xKhOZg0eK+pZ2YtwOKG/CEn5tg2G&#10;tVr555SD7AWpY9ts9e5otdxGJuhyXk5P5jQQcVcqRoSE5APGZ9IZljY1xxhAdX1cOWtpni6M6LB5&#10;gZE4UONdQ2q27lxpnceqLRuIy+xJmR4CSlerIdLWeNKLtuMMdEexFTFkwui0alJ7AsIdrnRgG6Dk&#10;UOAaN1wSec40YKQCKcpfMoUo/Naa+KwB+7E5l8agGRUp7VqZmp8eu6GKoPRT27C482R/DApsp+UB&#10;WdvERuYsHxSnIYy2p92Va3Z5GkU6UU4yoUOmUxDvn2l//89b/gIAAP//AwBQSwMEFAAGAAgAAAAh&#10;ADDmaHTaAAAACQEAAA8AAABkcnMvZG93bnJldi54bWxMj81OwzAQhO9IvIO1SFwQtdtDE0KcCiFy&#10;h5JyduMliYjXUeym7tuziAOc9m808225S24UC85h8KRhvVIgkFpvB+o0NO/1fQ4iREPWjJ5QwwUD&#10;7Krrq9IU1p/pDZd97ASbUCiMhj7GqZAytD06E1Z+QuLbp5+diTzOnbSzObO5G+VGqa10ZiBO6M2E&#10;zz22X/uT05DWC7qmSe0F79Sr717q8HGotb69SU+PICKm+CeGH3xGh4qZjv5ENohRQ6byB5Zq2Gy5&#10;siDLM26OvwtZlfL/B9U3AAAA//8DAFBLAQItABQABgAIAAAAIQC2gziS/gAAAOEBAAATAAAAAAAA&#10;AAAAAAAAAAAAAABbQ29udGVudF9UeXBlc10ueG1sUEsBAi0AFAAGAAgAAAAhADj9If/WAAAAlAEA&#10;AAsAAAAAAAAAAAAAAAAALwEAAF9yZWxzLy5yZWxzUEsBAi0AFAAGAAgAAAAhAOeYBIINAgAAwQMA&#10;AA4AAAAAAAAAAAAAAAAALgIAAGRycy9lMm9Eb2MueG1sUEsBAi0AFAAGAAgAAAAhADDmaHTaAAAA&#10;CQEAAA8AAAAAAAAAAAAAAAAAZwQAAGRycy9kb3ducmV2LnhtbFBLBQYAAAAABAAEAPMAAABuBQAA&#10;AAA=&#10;" strokecolor="windowText" strokeweight="1pt">
                <v:stroke endarrow="block" joinstyle="miter"/>
              </v:shape>
            </w:pict>
          </mc:Fallback>
        </mc:AlternateContent>
      </w:r>
    </w:p>
    <w:p w14:paraId="54FF22BF" w14:textId="77777777" w:rsidR="00915C77" w:rsidRPr="00915C77" w:rsidRDefault="00915C77" w:rsidP="00915C77">
      <w:pPr>
        <w:rPr>
          <w:rFonts w:ascii="標楷體" w:eastAsia="標楷體" w:hAnsi="標楷體"/>
          <w:b/>
          <w:sz w:val="30"/>
          <w:szCs w:val="30"/>
        </w:rPr>
      </w:pPr>
      <w:r w:rsidRPr="00915C77">
        <w:rPr>
          <w:rFonts w:ascii="標楷體" w:eastAsia="標楷體" w:hAnsi="標楷體"/>
          <w:noProof/>
        </w:rPr>
        <mc:AlternateContent>
          <mc:Choice Requires="wps">
            <w:drawing>
              <wp:anchor distT="45720" distB="45720" distL="114300" distR="114300" simplePos="0" relativeHeight="253550592" behindDoc="0" locked="0" layoutInCell="1" allowOverlap="1" wp14:anchorId="1436982A" wp14:editId="0D782CC6">
                <wp:simplePos x="0" y="0"/>
                <wp:positionH relativeFrom="page">
                  <wp:posOffset>2483485</wp:posOffset>
                </wp:positionH>
                <wp:positionV relativeFrom="paragraph">
                  <wp:posOffset>223520</wp:posOffset>
                </wp:positionV>
                <wp:extent cx="2743200" cy="450850"/>
                <wp:effectExtent l="0" t="0" r="19050" b="25400"/>
                <wp:wrapSquare wrapText="bothSides"/>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450850"/>
                        </a:xfrm>
                        <a:prstGeom prst="rect">
                          <a:avLst/>
                        </a:prstGeom>
                        <a:solidFill>
                          <a:srgbClr val="FFFFFF"/>
                        </a:solidFill>
                        <a:ln w="9525">
                          <a:solidFill>
                            <a:srgbClr val="000000"/>
                          </a:solidFill>
                          <a:miter lim="800000"/>
                          <a:headEnd/>
                          <a:tailEnd/>
                        </a:ln>
                      </wps:spPr>
                      <wps:txbx>
                        <w:txbxContent>
                          <w:p w14:paraId="69BEADA2" w14:textId="77777777" w:rsidR="00D069BC" w:rsidRPr="002978E8" w:rsidRDefault="00D069BC" w:rsidP="00915C77">
                            <w:pPr>
                              <w:jc w:val="center"/>
                              <w:rPr>
                                <w:rFonts w:ascii="標楷體" w:eastAsia="標楷體" w:hAnsi="標楷體"/>
                              </w:rPr>
                            </w:pPr>
                            <w:r>
                              <w:rPr>
                                <w:rFonts w:ascii="標楷體" w:eastAsia="標楷體" w:hAnsi="標楷體" w:hint="eastAsia"/>
                              </w:rPr>
                              <w:t>文件繳回</w:t>
                            </w:r>
                            <w:r w:rsidRPr="0010402D">
                              <w:rPr>
                                <w:rFonts w:ascii="標楷體" w:eastAsia="標楷體" w:hAnsi="標楷體"/>
                              </w:rPr>
                              <w:t>特</w:t>
                            </w:r>
                            <w:r w:rsidRPr="0010402D">
                              <w:rPr>
                                <w:rFonts w:ascii="標楷體" w:eastAsia="標楷體" w:hAnsi="標楷體" w:hint="eastAsia"/>
                              </w:rPr>
                              <w:t>殊</w:t>
                            </w:r>
                            <w:r w:rsidRPr="0010402D">
                              <w:rPr>
                                <w:rFonts w:ascii="標楷體" w:eastAsia="標楷體" w:hAnsi="標楷體"/>
                              </w:rPr>
                              <w:t>教</w:t>
                            </w:r>
                            <w:r w:rsidRPr="0010402D">
                              <w:rPr>
                                <w:rFonts w:ascii="標楷體" w:eastAsia="標楷體" w:hAnsi="標楷體" w:hint="eastAsia"/>
                              </w:rPr>
                              <w:t>育</w:t>
                            </w:r>
                            <w:r w:rsidRPr="0010402D">
                              <w:rPr>
                                <w:rFonts w:ascii="標楷體" w:eastAsia="標楷體" w:hAnsi="標楷體"/>
                              </w:rPr>
                              <w:t>資源中心</w:t>
                            </w:r>
                            <w:r w:rsidRPr="0010402D">
                              <w:rPr>
                                <w:rFonts w:ascii="標楷體" w:eastAsia="標楷體" w:hAnsi="標楷體" w:hint="eastAsia"/>
                              </w:rPr>
                              <w:t>/情支中心</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436982A" id="_x0000_s1226" type="#_x0000_t202" style="position:absolute;margin-left:195.55pt;margin-top:17.6pt;width:3in;height:35.5pt;z-index:2535505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zyMGAIAACoEAAAOAAAAZHJzL2Uyb0RvYy54bWysk99v2yAQx98n7X9AvC920mRNrThVly7T&#10;pO6H1O0PwBjHaJhjB4nd/fU9cJpG3fYyjQfEcfDl7nPH6nroDDso9BpsyaeTnDNlJdTa7kr+/dv2&#10;zZIzH4SthQGrSv6gPL9ev3616l2hZtCCqRUyErG+6F3J2xBckWVetqoTfgJOWXI2gJ0IZOIuq1H0&#10;pN6ZbJbnb7MesHYIUnlPu7ejk6+TftMoGb40jVeBmZJTbCHNmOYqztl6JYodCtdqeQxD/EMUndCW&#10;Hj1J3Yog2B71b1KdlggemjCR0GXQNFqqlANlM81fZHPfCqdSLgTHuxMm//9k5efDvfuKLAzvYKAC&#10;piS8uwP5wzMLm1bYnbpBhL5VoqaHpxFZ1jtfHK9G1L7wUaTqP0FNRRb7AEloaLCLVChPRupUgIcT&#10;dDUEJmlzdjm/oEpyJsk3X+TLRapKJoqn2w59+KCgY3FRcqSiJnVxuPMhRiOKpyPxMQ9G11ttTDJw&#10;V20MsoOgBtimkRJ4ccxY1pf8ajFbjAD+KpGn8SeJTgfqZKO7ki9Ph0QRsb23deqzILQZ1xSysUeO&#10;Ed0IMQzVwHRNkJcX8YkItoL6gdAijK1LX40WLeAvznpq25L7n3uBijPz0VJ5rqbzeezzZMwXlzMy&#10;8NxTnXuElSRVchmQs9HYhPQ7IjsLN1TIRifGz7Ecw6aGTOiPnyd2/LmdTj1/8fUjAAAA//8DAFBL&#10;AwQUAAYACAAAACEABJjk1NwAAAAKAQAADwAAAGRycy9kb3ducmV2LnhtbEyPy07DMBBF90j8gzVI&#10;7KidVFQljVNFRSyLREGsp7abpPil2E3D3zOsYDePoztn6u3sLJvMmIbgJRQLAcx4FfTgOwkf7y8P&#10;a2Apo9dogzcSvk2CbXN7U2Olw9W/memQO0YhPlUooc85Vpwn1RuHaRGi8bQ7hdFhpnbsuB7xSuHO&#10;8lKIFXc4eLrQYzS73qivw8VJ2Lf7nXgdJ9fGz9PZYlTqOSYp7+/mdgMsmzn/wfCrT+rQkNMxXLxO&#10;zEpYPhUFoVQ8lsAIWJdLGhyJFKsSeFPz/y80PwAAAP//AwBQSwECLQAUAAYACAAAACEAtoM4kv4A&#10;AADhAQAAEwAAAAAAAAAAAAAAAAAAAAAAW0NvbnRlbnRfVHlwZXNdLnhtbFBLAQItABQABgAIAAAA&#10;IQA4/SH/1gAAAJQBAAALAAAAAAAAAAAAAAAAAC8BAABfcmVscy8ucmVsc1BLAQItABQABgAIAAAA&#10;IQClyzyMGAIAACoEAAAOAAAAAAAAAAAAAAAAAC4CAABkcnMvZTJvRG9jLnhtbFBLAQItABQABgAI&#10;AAAAIQAEmOTU3AAAAAoBAAAPAAAAAAAAAAAAAAAAAHIEAABkcnMvZG93bnJldi54bWxQSwUGAAAA&#10;AAQABADzAAAAewUAAAAA&#10;">
                <v:textbox>
                  <w:txbxContent>
                    <w:p w14:paraId="69BEADA2" w14:textId="77777777" w:rsidR="00D069BC" w:rsidRPr="002978E8" w:rsidRDefault="00D069BC" w:rsidP="00915C77">
                      <w:pPr>
                        <w:jc w:val="center"/>
                        <w:rPr>
                          <w:rFonts w:ascii="標楷體" w:eastAsia="標楷體" w:hAnsi="標楷體"/>
                        </w:rPr>
                      </w:pPr>
                      <w:r>
                        <w:rPr>
                          <w:rFonts w:ascii="標楷體" w:eastAsia="標楷體" w:hAnsi="標楷體" w:hint="eastAsia"/>
                        </w:rPr>
                        <w:t>文件繳回</w:t>
                      </w:r>
                      <w:r w:rsidRPr="0010402D">
                        <w:rPr>
                          <w:rFonts w:ascii="標楷體" w:eastAsia="標楷體" w:hAnsi="標楷體"/>
                        </w:rPr>
                        <w:t>特</w:t>
                      </w:r>
                      <w:r w:rsidRPr="0010402D">
                        <w:rPr>
                          <w:rFonts w:ascii="標楷體" w:eastAsia="標楷體" w:hAnsi="標楷體" w:hint="eastAsia"/>
                        </w:rPr>
                        <w:t>殊</w:t>
                      </w:r>
                      <w:r w:rsidRPr="0010402D">
                        <w:rPr>
                          <w:rFonts w:ascii="標楷體" w:eastAsia="標楷體" w:hAnsi="標楷體"/>
                        </w:rPr>
                        <w:t>教</w:t>
                      </w:r>
                      <w:r w:rsidRPr="0010402D">
                        <w:rPr>
                          <w:rFonts w:ascii="標楷體" w:eastAsia="標楷體" w:hAnsi="標楷體" w:hint="eastAsia"/>
                        </w:rPr>
                        <w:t>育</w:t>
                      </w:r>
                      <w:r w:rsidRPr="0010402D">
                        <w:rPr>
                          <w:rFonts w:ascii="標楷體" w:eastAsia="標楷體" w:hAnsi="標楷體"/>
                        </w:rPr>
                        <w:t>資源中心</w:t>
                      </w:r>
                      <w:r w:rsidRPr="0010402D">
                        <w:rPr>
                          <w:rFonts w:ascii="標楷體" w:eastAsia="標楷體" w:hAnsi="標楷體" w:hint="eastAsia"/>
                        </w:rPr>
                        <w:t>/情支中心</w:t>
                      </w:r>
                    </w:p>
                  </w:txbxContent>
                </v:textbox>
                <w10:wrap type="square" anchorx="page"/>
              </v:shape>
            </w:pict>
          </mc:Fallback>
        </mc:AlternateContent>
      </w:r>
    </w:p>
    <w:p w14:paraId="5AE4D134" w14:textId="77777777" w:rsidR="00915C77" w:rsidRPr="00915C77" w:rsidRDefault="00915C77" w:rsidP="00915C77">
      <w:pPr>
        <w:rPr>
          <w:rFonts w:ascii="標楷體" w:eastAsia="標楷體" w:hAnsi="標楷體"/>
          <w:b/>
          <w:sz w:val="30"/>
          <w:szCs w:val="30"/>
        </w:rPr>
      </w:pPr>
      <w:r w:rsidRPr="00915C77">
        <w:rPr>
          <w:rFonts w:ascii="標楷體" w:eastAsia="標楷體" w:hAnsi="標楷體"/>
          <w:noProof/>
        </w:rPr>
        <mc:AlternateContent>
          <mc:Choice Requires="wps">
            <w:drawing>
              <wp:anchor distT="0" distB="0" distL="114300" distR="114300" simplePos="0" relativeHeight="253606912" behindDoc="0" locked="0" layoutInCell="1" allowOverlap="1" wp14:anchorId="565A4D2B" wp14:editId="614F4F06">
                <wp:simplePos x="0" y="0"/>
                <wp:positionH relativeFrom="margin">
                  <wp:posOffset>4135271</wp:posOffset>
                </wp:positionH>
                <wp:positionV relativeFrom="paragraph">
                  <wp:posOffset>232012</wp:posOffset>
                </wp:positionV>
                <wp:extent cx="6350" cy="838200"/>
                <wp:effectExtent l="76200" t="0" r="69850" b="57150"/>
                <wp:wrapNone/>
                <wp:docPr id="333" name="直線單箭頭接點 333"/>
                <wp:cNvGraphicFramePr/>
                <a:graphic xmlns:a="http://schemas.openxmlformats.org/drawingml/2006/main">
                  <a:graphicData uri="http://schemas.microsoft.com/office/word/2010/wordprocessingShape">
                    <wps:wsp>
                      <wps:cNvCnPr/>
                      <wps:spPr>
                        <a:xfrm flipH="1">
                          <a:off x="0" y="0"/>
                          <a:ext cx="6350" cy="8382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3E572AA" id="直線單箭頭接點 333" o:spid="_x0000_s1026" type="#_x0000_t32" style="position:absolute;margin-left:325.6pt;margin-top:18.25pt;width:.5pt;height:66pt;flip:x;z-index:25360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xQ8IAIAAOYDAAAOAAAAZHJzL2Uyb0RvYy54bWysU81uEzEQviPxDpbvZPOjVGmUTQ8JhQM/&#10;lVoeYOr17lry2pbHZJOX4MgBJMSFY3tC4sDzQNS3YGynUYEbYg+WZ8bzzXwz3y7Otp1mG+lRWVPy&#10;0WDImTTCVso0JX9zdf5kxhkGMBVoa2TJdxL52fLxo0Xv5nJsW6sr6RmBGJz3ruRtCG5eFCha2QEO&#10;rJOGgrX1HQQyfVNUHnpC73QxHg5Pit76ynkrJCJ51znIlwm/rqUIr+saZWC65NRbSKdP53U8i+UC&#10;5o0H1ypxaAP+oYsOlKGiR6g1BGBvvfoLqlPCW7R1GAjbFbaulZCJA7EZDf9gc9mCk4kLDQfdcUz4&#10;/2DFq82FZ6oq+WQy4cxAR0vaf/y6//bhx/vb/e3N3eebn+++3H3/xOIDGlfvcE5ZK3PhDxa6Cx+5&#10;b2vfsVor95yUkKZB/Ng2DXt3HLbcBibIeTKZ0kIEBWaTGa0yYhcZJII5j+GZtB2Ll5Jj8KCaNqys&#10;MbRU63MB2LzAkBPvE2KysedKa/LDXBvWl/x0Op5SMSCF1RoCXTtHnNE0nIFuSLoi+NQyWq2qmB2T&#10;cYcr7dkGSD0kusr2V9Q+ZxowUIA4pS8ntlDJ/PR0Su4sLYTw0lbZPRre+4lnhk6UfysZaawB25yS&#10;QhkpgNJPTcXCztGKgldgGi0PU9MmtiuT4A8TiXvKm4m3a1vt0sKKaJGYUuWD8KNaH9p0f/h7Ln8B&#10;AAD//wMAUEsDBBQABgAIAAAAIQByUje83wAAAAoBAAAPAAAAZHJzL2Rvd25yZXYueG1sTI/BTsMw&#10;DIbvSLxDZCQuiKUrSlR1TScEDE5ooox71mRttcapmmxr3x5zYkfbn35/f7GeXM/OdgydRwXLRQLM&#10;Yu1Nh42C3ffmMQMWokaje49WwWwDrMvbm0Lnxl/wy56r2DAKwZBrBW2MQ855qFvrdFj4wSLdDn50&#10;OtI4NtyM+kLhrudpkkjudIf0odWDfWltfaxOTsFrtRWbn4fdlM71x2f1nh23OL8pdX83Pa+ARTvF&#10;fxj+9EkdSnLa+xOawHoFUixTQhU8SQGMAClSWuyJlJkAXhb8ukL5CwAA//8DAFBLAQItABQABgAI&#10;AAAAIQC2gziS/gAAAOEBAAATAAAAAAAAAAAAAAAAAAAAAABbQ29udGVudF9UeXBlc10ueG1sUEsB&#10;Ai0AFAAGAAgAAAAhADj9If/WAAAAlAEAAAsAAAAAAAAAAAAAAAAALwEAAF9yZWxzLy5yZWxzUEsB&#10;Ai0AFAAGAAgAAAAhAMpnFDwgAgAA5gMAAA4AAAAAAAAAAAAAAAAALgIAAGRycy9lMm9Eb2MueG1s&#10;UEsBAi0AFAAGAAgAAAAhAHJSN7zfAAAACgEAAA8AAAAAAAAAAAAAAAAAegQAAGRycy9kb3ducmV2&#10;LnhtbFBLBQYAAAAABAAEAPMAAACGBQAAAAA=&#10;">
                <v:stroke endarrow="block"/>
                <w10:wrap anchorx="margin"/>
              </v:shape>
            </w:pict>
          </mc:Fallback>
        </mc:AlternateContent>
      </w:r>
      <w:r w:rsidRPr="00915C77">
        <w:rPr>
          <w:rFonts w:ascii="標楷體" w:eastAsia="標楷體" w:hAnsi="標楷體"/>
          <w:noProof/>
        </w:rPr>
        <mc:AlternateContent>
          <mc:Choice Requires="wps">
            <w:drawing>
              <wp:anchor distT="0" distB="0" distL="114300" distR="114300" simplePos="0" relativeHeight="253555712" behindDoc="0" locked="0" layoutInCell="1" allowOverlap="1" wp14:anchorId="3A97824E" wp14:editId="616EBE1B">
                <wp:simplePos x="0" y="0"/>
                <wp:positionH relativeFrom="margin">
                  <wp:posOffset>4431665</wp:posOffset>
                </wp:positionH>
                <wp:positionV relativeFrom="paragraph">
                  <wp:posOffset>316865</wp:posOffset>
                </wp:positionV>
                <wp:extent cx="425450" cy="717550"/>
                <wp:effectExtent l="0" t="0" r="12700" b="25400"/>
                <wp:wrapNone/>
                <wp:docPr id="9" name="文字方塊 9"/>
                <wp:cNvGraphicFramePr/>
                <a:graphic xmlns:a="http://schemas.openxmlformats.org/drawingml/2006/main">
                  <a:graphicData uri="http://schemas.microsoft.com/office/word/2010/wordprocessingShape">
                    <wps:wsp>
                      <wps:cNvSpPr txBox="1"/>
                      <wps:spPr>
                        <a:xfrm>
                          <a:off x="0" y="0"/>
                          <a:ext cx="425450" cy="717550"/>
                        </a:xfrm>
                        <a:prstGeom prst="rect">
                          <a:avLst/>
                        </a:prstGeom>
                        <a:solidFill>
                          <a:sysClr val="window" lastClr="FFFFFF"/>
                        </a:solidFill>
                        <a:ln w="6350">
                          <a:solidFill>
                            <a:prstClr val="black"/>
                          </a:solidFill>
                          <a:prstDash val="dash"/>
                        </a:ln>
                      </wps:spPr>
                      <wps:txbx>
                        <w:txbxContent>
                          <w:p w14:paraId="5BDB1590" w14:textId="77777777" w:rsidR="00D069BC" w:rsidRDefault="00D069BC" w:rsidP="00915C77">
                            <w:pPr>
                              <w:ind w:firstLineChars="50" w:firstLine="100"/>
                              <w:rPr>
                                <w:rFonts w:ascii="標楷體" w:eastAsia="標楷體" w:hAnsi="標楷體"/>
                                <w:sz w:val="20"/>
                                <w:szCs w:val="20"/>
                              </w:rPr>
                            </w:pPr>
                            <w:r>
                              <w:rPr>
                                <w:rFonts w:ascii="標楷體" w:eastAsia="標楷體" w:hAnsi="標楷體" w:hint="eastAsia"/>
                                <w:sz w:val="20"/>
                                <w:szCs w:val="20"/>
                              </w:rPr>
                              <w:t>放棄鑑定</w:t>
                            </w:r>
                          </w:p>
                          <w:p w14:paraId="7ED7240E" w14:textId="77777777" w:rsidR="00D069BC" w:rsidRDefault="00D069BC" w:rsidP="00915C77">
                            <w:pPr>
                              <w:rPr>
                                <w:rFonts w:ascii="標楷體" w:eastAsia="標楷體" w:hAnsi="標楷體"/>
                                <w:sz w:val="20"/>
                                <w:szCs w:val="20"/>
                              </w:rPr>
                            </w:pPr>
                          </w:p>
                          <w:p w14:paraId="1E8F18C3" w14:textId="77777777" w:rsidR="00D069BC" w:rsidRPr="0080314A" w:rsidRDefault="00D069BC" w:rsidP="00915C77">
                            <w:pPr>
                              <w:rPr>
                                <w:rFonts w:ascii="標楷體" w:eastAsia="標楷體" w:hAnsi="標楷體"/>
                                <w:sz w:val="20"/>
                                <w:szCs w:val="20"/>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97824E" id="文字方塊 9" o:spid="_x0000_s1227" type="#_x0000_t202" style="position:absolute;margin-left:348.95pt;margin-top:24.95pt;width:33.5pt;height:56.5pt;z-index:253555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ocPTQIAAK8EAAAOAAAAZHJzL2Uyb0RvYy54bWysVFFP2zAQfp+0/2D5faTtWmAVKepAnSYh&#10;QIKNZ9dxSDTH59luk+7X89kJLQOepvXBOfvO3919/q5n512j2VY5X5PJ+fhoxJkykoraPOb8x/3q&#10;0ylnPghTCE1G5XynPD9ffPxw1tq5mlBFulCOAcT4eWtzXoVg51nmZaUa4Y/IKgNnSa4RAVv3mBVO&#10;tEBvdDYZjY6zllxhHUnlPU4veydfJPyyVDLclKVXgemco7aQVpfWdVyzxZmYPzphq1oOZYh/qKIR&#10;tUHSPdSlCIJtXP0GqqmlI09lOJLUZFSWtVSpB3QzHr3q5q4SVqVeQI63e5r8/4OV19s7e+tY6L5S&#10;hweMhLTWzz0OYz9d6Zr4RaUMflC429OmusAkDqeT2XQGj4TrZHwygw2U7HDZOh++KWpYNHLu8CqJ&#10;LLG98qEPfQ6JuTzpuljVWqfNzl9ox7YCD4h3L6jlTAsfcJjzVfoN2f66pg1rc378GbW8gYy59phr&#10;LeSv9xBi1KXwVZ+6gDVEaYPmDhxFK3TrjtUF+Dudxqh4tqZiB2Id9ZrzVq5qQF6h9lvhIDIwhsEJ&#10;N1hKTaiWBouzityf985jfM6V+IkvZy1km3P/eyOcAinfDXTxZTydRp2nzXR2MsHGvfSsX3rMprkg&#10;EDvGkFqZzBgf9LNZOmoeMGHLmBcuYSRqyzmy9+ZF6IcJEyrVcpmCoGwrwpW5szJCR/4jmffdg3B2&#10;0ECAeK7pWeBi/koKfWy8aWi5CVTWSScHXocnwFQkpQ0THMfu5T5FHf5nFk8AAAD//wMAUEsDBBQA&#10;BgAIAAAAIQCYE69w3QAAAAoBAAAPAAAAZHJzL2Rvd25yZXYueG1sTI/BTsMwDIbvSLxDZCRuLGGq&#10;2rU0nVAlbkiwwYVb1pimWuNUTbYVnh5zgpNt+dPvz/V28aM44xyHQBruVwoEUhfsQL2G97enuw2I&#10;mAxZMwZCDV8YYdtcX9WmsuFCOzzvUy84hGJlNLiUpkrK2Dn0Jq7ChMS7zzB7k3ice2lnc+FwP8q1&#10;Urn0ZiC+4MyErcPuuD95Dbh8t+3uGVXavHr3khXHWHworW9vlscHEAmX9AfDrz6rQ8NOh3AiG8Wo&#10;IS+LklENWcmVgSLPuDkwma9LkE0t/7/Q/AAAAP//AwBQSwECLQAUAAYACAAAACEAtoM4kv4AAADh&#10;AQAAEwAAAAAAAAAAAAAAAAAAAAAAW0NvbnRlbnRfVHlwZXNdLnhtbFBLAQItABQABgAIAAAAIQA4&#10;/SH/1gAAAJQBAAALAAAAAAAAAAAAAAAAAC8BAABfcmVscy8ucmVsc1BLAQItABQABgAIAAAAIQBG&#10;TocPTQIAAK8EAAAOAAAAAAAAAAAAAAAAAC4CAABkcnMvZTJvRG9jLnhtbFBLAQItABQABgAIAAAA&#10;IQCYE69w3QAAAAoBAAAPAAAAAAAAAAAAAAAAAKcEAABkcnMvZG93bnJldi54bWxQSwUGAAAAAAQA&#10;BADzAAAAsQUAAAAA&#10;" fillcolor="window" strokeweight=".5pt">
                <v:stroke dashstyle="dash"/>
                <v:textbox style="layout-flow:vertical-ideographic">
                  <w:txbxContent>
                    <w:p w14:paraId="5BDB1590" w14:textId="77777777" w:rsidR="00D069BC" w:rsidRDefault="00D069BC" w:rsidP="00915C77">
                      <w:pPr>
                        <w:ind w:firstLineChars="50" w:firstLine="100"/>
                        <w:rPr>
                          <w:rFonts w:ascii="標楷體" w:eastAsia="標楷體" w:hAnsi="標楷體"/>
                          <w:sz w:val="20"/>
                          <w:szCs w:val="20"/>
                        </w:rPr>
                      </w:pPr>
                      <w:r>
                        <w:rPr>
                          <w:rFonts w:ascii="標楷體" w:eastAsia="標楷體" w:hAnsi="標楷體" w:hint="eastAsia"/>
                          <w:sz w:val="20"/>
                          <w:szCs w:val="20"/>
                        </w:rPr>
                        <w:t>放棄鑑定</w:t>
                      </w:r>
                    </w:p>
                    <w:p w14:paraId="7ED7240E" w14:textId="77777777" w:rsidR="00D069BC" w:rsidRDefault="00D069BC" w:rsidP="00915C77">
                      <w:pPr>
                        <w:rPr>
                          <w:rFonts w:ascii="標楷體" w:eastAsia="標楷體" w:hAnsi="標楷體"/>
                          <w:sz w:val="20"/>
                          <w:szCs w:val="20"/>
                        </w:rPr>
                      </w:pPr>
                    </w:p>
                    <w:p w14:paraId="1E8F18C3" w14:textId="77777777" w:rsidR="00D069BC" w:rsidRPr="0080314A" w:rsidRDefault="00D069BC" w:rsidP="00915C77">
                      <w:pPr>
                        <w:rPr>
                          <w:rFonts w:ascii="標楷體" w:eastAsia="標楷體" w:hAnsi="標楷體"/>
                          <w:sz w:val="20"/>
                          <w:szCs w:val="20"/>
                        </w:rPr>
                      </w:pPr>
                    </w:p>
                  </w:txbxContent>
                </v:textbox>
                <w10:wrap anchorx="margin"/>
              </v:shape>
            </w:pict>
          </mc:Fallback>
        </mc:AlternateContent>
      </w:r>
      <w:r w:rsidRPr="00915C77">
        <w:rPr>
          <w:rFonts w:ascii="標楷體" w:eastAsia="標楷體" w:hAnsi="標楷體"/>
          <w:noProof/>
        </w:rPr>
        <mc:AlternateContent>
          <mc:Choice Requires="wps">
            <w:drawing>
              <wp:anchor distT="0" distB="0" distL="114300" distR="114300" simplePos="0" relativeHeight="253554688" behindDoc="0" locked="0" layoutInCell="1" allowOverlap="1" wp14:anchorId="707FEE7E" wp14:editId="76ED4C0F">
                <wp:simplePos x="0" y="0"/>
                <wp:positionH relativeFrom="margin">
                  <wp:posOffset>1720215</wp:posOffset>
                </wp:positionH>
                <wp:positionV relativeFrom="paragraph">
                  <wp:posOffset>278765</wp:posOffset>
                </wp:positionV>
                <wp:extent cx="425450" cy="869950"/>
                <wp:effectExtent l="0" t="0" r="12700" b="25400"/>
                <wp:wrapNone/>
                <wp:docPr id="12" name="文字方塊 12"/>
                <wp:cNvGraphicFramePr/>
                <a:graphic xmlns:a="http://schemas.openxmlformats.org/drawingml/2006/main">
                  <a:graphicData uri="http://schemas.microsoft.com/office/word/2010/wordprocessingShape">
                    <wps:wsp>
                      <wps:cNvSpPr txBox="1"/>
                      <wps:spPr>
                        <a:xfrm>
                          <a:off x="0" y="0"/>
                          <a:ext cx="425450" cy="869950"/>
                        </a:xfrm>
                        <a:prstGeom prst="rect">
                          <a:avLst/>
                        </a:prstGeom>
                        <a:solidFill>
                          <a:sysClr val="window" lastClr="FFFFFF"/>
                        </a:solidFill>
                        <a:ln w="6350">
                          <a:solidFill>
                            <a:prstClr val="black"/>
                          </a:solidFill>
                          <a:prstDash val="dash"/>
                        </a:ln>
                      </wps:spPr>
                      <wps:txbx>
                        <w:txbxContent>
                          <w:p w14:paraId="3D8A47CE" w14:textId="77777777" w:rsidR="00D069BC" w:rsidRDefault="00D069BC" w:rsidP="00915C77">
                            <w:pPr>
                              <w:rPr>
                                <w:rFonts w:ascii="標楷體" w:eastAsia="標楷體" w:hAnsi="標楷體"/>
                                <w:sz w:val="20"/>
                                <w:szCs w:val="20"/>
                              </w:rPr>
                            </w:pPr>
                            <w:r>
                              <w:rPr>
                                <w:rFonts w:ascii="標楷體" w:eastAsia="標楷體" w:hAnsi="標楷體" w:hint="eastAsia"/>
                                <w:sz w:val="20"/>
                                <w:szCs w:val="20"/>
                              </w:rPr>
                              <w:t>放棄特教服務</w:t>
                            </w:r>
                          </w:p>
                          <w:p w14:paraId="7CF18060" w14:textId="77777777" w:rsidR="00D069BC" w:rsidRDefault="00D069BC" w:rsidP="00915C77">
                            <w:pPr>
                              <w:rPr>
                                <w:rFonts w:ascii="標楷體" w:eastAsia="標楷體" w:hAnsi="標楷體"/>
                                <w:sz w:val="20"/>
                                <w:szCs w:val="20"/>
                              </w:rPr>
                            </w:pPr>
                          </w:p>
                          <w:p w14:paraId="57D6DB35" w14:textId="77777777" w:rsidR="00D069BC" w:rsidRPr="0080314A" w:rsidRDefault="00D069BC" w:rsidP="00915C77">
                            <w:pPr>
                              <w:rPr>
                                <w:rFonts w:ascii="標楷體" w:eastAsia="標楷體" w:hAnsi="標楷體"/>
                                <w:sz w:val="20"/>
                                <w:szCs w:val="20"/>
                              </w:rPr>
                            </w:pP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FEE7E" id="文字方塊 12" o:spid="_x0000_s1228" type="#_x0000_t202" style="position:absolute;margin-left:135.45pt;margin-top:21.95pt;width:33.5pt;height:68.5pt;z-index:25355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naTQIAAK8EAAAOAAAAZHJzL2Uyb0RvYy54bWysVFFP2zAQfp+0/2D5faTtWgYVKepAnSYh&#10;QIKNZ9dxSDTH59luk+7X89kJLQOepvXBOfvO3919/q5n512j2VY5X5PJ+fhoxJkykoraPOb8x/3q&#10;0wlnPghTCE1G5XynPD9ffPxw1tq5mlBFulCOAcT4eWtzXoVg51nmZaUa4Y/IKgNnSa4RAVv3mBVO&#10;tEBvdDYZjY6zllxhHUnlPU4veydfJPyyVDLclKVXgemco7aQVpfWdVyzxZmYPzphq1oOZYh/qKIR&#10;tUHSPdSlCIJtXP0GqqmlI09lOJLUZFSWtVSpB3QzHr3q5q4SVqVeQI63e5r8/4OV19s7e+tY6L5S&#10;hweMhLTWzz0OYz9d6Zr4RaUMflC429OmusAkDqeT2XQGj4Tr5Pj0FDZQssNl63z4pqhh0ci5w6sk&#10;ssT2yoc+9Dkk5vKk62JVa502O3+hHdsKPCDevaCWMy18wGHOV+k3ZPvrmjaszfnxZ9TyBjLm2mOu&#10;tZC/3kOIUZfCV33qAtYQpQ2aO3AUrdCtO1YX4O9kFqPi2ZqKHYh11GvOW7mqAXmF2m+Fg8jAGAYn&#10;3GApNaFaGizOKnJ/3juP8TlX4ie+nLWQbc79741wCqR8N9DF6Xg6jTpPm+nsywQb99Kzfukxm+aC&#10;QOwYQ2plMmN80M9m6ah5wIQtY164hJGoLefI3psXoR8mTKhUy2UKgrKtCFfmzsoIHfmPZN53D8LZ&#10;QQMB4rmmZ4GL+Ssp9LHxpqHlJlBZJ50ceB2eAFORlDZMcBy7l/sUdfifWTwBAAD//wMAUEsDBBQA&#10;BgAIAAAAIQDK1FxO3QAAAAoBAAAPAAAAZHJzL2Rvd25yZXYueG1sTI9BT8MwDIXvSPyHyEjcWMI6&#10;0a40nVAlbkiwwYVb1nhNtcapmmwr/HrMCU629T49v1dtZj+IM06xD6ThfqFAILXB9tRp+Hh/vitA&#10;xGTImiEQavjCCJv6+qoypQ0X2uJ5lzrBJhRLo8GlNJZSxtahN3ERRiTWDmHyJvE5ddJO5sLmfpBL&#10;pR6kNz3xB2dGbBy2x93Ja8D5u2m2L6hS8ebd6yo/xvxTaX17Mz89gkg4pz8YfuNzdKg50z6cyEYx&#10;aFjmas2ohlXGk4Esy3nZM1mwIutK/q9Q/wAAAP//AwBQSwECLQAUAAYACAAAACEAtoM4kv4AAADh&#10;AQAAEwAAAAAAAAAAAAAAAAAAAAAAW0NvbnRlbnRfVHlwZXNdLnhtbFBLAQItABQABgAIAAAAIQA4&#10;/SH/1gAAAJQBAAALAAAAAAAAAAAAAAAAAC8BAABfcmVscy8ucmVsc1BLAQItABQABgAIAAAAIQCH&#10;rYnaTQIAAK8EAAAOAAAAAAAAAAAAAAAAAC4CAABkcnMvZTJvRG9jLnhtbFBLAQItABQABgAIAAAA&#10;IQDK1FxO3QAAAAoBAAAPAAAAAAAAAAAAAAAAAKcEAABkcnMvZG93bnJldi54bWxQSwUGAAAAAAQA&#10;BADzAAAAsQUAAAAA&#10;" fillcolor="window" strokeweight=".5pt">
                <v:stroke dashstyle="dash"/>
                <v:textbox style="layout-flow:vertical-ideographic">
                  <w:txbxContent>
                    <w:p w14:paraId="3D8A47CE" w14:textId="77777777" w:rsidR="00D069BC" w:rsidRDefault="00D069BC" w:rsidP="00915C77">
                      <w:pPr>
                        <w:rPr>
                          <w:rFonts w:ascii="標楷體" w:eastAsia="標楷體" w:hAnsi="標楷體"/>
                          <w:sz w:val="20"/>
                          <w:szCs w:val="20"/>
                        </w:rPr>
                      </w:pPr>
                      <w:r>
                        <w:rPr>
                          <w:rFonts w:ascii="標楷體" w:eastAsia="標楷體" w:hAnsi="標楷體" w:hint="eastAsia"/>
                          <w:sz w:val="20"/>
                          <w:szCs w:val="20"/>
                        </w:rPr>
                        <w:t>放棄特教服務</w:t>
                      </w:r>
                    </w:p>
                    <w:p w14:paraId="7CF18060" w14:textId="77777777" w:rsidR="00D069BC" w:rsidRDefault="00D069BC" w:rsidP="00915C77">
                      <w:pPr>
                        <w:rPr>
                          <w:rFonts w:ascii="標楷體" w:eastAsia="標楷體" w:hAnsi="標楷體"/>
                          <w:sz w:val="20"/>
                          <w:szCs w:val="20"/>
                        </w:rPr>
                      </w:pPr>
                    </w:p>
                    <w:p w14:paraId="57D6DB35" w14:textId="77777777" w:rsidR="00D069BC" w:rsidRPr="0080314A" w:rsidRDefault="00D069BC" w:rsidP="00915C77">
                      <w:pPr>
                        <w:rPr>
                          <w:rFonts w:ascii="標楷體" w:eastAsia="標楷體" w:hAnsi="標楷體"/>
                          <w:sz w:val="20"/>
                          <w:szCs w:val="20"/>
                        </w:rPr>
                      </w:pPr>
                    </w:p>
                  </w:txbxContent>
                </v:textbox>
                <w10:wrap anchorx="margin"/>
              </v:shape>
            </w:pict>
          </mc:Fallback>
        </mc:AlternateContent>
      </w:r>
      <w:r w:rsidRPr="00915C77">
        <w:rPr>
          <w:rFonts w:ascii="標楷體" w:eastAsia="標楷體" w:hAnsi="標楷體"/>
          <w:noProof/>
        </w:rPr>
        <mc:AlternateContent>
          <mc:Choice Requires="wps">
            <w:drawing>
              <wp:anchor distT="0" distB="0" distL="114300" distR="114300" simplePos="0" relativeHeight="253551616" behindDoc="0" locked="0" layoutInCell="1" allowOverlap="1" wp14:anchorId="088BD80F" wp14:editId="77EC6D9F">
                <wp:simplePos x="0" y="0"/>
                <wp:positionH relativeFrom="margin">
                  <wp:posOffset>2221865</wp:posOffset>
                </wp:positionH>
                <wp:positionV relativeFrom="paragraph">
                  <wp:posOffset>215265</wp:posOffset>
                </wp:positionV>
                <wp:extent cx="6350" cy="838200"/>
                <wp:effectExtent l="76200" t="0" r="69850" b="57150"/>
                <wp:wrapNone/>
                <wp:docPr id="14" name="直線單箭頭接點 14"/>
                <wp:cNvGraphicFramePr/>
                <a:graphic xmlns:a="http://schemas.openxmlformats.org/drawingml/2006/main">
                  <a:graphicData uri="http://schemas.microsoft.com/office/word/2010/wordprocessingShape">
                    <wps:wsp>
                      <wps:cNvCnPr/>
                      <wps:spPr>
                        <a:xfrm flipH="1">
                          <a:off x="0" y="0"/>
                          <a:ext cx="6350" cy="8382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E4C36B6" id="直線單箭頭接點 14" o:spid="_x0000_s1026" type="#_x0000_t32" style="position:absolute;margin-left:174.95pt;margin-top:16.95pt;width:.5pt;height:66pt;flip:x;z-index:25355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7qqHgIAAOQDAAAOAAAAZHJzL2Uyb0RvYy54bWysU72OEzEQ7pF4B8s92SRHTrkomysSDgp+&#10;InE8wJzXu2vJa1sek01egpICJERDeVchUfA8EN1bMLZz0QEdIoVlz2S+mW++b+fn206zjfSorCn5&#10;aDDkTBphK2Wakr+5vHg05QwDmAq0NbLkO4n8fPHwwbx3Mzm2rdWV9IxADM56V/I2BDcrChSt7AAH&#10;1klDydr6DgI9fVNUHnpC73QxHg5Pi976ynkrJCJFVznJFwm/rqUIr+oaZWC65DRbSKdP51U8i8Uc&#10;Zo0H1ypxGAP+YYoOlKGmR6gVBGBvvfoLqlPCW7R1GAjbFbaulZCJA7EZDf9g87oFJxMXWg6645rw&#10;/8GKl5u1Z6oi7R5zZqAjjfYfv+6/ffjx/mZ/c337+frnuy+33z8xytOyeoczqlmatT+80K19ZL6t&#10;fcdqrdwzwkq7IHZsm1a9O65abgMTFDw9mZAcghLTkykJGbGLDBLBnMfwVNqOxUvJMXhQTRuW1hiS&#10;1PrcADbPMeTCu4JYbOyF0priMNOG9SU/m4wn1AzIX7WGQNfOEWM0DWegGzKuCD6NjFarKlbHYtzh&#10;Unu2AfIOWa6y/SWNz5kGDJQgTumXC1uoZP7r2YTC2VgI4YWtcng0vIsTzwydKP/WMtJYAba5JKUy&#10;UgCln5iKhZ0jhYJXYBotD1vTJo4rk90PG4k6ZWXi7cpWuyRYEV9kpdT5YPvo1ftvut//OBe/AAAA&#10;//8DAFBLAwQUAAYACAAAACEAIwLou98AAAAKAQAADwAAAGRycy9kb3ducmV2LnhtbEyPQU/DMAyF&#10;70j8h8hIXBBLWem0lqYTAjZOaKKMe9aYtlrjVE22tf8e7wQnP8ufnt/LV6PtxAkH3zpS8DCLQCBV&#10;zrRUK9h9re+XIHzQZHTnCBVM6GFVXF/lOjPuTJ94KkMt2IR8phU0IfSZlL5q0Go/cz0S337cYHXg&#10;dailGfSZzW0n51G0kFa3xB8a3eNLg9WhPFoFr+U2WX/f7cb5VL1/lJvlYUvTm1K3N+PzE4iAY/iD&#10;4RKfo0PBmfbuSMaLTkH8mKaMsoh5MhAnEYs9k4skBVnk8n+F4hcAAP//AwBQSwECLQAUAAYACAAA&#10;ACEAtoM4kv4AAADhAQAAEwAAAAAAAAAAAAAAAAAAAAAAW0NvbnRlbnRfVHlwZXNdLnhtbFBLAQIt&#10;ABQABgAIAAAAIQA4/SH/1gAAAJQBAAALAAAAAAAAAAAAAAAAAC8BAABfcmVscy8ucmVsc1BLAQIt&#10;ABQABgAIAAAAIQC4x7qqHgIAAOQDAAAOAAAAAAAAAAAAAAAAAC4CAABkcnMvZTJvRG9jLnhtbFBL&#10;AQItABQABgAIAAAAIQAjAui73wAAAAoBAAAPAAAAAAAAAAAAAAAAAHgEAABkcnMvZG93bnJldi54&#10;bWxQSwUGAAAAAAQABADzAAAAhAUAAAAA&#10;">
                <v:stroke endarrow="block"/>
                <w10:wrap anchorx="margin"/>
              </v:shape>
            </w:pict>
          </mc:Fallback>
        </mc:AlternateContent>
      </w:r>
    </w:p>
    <w:p w14:paraId="173A8D3D" w14:textId="77777777" w:rsidR="00915C77" w:rsidRPr="00915C77" w:rsidRDefault="00915C77" w:rsidP="00915C77">
      <w:pPr>
        <w:rPr>
          <w:rFonts w:ascii="標楷體" w:eastAsia="標楷體" w:hAnsi="標楷體"/>
          <w:b/>
          <w:sz w:val="30"/>
          <w:szCs w:val="30"/>
        </w:rPr>
      </w:pPr>
    </w:p>
    <w:p w14:paraId="3C490C5E" w14:textId="77777777" w:rsidR="00915C77" w:rsidRPr="00915C77" w:rsidRDefault="00915C77" w:rsidP="00915C77">
      <w:pP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553664" behindDoc="0" locked="0" layoutInCell="1" allowOverlap="1" wp14:anchorId="4436531D" wp14:editId="731F5E2B">
                <wp:simplePos x="0" y="0"/>
                <wp:positionH relativeFrom="column">
                  <wp:posOffset>3236285</wp:posOffset>
                </wp:positionH>
                <wp:positionV relativeFrom="paragraph">
                  <wp:posOffset>345203</wp:posOffset>
                </wp:positionV>
                <wp:extent cx="2184400" cy="546100"/>
                <wp:effectExtent l="0" t="0" r="25400" b="25400"/>
                <wp:wrapNone/>
                <wp:docPr id="28" name="文字方塊 28"/>
                <wp:cNvGraphicFramePr/>
                <a:graphic xmlns:a="http://schemas.openxmlformats.org/drawingml/2006/main">
                  <a:graphicData uri="http://schemas.microsoft.com/office/word/2010/wordprocessingShape">
                    <wps:wsp>
                      <wps:cNvSpPr txBox="1"/>
                      <wps:spPr>
                        <a:xfrm>
                          <a:off x="0" y="0"/>
                          <a:ext cx="2184400" cy="5461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842ECCD" w14:textId="77777777" w:rsidR="00D069BC" w:rsidRPr="007333F2" w:rsidRDefault="00D069BC" w:rsidP="00915C77">
                            <w:pPr>
                              <w:spacing w:line="480" w:lineRule="auto"/>
                              <w:rPr>
                                <w:rFonts w:ascii="標楷體" w:eastAsia="標楷體" w:hAnsi="標楷體"/>
                              </w:rPr>
                            </w:pPr>
                            <w:r>
                              <w:rPr>
                                <w:rFonts w:ascii="標楷體" w:eastAsia="標楷體" w:hAnsi="標楷體" w:hint="eastAsia"/>
                              </w:rPr>
                              <w:t>通報網於期程結束後退回提報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36531D" id="文字方塊 28" o:spid="_x0000_s1229" type="#_x0000_t202" style="position:absolute;margin-left:254.85pt;margin-top:27.2pt;width:172pt;height:43pt;z-index:25355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zsdQIAAAsFAAAOAAAAZHJzL2Uyb0RvYy54bWysVMlu2zAQvRfoPxC8N7IMJ3GEyIGbwEWB&#10;IAmQFDnTFGUT4FaStuR+fR8pJ3aWU1EdqCFnOMubN7y86rUiW+GDtKam5cmIEmG4baRZ1fTX0+Lb&#10;lJIQmWmYskbUdCcCvZp9/XLZuUqM7dqqRngCJyZUnavpOkZXFUXga6FZOLFOGChb6zWL2PpV0XjW&#10;wbtWxXg0Ois66xvnLRch4PRmUNJZ9t+2gsf7tg0iElVT5Bbz6vO6TGsxu2TVyjO3lnyfBvuHLDST&#10;BkFfXd2wyMjGyw+utOTeBtvGE251YdtWcpFrQDXl6F01j2vmRK4F4AT3ClP4f2753fbRPXgS+++2&#10;RwMTIJ0LVcBhqqdvvU5/ZEqgB4S7V9hEHwnH4bicTiYjqDh0p5OzEjLcFIfbzof4Q1hNklBTj7Zk&#10;tNj2NsTB9MUkBQtWyWYhlcqbXbhWnmwZOojGN7ajRLEQcVjTRf720d5cU4Z0qGd8nhNjoFarWESO&#10;2jU1DWZFCVMrcJZHn3N5czt8CPqEao8Cj/L3WeBUyA0L6yHj7DWZsUrLCKorqWs6Pb6tTNKKTNY9&#10;HIcOJCn2y55IZF1Oz5KrdLa0zQ5t83ZgdHB8IRH4FsA8MA8Kox0Yy3iPpVUWUNi9RMna+j+fnSd7&#10;MAtaSjqMBGD6vWFeoOyfBpy7KNFmzFDeTE7Px9j4Y83yWGM2+tqiZyUeAMezmOyjehFbb/Uzpnee&#10;okLFDEfsmgLmQbyOw6Bi+rmYz7MRpsaxeGseHU+uE3IJ8Kf+mXm3p1dEq+7sy/Cw6h3LBtt009j5&#10;JtpWZgoeUAV10wYTl0m8fx3SSB/vs9XhDZv9BQAA//8DAFBLAwQUAAYACAAAACEADx//2doAAAAK&#10;AQAADwAAAGRycy9kb3ducmV2LnhtbEyPTU7DMBBG90jcwRokdtQBkrakcSpU1APQ9gCTeEjSxuMo&#10;dtNwe4YV7Obn6Zs3xXZ2vZpoDJ1nA8+LBBRx7W3HjYHTcf+0BhUissXeMxn4pgDb8v6uwNz6G3/S&#10;dIiNkhAOORpoYxxyrUPdksOw8AOx7L786DBKOzbajniTcNfrlyRZaocdy4UWB9q1VF8OV2cA4+7D&#10;8b4KF+Jzhquol0c/GfP4ML9vQEWa4x8Mv/qiDqU4Vf7KNqjeQJa8rQSVIk1BCbDOXmVQCZkmKeiy&#10;0P9fKH8AAAD//wMAUEsBAi0AFAAGAAgAAAAhALaDOJL+AAAA4QEAABMAAAAAAAAAAAAAAAAAAAAA&#10;AFtDb250ZW50X1R5cGVzXS54bWxQSwECLQAUAAYACAAAACEAOP0h/9YAAACUAQAACwAAAAAAAAAA&#10;AAAAAAAvAQAAX3JlbHMvLnJlbHNQSwECLQAUAAYACAAAACEAohbc7HUCAAALBQAADgAAAAAAAAAA&#10;AAAAAAAuAgAAZHJzL2Uyb0RvYy54bWxQSwECLQAUAAYACAAAACEADx//2doAAAAKAQAADwAAAAAA&#10;AAAAAAAAAADPBAAAZHJzL2Rvd25yZXYueG1sUEsFBgAAAAAEAAQA8wAAANYFAAAAAA==&#10;" fillcolor="window" strokecolor="windowText" strokeweight="1pt">
                <v:textbox>
                  <w:txbxContent>
                    <w:p w14:paraId="0842ECCD" w14:textId="77777777" w:rsidR="00D069BC" w:rsidRPr="007333F2" w:rsidRDefault="00D069BC" w:rsidP="00915C77">
                      <w:pPr>
                        <w:spacing w:line="480" w:lineRule="auto"/>
                        <w:rPr>
                          <w:rFonts w:ascii="標楷體" w:eastAsia="標楷體" w:hAnsi="標楷體"/>
                        </w:rPr>
                      </w:pPr>
                      <w:r>
                        <w:rPr>
                          <w:rFonts w:ascii="標楷體" w:eastAsia="標楷體" w:hAnsi="標楷體" w:hint="eastAsia"/>
                        </w:rPr>
                        <w:t>通報網於期程結束後退回提報</w:t>
                      </w:r>
                    </w:p>
                  </w:txbxContent>
                </v:textbox>
              </v:shap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552640" behindDoc="0" locked="0" layoutInCell="1" allowOverlap="1" wp14:anchorId="156C8146" wp14:editId="7EA81266">
                <wp:simplePos x="0" y="0"/>
                <wp:positionH relativeFrom="column">
                  <wp:posOffset>1540199</wp:posOffset>
                </wp:positionH>
                <wp:positionV relativeFrom="paragraph">
                  <wp:posOffset>324248</wp:posOffset>
                </wp:positionV>
                <wp:extent cx="1333500" cy="577850"/>
                <wp:effectExtent l="0" t="0" r="19050" b="12700"/>
                <wp:wrapNone/>
                <wp:docPr id="29" name="文字方塊 29"/>
                <wp:cNvGraphicFramePr/>
                <a:graphic xmlns:a="http://schemas.openxmlformats.org/drawingml/2006/main">
                  <a:graphicData uri="http://schemas.microsoft.com/office/word/2010/wordprocessingShape">
                    <wps:wsp>
                      <wps:cNvSpPr txBox="1"/>
                      <wps:spPr>
                        <a:xfrm>
                          <a:off x="0" y="0"/>
                          <a:ext cx="1333500" cy="5778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4108AF" w14:textId="77777777" w:rsidR="00D069BC" w:rsidRPr="007333F2" w:rsidRDefault="00D069BC" w:rsidP="00915C77">
                            <w:pPr>
                              <w:spacing w:line="480" w:lineRule="auto"/>
                              <w:rPr>
                                <w:rFonts w:ascii="標楷體" w:eastAsia="標楷體" w:hAnsi="標楷體"/>
                              </w:rPr>
                            </w:pPr>
                            <w:r>
                              <w:rPr>
                                <w:rFonts w:ascii="標楷體" w:eastAsia="標楷體" w:hAnsi="標楷體" w:hint="eastAsia"/>
                              </w:rPr>
                              <w:t>通報網進行接收</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6C8146" id="文字方塊 29" o:spid="_x0000_s1230" type="#_x0000_t202" style="position:absolute;margin-left:121.3pt;margin-top:25.55pt;width:105pt;height:45.5pt;z-index:25355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QWeAIAAAsFAAAOAAAAZHJzL2Uyb0RvYy54bWysVNtuGjEQfa/Uf7D83iyQUCjKEtFEVJWi&#10;JBKp8my8XtaSb7UNu/Tre+yFhFyequ6Dd+wZz+XMGV9edVqRnfBBWlPS4dmAEmG4raTZlPTX4/LL&#10;lJIQmamYskaUdC8CvZp//nTZupkY2caqSngCJybMWlfSJkY3K4rAG6FZOLNOGChr6zWL2PpNUXnW&#10;wrtWxWgw+Fq01lfOWy5CwOlNr6Tz7L+uBY/3dR1EJKqkyC3m1ed1ndZifslmG89cI/khDfYPWWgm&#10;DYI+u7phkZGtl+9cacm9DbaOZ9zqwta15CLXgGqGgzfVrBrmRK4F4AT3DFP4f2753W7lHjyJ3Xfb&#10;oYEJkNaFWcBhqqervU5/ZEqgB4T7Z9hEFwlPl87Pz8cDqDh048lkOs64Fi+3nQ/xh7CaJKGkHm3J&#10;aLHdbYiICNOjSQoWrJLVUiqVN/twrTzZMXQQja9sS4liIeKwpMv8paTh4tU1ZUiL1EaTnBgDtWrF&#10;InLUrippMBtKmNqAszz6nMur2+Fd0EdUexJ4kL+PAqdCblho+oyz155lWkZQXUld0unpbWVSmSKT&#10;9QDHSweSFLt1RySyHk4nx/6sbbVH27ztGR0cX0oEvgUwD8yDwmgHxjLeY6mVBRT2IFHSWP/no/Nk&#10;D2ZBS0mLkQBMv7fMC5T904Bz34YXF2mG8uZiPBlh408161ON2epri54N8QA4nsVkH9VRrL3VT5je&#10;RYoKFTMcsUsKmHvxOvaDiunnYrHIRpgax+KtWTmeXCfkEuCP3RPz7kCviFbd2ePwsNkblvW26aax&#10;i220tcwUTEj3qIJMaYOJy7Q6vA5ppE/32erlDZv/BQAA//8DAFBLAwQUAAYACAAAACEA553QntkA&#10;AAAKAQAADwAAAGRycy9kb3ducmV2LnhtbEyPQW6DQAxF95V6h5EjddcMIKAVZYiqVDlAkx7AgAsk&#10;jAcxE0JvX2fVLm0/fb9f7lY7qoVmPzg2EG8jUMSNawfuDHydDs+voHxAbnF0TAZ+yMOuenwosWjd&#10;jT9pOYZOSQj7Ag30IUyF1r7pyaLfuolYbt9uthhknDvdzniTcDvqJIpybXFg+dDjRPuemsvxag1g&#10;2H9YPtT+QnzO8CXo/OQWY5426/sbqEBr+IPhri/qUIlT7a7cejUaSNIkF9RAFsegBEiz+6IWMk1i&#10;0FWp/1eofgEAAP//AwBQSwECLQAUAAYACAAAACEAtoM4kv4AAADhAQAAEwAAAAAAAAAAAAAAAAAA&#10;AAAAW0NvbnRlbnRfVHlwZXNdLnhtbFBLAQItABQABgAIAAAAIQA4/SH/1gAAAJQBAAALAAAAAAAA&#10;AAAAAAAAAC8BAABfcmVscy8ucmVsc1BLAQItABQABgAIAAAAIQAnO2QWeAIAAAsFAAAOAAAAAAAA&#10;AAAAAAAAAC4CAABkcnMvZTJvRG9jLnhtbFBLAQItABQABgAIAAAAIQDnndCe2QAAAAoBAAAPAAAA&#10;AAAAAAAAAAAAANIEAABkcnMvZG93bnJldi54bWxQSwUGAAAAAAQABADzAAAA2AUAAAAA&#10;" fillcolor="window" strokecolor="windowText" strokeweight="1pt">
                <v:textbox>
                  <w:txbxContent>
                    <w:p w14:paraId="674108AF" w14:textId="77777777" w:rsidR="00D069BC" w:rsidRPr="007333F2" w:rsidRDefault="00D069BC" w:rsidP="00915C77">
                      <w:pPr>
                        <w:spacing w:line="480" w:lineRule="auto"/>
                        <w:rPr>
                          <w:rFonts w:ascii="標楷體" w:eastAsia="標楷體" w:hAnsi="標楷體"/>
                        </w:rPr>
                      </w:pPr>
                      <w:r>
                        <w:rPr>
                          <w:rFonts w:ascii="標楷體" w:eastAsia="標楷體" w:hAnsi="標楷體" w:hint="eastAsia"/>
                        </w:rPr>
                        <w:t>通報網進行接收</w:t>
                      </w:r>
                    </w:p>
                  </w:txbxContent>
                </v:textbox>
              </v:shape>
            </w:pict>
          </mc:Fallback>
        </mc:AlternateContent>
      </w:r>
    </w:p>
    <w:p w14:paraId="596C3642" w14:textId="77777777" w:rsidR="00915C77" w:rsidRPr="00915C77" w:rsidRDefault="00915C77" w:rsidP="00915C77">
      <w:pPr>
        <w:rPr>
          <w:rFonts w:ascii="標楷體" w:eastAsia="標楷體" w:hAnsi="標楷體"/>
          <w:b/>
          <w:sz w:val="30"/>
          <w:szCs w:val="30"/>
        </w:rPr>
      </w:pPr>
    </w:p>
    <w:p w14:paraId="276A6017" w14:textId="77777777" w:rsidR="00915C77" w:rsidRPr="00915C77" w:rsidRDefault="00915C77" w:rsidP="00915C77">
      <w:pPr>
        <w:rPr>
          <w:rFonts w:ascii="標楷體" w:eastAsia="標楷體" w:hAnsi="標楷體"/>
          <w:b/>
          <w:sz w:val="30"/>
          <w:szCs w:val="30"/>
        </w:rPr>
      </w:pPr>
      <w:r w:rsidRPr="00915C77">
        <w:rPr>
          <w:rFonts w:ascii="標楷體" w:eastAsia="標楷體" w:hAnsi="標楷體"/>
          <w:noProof/>
        </w:rPr>
        <mc:AlternateContent>
          <mc:Choice Requires="wps">
            <w:drawing>
              <wp:anchor distT="0" distB="0" distL="114300" distR="114300" simplePos="0" relativeHeight="253556736" behindDoc="0" locked="0" layoutInCell="1" allowOverlap="1" wp14:anchorId="10D6C732" wp14:editId="1AA4919F">
                <wp:simplePos x="0" y="0"/>
                <wp:positionH relativeFrom="column">
                  <wp:posOffset>253365</wp:posOffset>
                </wp:positionH>
                <wp:positionV relativeFrom="paragraph">
                  <wp:posOffset>107315</wp:posOffset>
                </wp:positionV>
                <wp:extent cx="2559050" cy="2336800"/>
                <wp:effectExtent l="0" t="0" r="12700" b="25400"/>
                <wp:wrapNone/>
                <wp:docPr id="1105" name="矩形: 圓角 1105"/>
                <wp:cNvGraphicFramePr/>
                <a:graphic xmlns:a="http://schemas.openxmlformats.org/drawingml/2006/main">
                  <a:graphicData uri="http://schemas.microsoft.com/office/word/2010/wordprocessingShape">
                    <wps:wsp>
                      <wps:cNvSpPr/>
                      <wps:spPr>
                        <a:xfrm>
                          <a:off x="0" y="0"/>
                          <a:ext cx="2559050" cy="233680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56FD2ACB" w14:textId="77777777" w:rsidR="00D069BC" w:rsidRDefault="00D069BC" w:rsidP="00915C77">
                            <w:pPr>
                              <w:rPr>
                                <w:rFonts w:ascii="標楷體" w:eastAsia="標楷體" w:hAnsi="標楷體"/>
                                <w:noProof/>
                              </w:rPr>
                            </w:pPr>
                            <w:r w:rsidRPr="00F51F3B">
                              <w:rPr>
                                <w:rFonts w:ascii="標楷體" w:eastAsia="標楷體" w:hAnsi="標楷體" w:hint="eastAsia"/>
                                <w:noProof/>
                              </w:rPr>
                              <w:t>備註：</w:t>
                            </w:r>
                          </w:p>
                          <w:p w14:paraId="495F8D6E" w14:textId="77777777" w:rsidR="00D069BC" w:rsidRPr="00F51F3B" w:rsidRDefault="00D069BC" w:rsidP="00915C77">
                            <w:pPr>
                              <w:pStyle w:val="a3"/>
                              <w:numPr>
                                <w:ilvl w:val="0"/>
                                <w:numId w:val="12"/>
                              </w:numPr>
                              <w:ind w:leftChars="0"/>
                              <w:rPr>
                                <w:rFonts w:ascii="標楷體" w:eastAsia="標楷體" w:hAnsi="標楷體"/>
                                <w:noProof/>
                              </w:rPr>
                            </w:pPr>
                            <w:r w:rsidRPr="00F51F3B">
                              <w:rPr>
                                <w:rFonts w:ascii="標楷體" w:eastAsia="標楷體" w:hAnsi="標楷體" w:hint="eastAsia"/>
                                <w:noProof/>
                              </w:rPr>
                              <w:t>若僅是</w:t>
                            </w:r>
                            <w:r>
                              <w:rPr>
                                <w:rFonts w:ascii="標楷體" w:eastAsia="標楷體" w:hAnsi="標楷體" w:hint="eastAsia"/>
                                <w:noProof/>
                              </w:rPr>
                              <w:t>因資料不足</w:t>
                            </w:r>
                            <w:r w:rsidRPr="00F51F3B">
                              <w:rPr>
                                <w:rFonts w:ascii="標楷體" w:eastAsia="標楷體" w:hAnsi="標楷體" w:hint="eastAsia"/>
                                <w:b/>
                                <w:noProof/>
                              </w:rPr>
                              <w:t>需再次蒐集資料而放棄此次鑑定</w:t>
                            </w:r>
                            <w:r w:rsidRPr="00F51F3B">
                              <w:rPr>
                                <w:rFonts w:ascii="標楷體" w:eastAsia="標楷體" w:hAnsi="標楷體" w:hint="eastAsia"/>
                                <w:noProof/>
                              </w:rPr>
                              <w:t>，</w:t>
                            </w:r>
                            <w:r>
                              <w:rPr>
                                <w:rFonts w:ascii="標楷體" w:eastAsia="標楷體" w:hAnsi="標楷體" w:hint="eastAsia"/>
                                <w:noProof/>
                              </w:rPr>
                              <w:t>但</w:t>
                            </w:r>
                            <w:r w:rsidRPr="00F51F3B">
                              <w:rPr>
                                <w:rFonts w:ascii="標楷體" w:eastAsia="標楷體" w:hAnsi="標楷體" w:hint="eastAsia"/>
                                <w:noProof/>
                              </w:rPr>
                              <w:t>仍需特教服務，無需填寫放棄特教服務</w:t>
                            </w:r>
                            <w:r>
                              <w:rPr>
                                <w:rFonts w:ascii="標楷體" w:eastAsia="標楷體" w:hAnsi="標楷體" w:hint="eastAsia"/>
                                <w:noProof/>
                              </w:rPr>
                              <w:t>。</w:t>
                            </w:r>
                          </w:p>
                          <w:p w14:paraId="71C18D13" w14:textId="26CA0E29" w:rsidR="00D069BC" w:rsidRPr="00A244AB" w:rsidRDefault="00D069BC" w:rsidP="00915C77">
                            <w:pPr>
                              <w:pStyle w:val="a3"/>
                              <w:numPr>
                                <w:ilvl w:val="0"/>
                                <w:numId w:val="12"/>
                              </w:numPr>
                              <w:ind w:leftChars="0"/>
                              <w:rPr>
                                <w:rFonts w:ascii="標楷體" w:eastAsia="標楷體" w:hAnsi="標楷體"/>
                              </w:rPr>
                            </w:pPr>
                            <w:r w:rsidRPr="00F51F3B">
                              <w:rPr>
                                <w:rFonts w:ascii="標楷體" w:eastAsia="標楷體" w:hAnsi="標楷體" w:hint="eastAsia"/>
                                <w:noProof/>
                              </w:rPr>
                              <w:t>若是</w:t>
                            </w:r>
                            <w:r>
                              <w:rPr>
                                <w:rFonts w:ascii="標楷體" w:eastAsia="標楷體" w:hAnsi="標楷體" w:hint="eastAsia"/>
                                <w:noProof/>
                              </w:rPr>
                              <w:t>鑑定日期已到期之</w:t>
                            </w:r>
                            <w:r w:rsidRPr="00F51F3B">
                              <w:rPr>
                                <w:rFonts w:ascii="標楷體" w:eastAsia="標楷體" w:hAnsi="標楷體" w:hint="eastAsia"/>
                                <w:noProof/>
                              </w:rPr>
                              <w:t>疑似生</w:t>
                            </w:r>
                            <w:r>
                              <w:rPr>
                                <w:rFonts w:ascii="標楷體" w:eastAsia="標楷體" w:hAnsi="標楷體" w:hint="eastAsia"/>
                                <w:noProof/>
                              </w:rPr>
                              <w:t>因資料不足無法送件，</w:t>
                            </w:r>
                            <w:r w:rsidRPr="00F51F3B">
                              <w:rPr>
                                <w:rFonts w:ascii="標楷體" w:eastAsia="標楷體" w:hAnsi="標楷體" w:hint="eastAsia"/>
                                <w:noProof/>
                              </w:rPr>
                              <w:t>請發文至局端敘明</w:t>
                            </w:r>
                            <w:r w:rsidR="00CF359F" w:rsidRPr="00A244AB">
                              <w:rPr>
                                <w:rFonts w:ascii="標楷體" w:eastAsia="標楷體" w:hAnsi="標楷體" w:hint="eastAsia"/>
                                <w:noProof/>
                              </w:rPr>
                              <w:t>延</w:t>
                            </w:r>
                            <w:r w:rsidRPr="00A244AB">
                              <w:rPr>
                                <w:rFonts w:ascii="標楷體" w:eastAsia="標楷體" w:hAnsi="標楷體" w:hint="eastAsia"/>
                                <w:noProof/>
                              </w:rPr>
                              <w:t>一梯次</w:t>
                            </w:r>
                            <w:r w:rsidR="006D14BA" w:rsidRPr="00A244AB">
                              <w:rPr>
                                <w:rFonts w:ascii="標楷體" w:eastAsia="標楷體" w:hAnsi="標楷體" w:hint="eastAsia"/>
                                <w:noProof/>
                              </w:rPr>
                              <w:t>送件</w:t>
                            </w:r>
                            <w:r w:rsidRPr="00A244AB">
                              <w:rPr>
                                <w:rFonts w:ascii="標楷體" w:eastAsia="標楷體" w:hAnsi="標楷體" w:hint="eastAsia"/>
                                <w:noProof/>
                              </w:rPr>
                              <w:t>之理由。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6C732" id="矩形: 圓角 1105" o:spid="_x0000_s1231" style="position:absolute;margin-left:19.95pt;margin-top:8.45pt;width:201.5pt;height:184pt;z-index:25355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eLeQIAAAkFAAAOAAAAZHJzL2Uyb0RvYy54bWysVMtu2zAQvBfoPxC8N5KdOHGMyIGRwEWB&#10;IDGaFDnTFGURoEiWpC25X98hpcTO41RUB3qXu9zH7KyvrrtGkZ1wXhpd0NFJTonQ3JRSbwr662n5&#10;bUqJD0yXTBktCroXnl7Pv365au1MjE1tVCkcQRDtZ60taB2CnWWZ57VomD8xVmgYK+MaFqC6TVY6&#10;1iJ6o7Jxnp9nrXGldYYL73F72xvpPMWvKsHDQ1V5EYgqKGoL6XTpXMczm1+x2cYxW0s+lMH+oYqG&#10;SY2kr6FuWWBk6+SHUI3kznhThRNumsxUleQi9YBuRvm7bh5rZkXqBeB4+wqT/39h+f3u0a4cYGit&#10;n3mIsYuuck38RX2kS2DtX8ESXSAcl+PJ5DKfAFMO2/j09HyaJzizw3PrfPguTEOiUFBntrr8iZEk&#10;pNjuzgfkhf+LX0zpjZLlUiqVlL2/UY7sGKaHoZempUQxH3BZ0GX64gQR4s0zpUkLMo4vUBHhDLSq&#10;FAsQG1sW1OsNJUxtwFceXKrlzWv/IekTej5KnKfvs8SxkVvm677iFLVnWCMDaK5kU1DAhG94rXRs&#10;UySiDnAc5hCl0K07IlH1aDqNb+Ld2pT7lSPO9Gz2li8lEt8BmBVzoC+6xkqGBxyVMoDCDBIltXF/&#10;PruP/mAVrJS0WAfA9HvLnEDbPzT4djk6O4v7k5SzycUYiju2rI8tetvcGMxshOW3PInRP6gXsXKm&#10;ecbmLmJWmJjmyN0PZFBuQr+m2H0uFovkhp2xLNzpR8tj8IhdhPype2bODiwLGNa9eVkdNnvHs943&#10;vtRmsQ2mkomEB1xBp6hg3xKxhv+GuNDHevI6/IPN/wIAAP//AwBQSwMEFAAGAAgAAAAhAGOcYCfe&#10;AAAACQEAAA8AAABkcnMvZG93bnJldi54bWxMjz9PwzAQxXckvoN1SGzUIY1KE+JUqBJiKAuBhe0S&#10;myQ0PgfbacO355hguj/v6d3vyt1iR3EyPgyOFNyuEhCGWqcH6hS8vT7ebEGEiKRxdGQUfJsAu+ry&#10;osRCuzO9mFMdO8EhFApU0Mc4FVKGtjcWw8pNhlj7cN5i5NF3Uns8c7gdZZokG2lxIL7Q42T2vWmP&#10;9WwVfLXd3ZCu349J7p+fcP481M3+oNT11fJwDyKaJf6Z4Ref0aFipsbNpIMYFazznJ2833BlPctS&#10;bhoWtlkOsirl/w+qHwAAAP//AwBQSwECLQAUAAYACAAAACEAtoM4kv4AAADhAQAAEwAAAAAAAAAA&#10;AAAAAAAAAAAAW0NvbnRlbnRfVHlwZXNdLnhtbFBLAQItABQABgAIAAAAIQA4/SH/1gAAAJQBAAAL&#10;AAAAAAAAAAAAAAAAAC8BAABfcmVscy8ucmVsc1BLAQItABQABgAIAAAAIQBsZdeLeQIAAAkFAAAO&#10;AAAAAAAAAAAAAAAAAC4CAABkcnMvZTJvRG9jLnhtbFBLAQItABQABgAIAAAAIQBjnGAn3gAAAAkB&#10;AAAPAAAAAAAAAAAAAAAAANMEAABkcnMvZG93bnJldi54bWxQSwUGAAAAAAQABADzAAAA3gUAAAAA&#10;" fillcolor="window" strokecolor="windowText" strokeweight="1pt">
                <v:stroke joinstyle="miter"/>
                <v:textbox>
                  <w:txbxContent>
                    <w:p w14:paraId="56FD2ACB" w14:textId="77777777" w:rsidR="00D069BC" w:rsidRDefault="00D069BC" w:rsidP="00915C77">
                      <w:pPr>
                        <w:rPr>
                          <w:rFonts w:ascii="標楷體" w:eastAsia="標楷體" w:hAnsi="標楷體"/>
                          <w:noProof/>
                        </w:rPr>
                      </w:pPr>
                      <w:r w:rsidRPr="00F51F3B">
                        <w:rPr>
                          <w:rFonts w:ascii="標楷體" w:eastAsia="標楷體" w:hAnsi="標楷體" w:hint="eastAsia"/>
                          <w:noProof/>
                        </w:rPr>
                        <w:t>備註：</w:t>
                      </w:r>
                    </w:p>
                    <w:p w14:paraId="495F8D6E" w14:textId="77777777" w:rsidR="00D069BC" w:rsidRPr="00F51F3B" w:rsidRDefault="00D069BC" w:rsidP="00915C77">
                      <w:pPr>
                        <w:pStyle w:val="a3"/>
                        <w:numPr>
                          <w:ilvl w:val="0"/>
                          <w:numId w:val="12"/>
                        </w:numPr>
                        <w:ind w:leftChars="0"/>
                        <w:rPr>
                          <w:rFonts w:ascii="標楷體" w:eastAsia="標楷體" w:hAnsi="標楷體"/>
                          <w:noProof/>
                        </w:rPr>
                      </w:pPr>
                      <w:r w:rsidRPr="00F51F3B">
                        <w:rPr>
                          <w:rFonts w:ascii="標楷體" w:eastAsia="標楷體" w:hAnsi="標楷體" w:hint="eastAsia"/>
                          <w:noProof/>
                        </w:rPr>
                        <w:t>若僅是</w:t>
                      </w:r>
                      <w:r>
                        <w:rPr>
                          <w:rFonts w:ascii="標楷體" w:eastAsia="標楷體" w:hAnsi="標楷體" w:hint="eastAsia"/>
                          <w:noProof/>
                        </w:rPr>
                        <w:t>因資料不足</w:t>
                      </w:r>
                      <w:r w:rsidRPr="00F51F3B">
                        <w:rPr>
                          <w:rFonts w:ascii="標楷體" w:eastAsia="標楷體" w:hAnsi="標楷體" w:hint="eastAsia"/>
                          <w:b/>
                          <w:noProof/>
                        </w:rPr>
                        <w:t>需再次蒐集資料而放棄此次鑑定</w:t>
                      </w:r>
                      <w:r w:rsidRPr="00F51F3B">
                        <w:rPr>
                          <w:rFonts w:ascii="標楷體" w:eastAsia="標楷體" w:hAnsi="標楷體" w:hint="eastAsia"/>
                          <w:noProof/>
                        </w:rPr>
                        <w:t>，</w:t>
                      </w:r>
                      <w:r>
                        <w:rPr>
                          <w:rFonts w:ascii="標楷體" w:eastAsia="標楷體" w:hAnsi="標楷體" w:hint="eastAsia"/>
                          <w:noProof/>
                        </w:rPr>
                        <w:t>但</w:t>
                      </w:r>
                      <w:r w:rsidRPr="00F51F3B">
                        <w:rPr>
                          <w:rFonts w:ascii="標楷體" w:eastAsia="標楷體" w:hAnsi="標楷體" w:hint="eastAsia"/>
                          <w:noProof/>
                        </w:rPr>
                        <w:t>仍需特教服務，無需填寫放棄特教服務</w:t>
                      </w:r>
                      <w:r>
                        <w:rPr>
                          <w:rFonts w:ascii="標楷體" w:eastAsia="標楷體" w:hAnsi="標楷體" w:hint="eastAsia"/>
                          <w:noProof/>
                        </w:rPr>
                        <w:t>。</w:t>
                      </w:r>
                    </w:p>
                    <w:p w14:paraId="71C18D13" w14:textId="26CA0E29" w:rsidR="00D069BC" w:rsidRPr="00A244AB" w:rsidRDefault="00D069BC" w:rsidP="00915C77">
                      <w:pPr>
                        <w:pStyle w:val="a3"/>
                        <w:numPr>
                          <w:ilvl w:val="0"/>
                          <w:numId w:val="12"/>
                        </w:numPr>
                        <w:ind w:leftChars="0"/>
                        <w:rPr>
                          <w:rFonts w:ascii="標楷體" w:eastAsia="標楷體" w:hAnsi="標楷體"/>
                        </w:rPr>
                      </w:pPr>
                      <w:r w:rsidRPr="00F51F3B">
                        <w:rPr>
                          <w:rFonts w:ascii="標楷體" w:eastAsia="標楷體" w:hAnsi="標楷體" w:hint="eastAsia"/>
                          <w:noProof/>
                        </w:rPr>
                        <w:t>若是</w:t>
                      </w:r>
                      <w:r>
                        <w:rPr>
                          <w:rFonts w:ascii="標楷體" w:eastAsia="標楷體" w:hAnsi="標楷體" w:hint="eastAsia"/>
                          <w:noProof/>
                        </w:rPr>
                        <w:t>鑑定日期已到期之</w:t>
                      </w:r>
                      <w:r w:rsidRPr="00F51F3B">
                        <w:rPr>
                          <w:rFonts w:ascii="標楷體" w:eastAsia="標楷體" w:hAnsi="標楷體" w:hint="eastAsia"/>
                          <w:noProof/>
                        </w:rPr>
                        <w:t>疑似生</w:t>
                      </w:r>
                      <w:r>
                        <w:rPr>
                          <w:rFonts w:ascii="標楷體" w:eastAsia="標楷體" w:hAnsi="標楷體" w:hint="eastAsia"/>
                          <w:noProof/>
                        </w:rPr>
                        <w:t>因資料不足無法送件，</w:t>
                      </w:r>
                      <w:r w:rsidRPr="00F51F3B">
                        <w:rPr>
                          <w:rFonts w:ascii="標楷體" w:eastAsia="標楷體" w:hAnsi="標楷體" w:hint="eastAsia"/>
                          <w:noProof/>
                        </w:rPr>
                        <w:t>請發文至局端敘明</w:t>
                      </w:r>
                      <w:r w:rsidR="00CF359F" w:rsidRPr="00A244AB">
                        <w:rPr>
                          <w:rFonts w:ascii="標楷體" w:eastAsia="標楷體" w:hAnsi="標楷體" w:hint="eastAsia"/>
                          <w:noProof/>
                        </w:rPr>
                        <w:t>延</w:t>
                      </w:r>
                      <w:r w:rsidRPr="00A244AB">
                        <w:rPr>
                          <w:rFonts w:ascii="標楷體" w:eastAsia="標楷體" w:hAnsi="標楷體" w:hint="eastAsia"/>
                          <w:noProof/>
                        </w:rPr>
                        <w:t>一梯次</w:t>
                      </w:r>
                      <w:r w:rsidR="006D14BA" w:rsidRPr="00A244AB">
                        <w:rPr>
                          <w:rFonts w:ascii="標楷體" w:eastAsia="標楷體" w:hAnsi="標楷體" w:hint="eastAsia"/>
                          <w:noProof/>
                        </w:rPr>
                        <w:t>送件</w:t>
                      </w:r>
                      <w:r w:rsidRPr="00A244AB">
                        <w:rPr>
                          <w:rFonts w:ascii="標楷體" w:eastAsia="標楷體" w:hAnsi="標楷體" w:hint="eastAsia"/>
                          <w:noProof/>
                        </w:rPr>
                        <w:t>之理由。</w:t>
                      </w:r>
                    </w:p>
                  </w:txbxContent>
                </v:textbox>
              </v:roundrect>
            </w:pict>
          </mc:Fallback>
        </mc:AlternateContent>
      </w:r>
    </w:p>
    <w:p w14:paraId="36F50B3A" w14:textId="77777777" w:rsidR="00915C77" w:rsidRPr="00915C77" w:rsidRDefault="00915C77" w:rsidP="00915C77">
      <w:pPr>
        <w:rPr>
          <w:rFonts w:ascii="標楷體" w:eastAsia="標楷體" w:hAnsi="標楷體"/>
          <w:b/>
          <w:sz w:val="30"/>
          <w:szCs w:val="30"/>
        </w:rPr>
      </w:pPr>
    </w:p>
    <w:p w14:paraId="71BC84BD" w14:textId="77777777" w:rsidR="00915C77" w:rsidRPr="00915C77" w:rsidRDefault="00915C77" w:rsidP="00915C77">
      <w:pPr>
        <w:rPr>
          <w:rFonts w:ascii="標楷體" w:eastAsia="標楷體" w:hAnsi="標楷體"/>
          <w:b/>
          <w:sz w:val="30"/>
          <w:szCs w:val="30"/>
        </w:rPr>
      </w:pPr>
    </w:p>
    <w:p w14:paraId="0D8A4F70" w14:textId="77777777" w:rsidR="00915C77" w:rsidRDefault="00915C77" w:rsidP="00915C77">
      <w:pPr>
        <w:rPr>
          <w:rFonts w:ascii="標楷體" w:eastAsia="標楷體" w:hAnsi="標楷體"/>
          <w:b/>
          <w:sz w:val="30"/>
          <w:szCs w:val="30"/>
        </w:rPr>
      </w:pPr>
    </w:p>
    <w:p w14:paraId="61BFD042" w14:textId="77777777" w:rsidR="00915C77" w:rsidRPr="00915C77" w:rsidRDefault="00915C77" w:rsidP="00915C77">
      <w:pPr>
        <w:rPr>
          <w:rFonts w:ascii="標楷體" w:eastAsia="標楷體" w:hAnsi="標楷體"/>
          <w:b/>
          <w:sz w:val="30"/>
          <w:szCs w:val="30"/>
        </w:rPr>
      </w:pPr>
      <w:r w:rsidRPr="00915C77">
        <w:rPr>
          <w:rFonts w:ascii="標楷體" w:eastAsia="標楷體" w:hAnsi="標楷體"/>
          <w:b/>
          <w:noProof/>
          <w:sz w:val="30"/>
          <w:szCs w:val="30"/>
        </w:rPr>
        <w:lastRenderedPageBreak/>
        <mc:AlternateContent>
          <mc:Choice Requires="wps">
            <w:drawing>
              <wp:anchor distT="0" distB="0" distL="114300" distR="114300" simplePos="0" relativeHeight="253608960" behindDoc="0" locked="0" layoutInCell="1" allowOverlap="1" wp14:anchorId="79E57384" wp14:editId="728D8351">
                <wp:simplePos x="0" y="0"/>
                <wp:positionH relativeFrom="margin">
                  <wp:align>center</wp:align>
                </wp:positionH>
                <wp:positionV relativeFrom="paragraph">
                  <wp:posOffset>440690</wp:posOffset>
                </wp:positionV>
                <wp:extent cx="4076700" cy="400050"/>
                <wp:effectExtent l="0" t="0" r="19050" b="19050"/>
                <wp:wrapNone/>
                <wp:docPr id="1064" name="圓角矩形 1064"/>
                <wp:cNvGraphicFramePr/>
                <a:graphic xmlns:a="http://schemas.openxmlformats.org/drawingml/2006/main">
                  <a:graphicData uri="http://schemas.microsoft.com/office/word/2010/wordprocessingShape">
                    <wps:wsp>
                      <wps:cNvSpPr/>
                      <wps:spPr>
                        <a:xfrm>
                          <a:off x="0" y="0"/>
                          <a:ext cx="4076700" cy="40005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2CC962A0" w14:textId="77777777" w:rsidR="00D069BC" w:rsidRPr="000E53EC" w:rsidRDefault="00D069BC" w:rsidP="00915C77">
                            <w:pPr>
                              <w:jc w:val="center"/>
                              <w:rPr>
                                <w:rFonts w:ascii="標楷體" w:eastAsia="標楷體" w:hAnsi="標楷體"/>
                                <w:color w:val="000000" w:themeColor="text1"/>
                                <w:sz w:val="26"/>
                                <w:szCs w:val="26"/>
                              </w:rPr>
                            </w:pPr>
                            <w:r w:rsidRPr="00BC0845">
                              <w:rPr>
                                <w:rFonts w:ascii="標楷體" w:eastAsia="標楷體" w:hAnsi="標楷體" w:hint="eastAsia"/>
                                <w:color w:val="000000" w:themeColor="text1"/>
                                <w:sz w:val="26"/>
                                <w:szCs w:val="26"/>
                              </w:rPr>
                              <w:t>法定代理人或實際照顧者</w:t>
                            </w:r>
                            <w:r>
                              <w:rPr>
                                <w:rFonts w:ascii="標楷體" w:eastAsia="標楷體" w:hAnsi="標楷體" w:hint="eastAsia"/>
                                <w:color w:val="000000" w:themeColor="text1"/>
                                <w:sz w:val="26"/>
                                <w:szCs w:val="26"/>
                              </w:rPr>
                              <w:t>於</w:t>
                            </w:r>
                            <w:r w:rsidRPr="000E53EC">
                              <w:rPr>
                                <w:rFonts w:ascii="標楷體" w:eastAsia="標楷體" w:hAnsi="標楷體"/>
                                <w:color w:val="000000" w:themeColor="text1"/>
                                <w:sz w:val="26"/>
                                <w:szCs w:val="26"/>
                              </w:rPr>
                              <w:t>各年度第</w:t>
                            </w:r>
                            <w:r w:rsidRPr="000E53EC">
                              <w:rPr>
                                <w:rFonts w:ascii="標楷體" w:eastAsia="標楷體" w:hAnsi="標楷體" w:hint="eastAsia"/>
                                <w:color w:val="000000" w:themeColor="text1"/>
                                <w:sz w:val="26"/>
                                <w:szCs w:val="26"/>
                              </w:rPr>
                              <w:t>1</w:t>
                            </w:r>
                            <w:r w:rsidRPr="000E53EC">
                              <w:rPr>
                                <w:rFonts w:ascii="標楷體" w:eastAsia="標楷體" w:hAnsi="標楷體"/>
                                <w:color w:val="000000" w:themeColor="text1"/>
                                <w:sz w:val="26"/>
                                <w:szCs w:val="26"/>
                              </w:rPr>
                              <w:t>梯次提出</w:t>
                            </w:r>
                            <w:r w:rsidRPr="000E53EC">
                              <w:rPr>
                                <w:rFonts w:ascii="標楷體" w:eastAsia="標楷體" w:hAnsi="標楷體" w:hint="eastAsia"/>
                                <w:color w:val="000000" w:themeColor="text1"/>
                                <w:sz w:val="26"/>
                                <w:szCs w:val="26"/>
                              </w:rPr>
                              <w:t>申請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E57384" id="圓角矩形 1064" o:spid="_x0000_s1232" style="position:absolute;margin-left:0;margin-top:34.7pt;width:321pt;height:31.5pt;z-index:25360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nYhAIAABUFAAAOAAAAZHJzL2Uyb0RvYy54bWysVEtvGyEQvlfqf0Dcm11bdh5W1pETy1Wl&#10;KI2aVDljFrxIwFDA3nV/fQd2befRU9U9sAwzzOObb7i+6YwmO+GDAlvR0VlJibAcamU3Ff35vPpy&#10;SUmIzNZMgxUV3YtAb+afP123bibG0ICuhSfoxIZZ6yraxOhmRRF4IwwLZ+CERaUEb1hE0W+K2rMW&#10;vRtdjMvyvGjB184DFyHg6bJX0nn2L6Xg8buUQUSiK4q5xbz6vK7TWsyv2WzjmWsUH9Jg/5CFYcpi&#10;0KOrJYuMbL364Moo7iGAjGccTAFSKi5yDVjNqHxXzVPDnMi1IDjBHWEK/88tf9g9uUePMLQuzAJu&#10;UxWd9Cb9MT/SZbD2R7BEFwnHw0l5cX5RIqYcdZOyLKcZzeJ02/kQvwowJG0q6mFr6x/YkQwU292H&#10;iGHR/mCXIgbQql4prbOwD3fakx3D5mHPa2gp0SxEPKzoKn+pgejizTVtSYtcHPfZMWSV1CxiosbV&#10;FQ12QwnTG6Qrjz7n8uZ28Jv1Mer09up2Oe2NGlaLPpcpVnsodjD/mEWqaslC01/JIXq2GRWR8lqZ&#10;il4mRwdP2qaaRSbtgM2pJ2kXu3VHFJYwurxKrtLZGur9oyceemYHx1cKA98jSo/MI5WxQTie8Tsu&#10;UgPiAsOOkgb877+dJ3tkGGopaXE0ELNfW+YFgv/NIveuRpNJmqUsTKYXYxT8a836tcZuzR1gA0f4&#10;EDiet8k+6sNWejAvOMWLFBVVzHKM3XdnEO5iP7L4DnCxWGQznB/H4r19cjw5T9glyJ+7F+bdQLmI&#10;ZH2Awxix2TvS9bbppoXFNoJUmZEnXLGrScDZy/0d3ok03K/lbHV6zeZ/AAAA//8DAFBLAwQUAAYA&#10;CAAAACEAwGCUB94AAAAHAQAADwAAAGRycy9kb3ducmV2LnhtbEyPwU7DMBBE70j8g7VI3KhDSCMI&#10;cSqEVARcKkoPHN14iSPidYidNO3Xs5zgODujmbflanadmHAIrScF14sEBFLtTUuNgt37+uoWRIia&#10;jO48oYIjBlhV52elLow/0BtO29gILqFQaAU2xr6QMtQWnQ4L3yOx9+kHpyPLoZFm0Acud51MkySX&#10;TrfEC1b3+Gix/tqOTsFSTpvjafn0XNtd89GvX15PY/qt1OXF/HAPIuIc/8Lwi8/oUDHT3o9kgugU&#10;8CNRQX6XgWA3z1I+7Dl2k2Ygq1L+569+AAAA//8DAFBLAQItABQABgAIAAAAIQC2gziS/gAAAOEB&#10;AAATAAAAAAAAAAAAAAAAAAAAAABbQ29udGVudF9UeXBlc10ueG1sUEsBAi0AFAAGAAgAAAAhADj9&#10;If/WAAAAlAEAAAsAAAAAAAAAAAAAAAAALwEAAF9yZWxzLy5yZWxzUEsBAi0AFAAGAAgAAAAhAMqL&#10;OdiEAgAAFQUAAA4AAAAAAAAAAAAAAAAALgIAAGRycy9lMm9Eb2MueG1sUEsBAi0AFAAGAAgAAAAh&#10;AMBglAfeAAAABwEAAA8AAAAAAAAAAAAAAAAA3gQAAGRycy9kb3ducmV2LnhtbFBLBQYAAAAABAAE&#10;APMAAADpBQAAAAA=&#10;" fillcolor="window" strokecolor="#41719c" strokeweight="1pt">
                <v:stroke joinstyle="miter"/>
                <v:textbox>
                  <w:txbxContent>
                    <w:p w14:paraId="2CC962A0" w14:textId="77777777" w:rsidR="00D069BC" w:rsidRPr="000E53EC" w:rsidRDefault="00D069BC" w:rsidP="00915C77">
                      <w:pPr>
                        <w:jc w:val="center"/>
                        <w:rPr>
                          <w:rFonts w:ascii="標楷體" w:eastAsia="標楷體" w:hAnsi="標楷體"/>
                          <w:color w:val="000000" w:themeColor="text1"/>
                          <w:sz w:val="26"/>
                          <w:szCs w:val="26"/>
                        </w:rPr>
                      </w:pPr>
                      <w:r w:rsidRPr="00BC0845">
                        <w:rPr>
                          <w:rFonts w:ascii="標楷體" w:eastAsia="標楷體" w:hAnsi="標楷體" w:hint="eastAsia"/>
                          <w:color w:val="000000" w:themeColor="text1"/>
                          <w:sz w:val="26"/>
                          <w:szCs w:val="26"/>
                        </w:rPr>
                        <w:t>法定代理人或實際照顧者</w:t>
                      </w:r>
                      <w:r>
                        <w:rPr>
                          <w:rFonts w:ascii="標楷體" w:eastAsia="標楷體" w:hAnsi="標楷體" w:hint="eastAsia"/>
                          <w:color w:val="000000" w:themeColor="text1"/>
                          <w:sz w:val="26"/>
                          <w:szCs w:val="26"/>
                        </w:rPr>
                        <w:t>於</w:t>
                      </w:r>
                      <w:r w:rsidRPr="000E53EC">
                        <w:rPr>
                          <w:rFonts w:ascii="標楷體" w:eastAsia="標楷體" w:hAnsi="標楷體"/>
                          <w:color w:val="000000" w:themeColor="text1"/>
                          <w:sz w:val="26"/>
                          <w:szCs w:val="26"/>
                        </w:rPr>
                        <w:t>各年度第</w:t>
                      </w:r>
                      <w:r w:rsidRPr="000E53EC">
                        <w:rPr>
                          <w:rFonts w:ascii="標楷體" w:eastAsia="標楷體" w:hAnsi="標楷體" w:hint="eastAsia"/>
                          <w:color w:val="000000" w:themeColor="text1"/>
                          <w:sz w:val="26"/>
                          <w:szCs w:val="26"/>
                        </w:rPr>
                        <w:t>1</w:t>
                      </w:r>
                      <w:r w:rsidRPr="000E53EC">
                        <w:rPr>
                          <w:rFonts w:ascii="標楷體" w:eastAsia="標楷體" w:hAnsi="標楷體"/>
                          <w:color w:val="000000" w:themeColor="text1"/>
                          <w:sz w:val="26"/>
                          <w:szCs w:val="26"/>
                        </w:rPr>
                        <w:t>梯次提出</w:t>
                      </w:r>
                      <w:r w:rsidRPr="000E53EC">
                        <w:rPr>
                          <w:rFonts w:ascii="標楷體" w:eastAsia="標楷體" w:hAnsi="標楷體" w:hint="eastAsia"/>
                          <w:color w:val="000000" w:themeColor="text1"/>
                          <w:sz w:val="26"/>
                          <w:szCs w:val="26"/>
                        </w:rPr>
                        <w:t>申請</w:t>
                      </w:r>
                    </w:p>
                  </w:txbxContent>
                </v:textbox>
                <w10:wrap anchorx="margin"/>
              </v:roundrect>
            </w:pict>
          </mc:Fallback>
        </mc:AlternateContent>
      </w:r>
      <w:r w:rsidRPr="00915C77">
        <w:rPr>
          <w:rFonts w:ascii="標楷體" w:eastAsia="標楷體" w:hAnsi="標楷體" w:hint="eastAsia"/>
          <w:b/>
          <w:sz w:val="30"/>
          <w:szCs w:val="30"/>
        </w:rPr>
        <w:t>附件六、</w:t>
      </w:r>
      <w:r w:rsidRPr="00915C77">
        <w:rPr>
          <w:rFonts w:ascii="標楷體" w:eastAsia="標楷體" w:hAnsi="標楷體"/>
          <w:b/>
          <w:sz w:val="30"/>
          <w:szCs w:val="30"/>
        </w:rPr>
        <w:t>桃園市</w:t>
      </w:r>
      <w:r w:rsidRPr="00915C77">
        <w:rPr>
          <w:rFonts w:ascii="標楷體" w:eastAsia="標楷體" w:hAnsi="標楷體" w:hint="eastAsia"/>
          <w:b/>
          <w:sz w:val="30"/>
          <w:szCs w:val="30"/>
        </w:rPr>
        <w:t>升小一學生</w:t>
      </w:r>
      <w:r w:rsidRPr="00915C77">
        <w:rPr>
          <w:rFonts w:ascii="標楷體" w:eastAsia="標楷體" w:hAnsi="標楷體"/>
          <w:b/>
          <w:sz w:val="30"/>
          <w:szCs w:val="30"/>
        </w:rPr>
        <w:t>申請暫緩入學流程</w:t>
      </w:r>
    </w:p>
    <w:p w14:paraId="16A54E0B"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19200" behindDoc="0" locked="0" layoutInCell="1" allowOverlap="1" wp14:anchorId="39F3AEA4" wp14:editId="547F98ED">
                <wp:simplePos x="0" y="0"/>
                <wp:positionH relativeFrom="column">
                  <wp:posOffset>3144520</wp:posOffset>
                </wp:positionH>
                <wp:positionV relativeFrom="paragraph">
                  <wp:posOffset>419100</wp:posOffset>
                </wp:positionV>
                <wp:extent cx="0" cy="177800"/>
                <wp:effectExtent l="95250" t="0" r="76200" b="50800"/>
                <wp:wrapNone/>
                <wp:docPr id="220" name="直線接點 220"/>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039B27C" id="直線接點 220" o:spid="_x0000_s1026" style="position:absolute;z-index:25361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6pt,33pt" to="247.6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LIN/wEAAM0DAAAOAAAAZHJzL2Uyb0RvYy54bWysU0uOEzEQ3SNxB8t70kmkYYZWOrOYMGwQ&#10;jMRwgBrbnbbkn6o86eQSHAAkdtwAiQX3YcQtKDshM3xWiCyccrn8/F7V68X51juxMUg2hk7OJlMp&#10;TFBR27Du5NvryydnUlCGoMHFYDq5MyTPl48fLcbUmnkcotMGBYMEasfUySHn1DYNqcF4oElMJvBh&#10;H9FD5i2uG40wMrp3zXw6fdqMEXXCqAwRZ1f7Q7ms+H1vVH7d92SycJ1kbrmuWNebsjbLBbRrhDRY&#10;daAB/8DCgw386BFqBRnELdo/oLxVGCn2eaKib2LfW2WqBlYzm/6m5s0AyVQt3BxKxzbR/4NVrzZX&#10;KKzu5HzO/QngeUh3Hz7ffXn/7d2n718/ipLnLo2JWi6+CFd42FG6wiJ526Mv/yxGbGtnd8fOmm0W&#10;ap9UnJ2dnp5NK1xzfy8h5RcmelGCTjobimZoYfOSMr/FpT9LSjrES+tcnZsLYuzks5P5iRQK2D29&#10;g8yhT6yHwloKcGu2pcpYESk6q8vtgkM7unAoNsDOYEPpOF4zWykcUOYDllB/RTsz+OVqobMCGvaX&#10;69HeSBhvg67UBgP6edAi7xI3NLD3ZeHqjeYXDHMqUa3MYN19JSDG8e+lzMKFwtxUXx+aU+ayn0SJ&#10;bqLe1QE1ZceeqeQP/i6mfLjn+OFXuPwBAAD//wMAUEsDBBQABgAIAAAAIQAbQW2h3wAAAAkBAAAP&#10;AAAAZHJzL2Rvd25yZXYueG1sTI/BSsNAEIbvgu+wjODNbqw1tDGTIoIFBautInjbZMckbXY27G7a&#10;+PaueNDjzHz88/35cjSdOJDzrWWEy0kCgriyuuUa4e31/mIOwgfFWnWWCeGLPCyL05NcZdoeeUOH&#10;bahFDGGfKYQmhD6T0lcNGeUntieOt0/rjApxdLXUTh1juOnkNElSaVTL8UOjerprqNpvB4Ow55d3&#10;Xu12D+tHG9zzquSPp+EK8fxsvL0BEWgMfzD86Ed1KKJTaQfWXnQIs8X1NKIIaRo7ReB3USIsZgnI&#10;Ipf/GxTfAAAA//8DAFBLAQItABQABgAIAAAAIQC2gziS/gAAAOEBAAATAAAAAAAAAAAAAAAAAAAA&#10;AABbQ29udGVudF9UeXBlc10ueG1sUEsBAi0AFAAGAAgAAAAhADj9If/WAAAAlAEAAAsAAAAAAAAA&#10;AAAAAAAALwEAAF9yZWxzLy5yZWxzUEsBAi0AFAAGAAgAAAAhALegsg3/AQAAzQMAAA4AAAAAAAAA&#10;AAAAAAAALgIAAGRycy9lMm9Eb2MueG1sUEsBAi0AFAAGAAgAAAAhABtBbaHfAAAACQEAAA8AAAAA&#10;AAAAAAAAAAAAWQQAAGRycy9kb3ducmV2LnhtbFBLBQYAAAAABAAEAPMAAABlBQAAAAA=&#10;" strokecolor="windowText">
                <v:stroke endarrow="open"/>
              </v:line>
            </w:pict>
          </mc:Fallback>
        </mc:AlternateContent>
      </w:r>
    </w:p>
    <w:p w14:paraId="5EAFBC35"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09984" behindDoc="0" locked="0" layoutInCell="1" allowOverlap="1" wp14:anchorId="3E1AA3A6" wp14:editId="4FDF9056">
                <wp:simplePos x="0" y="0"/>
                <wp:positionH relativeFrom="column">
                  <wp:posOffset>1346200</wp:posOffset>
                </wp:positionH>
                <wp:positionV relativeFrom="paragraph">
                  <wp:posOffset>172720</wp:posOffset>
                </wp:positionV>
                <wp:extent cx="3926840" cy="352425"/>
                <wp:effectExtent l="0" t="0" r="16510" b="28575"/>
                <wp:wrapNone/>
                <wp:docPr id="1066" name="圓角矩形 1066"/>
                <wp:cNvGraphicFramePr/>
                <a:graphic xmlns:a="http://schemas.openxmlformats.org/drawingml/2006/main">
                  <a:graphicData uri="http://schemas.microsoft.com/office/word/2010/wordprocessingShape">
                    <wps:wsp>
                      <wps:cNvSpPr/>
                      <wps:spPr>
                        <a:xfrm>
                          <a:off x="0" y="0"/>
                          <a:ext cx="3926840" cy="352425"/>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44D94F65" w14:textId="746538F4" w:rsidR="00D069BC" w:rsidRPr="000E53EC" w:rsidRDefault="00D069BC" w:rsidP="00915C77">
                            <w:pPr>
                              <w:jc w:val="center"/>
                              <w:rPr>
                                <w:rFonts w:ascii="標楷體" w:eastAsia="標楷體" w:hAnsi="標楷體"/>
                                <w:color w:val="000000" w:themeColor="text1"/>
                                <w:sz w:val="26"/>
                                <w:szCs w:val="26"/>
                              </w:rPr>
                            </w:pPr>
                            <w:r w:rsidRPr="00D73316">
                              <w:rPr>
                                <w:rFonts w:ascii="標楷體" w:eastAsia="標楷體" w:hAnsi="標楷體" w:hint="eastAsia"/>
                                <w:sz w:val="26"/>
                                <w:szCs w:val="26"/>
                              </w:rPr>
                              <w:t>填寫</w:t>
                            </w:r>
                            <w:r w:rsidR="006D14BA" w:rsidRPr="00D73316">
                              <w:rPr>
                                <w:rFonts w:ascii="標楷體" w:eastAsia="標楷體" w:hAnsi="標楷體" w:hint="eastAsia"/>
                                <w:sz w:val="26"/>
                                <w:szCs w:val="26"/>
                              </w:rPr>
                              <w:t>各類組</w:t>
                            </w:r>
                            <w:r w:rsidRPr="00D73316">
                              <w:rPr>
                                <w:rFonts w:ascii="標楷體" w:eastAsia="標楷體" w:hAnsi="標楷體" w:hint="eastAsia"/>
                                <w:sz w:val="26"/>
                                <w:szCs w:val="26"/>
                              </w:rPr>
                              <w:t>相關</w:t>
                            </w:r>
                            <w:r w:rsidR="006D14BA" w:rsidRPr="00D73316">
                              <w:rPr>
                                <w:rFonts w:ascii="標楷體" w:eastAsia="標楷體" w:hAnsi="標楷體" w:hint="eastAsia"/>
                                <w:sz w:val="26"/>
                                <w:szCs w:val="26"/>
                              </w:rPr>
                              <w:t>鑑定安置申請</w:t>
                            </w:r>
                            <w:r w:rsidRPr="00D73316">
                              <w:rPr>
                                <w:rFonts w:ascii="標楷體" w:eastAsia="標楷體" w:hAnsi="標楷體" w:hint="eastAsia"/>
                                <w:sz w:val="26"/>
                                <w:szCs w:val="26"/>
                              </w:rPr>
                              <w:t>表</w:t>
                            </w:r>
                            <w:r w:rsidRPr="000E53EC">
                              <w:rPr>
                                <w:rFonts w:ascii="標楷體" w:eastAsia="標楷體" w:hAnsi="標楷體" w:hint="eastAsia"/>
                                <w:color w:val="000000" w:themeColor="text1"/>
                                <w:sz w:val="26"/>
                                <w:szCs w:val="26"/>
                              </w:rPr>
                              <w:t>件、暫緩入學計畫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1AA3A6" id="圓角矩形 1066" o:spid="_x0000_s1233" style="position:absolute;left:0;text-align:left;margin-left:106pt;margin-top:13.6pt;width:309.2pt;height:27.75pt;z-index:25360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MZxgwIAABUFAAAOAAAAZHJzL2Uyb0RvYy54bWysVN1P2zAQf5+0/8Hy+0gbWqARKSpUnSYh&#10;QIOJ56vjNJb8Ndtt0v31OztpC2xP0/Lg3Pm+f3fn65tOSbLjzgujSzo+G1HCNTOV0JuS/nhZfbmi&#10;xAfQFUijeUn33NOb+edP160teG4aIyvuCDrRvmhtSZsQbJFlnjVcgT8zlmsU1sYpCMi6TVY5aNG7&#10;klk+Gl1krXGVdYZx7/F22QvpPPmva87CY117HogsKeYW0unSuY5nNr+GYuPANoINacA/ZKFAaAx6&#10;dLWEAGTrxB+ulGDOeFOHM2ZUZupaMJ5qwGrGow/VPDdgeaoFwfH2CJP/f27Zw+7ZPjmEobW+8EjG&#10;KrraqfjH/EiXwNofweJdIAwvz2f5xdUEMWUoO5/mk3wa0cxO1tb58JUbRSJRUme2uvqOHUlAwe7e&#10;h17/oBcjeiNFtRJSJmbv76QjO8DmYc8r01IiwQe8LOkqfUPId2ZSkxZnMb8cxewAp6qWEJBUtiqp&#10;1xtKQG5wXFlwKZd31t5t1seo09vZ7XLaKzVQ8T6X6Qi/Q+RePRX+zk+sagm+6U2SKJpAoUTAkZdC&#10;lfQqOjp4kjpKeRraAZtTTyIVunVHBJYwniWbeLc21f7JEWf6yfaWrQQGvkeUnsDhKCMEuJ7hEY9a&#10;GsTFDBQljXG//nYf9XHCUEpJi6uBmP3cguMI/jeNszcbT2LfQ2Im08scGfdWsn4r0Vt1Z7CBY3wI&#10;LEtk1A/yQNbOqFfc4kWMiiLQDGP33RmYu9CvLL4DjC8WSQ33x0K418+WRecRuwj5S/cKzg4jF3BY&#10;H8xhjaD4MHS9brTUZrENphZpIk+4Ylcjg7uX+ju8E3G53/JJ6/SazX8DAAD//wMAUEsDBBQABgAI&#10;AAAAIQCbDSa/4AAAAAkBAAAPAAAAZHJzL2Rvd25yZXYueG1sTI/BTsMwEETvSPyDtUjcqFNDaRXi&#10;VAipCLggSg8c3XiJI+J1iJ007deznOA2ox3NvinWk2/FiH1sAmmYzzIQSFWwDdUadu+bqxWImAxZ&#10;0wZCDUeMsC7PzwqT23CgNxy3qRZcQjE3GlxKXS5lrBx6E2ehQ+LbZ+i9SWz7WtreHLjct1Jl2a30&#10;piH+4EyHDw6rr+3gNSzk+Ho8LR6fKrerP7rN88tpUN9aX15M93cgEk7pLwy/+IwOJTPtw0A2ilaD&#10;miveklgsFQgOrK6zGxB7FmoJsizk/wXlDwAAAP//AwBQSwECLQAUAAYACAAAACEAtoM4kv4AAADh&#10;AQAAEwAAAAAAAAAAAAAAAAAAAAAAW0NvbnRlbnRfVHlwZXNdLnhtbFBLAQItABQABgAIAAAAIQA4&#10;/SH/1gAAAJQBAAALAAAAAAAAAAAAAAAAAC8BAABfcmVscy8ucmVsc1BLAQItABQABgAIAAAAIQCg&#10;8MZxgwIAABUFAAAOAAAAAAAAAAAAAAAAAC4CAABkcnMvZTJvRG9jLnhtbFBLAQItABQABgAIAAAA&#10;IQCbDSa/4AAAAAkBAAAPAAAAAAAAAAAAAAAAAN0EAABkcnMvZG93bnJldi54bWxQSwUGAAAAAAQA&#10;BADzAAAA6gUAAAAA&#10;" fillcolor="window" strokecolor="#41719c" strokeweight="1pt">
                <v:stroke joinstyle="miter"/>
                <v:textbox>
                  <w:txbxContent>
                    <w:p w14:paraId="44D94F65" w14:textId="746538F4" w:rsidR="00D069BC" w:rsidRPr="000E53EC" w:rsidRDefault="00D069BC" w:rsidP="00915C77">
                      <w:pPr>
                        <w:jc w:val="center"/>
                        <w:rPr>
                          <w:rFonts w:ascii="標楷體" w:eastAsia="標楷體" w:hAnsi="標楷體"/>
                          <w:color w:val="000000" w:themeColor="text1"/>
                          <w:sz w:val="26"/>
                          <w:szCs w:val="26"/>
                        </w:rPr>
                      </w:pPr>
                      <w:r w:rsidRPr="00D73316">
                        <w:rPr>
                          <w:rFonts w:ascii="標楷體" w:eastAsia="標楷體" w:hAnsi="標楷體" w:hint="eastAsia"/>
                          <w:sz w:val="26"/>
                          <w:szCs w:val="26"/>
                        </w:rPr>
                        <w:t>填寫</w:t>
                      </w:r>
                      <w:r w:rsidR="006D14BA" w:rsidRPr="00D73316">
                        <w:rPr>
                          <w:rFonts w:ascii="標楷體" w:eastAsia="標楷體" w:hAnsi="標楷體" w:hint="eastAsia"/>
                          <w:sz w:val="26"/>
                          <w:szCs w:val="26"/>
                        </w:rPr>
                        <w:t>各類組</w:t>
                      </w:r>
                      <w:r w:rsidRPr="00D73316">
                        <w:rPr>
                          <w:rFonts w:ascii="標楷體" w:eastAsia="標楷體" w:hAnsi="標楷體" w:hint="eastAsia"/>
                          <w:sz w:val="26"/>
                          <w:szCs w:val="26"/>
                        </w:rPr>
                        <w:t>相關</w:t>
                      </w:r>
                      <w:r w:rsidR="006D14BA" w:rsidRPr="00D73316">
                        <w:rPr>
                          <w:rFonts w:ascii="標楷體" w:eastAsia="標楷體" w:hAnsi="標楷體" w:hint="eastAsia"/>
                          <w:sz w:val="26"/>
                          <w:szCs w:val="26"/>
                        </w:rPr>
                        <w:t>鑑定安置申請</w:t>
                      </w:r>
                      <w:r w:rsidRPr="00D73316">
                        <w:rPr>
                          <w:rFonts w:ascii="標楷體" w:eastAsia="標楷體" w:hAnsi="標楷體" w:hint="eastAsia"/>
                          <w:sz w:val="26"/>
                          <w:szCs w:val="26"/>
                        </w:rPr>
                        <w:t>表</w:t>
                      </w:r>
                      <w:r w:rsidRPr="000E53EC">
                        <w:rPr>
                          <w:rFonts w:ascii="標楷體" w:eastAsia="標楷體" w:hAnsi="標楷體" w:hint="eastAsia"/>
                          <w:color w:val="000000" w:themeColor="text1"/>
                          <w:sz w:val="26"/>
                          <w:szCs w:val="26"/>
                        </w:rPr>
                        <w:t>件、暫緩入學計畫</w:t>
                      </w:r>
                    </w:p>
                  </w:txbxContent>
                </v:textbox>
              </v:roundrect>
            </w:pict>
          </mc:Fallback>
        </mc:AlternateContent>
      </w:r>
    </w:p>
    <w:p w14:paraId="16D430A5" w14:textId="158A623F" w:rsidR="00915C77" w:rsidRPr="00915C77" w:rsidRDefault="00952963"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23296" behindDoc="0" locked="0" layoutInCell="1" allowOverlap="1" wp14:anchorId="79563C29" wp14:editId="6CABF1A3">
                <wp:simplePos x="0" y="0"/>
                <wp:positionH relativeFrom="margin">
                  <wp:posOffset>3151505</wp:posOffset>
                </wp:positionH>
                <wp:positionV relativeFrom="paragraph">
                  <wp:posOffset>64135</wp:posOffset>
                </wp:positionV>
                <wp:extent cx="0" cy="177800"/>
                <wp:effectExtent l="95250" t="0" r="76200" b="50800"/>
                <wp:wrapNone/>
                <wp:docPr id="99" name="直線接點 99"/>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A0F725B" id="直線接點 99" o:spid="_x0000_s1026" style="position:absolute;z-index:25362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8.15pt,5.05pt" to="248.15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11U/wEAAMsDAAAOAAAAZHJzL2Uyb0RvYy54bWysU81uEzEQviPxDpbvZDeRSttVNj00lAuC&#10;SJQHmNreXUv+k8fNJi/BA4DEjTdA4sD7UPUtGHtDWn5OiBycmfHM+Ptmvl1e7KxhWxVRe9fy+azm&#10;TDnhpXZ9y99dXz074wwTOAnGO9XyvUJ+sXr6ZDmGRi384I1UkVETh80YWj6kFJqqQjEoCzjzQTm6&#10;7Hy0kMiNfSUjjNTdmmpR18+r0UcZohcKkaLr6ZKvSv+uUyK96TpUiZmWE7ZUzljOm3xWqyU0fYQw&#10;aHGAAf+AwoJ29Oix1RoSsNuo/2hltYgefZdmwtvKd50WqnAgNvP6NzZvBwiqcKHhYDiOCf9fW/F6&#10;u4lMy5afn3PmwNKO7j5+ufv64fv7z/ffPjEK04zGgA2lXrpNPHgYNjET3nXR5n+iwnZlrvvjXNUu&#10;MTEFBUXnp6dndRl59VAXIqaXyluWjZYb7TJjaGD7ChO9Rak/U3LY+SttTNmacWwk2CeLE84EkHY6&#10;A4lMG4gNup4zMD2JUqRYOqI3Wubq3Af3eGki2wLpguQk/XhNaDkzgIkuiEL5Ze6E4JfSDGcNOEzF&#10;5WqSUfS3ThZogwL5wkmW9oHm6Uj5PGO1StILijBlq2Qm0OYhE2L0499TCYVxGbkqqj4MJ+9l2kS2&#10;brzclwVV2SPFFPAHdWdJPvbJfvwNrn4AAAD//wMAUEsDBBQABgAIAAAAIQBL+dQq3gAAAAkBAAAP&#10;AAAAZHJzL2Rvd25yZXYueG1sTI9NS8NAEIbvgv9hGcGb3cRIqTGbIoIFBb/aInjbZMckbXY27G7a&#10;+O8d8aDHmffhnWeK5WR7cUAfOkcK0lkCAql2pqNGwXZzf7EAEaImo3tHqOALAyzL05NC58Yd6Q0P&#10;69gILqGQawVtjEMuZahbtDrM3IDE2afzVkcefSON10cut728TJK5tLojvtDqAe9arPfr0SrY0+s7&#10;rXa7h+dHF/3LqqKPpzFT6vxsur0BEXGKfzD86LM6lOxUuZFMEL2Cq+t5xigHSQqCgd9FpSBbpCDL&#10;Qv7/oPwGAAD//wMAUEsBAi0AFAAGAAgAAAAhALaDOJL+AAAA4QEAABMAAAAAAAAAAAAAAAAAAAAA&#10;AFtDb250ZW50X1R5cGVzXS54bWxQSwECLQAUAAYACAAAACEAOP0h/9YAAACUAQAACwAAAAAAAAAA&#10;AAAAAAAvAQAAX3JlbHMvLnJlbHNQSwECLQAUAAYACAAAACEAp5NdVP8BAADLAwAADgAAAAAAAAAA&#10;AAAAAAAuAgAAZHJzL2Uyb0RvYy54bWxQSwECLQAUAAYACAAAACEAS/nUKt4AAAAJAQAADwAAAAAA&#10;AAAAAAAAAABZBAAAZHJzL2Rvd25yZXYueG1sUEsFBgAAAAAEAAQA8wAAAGQFAAAAAA==&#10;" strokecolor="windowText">
                <v:stroke endarrow="open"/>
                <w10:wrap anchorx="margin"/>
              </v:line>
            </w:pict>
          </mc:Fallback>
        </mc:AlternateContent>
      </w:r>
      <w:r w:rsidR="00915C77" w:rsidRPr="00915C77">
        <w:rPr>
          <w:rFonts w:ascii="標楷體" w:eastAsia="標楷體" w:hAnsi="標楷體"/>
          <w:b/>
          <w:noProof/>
          <w:sz w:val="30"/>
          <w:szCs w:val="30"/>
        </w:rPr>
        <mc:AlternateContent>
          <mc:Choice Requires="wps">
            <w:drawing>
              <wp:anchor distT="0" distB="0" distL="114300" distR="114300" simplePos="0" relativeHeight="253611008" behindDoc="0" locked="0" layoutInCell="1" allowOverlap="1" wp14:anchorId="1BCC284E" wp14:editId="78E7CE78">
                <wp:simplePos x="0" y="0"/>
                <wp:positionH relativeFrom="page">
                  <wp:posOffset>1895475</wp:posOffset>
                </wp:positionH>
                <wp:positionV relativeFrom="paragraph">
                  <wp:posOffset>288290</wp:posOffset>
                </wp:positionV>
                <wp:extent cx="3759200" cy="381000"/>
                <wp:effectExtent l="0" t="0" r="12700" b="19050"/>
                <wp:wrapNone/>
                <wp:docPr id="1067" name="圓角矩形 1067"/>
                <wp:cNvGraphicFramePr/>
                <a:graphic xmlns:a="http://schemas.openxmlformats.org/drawingml/2006/main">
                  <a:graphicData uri="http://schemas.microsoft.com/office/word/2010/wordprocessingShape">
                    <wps:wsp>
                      <wps:cNvSpPr/>
                      <wps:spPr>
                        <a:xfrm>
                          <a:off x="0" y="0"/>
                          <a:ext cx="3759200" cy="3810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5FC7A32A" w14:textId="77777777" w:rsidR="00D069BC" w:rsidRPr="000E53EC" w:rsidRDefault="00D069BC" w:rsidP="00915C77">
                            <w:pPr>
                              <w:jc w:val="center"/>
                              <w:rPr>
                                <w:rFonts w:ascii="標楷體" w:eastAsia="標楷體" w:hAnsi="標楷體"/>
                                <w:color w:val="000000" w:themeColor="text1"/>
                                <w:sz w:val="26"/>
                                <w:szCs w:val="26"/>
                              </w:rPr>
                            </w:pPr>
                            <w:r w:rsidRPr="000E53EC">
                              <w:rPr>
                                <w:rFonts w:ascii="標楷體" w:eastAsia="標楷體" w:hAnsi="標楷體" w:hint="eastAsia"/>
                                <w:color w:val="000000" w:themeColor="text1"/>
                                <w:sz w:val="26"/>
                                <w:szCs w:val="26"/>
                              </w:rPr>
                              <w:t>期程內於</w:t>
                            </w:r>
                            <w:r w:rsidRPr="000E53EC">
                              <w:rPr>
                                <w:rFonts w:ascii="標楷體" w:eastAsia="標楷體" w:hAnsi="標楷體"/>
                                <w:color w:val="000000" w:themeColor="text1"/>
                                <w:sz w:val="26"/>
                                <w:szCs w:val="26"/>
                              </w:rPr>
                              <w:t>特殊教育通報網通報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CC284E" id="圓角矩形 1067" o:spid="_x0000_s1234" style="position:absolute;left:0;text-align:left;margin-left:149.25pt;margin-top:22.7pt;width:296pt;height:30pt;z-index:25361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ihhAIAABUFAAAOAAAAZHJzL2Uyb0RvYy54bWysVE1v2zAMvQ/YfxB0Xx2nzdoEdYq0QYYB&#10;xVqsHXpWZCkWIImapMTOfv0o2UnabqdhOTikSPHj8VHXN53RZCd8UGArWp6NKBGWQ63spqI/nlef&#10;rigJkdmaabCionsR6M3844fr1s3EGBrQtfAEg9gwa11FmxjdrCgCb4Rh4QycsGiU4A2LqPpNUXvW&#10;YnSji/Fo9LlowdfOAxch4OmyN9J5ji+l4PFByiAi0RXF2mL++vxdp28xv2azjWeuUXwog/1DFYYp&#10;i0mPoZYsMrL16o9QRnEPAWQ842AKkFJxkXvAbsrRu26eGuZE7gXBCe4IU/h/Yfm33ZN79AhD68Is&#10;oJi66KQ36R/rI10Ga38ES3SRcDw8v5xMcQKUcLSdX5UjlDFMcbrtfIhfBBiShIp62Nr6O04kA8V2&#10;9yH2/ge/lDGAVvVKaZ2VfbjTnuwYDg9nXkNLiWYh4mFFV/k3pHxzTVvSIhfHl7k6hqySmkUs1Li6&#10;osFuKGF6g3Tl0eda3twOfrM+Zp3cTm+Xk96pYbXoa5lgr4dmB/fc+Js4qaslC01/JZt6thkVkfJa&#10;mYpepUCHSNqmnkUm7YDNaSZJit26IwpbKKdlCpXO1lDvHz3x0DM7OL5SmPgeUXpkHqmMA8L1jA/4&#10;kRoQFxgkShrwv/52nvyRYWilpMXVQMx+bpkXCP5Xi9yblhcXaZeycjG5HKPiX1vWry12a+4AB1ji&#10;Q+B4FpN/1AdRejAvuMWLlBVNzHLM3U9nUO5iv7L4DnCxWGQ33B/H4r19cjwFT9glyJ+7F+bdQLmI&#10;ZP0GhzVis3ek633TTQuLbQSpMiNPuOJUk4K7l+c7vBNpuV/r2ev0ms1/AwAA//8DAFBLAwQUAAYA&#10;CAAAACEARwyZVd8AAAAKAQAADwAAAGRycy9kb3ducmV2LnhtbEyPwU7DMAyG70i8Q2QkbiylWlFX&#10;mk4IaQi4oI0dOGaNaSoapzRp1+3pMSc4+ven35/L9ew6MeEQWk8KbhcJCKTam5YaBfv3zU0OIkRN&#10;RneeUMEJA6yry4tSF8YfaYvTLjaCSygUWoGNsS+kDLVFp8PC90i8+/SD05HHoZFm0Ecud51Mk+RO&#10;Ot0SX7C6x0eL9ddudAoyOb2dztnTc233zUe/eXk9j+m3UtdX88M9iIhz/IPhV5/VoWKngx/JBNEp&#10;SFd5xqiCZbYEwUC+Sjg4MJlwIqtS/n+h+gEAAP//AwBQSwECLQAUAAYACAAAACEAtoM4kv4AAADh&#10;AQAAEwAAAAAAAAAAAAAAAAAAAAAAW0NvbnRlbnRfVHlwZXNdLnhtbFBLAQItABQABgAIAAAAIQA4&#10;/SH/1gAAAJQBAAALAAAAAAAAAAAAAAAAAC8BAABfcmVscy8ucmVsc1BLAQItABQABgAIAAAAIQCT&#10;GEihhAIAABUFAAAOAAAAAAAAAAAAAAAAAC4CAABkcnMvZTJvRG9jLnhtbFBLAQItABQABgAIAAAA&#10;IQBHDJlV3wAAAAoBAAAPAAAAAAAAAAAAAAAAAN4EAABkcnMvZG93bnJldi54bWxQSwUGAAAAAAQA&#10;BADzAAAA6gUAAAAA&#10;" fillcolor="window" strokecolor="#41719c" strokeweight="1pt">
                <v:stroke joinstyle="miter"/>
                <v:textbox>
                  <w:txbxContent>
                    <w:p w14:paraId="5FC7A32A" w14:textId="77777777" w:rsidR="00D069BC" w:rsidRPr="000E53EC" w:rsidRDefault="00D069BC" w:rsidP="00915C77">
                      <w:pPr>
                        <w:jc w:val="center"/>
                        <w:rPr>
                          <w:rFonts w:ascii="標楷體" w:eastAsia="標楷體" w:hAnsi="標楷體"/>
                          <w:color w:val="000000" w:themeColor="text1"/>
                          <w:sz w:val="26"/>
                          <w:szCs w:val="26"/>
                        </w:rPr>
                      </w:pPr>
                      <w:r w:rsidRPr="000E53EC">
                        <w:rPr>
                          <w:rFonts w:ascii="標楷體" w:eastAsia="標楷體" w:hAnsi="標楷體" w:hint="eastAsia"/>
                          <w:color w:val="000000" w:themeColor="text1"/>
                          <w:sz w:val="26"/>
                          <w:szCs w:val="26"/>
                        </w:rPr>
                        <w:t>期程內於</w:t>
                      </w:r>
                      <w:r w:rsidRPr="000E53EC">
                        <w:rPr>
                          <w:rFonts w:ascii="標楷體" w:eastAsia="標楷體" w:hAnsi="標楷體"/>
                          <w:color w:val="000000" w:themeColor="text1"/>
                          <w:sz w:val="26"/>
                          <w:szCs w:val="26"/>
                        </w:rPr>
                        <w:t>特殊教育通報網通報</w:t>
                      </w:r>
                    </w:p>
                  </w:txbxContent>
                </v:textbox>
                <w10:wrap anchorx="page"/>
              </v:roundrect>
            </w:pict>
          </mc:Fallback>
        </mc:AlternateContent>
      </w:r>
    </w:p>
    <w:p w14:paraId="655AF94A"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24320" behindDoc="0" locked="0" layoutInCell="1" allowOverlap="1" wp14:anchorId="77C41FF3" wp14:editId="3A0A9F65">
                <wp:simplePos x="0" y="0"/>
                <wp:positionH relativeFrom="margin">
                  <wp:posOffset>3177540</wp:posOffset>
                </wp:positionH>
                <wp:positionV relativeFrom="paragraph">
                  <wp:posOffset>196215</wp:posOffset>
                </wp:positionV>
                <wp:extent cx="0" cy="177800"/>
                <wp:effectExtent l="95250" t="0" r="76200" b="50800"/>
                <wp:wrapNone/>
                <wp:docPr id="212" name="直線接點 212"/>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DFA70E1" id="直線接點 212" o:spid="_x0000_s1026" style="position:absolute;z-index:25362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50.2pt,15.45pt" to="250.2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JWbAAIAAM0DAAAOAAAAZHJzL2Uyb0RvYy54bWysU81uEzEQviPxDpbvZJNIpWWVTQ8N5YKg&#10;EuUBprY3a8l/mnGzyUvwACBx4w2QOPA+VLwFYyek5eeEyMGZGc+Mv2/m28X51juxMUg2hk7OJlMp&#10;TFBR27Du5NvryydnUlCGoMHFYDq5MyTPl48fLcbUmnkcotMGBTcJ1I6pk0POqW0aUoPxQJOYTODL&#10;PqKHzC6uG40wcnfvmvl0+rQZI+qEURkijq72l3JZ+/e9Ufl135PJwnWSseV6Yj1vytksF9CuEdJg&#10;1QEG/AMKDzbwo8dWK8ggbtH+0cpbhZFinycq+ib2vVWmcmA2s+lvbN4MkEzlwsOhdBwT/b+26tXm&#10;CoXVnZzP5lIE8Lykuw+f7768//bu0/evH0WJ85TGRC0nX4QrPHiUrrBQ3vboyz+TEds62d1xsmab&#10;hdoHFUdnp6dn0zr05r4uIeUXJnpRjE46GwpnaGHzkjK/xak/U0o4xEvrXN2bC2Ls5LOT+YkUClg9&#10;vYPMpk/Mh8JaCnBrlqXKWDtSdFaX6tKHdnThUGyAlcGC0nG8ZrRSOKDMF0yh/gp3RvBLaYGzAhr2&#10;xfVqLySMt0FXaIMB/TxokXeJBxpY+7Jg9UbzC4YxFatmZrDuPhMQ4/j3VEbhQkFuqq4Pwyl72W+i&#10;WDdR7+qCmuKxZir4g76LKB/6bD/8Cpc/AAAA//8DAFBLAwQUAAYACAAAACEADQ4KtN4AAAAJAQAA&#10;DwAAAGRycy9kb3ducmV2LnhtbEyPTUvDQBCG74L/YRnBm93VqrQxmyKCBQW/2iJ422THJG12Nuxu&#10;2vjvHfGgt/l4eOeZfDG6TuwxxNaThvOJAoFUedtSrWGzvj+bgYjJkDWdJ9TwhREWxfFRbjLrD/SG&#10;+1WqBYdQzIyGJqU+kzJWDToTJ75H4t2nD84kbkMtbTAHDnedvFDqWjrTEl9oTI93DVa71eA07Oj1&#10;nZbb7cPzo0/hZVnSx9Mw1fr0ZLy9AZFwTH8w/OizOhTsVPqBbBSdhiulLhnVMFVzEAz8DkouZnOQ&#10;RS7/f1B8AwAA//8DAFBLAQItABQABgAIAAAAIQC2gziS/gAAAOEBAAATAAAAAAAAAAAAAAAAAAAA&#10;AABbQ29udGVudF9UeXBlc10ueG1sUEsBAi0AFAAGAAgAAAAhADj9If/WAAAAlAEAAAsAAAAAAAAA&#10;AAAAAAAALwEAAF9yZWxzLy5yZWxzUEsBAi0AFAAGAAgAAAAhAB0AlZsAAgAAzQMAAA4AAAAAAAAA&#10;AAAAAAAALgIAAGRycy9lMm9Eb2MueG1sUEsBAi0AFAAGAAgAAAAhAA0OCrTeAAAACQEAAA8AAAAA&#10;AAAAAAAAAAAAWgQAAGRycy9kb3ducmV2LnhtbFBLBQYAAAAABAAEAPMAAABlBQAAAAA=&#10;" strokecolor="windowText">
                <v:stroke endarrow="open"/>
                <w10:wrap anchorx="margi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12032" behindDoc="0" locked="0" layoutInCell="1" allowOverlap="1" wp14:anchorId="4491B1BE" wp14:editId="245CADE0">
                <wp:simplePos x="0" y="0"/>
                <wp:positionH relativeFrom="page">
                  <wp:align>center</wp:align>
                </wp:positionH>
                <wp:positionV relativeFrom="paragraph">
                  <wp:posOffset>383540</wp:posOffset>
                </wp:positionV>
                <wp:extent cx="3752850" cy="638175"/>
                <wp:effectExtent l="0" t="0" r="19050" b="28575"/>
                <wp:wrapNone/>
                <wp:docPr id="1068" name="圓角矩形 1068"/>
                <wp:cNvGraphicFramePr/>
                <a:graphic xmlns:a="http://schemas.openxmlformats.org/drawingml/2006/main">
                  <a:graphicData uri="http://schemas.microsoft.com/office/word/2010/wordprocessingShape">
                    <wps:wsp>
                      <wps:cNvSpPr/>
                      <wps:spPr>
                        <a:xfrm>
                          <a:off x="0" y="0"/>
                          <a:ext cx="3752850" cy="638175"/>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08CB7B6C"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幼兒園</w:t>
                            </w:r>
                            <w:r w:rsidRPr="000E53EC">
                              <w:rPr>
                                <w:rFonts w:ascii="標楷體" w:eastAsia="標楷體" w:hAnsi="標楷體" w:hint="eastAsia"/>
                                <w:color w:val="000000" w:themeColor="text1"/>
                                <w:sz w:val="26"/>
                                <w:szCs w:val="26"/>
                              </w:rPr>
                              <w:t>送件至學生</w:t>
                            </w:r>
                            <w:r w:rsidRPr="000E53EC">
                              <w:rPr>
                                <w:rFonts w:ascii="標楷體" w:eastAsia="標楷體" w:hAnsi="標楷體"/>
                                <w:color w:val="000000" w:themeColor="text1"/>
                                <w:sz w:val="26"/>
                                <w:szCs w:val="26"/>
                              </w:rPr>
                              <w:t>戶</w:t>
                            </w:r>
                            <w:r>
                              <w:rPr>
                                <w:rFonts w:ascii="標楷體" w:eastAsia="標楷體" w:hAnsi="標楷體"/>
                                <w:color w:val="000000" w:themeColor="text1"/>
                                <w:sz w:val="26"/>
                                <w:szCs w:val="26"/>
                              </w:rPr>
                              <w:t>籍學區</w:t>
                            </w:r>
                            <w:r>
                              <w:rPr>
                                <w:rFonts w:ascii="標楷體" w:eastAsia="標楷體" w:hAnsi="標楷體" w:hint="eastAsia"/>
                                <w:color w:val="000000" w:themeColor="text1"/>
                                <w:sz w:val="26"/>
                                <w:szCs w:val="26"/>
                              </w:rPr>
                              <w:t>國小</w:t>
                            </w:r>
                          </w:p>
                          <w:p w14:paraId="014A86B3" w14:textId="77777777" w:rsidR="00D069BC" w:rsidRPr="000E53EC" w:rsidRDefault="00D069BC" w:rsidP="00915C77">
                            <w:pPr>
                              <w:jc w:val="center"/>
                              <w:rPr>
                                <w:rFonts w:ascii="標楷體" w:eastAsia="標楷體" w:hAnsi="標楷體"/>
                                <w:color w:val="000000" w:themeColor="text1"/>
                                <w:sz w:val="26"/>
                                <w:szCs w:val="26"/>
                              </w:rPr>
                            </w:pPr>
                            <w:r w:rsidRPr="000E53EC">
                              <w:rPr>
                                <w:rFonts w:ascii="標楷體" w:eastAsia="標楷體" w:hAnsi="標楷體" w:hint="eastAsia"/>
                                <w:color w:val="000000" w:themeColor="text1"/>
                                <w:sz w:val="26"/>
                                <w:szCs w:val="26"/>
                              </w:rPr>
                              <w:t>學區學校查詢：桃園市教育局學區資訊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1B1BE" id="圓角矩形 1068" o:spid="_x0000_s1235" style="position:absolute;left:0;text-align:left;margin-left:0;margin-top:30.2pt;width:295.5pt;height:50.25pt;z-index:2536120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yhQIAABUFAAAOAAAAZHJzL2Uyb0RvYy54bWysVF9P2zAQf5+072D5faQthJaIFBWqTpMQ&#10;oMHEs+s4jSXb59luk+7T7+ykLbA9TcuDc+f7/7s7X990WpGdcF6CKen4bESJMBwqaTYl/fGy+jKj&#10;xAdmKqbAiJLuhac388+frltbiAk0oCrhCDoxvmhtSZsQbJFlnjdCM38GVhgU1uA0C8i6TVY51qJ3&#10;rbLJaHSZteAq64AL7/F22QvpPPmva8HDY117EYgqKeYW0unSuY5nNr9mxcYx20g+pMH+IQvNpMGg&#10;R1dLFhjZOvmHKy25Aw91OOOgM6hryUWqAasZjz5U89wwK1ItCI63R5j8/3PLH3bP9skhDK31hUcy&#10;VtHVTsc/5ke6BNb+CJboAuF4eT7NJ7McMeUouzyfjad5RDM7WVvnw1cBmkSipA62pvqOHUlAsd29&#10;D73+QS9G9KBktZJKJWbv75QjO4bNw55X0FKimA94WdJV+oaQ78yUIS3O4mQ6itkxnKpasYCktlVJ&#10;vdlQwtQGx5UHl3J5Z+3dZn2Mmt9e3S7zXqlhlehzyUf4HSL36qnwd35iVUvmm94kiaIJK7QMOPJK&#10;6pLOoqODJ2WiVKShHbA59SRSoVt3RGIJ46tJdBXv1lDtnxxx0E+2t3wlMfA9ovTEHI4yQoDrGR7x&#10;qBUgLjBQlDTgfv3tPurjhKGUkhZXAzH7uWVOIPjfDM7e1fjiIu5SYi7y6QQZ91ayfisxW30H2MAx&#10;PgSWJzLqB3Ugawf6Fbd4EaOiiBmOsfvuDMxd6FcW3wEuFoukhvtjWbg3z5ZH5xG7CPlL98qcHUYu&#10;4LA+wGGNWPFh6HrdaGlgsQ1QyzSRJ1yxq5HB3Uv9Hd6JuNxv+aR1es3mvwEAAP//AwBQSwMEFAAG&#10;AAgAAAAhABQlDg7eAAAABwEAAA8AAABkcnMvZG93bnJldi54bWxMj8FOwzAQRO9I/IO1SNyo3YpE&#10;NI1TIaQi4IJaeuDoJts4Il6H2EnTfj3LCY6zM5p5m68n14oR+9B40jCfKRBIpa8aqjXsPzZ3DyBC&#10;NFSZ1hNqOGOAdXF9lZus8ifa4riLteASCpnRYGPsMilDadGZMPMdEntH3zsTWfa1rHpz4nLXyoVS&#10;qXSmIV6wpsMni+XXbnAaEjm+ny/J80tp9/Vnt3l9uwyLb61vb6bHFYiIU/wLwy8+o0PBTAc/UBVE&#10;q4EfiRpSdQ+C3WQ558OBY6lagixy+Z+/+AEAAP//AwBQSwECLQAUAAYACAAAACEAtoM4kv4AAADh&#10;AQAAEwAAAAAAAAAAAAAAAAAAAAAAW0NvbnRlbnRfVHlwZXNdLnhtbFBLAQItABQABgAIAAAAIQA4&#10;/SH/1gAAAJQBAAALAAAAAAAAAAAAAAAAAC8BAABfcmVscy8ucmVsc1BLAQItABQABgAIAAAAIQA/&#10;yKayhQIAABUFAAAOAAAAAAAAAAAAAAAAAC4CAABkcnMvZTJvRG9jLnhtbFBLAQItABQABgAIAAAA&#10;IQAUJQ4O3gAAAAcBAAAPAAAAAAAAAAAAAAAAAN8EAABkcnMvZG93bnJldi54bWxQSwUGAAAAAAQA&#10;BADzAAAA6gUAAAAA&#10;" fillcolor="window" strokecolor="#41719c" strokeweight="1pt">
                <v:stroke joinstyle="miter"/>
                <v:textbox>
                  <w:txbxContent>
                    <w:p w14:paraId="08CB7B6C"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幼兒園</w:t>
                      </w:r>
                      <w:r w:rsidRPr="000E53EC">
                        <w:rPr>
                          <w:rFonts w:ascii="標楷體" w:eastAsia="標楷體" w:hAnsi="標楷體" w:hint="eastAsia"/>
                          <w:color w:val="000000" w:themeColor="text1"/>
                          <w:sz w:val="26"/>
                          <w:szCs w:val="26"/>
                        </w:rPr>
                        <w:t>送件至學生</w:t>
                      </w:r>
                      <w:r w:rsidRPr="000E53EC">
                        <w:rPr>
                          <w:rFonts w:ascii="標楷體" w:eastAsia="標楷體" w:hAnsi="標楷體"/>
                          <w:color w:val="000000" w:themeColor="text1"/>
                          <w:sz w:val="26"/>
                          <w:szCs w:val="26"/>
                        </w:rPr>
                        <w:t>戶</w:t>
                      </w:r>
                      <w:r>
                        <w:rPr>
                          <w:rFonts w:ascii="標楷體" w:eastAsia="標楷體" w:hAnsi="標楷體"/>
                          <w:color w:val="000000" w:themeColor="text1"/>
                          <w:sz w:val="26"/>
                          <w:szCs w:val="26"/>
                        </w:rPr>
                        <w:t>籍學區</w:t>
                      </w:r>
                      <w:r>
                        <w:rPr>
                          <w:rFonts w:ascii="標楷體" w:eastAsia="標楷體" w:hAnsi="標楷體" w:hint="eastAsia"/>
                          <w:color w:val="000000" w:themeColor="text1"/>
                          <w:sz w:val="26"/>
                          <w:szCs w:val="26"/>
                        </w:rPr>
                        <w:t>國小</w:t>
                      </w:r>
                    </w:p>
                    <w:p w14:paraId="014A86B3" w14:textId="77777777" w:rsidR="00D069BC" w:rsidRPr="000E53EC" w:rsidRDefault="00D069BC" w:rsidP="00915C77">
                      <w:pPr>
                        <w:jc w:val="center"/>
                        <w:rPr>
                          <w:rFonts w:ascii="標楷體" w:eastAsia="標楷體" w:hAnsi="標楷體"/>
                          <w:color w:val="000000" w:themeColor="text1"/>
                          <w:sz w:val="26"/>
                          <w:szCs w:val="26"/>
                        </w:rPr>
                      </w:pPr>
                      <w:r w:rsidRPr="000E53EC">
                        <w:rPr>
                          <w:rFonts w:ascii="標楷體" w:eastAsia="標楷體" w:hAnsi="標楷體" w:hint="eastAsia"/>
                          <w:color w:val="000000" w:themeColor="text1"/>
                          <w:sz w:val="26"/>
                          <w:szCs w:val="26"/>
                        </w:rPr>
                        <w:t>學區學校查詢：桃園市教育局學區資訊</w:t>
                      </w:r>
                    </w:p>
                  </w:txbxContent>
                </v:textbox>
                <w10:wrap anchorx="page"/>
              </v:roundrect>
            </w:pict>
          </mc:Fallback>
        </mc:AlternateContent>
      </w:r>
    </w:p>
    <w:p w14:paraId="6E1A736E" w14:textId="77777777" w:rsidR="00915C77" w:rsidRPr="00915C77" w:rsidRDefault="00915C77" w:rsidP="00915C77">
      <w:pPr>
        <w:jc w:val="center"/>
        <w:rPr>
          <w:rFonts w:ascii="標楷體" w:eastAsia="標楷體" w:hAnsi="標楷體"/>
          <w:b/>
          <w:sz w:val="30"/>
          <w:szCs w:val="30"/>
        </w:rPr>
      </w:pPr>
    </w:p>
    <w:tbl>
      <w:tblPr>
        <w:tblStyle w:val="4"/>
        <w:tblpPr w:leftFromText="180" w:rightFromText="180" w:vertAnchor="text" w:horzAnchor="margin" w:tblpXSpec="center" w:tblpY="446"/>
        <w:tblW w:w="0" w:type="auto"/>
        <w:tblLook w:val="04A0" w:firstRow="1" w:lastRow="0" w:firstColumn="1" w:lastColumn="0" w:noHBand="0" w:noVBand="1"/>
      </w:tblPr>
      <w:tblGrid>
        <w:gridCol w:w="7792"/>
      </w:tblGrid>
      <w:tr w:rsidR="00915C77" w:rsidRPr="00915C77" w14:paraId="1C04B232" w14:textId="77777777" w:rsidTr="00D069BC">
        <w:trPr>
          <w:trHeight w:val="301"/>
        </w:trPr>
        <w:tc>
          <w:tcPr>
            <w:tcW w:w="7792" w:type="dxa"/>
            <w:shd w:val="clear" w:color="auto" w:fill="D9D9D9" w:themeFill="background1" w:themeFillShade="D9"/>
          </w:tcPr>
          <w:p w14:paraId="07CB4437" w14:textId="77777777" w:rsidR="00915C77" w:rsidRPr="00915C77" w:rsidRDefault="00915C77" w:rsidP="00915C77">
            <w:pPr>
              <w:jc w:val="center"/>
              <w:rPr>
                <w:rFonts w:ascii="標楷體" w:eastAsia="標楷體" w:hAnsi="標楷體"/>
                <w:b/>
              </w:rPr>
            </w:pPr>
            <w:r w:rsidRPr="00915C77">
              <w:rPr>
                <w:rFonts w:ascii="標楷體" w:eastAsia="標楷體" w:hAnsi="標楷體"/>
                <w:b/>
              </w:rPr>
              <w:t>學區學校評估教師進行評估</w:t>
            </w:r>
          </w:p>
        </w:tc>
      </w:tr>
      <w:tr w:rsidR="00915C77" w:rsidRPr="00915C77" w14:paraId="63DFE64E" w14:textId="77777777" w:rsidTr="00D069BC">
        <w:trPr>
          <w:trHeight w:val="1197"/>
        </w:trPr>
        <w:tc>
          <w:tcPr>
            <w:tcW w:w="7792" w:type="dxa"/>
          </w:tcPr>
          <w:p w14:paraId="63F0B6EE" w14:textId="2A7EB52F" w:rsidR="007D2C78" w:rsidRPr="007D2C78" w:rsidRDefault="00915C77" w:rsidP="007D2C78">
            <w:pPr>
              <w:pStyle w:val="a3"/>
              <w:widowControl/>
              <w:numPr>
                <w:ilvl w:val="1"/>
                <w:numId w:val="75"/>
              </w:numPr>
              <w:ind w:leftChars="0"/>
              <w:rPr>
                <w:rFonts w:ascii="標楷體" w:eastAsia="標楷體" w:hAnsi="標楷體"/>
                <w:sz w:val="26"/>
                <w:szCs w:val="26"/>
              </w:rPr>
            </w:pPr>
            <w:r w:rsidRPr="007D2C78">
              <w:rPr>
                <w:rFonts w:ascii="標楷體" w:eastAsia="標楷體" w:hAnsi="標楷體"/>
                <w:sz w:val="26"/>
                <w:szCs w:val="26"/>
              </w:rPr>
              <w:t>質性資料蒐集：含觀察、訪談</w:t>
            </w:r>
          </w:p>
          <w:p w14:paraId="302C6BF0" w14:textId="77777777" w:rsidR="007D2C78" w:rsidRDefault="00915C77" w:rsidP="007D2C78">
            <w:pPr>
              <w:pStyle w:val="a3"/>
              <w:widowControl/>
              <w:numPr>
                <w:ilvl w:val="1"/>
                <w:numId w:val="75"/>
              </w:numPr>
              <w:ind w:leftChars="0"/>
              <w:rPr>
                <w:rFonts w:ascii="標楷體" w:eastAsia="標楷體" w:hAnsi="標楷體"/>
                <w:sz w:val="26"/>
                <w:szCs w:val="26"/>
              </w:rPr>
            </w:pPr>
            <w:r w:rsidRPr="007D2C78">
              <w:rPr>
                <w:rFonts w:ascii="標楷體" w:eastAsia="標楷體" w:hAnsi="標楷體" w:hint="eastAsia"/>
                <w:sz w:val="26"/>
                <w:szCs w:val="26"/>
              </w:rPr>
              <w:t>如需確認智能狀況，請加做智力測驗</w:t>
            </w:r>
          </w:p>
          <w:p w14:paraId="5C2E60E4" w14:textId="77777777" w:rsidR="007D2C78" w:rsidRDefault="00915C77" w:rsidP="007D2C78">
            <w:pPr>
              <w:pStyle w:val="a3"/>
              <w:widowControl/>
              <w:numPr>
                <w:ilvl w:val="1"/>
                <w:numId w:val="75"/>
              </w:numPr>
              <w:ind w:leftChars="0"/>
              <w:rPr>
                <w:rFonts w:ascii="標楷體" w:eastAsia="標楷體" w:hAnsi="標楷體"/>
                <w:sz w:val="26"/>
                <w:szCs w:val="26"/>
              </w:rPr>
            </w:pPr>
            <w:r w:rsidRPr="007D2C78">
              <w:rPr>
                <w:rFonts w:ascii="標楷體" w:eastAsia="標楷體" w:hAnsi="標楷體" w:hint="eastAsia"/>
                <w:sz w:val="26"/>
                <w:szCs w:val="26"/>
              </w:rPr>
              <w:t>如需確認社會適應，請加做社會適應表現檢核表</w:t>
            </w:r>
          </w:p>
          <w:p w14:paraId="26A35AD2" w14:textId="7A47FB5E" w:rsidR="00915C77" w:rsidRPr="007D2C78" w:rsidRDefault="00915C77" w:rsidP="007D2C78">
            <w:pPr>
              <w:pStyle w:val="a3"/>
              <w:widowControl/>
              <w:numPr>
                <w:ilvl w:val="1"/>
                <w:numId w:val="75"/>
              </w:numPr>
              <w:ind w:leftChars="0"/>
              <w:rPr>
                <w:rFonts w:ascii="標楷體" w:eastAsia="標楷體" w:hAnsi="標楷體"/>
                <w:sz w:val="26"/>
                <w:szCs w:val="26"/>
              </w:rPr>
            </w:pPr>
            <w:r w:rsidRPr="007D2C78">
              <w:rPr>
                <w:rFonts w:ascii="標楷體" w:eastAsia="標楷體" w:hAnsi="標楷體"/>
                <w:sz w:val="26"/>
                <w:szCs w:val="26"/>
              </w:rPr>
              <w:t>評估暫緩入學的需求</w:t>
            </w:r>
          </w:p>
        </w:tc>
      </w:tr>
    </w:tbl>
    <w:p w14:paraId="1F932B22" w14:textId="77777777" w:rsidR="00915C77" w:rsidRPr="00915C77" w:rsidRDefault="00915C77" w:rsidP="00915C77">
      <w:pPr>
        <w:rPr>
          <w:rFonts w:ascii="標楷體" w:eastAsia="標楷體" w:hAnsi="標楷體"/>
          <w:b/>
          <w:sz w:val="30"/>
          <w:szCs w:val="30"/>
        </w:rPr>
      </w:pPr>
    </w:p>
    <w:p w14:paraId="6BEA874C" w14:textId="77777777" w:rsidR="00915C77" w:rsidRPr="00915C77" w:rsidRDefault="00915C77" w:rsidP="00915C77">
      <w:pPr>
        <w:rPr>
          <w:rFonts w:ascii="標楷體" w:eastAsia="標楷體" w:hAnsi="標楷體"/>
          <w:b/>
        </w:rPr>
      </w:pPr>
    </w:p>
    <w:p w14:paraId="1F55678C" w14:textId="77777777" w:rsidR="00915C77" w:rsidRPr="00915C77" w:rsidRDefault="00915C77" w:rsidP="00915C77">
      <w:pPr>
        <w:rPr>
          <w:rFonts w:ascii="標楷體" w:eastAsia="標楷體" w:hAnsi="標楷體"/>
          <w:b/>
        </w:rPr>
      </w:pPr>
    </w:p>
    <w:p w14:paraId="2A721FEE" w14:textId="77777777" w:rsidR="00915C77" w:rsidRPr="00915C77" w:rsidRDefault="00915C77" w:rsidP="00915C77">
      <w:pPr>
        <w:rPr>
          <w:rFonts w:ascii="標楷體" w:eastAsia="標楷體" w:hAnsi="標楷體"/>
          <w:b/>
        </w:rPr>
      </w:pPr>
    </w:p>
    <w:p w14:paraId="773FBE88" w14:textId="77777777" w:rsidR="00915C77" w:rsidRPr="00915C77" w:rsidRDefault="00915C77" w:rsidP="00915C77">
      <w:pPr>
        <w:rPr>
          <w:rFonts w:ascii="標楷體" w:eastAsia="標楷體" w:hAnsi="標楷體"/>
          <w:b/>
        </w:rPr>
      </w:pPr>
    </w:p>
    <w:p w14:paraId="637D55C6" w14:textId="77777777" w:rsidR="00915C77" w:rsidRPr="00915C77" w:rsidRDefault="00915C77" w:rsidP="00915C77">
      <w:pPr>
        <w:tabs>
          <w:tab w:val="left" w:pos="610"/>
          <w:tab w:val="center" w:pos="5386"/>
        </w:tabs>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13056" behindDoc="0" locked="0" layoutInCell="1" allowOverlap="1" wp14:anchorId="12873AC7" wp14:editId="68E693F2">
                <wp:simplePos x="0" y="0"/>
                <wp:positionH relativeFrom="margin">
                  <wp:posOffset>1370301</wp:posOffset>
                </wp:positionH>
                <wp:positionV relativeFrom="paragraph">
                  <wp:posOffset>176122</wp:posOffset>
                </wp:positionV>
                <wp:extent cx="3698543" cy="320723"/>
                <wp:effectExtent l="0" t="0" r="16510" b="22225"/>
                <wp:wrapNone/>
                <wp:docPr id="1070" name="圓角矩形 1070"/>
                <wp:cNvGraphicFramePr/>
                <a:graphic xmlns:a="http://schemas.openxmlformats.org/drawingml/2006/main">
                  <a:graphicData uri="http://schemas.microsoft.com/office/word/2010/wordprocessingShape">
                    <wps:wsp>
                      <wps:cNvSpPr/>
                      <wps:spPr>
                        <a:xfrm>
                          <a:off x="0" y="0"/>
                          <a:ext cx="3698543" cy="320723"/>
                        </a:xfrm>
                        <a:prstGeom prst="roundRect">
                          <a:avLst/>
                        </a:prstGeom>
                        <a:solidFill>
                          <a:sysClr val="window" lastClr="FFFFFF"/>
                        </a:solidFill>
                        <a:ln w="12700" cap="flat" cmpd="sng" algn="ctr">
                          <a:solidFill>
                            <a:srgbClr val="5B9BD5"/>
                          </a:solidFill>
                          <a:prstDash val="solid"/>
                          <a:miter lim="800000"/>
                        </a:ln>
                        <a:effectLst/>
                      </wps:spPr>
                      <wps:txbx>
                        <w:txbxContent>
                          <w:p w14:paraId="231E37CD" w14:textId="77777777" w:rsidR="00D069BC" w:rsidRPr="000E53EC" w:rsidRDefault="00D069BC" w:rsidP="00915C77">
                            <w:pPr>
                              <w:jc w:val="center"/>
                              <w:rPr>
                                <w:rFonts w:ascii="標楷體" w:eastAsia="標楷體" w:hAnsi="標楷體"/>
                                <w:color w:val="000000" w:themeColor="text1"/>
                                <w:sz w:val="26"/>
                                <w:szCs w:val="26"/>
                              </w:rPr>
                            </w:pPr>
                            <w:r w:rsidRPr="002D7165">
                              <w:rPr>
                                <w:rFonts w:ascii="標楷體" w:eastAsia="標楷體" w:hAnsi="標楷體" w:hint="eastAsia"/>
                                <w:color w:val="000000" w:themeColor="text1"/>
                                <w:sz w:val="26"/>
                                <w:szCs w:val="26"/>
                              </w:rPr>
                              <w:t>評估人員施測評估</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請參考各類別鑑定</w:t>
                            </w:r>
                            <w:r>
                              <w:rPr>
                                <w:rFonts w:ascii="標楷體" w:eastAsia="標楷體" w:hAnsi="標楷體" w:hint="eastAsia"/>
                                <w:color w:val="000000" w:themeColor="text1"/>
                                <w:sz w:val="26"/>
                                <w:szCs w:val="26"/>
                              </w:rPr>
                              <w:t>流程</w:t>
                            </w:r>
                            <w:r>
                              <w:rPr>
                                <w:rFonts w:ascii="標楷體" w:eastAsia="標楷體" w:hAnsi="標楷體"/>
                                <w:color w:val="000000" w:themeColor="text1"/>
                                <w:sz w:val="26"/>
                                <w:szCs w:val="2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873AC7" id="圓角矩形 1070" o:spid="_x0000_s1236" style="position:absolute;margin-left:107.9pt;margin-top:13.85pt;width:291.2pt;height:25.25pt;z-index:25361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YmdwIAAPQEAAAOAAAAZHJzL2Uyb0RvYy54bWysVN1v2yAQf5+0/wHxvtr5ahurTpU2yjSp&#10;Wqu1U58JxjEScAxI7Oyv34HdpO36NM0P+I477uPH77i67rQie+G8BFPS0VlOiTAcKmm2Jf35tP5y&#10;SYkPzFRMgRElPQhPrxefP121thBjaEBVwhEMYnzR2pI2IdgiyzxvhGb+DKwwaKzBaRZQdduscqzF&#10;6Fpl4zw/z1pwlXXAhfe4u+qNdJHi17Xg4b6uvQhElRRrC2l1ad3ENVtcsWLrmG0kH8pg/1CFZtJg&#10;0mOoFQuM7Jz8K5SW3IGHOpxx0BnUteQi9YDdjPJ33Tw2zIrUC4Lj7REm///C8u/7R/vgEIbW+sKj&#10;GLvoaqfjH+sjXQLrcARLdIFw3Jyczy9n0wklHG2TcX4xnkQ0s9Np63z4KkCTKJTUwc5UP/BGElBs&#10;f+dD7//iFzN6ULJaS6WScvC3ypE9w8vDO6+gpUQxH3CzpOv0DSnfHFOGtMjF8UWON84ZsqpWLKCo&#10;bVVSb7aUMLVFuvLgUi1vTnu33Ryzzm7mN6vZR0li0Svmm766FCG6sULLgIxWUpf0Mo/fcFqZaBWJ&#10;k0PrJ8ijFLpNRyRWOJonJOPeBqrDgyMOeuJ6y9cSE98hCA/MIVOxQ5y+cI9LrQDbhkGipAH3+6P9&#10;6I8EQislLTIfIfm1Y04gtt8MUms+mk7jqCRlOrsYo+JeWzavLWanbwHvZ4RzbnkSo39QL2LtQD/j&#10;kC5jVjQxwzF3D/6g3IZ+InHMuVgukxuOh2XhzjxaHoNH7CLkT90zc3ZgVEAufoeXKWHFO071vvGk&#10;geUuQC0T4U64IlujgqOVeDs8A3F2X+vJ6/RYLf4AAAD//wMAUEsDBBQABgAIAAAAIQAIstBY3gAA&#10;AAkBAAAPAAAAZHJzL2Rvd25yZXYueG1sTI9BT8MwDIXvSPyHyEjcWLpK0FKaTgzBgQMaBCSuWWra&#10;QuNUSdaVf485wcnP8tPz9+rN4kYxY4iDJwXrVQYCyfp2oE7B2+vDRQkiJkOtGT2hgm+MsGlOT2pT&#10;tf5ILzjr1AkOoVgZBX1KUyVltD06E1d+QuLbhw/OJF5DJ9tgjhzuRpln2ZV0ZiD+0JsJ73q0X/rg&#10;FNw/bt+13ln9mdnd8zw9BVduC6XOz5bbGxAJl/Rnhl98RoeGmfb+QG0Uo4J8fcnoiUVRgGBDcV3m&#10;IPYseMqmlv8bND8AAAD//wMAUEsBAi0AFAAGAAgAAAAhALaDOJL+AAAA4QEAABMAAAAAAAAAAAAA&#10;AAAAAAAAAFtDb250ZW50X1R5cGVzXS54bWxQSwECLQAUAAYACAAAACEAOP0h/9YAAACUAQAACwAA&#10;AAAAAAAAAAAAAAAvAQAAX3JlbHMvLnJlbHNQSwECLQAUAAYACAAAACEAFlXmJncCAAD0BAAADgAA&#10;AAAAAAAAAAAAAAAuAgAAZHJzL2Uyb0RvYy54bWxQSwECLQAUAAYACAAAACEACLLQWN4AAAAJAQAA&#10;DwAAAAAAAAAAAAAAAADRBAAAZHJzL2Rvd25yZXYueG1sUEsFBgAAAAAEAAQA8wAAANwFAAAAAA==&#10;" fillcolor="window" strokecolor="#5b9bd5" strokeweight="1pt">
                <v:stroke joinstyle="miter"/>
                <v:textbox>
                  <w:txbxContent>
                    <w:p w14:paraId="231E37CD" w14:textId="77777777" w:rsidR="00D069BC" w:rsidRPr="000E53EC" w:rsidRDefault="00D069BC" w:rsidP="00915C77">
                      <w:pPr>
                        <w:jc w:val="center"/>
                        <w:rPr>
                          <w:rFonts w:ascii="標楷體" w:eastAsia="標楷體" w:hAnsi="標楷體"/>
                          <w:color w:val="000000" w:themeColor="text1"/>
                          <w:sz w:val="26"/>
                          <w:szCs w:val="26"/>
                        </w:rPr>
                      </w:pPr>
                      <w:r w:rsidRPr="002D7165">
                        <w:rPr>
                          <w:rFonts w:ascii="標楷體" w:eastAsia="標楷體" w:hAnsi="標楷體" w:hint="eastAsia"/>
                          <w:color w:val="000000" w:themeColor="text1"/>
                          <w:sz w:val="26"/>
                          <w:szCs w:val="26"/>
                        </w:rPr>
                        <w:t>評估人員施測評估</w:t>
                      </w:r>
                      <w:r>
                        <w:rPr>
                          <w:rFonts w:ascii="標楷體" w:eastAsia="標楷體" w:hAnsi="標楷體" w:hint="eastAsia"/>
                          <w:color w:val="000000" w:themeColor="text1"/>
                          <w:sz w:val="26"/>
                          <w:szCs w:val="26"/>
                        </w:rPr>
                        <w:t>(</w:t>
                      </w:r>
                      <w:r>
                        <w:rPr>
                          <w:rFonts w:ascii="標楷體" w:eastAsia="標楷體" w:hAnsi="標楷體"/>
                          <w:color w:val="000000" w:themeColor="text1"/>
                          <w:sz w:val="26"/>
                          <w:szCs w:val="26"/>
                        </w:rPr>
                        <w:t>請參考各類別鑑定</w:t>
                      </w:r>
                      <w:r>
                        <w:rPr>
                          <w:rFonts w:ascii="標楷體" w:eastAsia="標楷體" w:hAnsi="標楷體" w:hint="eastAsia"/>
                          <w:color w:val="000000" w:themeColor="text1"/>
                          <w:sz w:val="26"/>
                          <w:szCs w:val="26"/>
                        </w:rPr>
                        <w:t>流程</w:t>
                      </w:r>
                      <w:r>
                        <w:rPr>
                          <w:rFonts w:ascii="標楷體" w:eastAsia="標楷體" w:hAnsi="標楷體"/>
                          <w:color w:val="000000" w:themeColor="text1"/>
                          <w:sz w:val="26"/>
                          <w:szCs w:val="26"/>
                        </w:rPr>
                        <w:t>)</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25344" behindDoc="0" locked="0" layoutInCell="1" allowOverlap="1" wp14:anchorId="70C698D5" wp14:editId="0DE20F21">
                <wp:simplePos x="0" y="0"/>
                <wp:positionH relativeFrom="margin">
                  <wp:posOffset>3140530</wp:posOffset>
                </wp:positionH>
                <wp:positionV relativeFrom="paragraph">
                  <wp:posOffset>72703</wp:posOffset>
                </wp:positionV>
                <wp:extent cx="0" cy="142875"/>
                <wp:effectExtent l="95250" t="0" r="57150" b="66675"/>
                <wp:wrapNone/>
                <wp:docPr id="63" name="直線接點 63"/>
                <wp:cNvGraphicFramePr/>
                <a:graphic xmlns:a="http://schemas.openxmlformats.org/drawingml/2006/main">
                  <a:graphicData uri="http://schemas.microsoft.com/office/word/2010/wordprocessingShape">
                    <wps:wsp>
                      <wps:cNvCnPr/>
                      <wps:spPr>
                        <a:xfrm flipH="1">
                          <a:off x="0" y="0"/>
                          <a:ext cx="0" cy="142875"/>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DBBBCA6" id="直線接點 63" o:spid="_x0000_s1026" style="position:absolute;flip:x;z-index:25362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7.3pt,5.7pt" to="247.3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5J6BwIAANUDAAAOAAAAZHJzL2Uyb0RvYy54bWysU0uOEzEQ3SNxB8t70klghqGVziwmDCwQ&#10;RGI4QI0/aUv+yeVJJ5fgACCx4wZILLgPI25B2R3C8FkhemFVlaue672qXpzvnGVbldAE3/HZZMqZ&#10;8iJI4zcdf3N1+eCMM8zgJdjgVcf3Cvn58v69xRBbNQ99sFIlRiAe2yF2vM85tk2DolcOcBKi8nSp&#10;Q3KQyU2bRiYYCN3ZZj6dnjZDSDKmIBQiRVfjJV9WfK2VyK+0RpWZ7Tj1luuZ6nldzma5gHaTIPZG&#10;HNqAf+jCgfH06BFqBRnYTTJ/QDkjUsCg80QE1wStjVCVA7GZTX9j87qHqCoXEgfjUSb8f7Di5Xad&#10;mJEdP33ImQdHM7p9/+n287uvbz9++/KBUZg0GiK2lHrh1+ngYVynQnink2Pamvicxl8lIFJsVxXe&#10;HxVWu8zEGBQUnT2anz0+KcDNiFCQYsL8TAXHitFxa3zhDi1sX2AeU3+klLAPl8ZaikNrPRs6/uRk&#10;fsKZANoibSGT6SLxQr/hDOyG1lPkVBExWCNLdSnGPV7YxLZAG0KLJcNwRd1yZgEzXRCF+h2a/aW0&#10;tLMC7MfielXSoE3hxstq9QrkUy9Z3kdS1tM/wEuvTkl6QVFPxaqZGYz9mQkpheHvqSSZ9eUVVff7&#10;IE6Z0DiTYl0Hua+jaopHu1OVPux5Wc67Ptl3/8bldwAAAP//AwBQSwMEFAAGAAgAAAAhAHH3eYre&#10;AAAACQEAAA8AAABkcnMvZG93bnJldi54bWxMj8FOwkAQhu8mvsNmSLzJttAQqd0SIXpTE5AHWLpD&#10;W+jONt2Flj69Yzzoceb/8s832Wqwjbhi52tHCuJpBAKpcKamUsH+6+3xCYQPmoxuHKGCG3pY5fd3&#10;mU6N62mL110oBZeQT7WCKoQ2ldIXFVrtp65F4uzoOqsDj10pTad7LreNnEXRQlpdE1+odIubCovz&#10;7mIVtK/vp9nnuI779Xge64/mVpz2G6UeJsPLM4iAQ/iD4Uef1SFnp4O7kPGiUZAskwWjHMQJCAZ+&#10;FwcF8/kSZJ7J/x/k3wAAAP//AwBQSwECLQAUAAYACAAAACEAtoM4kv4AAADhAQAAEwAAAAAAAAAA&#10;AAAAAAAAAAAAW0NvbnRlbnRfVHlwZXNdLnhtbFBLAQItABQABgAIAAAAIQA4/SH/1gAAAJQBAAAL&#10;AAAAAAAAAAAAAAAAAC8BAABfcmVscy8ucmVsc1BLAQItABQABgAIAAAAIQCjX5J6BwIAANUDAAAO&#10;AAAAAAAAAAAAAAAAAC4CAABkcnMvZTJvRG9jLnhtbFBLAQItABQABgAIAAAAIQBx93mK3gAAAAkB&#10;AAAPAAAAAAAAAAAAAAAAAGEEAABkcnMvZG93bnJldi54bWxQSwUGAAAAAAQABADzAAAAbAUAAAAA&#10;" strokecolor="windowText">
                <v:stroke endarrow="open"/>
                <w10:wrap anchorx="margin"/>
              </v:line>
            </w:pict>
          </mc:Fallback>
        </mc:AlternateContent>
      </w:r>
      <w:r w:rsidRPr="00915C77">
        <w:rPr>
          <w:rFonts w:ascii="標楷體" w:eastAsia="標楷體" w:hAnsi="標楷體"/>
          <w:b/>
          <w:sz w:val="30"/>
          <w:szCs w:val="30"/>
        </w:rPr>
        <w:tab/>
      </w:r>
      <w:r w:rsidRPr="00915C77">
        <w:rPr>
          <w:rFonts w:ascii="標楷體" w:eastAsia="標楷體" w:hAnsi="標楷體"/>
          <w:b/>
          <w:sz w:val="30"/>
          <w:szCs w:val="30"/>
        </w:rPr>
        <w:tab/>
      </w:r>
    </w:p>
    <w:p w14:paraId="5A507C32"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14080" behindDoc="0" locked="0" layoutInCell="1" allowOverlap="1" wp14:anchorId="346B2042" wp14:editId="0CC15175">
                <wp:simplePos x="0" y="0"/>
                <wp:positionH relativeFrom="margin">
                  <wp:posOffset>1356653</wp:posOffset>
                </wp:positionH>
                <wp:positionV relativeFrom="paragraph">
                  <wp:posOffset>210242</wp:posOffset>
                </wp:positionV>
                <wp:extent cx="3698543" cy="341194"/>
                <wp:effectExtent l="0" t="0" r="16510" b="20955"/>
                <wp:wrapNone/>
                <wp:docPr id="1071" name="圓角矩形 1071"/>
                <wp:cNvGraphicFramePr/>
                <a:graphic xmlns:a="http://schemas.openxmlformats.org/drawingml/2006/main">
                  <a:graphicData uri="http://schemas.microsoft.com/office/word/2010/wordprocessingShape">
                    <wps:wsp>
                      <wps:cNvSpPr/>
                      <wps:spPr>
                        <a:xfrm>
                          <a:off x="0" y="0"/>
                          <a:ext cx="3698543" cy="341194"/>
                        </a:xfrm>
                        <a:prstGeom prst="roundRect">
                          <a:avLst/>
                        </a:prstGeom>
                        <a:solidFill>
                          <a:sysClr val="window" lastClr="FFFFFF"/>
                        </a:solidFill>
                        <a:ln w="12700" cap="flat" cmpd="sng" algn="ctr">
                          <a:solidFill>
                            <a:srgbClr val="5B9BD5"/>
                          </a:solidFill>
                          <a:prstDash val="solid"/>
                          <a:miter lim="800000"/>
                        </a:ln>
                        <a:effectLst/>
                      </wps:spPr>
                      <wps:txbx>
                        <w:txbxContent>
                          <w:p w14:paraId="594F84D8"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分區複審會議(書審)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6B2042" id="圓角矩形 1071" o:spid="_x0000_s1237" style="position:absolute;left:0;text-align:left;margin-left:106.8pt;margin-top:16.55pt;width:291.2pt;height:26.85pt;z-index:25361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uqdQIAAPQEAAAOAAAAZHJzL2Uyb0RvYy54bWysVN1P2zAQf5+0/8Hy+0g/gUZNUaHqNAkB&#10;AiaeXcdpLNk+z3abdH/9zk5ogfE0LQ/One98Hz//zvOrViuyF85LMAUdng0oEYZDKc22oD+f198u&#10;KfGBmZIpMKKgB+Hp1eLrl3ljczGCGlQpHMEgxueNLWgdgs2zzPNaaObPwAqDxgqcZgFVt81KxxqM&#10;rlU2GgzOswZcaR1w4T3urjojXaT4VSV4uK8qLwJRBcXaQlpdWjdxzRZzlm8ds7XkfRnsH6rQTBpM&#10;egy1YoGRnZN/hdKSO/BQhTMOOoOqklykHrCb4eBDN081syL1guB4e4TJ/7+w/G7/ZB8cwtBYn3sU&#10;Yxdt5XT8Y32kTWAdjmCJNhCOm+Pz2eV0MqaEo208GQ5nk4hmdjptnQ/fBWgShYI62JnyEW8kAcX2&#10;tz50/q9+MaMHJcu1VCopB3+jHNkzvDy88xIaShTzATcLuk5fn/LdMWVIg1wcXQzwxjlDVlWKBRS1&#10;LQvqzZYSprZIVx5cquXdae+2m2PW6fXsejX9LEksesV83VWXIkQ3lmsZkNFK6oJeDuLXn1YmWkXi&#10;ZN/6CfIohXbTEokV9kjGvQ2UhwdHHHTE9ZavJSa+RRAemEOmYoc4feEel0oBtg29REkN7vdn+9Ef&#10;CYRWShpkPkLya8ecQGx/GKTWbDiZxFFJymR6MULFvbVs3lrMTt8A3s8Q59zyJEb/oF7FyoF+wSFd&#10;xqxoYoZj7g78XrkJ3UTimHOxXCY3HA/Lwq15sjwGj9hFyJ/bF+Zsz6iAXLyD1ylh+QdOdb7xpIHl&#10;LkAlE+FOuCJbo4KjlXjbPwNxdt/qyev0WC3+AAAA//8DAFBLAwQUAAYACAAAACEAh0huht8AAAAJ&#10;AQAADwAAAGRycy9kb3ducmV2LnhtbEyPwU7DMBBE70j8g7VI3KiTRkpDyKaiCA4cUMEgcXVtkwRi&#10;O7LdNPw9ywmOq32aedNsFzuy2YQ4eIeQrzJgximvB9chvL0+XFXAYpJOy9E7g/BtImzb87NG1tqf&#10;3IuZReoYhbhYS4Q+panmPKreWBlXfjKOfh8+WJnoDB3XQZ4o3I58nWUlt3Jw1NDLydz1Rn2Jo0W4&#10;f9y9C7FX4jNT++d5egq22m0QLy+W2xtgySzpD4ZffVKHlpwO/uh0ZCPCOi9KQhGKIgdGwOa6pHEH&#10;hKqsgLcN/7+g/QEAAP//AwBQSwECLQAUAAYACAAAACEAtoM4kv4AAADhAQAAEwAAAAAAAAAAAAAA&#10;AAAAAAAAW0NvbnRlbnRfVHlwZXNdLnhtbFBLAQItABQABgAIAAAAIQA4/SH/1gAAAJQBAAALAAAA&#10;AAAAAAAAAAAAAC8BAABfcmVscy8ucmVsc1BLAQItABQABgAIAAAAIQAFNZuqdQIAAPQEAAAOAAAA&#10;AAAAAAAAAAAAAC4CAABkcnMvZTJvRG9jLnhtbFBLAQItABQABgAIAAAAIQCHSG6G3wAAAAkBAAAP&#10;AAAAAAAAAAAAAAAAAM8EAABkcnMvZG93bnJldi54bWxQSwUGAAAAAAQABADzAAAA2wUAAAAA&#10;" fillcolor="window" strokecolor="#5b9bd5" strokeweight="1pt">
                <v:stroke joinstyle="miter"/>
                <v:textbox>
                  <w:txbxContent>
                    <w:p w14:paraId="594F84D8"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分區複審會議(書審)</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26368" behindDoc="0" locked="0" layoutInCell="1" allowOverlap="1" wp14:anchorId="6F5EA1EF" wp14:editId="1C774304">
                <wp:simplePos x="0" y="0"/>
                <wp:positionH relativeFrom="margin">
                  <wp:posOffset>3147676</wp:posOffset>
                </wp:positionH>
                <wp:positionV relativeFrom="paragraph">
                  <wp:posOffset>29779</wp:posOffset>
                </wp:positionV>
                <wp:extent cx="0" cy="177800"/>
                <wp:effectExtent l="95250" t="0" r="76200" b="50800"/>
                <wp:wrapNone/>
                <wp:docPr id="57" name="直線接點 57"/>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A14748D" id="直線接點 57" o:spid="_x0000_s1026" style="position:absolute;z-index:25362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7.85pt,2.35pt" to="247.8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NX5/wEAAMsDAAAOAAAAZHJzL2Uyb0RvYy54bWysU0uOEzEQ3SNxB8t70kmkkKGVziwmDBsE&#10;kRgOUGO7uy35J5cnnb4EBwCJHTdAYsF9GHELyk7IfGCFyMKpKleV36t6vTrfW8N2KqL2ruGzyZQz&#10;5YSX2nUNf391+eyMM0zgJBjvVMNHhfx8/fTJagi1mvveG6kioyYO6yE0vE8p1FWFolcWcOKDcnTZ&#10;+mghkRu7SkYYqLs11Xw6fV4NPsoQvVCIFN0cLvm69G9bJdLbtkWVmGk4YUvljOW8zme1XkHdRQi9&#10;FkcY8A8oLGhHj55abSABu4n6j1ZWi+jRt2kivK1822qhCgdiM5s+YvOuh6AKFxoOhtOY8P+1FW92&#10;28i0bPhiyZkDSzu6/fT19tvHHx++/Pz+mVGYZjQErCn1wm3j0cOwjZnwvo02/xMVti9zHU9zVfvE&#10;xCEoKDpbLs+mZeTVXV2ImF4pb1k2Gm60y4yhht1rTPQWpf5OyWHnL7UxZWvGsaHhLxbzBWcCSDut&#10;gUSmDcQGXccZmI5EKVIsHdEbLXN17oMjXpjIdkC6IDlJP1wRWs4MYKILolB+mTsheFCa4WwA+0Nx&#10;uTrIKPobJwu0XoF86SRLY6B5OlI+z1itkvSCIkzZKpkJtLnLhBj98PdUQmFcRq6Kqo/DyXs5bCJb&#10;116OZUFV9kgxBfxR3VmS932y73+D618AAAD//wMAUEsDBBQABgAIAAAAIQBal40R3gAAAAgBAAAP&#10;AAAAZHJzL2Rvd25yZXYueG1sTI9PS8NAEMXvBb/DMoK3dmNbrcZsiggWFOqfKoK3TXZM0mZnw+6m&#10;jd/eKR70NPN4jze/yZaDbcUefWgcKTifJCCQSmcaqhS8v92Pr0CEqMno1hEq+MYAy/xklOnUuAO9&#10;4n4TK8ElFFKtoI6xS6UMZY1Wh4nrkNj7ct7qyNJX0nh94HLbymmSXEqrG+ILte7wrsZyt+mtgh29&#10;fNBqu314enTRP68K+lz3M6XOTofbGxARh/gXhiM+o0POTIXryQTRKphfXyw4ygsP9n91oWA2XYDM&#10;M/n/gfwHAAD//wMAUEsBAi0AFAAGAAgAAAAhALaDOJL+AAAA4QEAABMAAAAAAAAAAAAAAAAAAAAA&#10;AFtDb250ZW50X1R5cGVzXS54bWxQSwECLQAUAAYACAAAACEAOP0h/9YAAACUAQAACwAAAAAAAAAA&#10;AAAAAAAvAQAAX3JlbHMvLnJlbHNQSwECLQAUAAYACAAAACEAllDV+f8BAADLAwAADgAAAAAAAAAA&#10;AAAAAAAuAgAAZHJzL2Uyb0RvYy54bWxQSwECLQAUAAYACAAAACEAWpeNEd4AAAAIAQAADwAAAAAA&#10;AAAAAAAAAABZBAAAZHJzL2Rvd25yZXYueG1sUEsFBgAAAAAEAAQA8wAAAGQFAAAAAA==&#10;" strokecolor="windowText">
                <v:stroke endarrow="open"/>
                <w10:wrap anchorx="margin"/>
              </v:line>
            </w:pict>
          </mc:Fallback>
        </mc:AlternateContent>
      </w:r>
    </w:p>
    <w:p w14:paraId="5CB98040" w14:textId="68501E09" w:rsidR="00915C77" w:rsidRPr="00915C77" w:rsidRDefault="00952963"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27392" behindDoc="0" locked="0" layoutInCell="1" allowOverlap="1" wp14:anchorId="586A2BEE" wp14:editId="7BFF55F1">
                <wp:simplePos x="0" y="0"/>
                <wp:positionH relativeFrom="margin">
                  <wp:posOffset>3161030</wp:posOffset>
                </wp:positionH>
                <wp:positionV relativeFrom="paragraph">
                  <wp:posOffset>97790</wp:posOffset>
                </wp:positionV>
                <wp:extent cx="0" cy="177800"/>
                <wp:effectExtent l="95250" t="0" r="76200" b="50800"/>
                <wp:wrapNone/>
                <wp:docPr id="62" name="直線接點 62"/>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C67209F" id="直線接點 62" o:spid="_x0000_s1026" style="position:absolute;z-index:25362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8.9pt,7.7pt" to="248.9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nMr/wEAAMsDAAAOAAAAZHJzL2Uyb0RvYy54bWysU0uOEzEQ3SNxB8t70p1I86GVziwmDBsE&#10;kRgOUGO705b8k8uTTl+CA4DEjhsgseA+jOYWlN0hM3xWiCycqnJV+b2q18uLvTVspyJq71o+n9Wc&#10;KSe81G7b8nfXV8/OOcMEToLxTrV8VMgvVk+fLIfQqIXvvZEqMmrisBlCy/uUQlNVKHplAWc+KEeX&#10;nY8WErlxW8kIA3W3plrU9Wk1+ChD9EIhUnQ9XfJV6d91SqQ3XYcqMdNywpbKGct5k89qtYRmGyH0&#10;WhxgwD+gsKAdPXpstYYE7DbqP1pZLaJH36WZ8LbyXaeFKhyIzbz+jc3bHoIqXGg4GI5jwv/XVrze&#10;bSLTsuWnC84cWNrR3ccvd18/fH//+f7bJ0ZhmtEQsKHUS7eJBw/DJmbC+y7a/E9U2L7MdTzOVe0T&#10;E1NQUHR+dnZel5FXD3UhYnqpvGXZaLnRLjOGBnavMNFblPozJYedv9LGlK0Zx4aWPz9ZnHAmgLTT&#10;GUhk2kBs0G05A7MlUYoUS0f0RstcnfvgiJcmsh2QLkhO0g/XhJYzA5jogiiUX+ZOCH4pzXDWgP1U&#10;XK4mGUV/62SB1iuQL5xkaQw0T0fK5xmrVZJeUIQpWyUzgTYPmRCjH/6eSiiMy8hVUfVhOHkv0yay&#10;dePlWBZUZY8UU8Af1J0l+dgn+/E3uPoBAAD//wMAUEsDBBQABgAIAAAAIQCcBzUr3wAAAAkBAAAP&#10;AAAAZHJzL2Rvd25yZXYueG1sTI9BS8NAEIXvgv9hGcGb3WhjtTGbIoIFBa3WInjbZMckbXY27G7a&#10;+O8d8aC3mXmPN9/LF6PtxB59aB0pOJ8kIJAqZ1qqFWze7s+uQYSoyejOESr4wgCL4vgo15lxB3rF&#10;/TrWgkMoZFpBE2OfSRmqBq0OE9cjsfbpvNWRV19L4/WBw20nL5JkJq1uiT80use7BqvderAKdvTy&#10;Tsvt9uH50UW/Wpb08TRMlTo9GW9vQEQc458ZfvAZHQpmKt1AJohOQTq/YvTIwmUKgg2/h5KHaQqy&#10;yOX/BsU3AAAA//8DAFBLAQItABQABgAIAAAAIQC2gziS/gAAAOEBAAATAAAAAAAAAAAAAAAAAAAA&#10;AABbQ29udGVudF9UeXBlc10ueG1sUEsBAi0AFAAGAAgAAAAhADj9If/WAAAAlAEAAAsAAAAAAAAA&#10;AAAAAAAALwEAAF9yZWxzLy5yZWxzUEsBAi0AFAAGAAgAAAAhAG2+cyv/AQAAywMAAA4AAAAAAAAA&#10;AAAAAAAALgIAAGRycy9lMm9Eb2MueG1sUEsBAi0AFAAGAAgAAAAhAJwHNSvfAAAACQEAAA8AAAAA&#10;AAAAAAAAAAAAWQQAAGRycy9kb3ducmV2LnhtbFBLBQYAAAAABAAEAPMAAABlBQAAAAA=&#10;" strokecolor="windowText">
                <v:stroke endarrow="open"/>
                <w10:wrap anchorx="margin"/>
              </v:line>
            </w:pict>
          </mc:Fallback>
        </mc:AlternateContent>
      </w:r>
      <w:r w:rsidR="00915C77" w:rsidRPr="00915C77">
        <w:rPr>
          <w:rFonts w:ascii="標楷體" w:eastAsia="標楷體" w:hAnsi="標楷體"/>
          <w:b/>
          <w:noProof/>
          <w:sz w:val="30"/>
          <w:szCs w:val="30"/>
        </w:rPr>
        <mc:AlternateContent>
          <mc:Choice Requires="wps">
            <w:drawing>
              <wp:anchor distT="0" distB="0" distL="114300" distR="114300" simplePos="0" relativeHeight="253622272" behindDoc="0" locked="0" layoutInCell="1" allowOverlap="1" wp14:anchorId="2652A73A" wp14:editId="649D3CEC">
                <wp:simplePos x="0" y="0"/>
                <wp:positionH relativeFrom="margin">
                  <wp:posOffset>1370301</wp:posOffset>
                </wp:positionH>
                <wp:positionV relativeFrom="paragraph">
                  <wp:posOffset>258009</wp:posOffset>
                </wp:positionV>
                <wp:extent cx="3671247" cy="334370"/>
                <wp:effectExtent l="0" t="0" r="24765" b="27940"/>
                <wp:wrapNone/>
                <wp:docPr id="70" name="圓角矩形 1070"/>
                <wp:cNvGraphicFramePr/>
                <a:graphic xmlns:a="http://schemas.openxmlformats.org/drawingml/2006/main">
                  <a:graphicData uri="http://schemas.microsoft.com/office/word/2010/wordprocessingShape">
                    <wps:wsp>
                      <wps:cNvSpPr/>
                      <wps:spPr>
                        <a:xfrm>
                          <a:off x="0" y="0"/>
                          <a:ext cx="3671247" cy="334370"/>
                        </a:xfrm>
                        <a:prstGeom prst="roundRect">
                          <a:avLst/>
                        </a:prstGeom>
                        <a:solidFill>
                          <a:sysClr val="window" lastClr="FFFFFF"/>
                        </a:solidFill>
                        <a:ln w="12700" cap="flat" cmpd="sng" algn="ctr">
                          <a:solidFill>
                            <a:srgbClr val="5B9BD5"/>
                          </a:solidFill>
                          <a:prstDash val="solid"/>
                          <a:miter lim="800000"/>
                        </a:ln>
                        <a:effectLst/>
                      </wps:spPr>
                      <wps:txbx>
                        <w:txbxContent>
                          <w:p w14:paraId="5AA841D9" w14:textId="77777777" w:rsidR="00D069BC" w:rsidRPr="000E53EC" w:rsidRDefault="00D069BC" w:rsidP="00915C77">
                            <w:pPr>
                              <w:jc w:val="center"/>
                              <w:rPr>
                                <w:rFonts w:ascii="標楷體" w:eastAsia="標楷體" w:hAnsi="標楷體"/>
                                <w:color w:val="000000" w:themeColor="text1"/>
                                <w:sz w:val="26"/>
                                <w:szCs w:val="26"/>
                              </w:rPr>
                            </w:pPr>
                            <w:r w:rsidRPr="002A2FF3">
                              <w:rPr>
                                <w:rFonts w:ascii="標楷體" w:eastAsia="標楷體" w:hAnsi="標楷體" w:hint="eastAsia"/>
                                <w:color w:val="000000" w:themeColor="text1"/>
                                <w:sz w:val="26"/>
                                <w:szCs w:val="26"/>
                              </w:rPr>
                              <w:t>初步安置審查會議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2A73A" id="_x0000_s1238" style="position:absolute;left:0;text-align:left;margin-left:107.9pt;margin-top:20.3pt;width:289.05pt;height:26.35pt;z-index:25362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86deAIAAPQEAAAOAAAAZHJzL2Uyb0RvYy54bWysVEtPGzEQvlfqf7B8L5sXBCI2KBClqoQA&#10;ARVnx2tnLdke13aym/76jr1LApRT1RycGc94Ht98s5dXrdFkJ3xQYEs6PBlQIiyHStlNSX8+r76d&#10;UxIisxXTYEVJ9yLQq/nXL5eNm4kR1KAr4QkGsWHWuJLWMbpZUQReC8PCCThh0SjBGxZR9Zui8qzB&#10;6EYXo8HgrGjAV84DFyHg7bIz0nmOL6Xg8V7KICLRJcXaYj59PtfpLOaXbLbxzNWK92Wwf6jCMGUx&#10;6SHUkkVGtl79Fcoo7iGAjCccTAFSKi5yD9jNcPChm6eaOZF7QXCCO8AU/l9Yfrd7cg8eYWhcmAUU&#10;Uxet9Cb9Y32kzWDtD2CJNhKOl+Oz6XA0mVLC0TYeT8bTjGZxfO18iN8FGJKEknrY2uoRJ5KBYrvb&#10;EDEt+r/6pYwBtKpWSuus7MON9mTHcHg48woaSjQLES9Lusq/NEAM8e6ZtqRBLo6mA5w4Z8gqqVlE&#10;0biqpMFuKGF6g3Tl0eda3r0OfrM+ZD29vrhenn6WJBW9ZKHuqssROjIZFZHRWpmSng/Sr3+tbWpJ&#10;ZE72rR8hT1Js1y1RWOHwImdMd2uo9g+eeOiIGxxfKUx8iyA8MI9MxQ5x++I9HlIDtg29REkN/vdn&#10;98kfCYRWShpkPkLya8u8QGx/WKTWxXAySauSlcnpdISKf2tZv7XYrbkBnM8Q99zxLCb/qF9F6cG8&#10;4JIuUlY0Mcsxdwd+r9zEbiNxzblYLLIbrodj8dY+OZ6CJ+wS5M/tC/OuZ1RELt7B65aw2QdOdb7p&#10;pYXFNoJUmXBHXJE6ScHVyiTqPwNpd9/q2ev4sZr/AQAA//8DAFBLAwQUAAYACAAAACEAmgx6KuAA&#10;AAAJAQAADwAAAGRycy9kb3ducmV2LnhtbEyPMU/DMBSEdyT+g/WQ2KjdBtomxKkogoGhKhgkVjd+&#10;JIH4ObLdNPx7zATj6U5335WbyfZsRB86RxLmMwEMqXamo0bC2+vj1RpYiJqM7h2hhG8MsKnOz0pd&#10;GHeiFxxVbFgqoVBoCW2MQ8F5qFu0OszcgJS8D+etjkn6hhuvT6nc9nwhxJJb3VFaaPWA9y3WX+po&#10;JTw8bd+V2tfqU9T753HYebverqS8vJjuboFFnOJfGH7xEzpUiengjmQC6yUs5jcJPUq4FktgKbDK&#10;sxzYQUKeZcCrkv9/UP0AAAD//wMAUEsBAi0AFAAGAAgAAAAhALaDOJL+AAAA4QEAABMAAAAAAAAA&#10;AAAAAAAAAAAAAFtDb250ZW50X1R5cGVzXS54bWxQSwECLQAUAAYACAAAACEAOP0h/9YAAACUAQAA&#10;CwAAAAAAAAAAAAAAAAAvAQAAX3JlbHMvLnJlbHNQSwECLQAUAAYACAAAACEAKS/OnXgCAAD0BAAA&#10;DgAAAAAAAAAAAAAAAAAuAgAAZHJzL2Uyb0RvYy54bWxQSwECLQAUAAYACAAAACEAmgx6KuAAAAAJ&#10;AQAADwAAAAAAAAAAAAAAAADSBAAAZHJzL2Rvd25yZXYueG1sUEsFBgAAAAAEAAQA8wAAAN8FAAAA&#10;AA==&#10;" fillcolor="window" strokecolor="#5b9bd5" strokeweight="1pt">
                <v:stroke joinstyle="miter"/>
                <v:textbox>
                  <w:txbxContent>
                    <w:p w14:paraId="5AA841D9" w14:textId="77777777" w:rsidR="00D069BC" w:rsidRPr="000E53EC" w:rsidRDefault="00D069BC" w:rsidP="00915C77">
                      <w:pPr>
                        <w:jc w:val="center"/>
                        <w:rPr>
                          <w:rFonts w:ascii="標楷體" w:eastAsia="標楷體" w:hAnsi="標楷體"/>
                          <w:color w:val="000000" w:themeColor="text1"/>
                          <w:sz w:val="26"/>
                          <w:szCs w:val="26"/>
                        </w:rPr>
                      </w:pPr>
                      <w:r w:rsidRPr="002A2FF3">
                        <w:rPr>
                          <w:rFonts w:ascii="標楷體" w:eastAsia="標楷體" w:hAnsi="標楷體" w:hint="eastAsia"/>
                          <w:color w:val="000000" w:themeColor="text1"/>
                          <w:sz w:val="26"/>
                          <w:szCs w:val="26"/>
                        </w:rPr>
                        <w:t>初步安置審查會議</w:t>
                      </w:r>
                    </w:p>
                  </w:txbxContent>
                </v:textbox>
                <w10:wrap anchorx="margin"/>
              </v:roundrect>
            </w:pict>
          </mc:Fallback>
        </mc:AlternateContent>
      </w:r>
      <w:r w:rsidR="00915C77" w:rsidRPr="00915C77">
        <w:rPr>
          <w:rFonts w:ascii="標楷體" w:eastAsia="標楷體" w:hAnsi="標楷體"/>
          <w:b/>
          <w:noProof/>
          <w:sz w:val="30"/>
          <w:szCs w:val="30"/>
        </w:rPr>
        <mc:AlternateContent>
          <mc:Choice Requires="wps">
            <w:drawing>
              <wp:anchor distT="0" distB="0" distL="114300" distR="114300" simplePos="0" relativeHeight="253634560" behindDoc="0" locked="0" layoutInCell="1" allowOverlap="1" wp14:anchorId="1225EA3E" wp14:editId="5398004C">
                <wp:simplePos x="0" y="0"/>
                <wp:positionH relativeFrom="margin">
                  <wp:posOffset>4883638</wp:posOffset>
                </wp:positionH>
                <wp:positionV relativeFrom="paragraph">
                  <wp:posOffset>1551500</wp:posOffset>
                </wp:positionV>
                <wp:extent cx="0" cy="107950"/>
                <wp:effectExtent l="95250" t="0" r="57150" b="63500"/>
                <wp:wrapNone/>
                <wp:docPr id="257" name="直線接點 257"/>
                <wp:cNvGraphicFramePr/>
                <a:graphic xmlns:a="http://schemas.openxmlformats.org/drawingml/2006/main">
                  <a:graphicData uri="http://schemas.microsoft.com/office/word/2010/wordprocessingShape">
                    <wps:wsp>
                      <wps:cNvCnPr/>
                      <wps:spPr>
                        <a:xfrm>
                          <a:off x="0" y="0"/>
                          <a:ext cx="0" cy="1079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7A45F03" id="直線接點 257" o:spid="_x0000_s1026" style="position:absolute;z-index:25363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4.55pt,122.15pt" to="384.55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AVnAAIAAM0DAAAOAAAAZHJzL2Uyb0RvYy54bWysU0uOEzEQ3SNxB8t70p1IYZhWOrOYMGwQ&#10;RGI4QI3tTlvyTy5POn0JDgASO26AxIL7MOIWlN0hM3xWiCycqnJV+b2q16uLgzVsryJq71o+n9Wc&#10;KSe81G7X8rfXV0+ecYYJnATjnWr5qJBfrB8/Wg2hUQvfeyNVZNTEYTOElvcphaaqUPTKAs58UI4u&#10;Ox8tJHLjrpIRBupuTbWo66fV4KMM0QuFSNHNdMnXpX/XKZFedx2qxEzLCVsqZyznTT6r9QqaXYTQ&#10;a3GEAf+AwoJ29Oip1QYSsNuo/2hltYgefZdmwtvKd50WqnAgNvP6NzZvegiqcKHhYDiNCf9fW/Fq&#10;v41My5YvlmecObC0pLsPn+++vP/27tP3rx9ZjtOUhoANJV+6bTx6GLYxUz500eZ/IsMOZbLjabLq&#10;kJiYgoKi8/rsfFmGXt3XhYjphfKWZaPlRrvMGRrYv8REb1Hqz5Qcdv5KG1P2ZhwbWn6+XCw5E0Dq&#10;6QwkMm0gPuh2nIHZkSxFiqUjeqNlrs59cMRLE9keSBkkKOmHa0LLmQFMdEEUyi9zJwS/lGY4G8B+&#10;Ki5Xk5Civ3WyQOsVyOdOsjQGGqgj7fOM1SpJLyjClK2SmUCb+0yI0Q9/TyUUxmXkquj6OJy8l2kT&#10;2brxciwLqrJHmingj/rOonzok/3wK1z/AAAA//8DAFBLAwQUAAYACAAAACEA5r/VwuAAAAALAQAA&#10;DwAAAGRycy9kb3ducmV2LnhtbEyPTUvDQBCG74L/YRnBm92kKbHGbIoIFhT8akXwtknGJG12Nuxu&#10;2vjvHfGgx3nn4Z1n8tVkenFA5ztLCuJZBAKpsnVHjYK37d3FEoQPmmrdW0IFX+hhVZye5Dqr7ZFe&#10;8bAJjeAS8plW0IYwZFL6qkWj/cwOSLz7tM7owKNrZO30kctNL+dRlEqjO+ILrR7wtsVqvxmNgj29&#10;vNN6t7t/erDBPa9L+ngcE6XOz6abaxABp/AHw48+q0PBTqUdqfaiV3CZXsWMKpgvFgkIJn6TkpM0&#10;TkAWufz/Q/ENAAD//wMAUEsBAi0AFAAGAAgAAAAhALaDOJL+AAAA4QEAABMAAAAAAAAAAAAAAAAA&#10;AAAAAFtDb250ZW50X1R5cGVzXS54bWxQSwECLQAUAAYACAAAACEAOP0h/9YAAACUAQAACwAAAAAA&#10;AAAAAAAAAAAvAQAAX3JlbHMvLnJlbHNQSwECLQAUAAYACAAAACEA39gFZwACAADNAwAADgAAAAAA&#10;AAAAAAAAAAAuAgAAZHJzL2Uyb0RvYy54bWxQSwECLQAUAAYACAAAACEA5r/VwuAAAAALAQAADwAA&#10;AAAAAAAAAAAAAABaBAAAZHJzL2Rvd25yZXYueG1sUEsFBgAAAAAEAAQA8wAAAGcFAAAAAA==&#10;" strokecolor="windowText">
                <v:stroke endarrow="open"/>
                <w10:wrap anchorx="margin"/>
              </v:line>
            </w:pict>
          </mc:Fallback>
        </mc:AlternateContent>
      </w:r>
      <w:r w:rsidR="00915C77" w:rsidRPr="00915C77">
        <w:rPr>
          <w:rFonts w:ascii="標楷體" w:eastAsia="標楷體" w:hAnsi="標楷體"/>
          <w:b/>
          <w:noProof/>
          <w:sz w:val="30"/>
          <w:szCs w:val="30"/>
        </w:rPr>
        <mc:AlternateContent>
          <mc:Choice Requires="wps">
            <w:drawing>
              <wp:anchor distT="0" distB="0" distL="114300" distR="114300" simplePos="0" relativeHeight="253629440" behindDoc="0" locked="0" layoutInCell="1" allowOverlap="1" wp14:anchorId="09505128" wp14:editId="6946346F">
                <wp:simplePos x="0" y="0"/>
                <wp:positionH relativeFrom="margin">
                  <wp:posOffset>1437249</wp:posOffset>
                </wp:positionH>
                <wp:positionV relativeFrom="paragraph">
                  <wp:posOffset>1550181</wp:posOffset>
                </wp:positionV>
                <wp:extent cx="0" cy="107950"/>
                <wp:effectExtent l="95250" t="0" r="57150" b="63500"/>
                <wp:wrapNone/>
                <wp:docPr id="256" name="直線接點 256"/>
                <wp:cNvGraphicFramePr/>
                <a:graphic xmlns:a="http://schemas.openxmlformats.org/drawingml/2006/main">
                  <a:graphicData uri="http://schemas.microsoft.com/office/word/2010/wordprocessingShape">
                    <wps:wsp>
                      <wps:cNvCnPr/>
                      <wps:spPr>
                        <a:xfrm>
                          <a:off x="0" y="0"/>
                          <a:ext cx="0" cy="1079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91AA29E" id="直線接點 256" o:spid="_x0000_s1026" style="position:absolute;z-index:25362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15pt,122.05pt" to="113.15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JjAAIAAM0DAAAOAAAAZHJzL2Uyb0RvYy54bWysU0uOEzEQ3SNxB8t70p1IGZhWOrOYMGwQ&#10;RGI4QI3tTlvyTy5POn0JDgASO26AxIL7MOIWlN0hM3xWiCycqnJV+b2q16uLgzVsryJq71o+n9Wc&#10;KSe81G7X8rfXV0+ecYYJnATjnWr5qJBfrB8/Wg2hUQvfeyNVZNTEYTOElvcphaaqUPTKAs58UI4u&#10;Ox8tJHLjrpIRBupuTbWo67Nq8FGG6IVCpOhmuuTr0r/rlEivuw5VYqblhC2VM5bzJp/VegXNLkLo&#10;tTjCgH9AYUE7evTUagMJ2G3Uf7SyWkSPvksz4W3lu04LVTgQm3n9G5s3PQRVuNBwMJzGhP+vrXi1&#10;30amZcsXyzPOHFha0t2Hz3df3n979+n7148sx2lKQ8CGki/dNh49DNuYKR+6aPM/kWGHMtnxNFl1&#10;SExMQUHRef30fFmGXt3XhYjphfKWZaPlRrvMGRrYv8REb1Hqz5Qcdv5KG1P2ZhwbWn6+XCw5E0Dq&#10;6QwkMm0gPuh2nIHZkSxFiqUjeqNlrs59cMRLE9keSBkkKOmHa0LLmQFMdEEUyi9zJwS/lGY4G8B+&#10;Ki5Xk5Civ3WyQOsVyOdOsjQGGqgj7fOM1SpJLyjClK2SmUCb+0yI0Q9/TyUUxmXkquj6OJy8l2kT&#10;2brxciwLqrJHmingj/rOonzok/3wK1z/AAAA//8DAFBLAwQUAAYACAAAACEA4hwRGd8AAAALAQAA&#10;DwAAAGRycy9kb3ducmV2LnhtbEyPT0vEMBDF74LfIYzgzU3bXYrUposILij4bxXBW9qMbXebSUnS&#10;3frtHfGgtzfzHm9+U65nO4gD+tA7UpAuEhBIjTM9tQreXm8vLkGEqMnowREq+MIA6+r0pNSFcUd6&#10;wcM2toJLKBRaQRfjWEgZmg6tDgs3IrH36bzVkUffSuP1kcvtILMkyaXVPfGFTo9402Gz305WwZ6e&#10;32mz29093rvonzY1fTxMS6XOz+brKxAR5/gXhh98RoeKmWo3kQliUJBl+ZKjLFarFAQnfjc1izxN&#10;QVal/P9D9Q0AAP//AwBQSwECLQAUAAYACAAAACEAtoM4kv4AAADhAQAAEwAAAAAAAAAAAAAAAAAA&#10;AAAAW0NvbnRlbnRfVHlwZXNdLnhtbFBLAQItABQABgAIAAAAIQA4/SH/1gAAAJQBAAALAAAAAAAA&#10;AAAAAAAAAC8BAABfcmVscy8ucmVsc1BLAQItABQABgAIAAAAIQAidiJjAAIAAM0DAAAOAAAAAAAA&#10;AAAAAAAAAC4CAABkcnMvZTJvRG9jLnhtbFBLAQItABQABgAIAAAAIQDiHBEZ3wAAAAsBAAAPAAAA&#10;AAAAAAAAAAAAAFoEAABkcnMvZG93bnJldi54bWxQSwUGAAAAAAQABADzAAAAZgUAAAAA&#10;" strokecolor="windowText">
                <v:stroke endarrow="open"/>
                <w10:wrap anchorx="margin"/>
              </v:line>
            </w:pict>
          </mc:Fallback>
        </mc:AlternateContent>
      </w:r>
    </w:p>
    <w:tbl>
      <w:tblPr>
        <w:tblStyle w:val="4"/>
        <w:tblpPr w:leftFromText="180" w:rightFromText="180" w:vertAnchor="text" w:horzAnchor="margin" w:tblpXSpec="center" w:tblpY="274"/>
        <w:tblW w:w="9146" w:type="dxa"/>
        <w:tblLook w:val="04A0" w:firstRow="1" w:lastRow="0" w:firstColumn="1" w:lastColumn="0" w:noHBand="0" w:noVBand="1"/>
      </w:tblPr>
      <w:tblGrid>
        <w:gridCol w:w="3778"/>
        <w:gridCol w:w="1340"/>
        <w:gridCol w:w="4028"/>
      </w:tblGrid>
      <w:tr w:rsidR="00915C77" w:rsidRPr="00915C77" w14:paraId="466884A0" w14:textId="77777777" w:rsidTr="00D069BC">
        <w:trPr>
          <w:trHeight w:val="551"/>
        </w:trPr>
        <w:tc>
          <w:tcPr>
            <w:tcW w:w="3778" w:type="dxa"/>
            <w:tcBorders>
              <w:right w:val="single" w:sz="4" w:space="0" w:color="auto"/>
            </w:tcBorders>
            <w:shd w:val="clear" w:color="auto" w:fill="D9D9D9" w:themeFill="background1" w:themeFillShade="D9"/>
            <w:vAlign w:val="center"/>
          </w:tcPr>
          <w:p w14:paraId="5379FB47" w14:textId="77777777" w:rsidR="00915C77" w:rsidRPr="00915C77" w:rsidRDefault="00915C77" w:rsidP="00915C77">
            <w:pPr>
              <w:spacing w:line="400" w:lineRule="exact"/>
              <w:jc w:val="center"/>
              <w:rPr>
                <w:rFonts w:ascii="標楷體" w:eastAsia="標楷體" w:hAnsi="標楷體"/>
                <w:sz w:val="26"/>
                <w:szCs w:val="26"/>
              </w:rPr>
            </w:pPr>
            <w:r w:rsidRPr="00915C77">
              <w:rPr>
                <w:rFonts w:ascii="標楷體" w:eastAsia="標楷體" w:hAnsi="標楷體"/>
                <w:sz w:val="26"/>
                <w:szCs w:val="26"/>
              </w:rPr>
              <w:t>不通過暫緩入學</w:t>
            </w:r>
          </w:p>
        </w:tc>
        <w:tc>
          <w:tcPr>
            <w:tcW w:w="1340" w:type="dxa"/>
            <w:tcBorders>
              <w:top w:val="nil"/>
              <w:left w:val="single" w:sz="4" w:space="0" w:color="auto"/>
              <w:bottom w:val="nil"/>
              <w:right w:val="single" w:sz="4" w:space="0" w:color="auto"/>
            </w:tcBorders>
            <w:vAlign w:val="center"/>
          </w:tcPr>
          <w:p w14:paraId="09A9BF71" w14:textId="77777777" w:rsidR="00915C77" w:rsidRPr="00915C77" w:rsidRDefault="00915C77" w:rsidP="00915C77">
            <w:pPr>
              <w:jc w:val="center"/>
              <w:rPr>
                <w:rFonts w:ascii="標楷體" w:eastAsia="標楷體" w:hAnsi="標楷體"/>
                <w:b/>
                <w:sz w:val="30"/>
                <w:szCs w:val="30"/>
              </w:rPr>
            </w:pPr>
          </w:p>
        </w:tc>
        <w:tc>
          <w:tcPr>
            <w:tcW w:w="4028" w:type="dxa"/>
            <w:tcBorders>
              <w:left w:val="single" w:sz="4" w:space="0" w:color="auto"/>
            </w:tcBorders>
            <w:shd w:val="clear" w:color="auto" w:fill="D9D9D9" w:themeFill="background1" w:themeFillShade="D9"/>
            <w:vAlign w:val="center"/>
          </w:tcPr>
          <w:p w14:paraId="50221410" w14:textId="77777777" w:rsidR="00915C77" w:rsidRPr="00915C77" w:rsidRDefault="00915C77" w:rsidP="00915C77">
            <w:pPr>
              <w:spacing w:line="400" w:lineRule="exact"/>
              <w:jc w:val="center"/>
              <w:rPr>
                <w:rFonts w:ascii="標楷體" w:eastAsia="標楷體" w:hAnsi="標楷體"/>
                <w:sz w:val="26"/>
                <w:szCs w:val="26"/>
              </w:rPr>
            </w:pPr>
            <w:r w:rsidRPr="00915C77">
              <w:rPr>
                <w:rFonts w:ascii="標楷體" w:eastAsia="標楷體" w:hAnsi="標楷體"/>
                <w:sz w:val="26"/>
                <w:szCs w:val="26"/>
              </w:rPr>
              <w:t>通過暫緩入學</w:t>
            </w:r>
          </w:p>
        </w:tc>
      </w:tr>
      <w:tr w:rsidR="00915C77" w:rsidRPr="00915C77" w14:paraId="6F2AEAD5" w14:textId="77777777" w:rsidTr="00D069BC">
        <w:trPr>
          <w:trHeight w:val="44"/>
        </w:trPr>
        <w:tc>
          <w:tcPr>
            <w:tcW w:w="3778" w:type="dxa"/>
            <w:tcBorders>
              <w:right w:val="single" w:sz="4" w:space="0" w:color="auto"/>
            </w:tcBorders>
            <w:vAlign w:val="center"/>
          </w:tcPr>
          <w:p w14:paraId="32B4CDA9" w14:textId="77777777" w:rsidR="00915C77" w:rsidRPr="00915C77" w:rsidRDefault="00915C77" w:rsidP="00915C77">
            <w:pPr>
              <w:jc w:val="center"/>
              <w:rPr>
                <w:rFonts w:ascii="標楷體" w:eastAsia="標楷體" w:hAnsi="標楷體"/>
                <w:sz w:val="26"/>
                <w:szCs w:val="26"/>
              </w:rPr>
            </w:pPr>
            <w:r w:rsidRPr="00915C77">
              <w:rPr>
                <w:rFonts w:ascii="標楷體" w:eastAsia="標楷體" w:hAnsi="標楷體"/>
                <w:sz w:val="26"/>
                <w:szCs w:val="26"/>
              </w:rPr>
              <w:t>依照學生狀況進行身分研判</w:t>
            </w:r>
          </w:p>
        </w:tc>
        <w:tc>
          <w:tcPr>
            <w:tcW w:w="1340" w:type="dxa"/>
            <w:tcBorders>
              <w:top w:val="nil"/>
              <w:left w:val="single" w:sz="4" w:space="0" w:color="auto"/>
              <w:bottom w:val="nil"/>
              <w:right w:val="single" w:sz="4" w:space="0" w:color="auto"/>
            </w:tcBorders>
            <w:vAlign w:val="center"/>
          </w:tcPr>
          <w:p w14:paraId="5D429692" w14:textId="77777777" w:rsidR="00915C77" w:rsidRPr="00915C77" w:rsidRDefault="00915C77" w:rsidP="00915C77">
            <w:pPr>
              <w:jc w:val="center"/>
              <w:rPr>
                <w:rFonts w:ascii="標楷體" w:eastAsia="標楷體" w:hAnsi="標楷體"/>
                <w:b/>
                <w:sz w:val="30"/>
                <w:szCs w:val="30"/>
              </w:rPr>
            </w:pPr>
          </w:p>
        </w:tc>
        <w:tc>
          <w:tcPr>
            <w:tcW w:w="4028" w:type="dxa"/>
            <w:tcBorders>
              <w:left w:val="single" w:sz="4" w:space="0" w:color="auto"/>
            </w:tcBorders>
            <w:vAlign w:val="center"/>
          </w:tcPr>
          <w:p w14:paraId="5E97587F" w14:textId="77777777" w:rsidR="00915C77" w:rsidRPr="00915C77" w:rsidRDefault="00915C77" w:rsidP="00915C77">
            <w:pPr>
              <w:jc w:val="center"/>
              <w:rPr>
                <w:rFonts w:ascii="標楷體" w:eastAsia="標楷體" w:hAnsi="標楷體"/>
                <w:sz w:val="26"/>
                <w:szCs w:val="26"/>
              </w:rPr>
            </w:pPr>
            <w:r w:rsidRPr="00915C77">
              <w:rPr>
                <w:rFonts w:ascii="標楷體" w:eastAsia="標楷體" w:hAnsi="標楷體"/>
                <w:sz w:val="26"/>
                <w:szCs w:val="26"/>
              </w:rPr>
              <w:t>給予確認障礙身分</w:t>
            </w:r>
          </w:p>
        </w:tc>
      </w:tr>
    </w:tbl>
    <w:p w14:paraId="5C7FE064" w14:textId="77777777" w:rsidR="00915C77" w:rsidRPr="00915C77" w:rsidRDefault="00915C77" w:rsidP="00915C77">
      <w:pP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33536" behindDoc="0" locked="0" layoutInCell="1" allowOverlap="1" wp14:anchorId="45567C69" wp14:editId="21EFAC2D">
                <wp:simplePos x="0" y="0"/>
                <wp:positionH relativeFrom="column">
                  <wp:posOffset>4878070</wp:posOffset>
                </wp:positionH>
                <wp:positionV relativeFrom="paragraph">
                  <wp:posOffset>1491045</wp:posOffset>
                </wp:positionV>
                <wp:extent cx="6350" cy="1155700"/>
                <wp:effectExtent l="76200" t="0" r="69850" b="63500"/>
                <wp:wrapNone/>
                <wp:docPr id="270" name="直線接點 270"/>
                <wp:cNvGraphicFramePr/>
                <a:graphic xmlns:a="http://schemas.openxmlformats.org/drawingml/2006/main">
                  <a:graphicData uri="http://schemas.microsoft.com/office/word/2010/wordprocessingShape">
                    <wps:wsp>
                      <wps:cNvCnPr/>
                      <wps:spPr>
                        <a:xfrm>
                          <a:off x="0" y="0"/>
                          <a:ext cx="6350" cy="11557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8FFE783" id="直線接點 270" o:spid="_x0000_s1026" style="position:absolute;z-index:25363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1pt,117.4pt" to="384.6pt,2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1YBAIAANEDAAAOAAAAZHJzL2Uyb0RvYy54bWysU81uEzEQviPxDpbvZDdB28Iqmx4aygVB&#10;JMoDTG1v1pL/5HGzyUvwACBx4w2QOPA+rXgLxk5IS8sJkYMz9ow/f9/Mt/OzrTVsoyJq7zo+ndSc&#10;KSe81G7d8Q+XF89ecIYJnATjner4TiE/Wzx9Mh9Dq2Z+8EaqyAjEYTuGjg8phbaqUAzKAk58UI6S&#10;vY8WEm3jupIRRkK3pprV9Uk1+ihD9EIh0ulyn+SLgt/3SqR3fY8qMdNx4pbKGst6lddqMYd2HSEM&#10;WhxowD+wsKAdPXqEWkICdh31IyirRfTo+zQR3la+77VQRQOpmdYP1LwfIKiihZqD4dgm/H+w4u1m&#10;FZmWHZ+dUn8cWBrS7edvt98/3Xz8+vPHF5bPqUtjwJaKz90qHnYYVjFL3vbR5n8Sw7als7tjZ9U2&#10;MUGHJ88bQheUmE6b5rQukNXd3RAxvVbeshx03GiXdUMLmzeY6D0q/V2Sj52/0MaU2RnHxo6/bGYN&#10;4QM5qDeQKLSBNKFbcwZmTdYUKRZE9EbLfDvj4A7PTWQbIHeQqaQfL4kxZwYwUYJklF/WTwz+uJrp&#10;LAGH/eWS2psp+msnC7VBgXzlJEu7QE115H+euVol6QVFnHJUKhNoc1cJMfrx76XEwrjMXBVvH5qT&#10;Z7OfRo6uvNyVIVV5R74p5A8ez8a8v6f4/pe4+AUAAP//AwBQSwMEFAAGAAgAAAAhAHZYhM3iAAAA&#10;CwEAAA8AAABkcnMvZG93bnJldi54bWxMj8FKw0AQhu+C77CM4M1umpY0xmyKCBYUrFpF8LbJjkna&#10;7GzIbtr49o4nPc7Mxz/fn68n24kjDr51pGA+i0AgVc60VCt4f7u/SkH4oMnozhEq+EYP6+L8LNeZ&#10;cSd6xeMu1IJDyGdaQRNCn0npqwat9jPXI/Htyw1WBx6HWppBnzjcdjKOokRa3RJ/aHSPdw1Wh91o&#10;FRzo5YM2+/3D9tGF4XlT0ufTuFDq8mK6vQERcAp/MPzqszoU7FS6kYwXnYJVksaMKogXS+7AxCq5&#10;5k2pYDlPUpBFLv93KH4AAAD//wMAUEsBAi0AFAAGAAgAAAAhALaDOJL+AAAA4QEAABMAAAAAAAAA&#10;AAAAAAAAAAAAAFtDb250ZW50X1R5cGVzXS54bWxQSwECLQAUAAYACAAAACEAOP0h/9YAAACUAQAA&#10;CwAAAAAAAAAAAAAAAAAvAQAAX3JlbHMvLnJlbHNQSwECLQAUAAYACAAAACEA0Rg9WAQCAADRAwAA&#10;DgAAAAAAAAAAAAAAAAAuAgAAZHJzL2Uyb0RvYy54bWxQSwECLQAUAAYACAAAACEAdliEzeIAAAAL&#10;AQAADwAAAAAAAAAAAAAAAABeBAAAZHJzL2Rvd25yZXYueG1sUEsFBgAAAAAEAAQA8wAAAG0FAAAA&#10;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28416" behindDoc="0" locked="0" layoutInCell="1" allowOverlap="1" wp14:anchorId="02AD00A2" wp14:editId="41FE08DD">
                <wp:simplePos x="0" y="0"/>
                <wp:positionH relativeFrom="margin">
                  <wp:posOffset>245110</wp:posOffset>
                </wp:positionH>
                <wp:positionV relativeFrom="paragraph">
                  <wp:posOffset>1213729</wp:posOffset>
                </wp:positionV>
                <wp:extent cx="5791200" cy="279400"/>
                <wp:effectExtent l="0" t="0" r="19050" b="25400"/>
                <wp:wrapNone/>
                <wp:docPr id="83" name="文字方塊 83"/>
                <wp:cNvGraphicFramePr/>
                <a:graphic xmlns:a="http://schemas.openxmlformats.org/drawingml/2006/main">
                  <a:graphicData uri="http://schemas.microsoft.com/office/word/2010/wordprocessingShape">
                    <wps:wsp>
                      <wps:cNvSpPr txBox="1"/>
                      <wps:spPr>
                        <a:xfrm>
                          <a:off x="0" y="0"/>
                          <a:ext cx="5791200" cy="279400"/>
                        </a:xfrm>
                        <a:prstGeom prst="rect">
                          <a:avLst/>
                        </a:prstGeom>
                        <a:solidFill>
                          <a:sysClr val="window" lastClr="FFFFFF"/>
                        </a:solidFill>
                        <a:ln w="6350">
                          <a:solidFill>
                            <a:prstClr val="black"/>
                          </a:solidFill>
                        </a:ln>
                      </wps:spPr>
                      <wps:txbx>
                        <w:txbxContent>
                          <w:p w14:paraId="03F30F3B" w14:textId="77777777" w:rsidR="00D069BC" w:rsidRPr="006D2851" w:rsidRDefault="00D069BC" w:rsidP="00915C77">
                            <w:pPr>
                              <w:jc w:val="center"/>
                              <w:rPr>
                                <w:rFonts w:ascii="標楷體" w:eastAsia="標楷體" w:hAnsi="標楷體"/>
                              </w:rPr>
                            </w:pPr>
                            <w:r w:rsidRPr="006D2851">
                              <w:rPr>
                                <w:rFonts w:ascii="標楷體" w:eastAsia="標楷體" w:hAnsi="標楷體" w:hint="eastAsia"/>
                              </w:rPr>
                              <w:t>公告初步通知並回傳初步通知單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D00A2" id="文字方塊 83" o:spid="_x0000_s1239" type="#_x0000_t202" style="position:absolute;margin-left:19.3pt;margin-top:95.55pt;width:456pt;height:22pt;z-index:25362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V2WQwIAAJYEAAAOAAAAZHJzL2Uyb0RvYy54bWysVNtuGjEQfa/Uf7D8XhYogYJYIpqIqhJK&#10;IpEqz8brhVW9Htc27NKv77G55NanqjyYGc94LufM7PS6rTXbK+crMjnvdbqcKSOpqMwm5z8eF5++&#10;cOaDMIXQZFTOD8rz69nHD9PGTlSftqQL5RiCGD9pbM63IdhJlnm5VbXwHbLKwFiSq0WA6jZZ4USD&#10;6LXO+t3uMGvIFdaRVN7j9vZo5LMUvyyVDPdl6VVgOueoLaTTpXMdz2w2FZONE3ZbyVMZ4h+qqEVl&#10;kPQS6lYEwXaueheqrqQjT2XoSKozKstKqtQDuul133Sz2gqrUi8Ax9sLTP7/hZV3+5V9cCy0X6kF&#10;gRGQxvqJx2Xspy1dHf9RKYMdEB4usKk2MInLq9G4By44k7D1R+MBZITJnl9b58M3RTWLQs4daElo&#10;if3Sh6Pr2SUm86SrYlFpnZSDv9GO7QUYBPEFNZxp4QMuc75Iv1O2V8+0YU3Oh5+vuinTK1vMdYm5&#10;1kL+fB8B1WuDJp7BiFJo1y2rCgA1Hp6hWlNxAIKOjsPlrVxUSLBEjQ/CYZqADDYk3OMoNaEqOkmc&#10;bcn9/tt99AfJsHLWYDpz7n/thFNo/bsB/ePeYBDHOSmDq1EfintpWb+0mF19Q4Cvh120MonRP+iz&#10;WDqqn7BI85gVJmEkcuc8nMWbcNwZLKJU83lywgBbEZZmZWUMHbmKwD62T8LZE9MBM3JH5zkWkzeE&#10;H33jS0PzXaCyStMQkT6ieiIAw5/m6bSocbte6snr+XMy+wMAAP//AwBQSwMEFAAGAAgAAAAhAPZG&#10;T8/dAAAACgEAAA8AAABkcnMvZG93bnJldi54bWxMj8FOwzAMhu9IvENkJG4s7aZNbWk6ISSOCFE4&#10;wC1LTBtonKrJurKnx5zg6N+ffn+u94sfxIxTdIEU5KsMBJIJ1lGn4PXl4aYAEZMmq4dAqOAbI+yb&#10;y4taVzac6BnnNnWCSyhWWkGf0lhJGU2PXsdVGJF49xEmrxOPUyftpE9c7ge5zrKd9NoRX+j1iPc9&#10;mq/26BVYegtk3t3j2VFrXHl+Kj7NrNT11XJ3CyLhkv5g+NVndWjY6RCOZKMYFGyKHZOcl3kOgoFy&#10;m3FyULDebHOQTS3/v9D8AAAA//8DAFBLAQItABQABgAIAAAAIQC2gziS/gAAAOEBAAATAAAAAAAA&#10;AAAAAAAAAAAAAABbQ29udGVudF9UeXBlc10ueG1sUEsBAi0AFAAGAAgAAAAhADj9If/WAAAAlAEA&#10;AAsAAAAAAAAAAAAAAAAALwEAAF9yZWxzLy5yZWxzUEsBAi0AFAAGAAgAAAAhAMcJXZZDAgAAlgQA&#10;AA4AAAAAAAAAAAAAAAAALgIAAGRycy9lMm9Eb2MueG1sUEsBAi0AFAAGAAgAAAAhAPZGT8/dAAAA&#10;CgEAAA8AAAAAAAAAAAAAAAAAnQQAAGRycy9kb3ducmV2LnhtbFBLBQYAAAAABAAEAPMAAACnBQAA&#10;AAA=&#10;" fillcolor="window" strokeweight=".5pt">
                <v:textbox>
                  <w:txbxContent>
                    <w:p w14:paraId="03F30F3B" w14:textId="77777777" w:rsidR="00D069BC" w:rsidRPr="006D2851" w:rsidRDefault="00D069BC" w:rsidP="00915C77">
                      <w:pPr>
                        <w:jc w:val="center"/>
                        <w:rPr>
                          <w:rFonts w:ascii="標楷體" w:eastAsia="標楷體" w:hAnsi="標楷體"/>
                        </w:rPr>
                      </w:pPr>
                      <w:r w:rsidRPr="006D2851">
                        <w:rPr>
                          <w:rFonts w:ascii="標楷體" w:eastAsia="標楷體" w:hAnsi="標楷體" w:hint="eastAsia"/>
                        </w:rPr>
                        <w:t>公告初步通知並回傳初步通知單</w:t>
                      </w:r>
                    </w:p>
                  </w:txbxContent>
                </v:textbox>
                <w10:wrap anchorx="margin"/>
              </v:shape>
            </w:pict>
          </mc:Fallback>
        </mc:AlternateContent>
      </w:r>
    </w:p>
    <w:p w14:paraId="326ADA57" w14:textId="77777777" w:rsidR="00915C77" w:rsidRDefault="00915C77" w:rsidP="00915C77">
      <w:pPr>
        <w:jc w:val="center"/>
        <w:rPr>
          <w:rFonts w:ascii="標楷體" w:eastAsia="標楷體" w:hAnsi="標楷體"/>
          <w:b/>
          <w:sz w:val="30"/>
          <w:szCs w:val="30"/>
        </w:rPr>
      </w:pPr>
    </w:p>
    <w:p w14:paraId="66263517" w14:textId="77777777" w:rsidR="00915C77" w:rsidRDefault="00915C77" w:rsidP="00915C77">
      <w:pPr>
        <w:jc w:val="center"/>
        <w:rPr>
          <w:rFonts w:ascii="標楷體" w:eastAsia="標楷體" w:hAnsi="標楷體"/>
          <w:b/>
          <w:sz w:val="30"/>
          <w:szCs w:val="30"/>
        </w:rPr>
      </w:pPr>
    </w:p>
    <w:p w14:paraId="62CF9B6E" w14:textId="77777777" w:rsidR="00915C77" w:rsidRDefault="00915C77" w:rsidP="00915C77">
      <w:pPr>
        <w:jc w:val="center"/>
        <w:rPr>
          <w:rFonts w:ascii="標楷體" w:eastAsia="標楷體" w:hAnsi="標楷體"/>
          <w:b/>
          <w:sz w:val="30"/>
          <w:szCs w:val="30"/>
        </w:rPr>
      </w:pPr>
    </w:p>
    <w:p w14:paraId="30D055A3"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15104" behindDoc="0" locked="0" layoutInCell="1" allowOverlap="1" wp14:anchorId="49A6E11A" wp14:editId="2216729F">
                <wp:simplePos x="0" y="0"/>
                <wp:positionH relativeFrom="margin">
                  <wp:posOffset>214533</wp:posOffset>
                </wp:positionH>
                <wp:positionV relativeFrom="paragraph">
                  <wp:posOffset>12945</wp:posOffset>
                </wp:positionV>
                <wp:extent cx="1371600" cy="336550"/>
                <wp:effectExtent l="0" t="0" r="19050" b="25400"/>
                <wp:wrapNone/>
                <wp:docPr id="1081" name="圓角矩形 1081"/>
                <wp:cNvGraphicFramePr/>
                <a:graphic xmlns:a="http://schemas.openxmlformats.org/drawingml/2006/main">
                  <a:graphicData uri="http://schemas.microsoft.com/office/word/2010/wordprocessingShape">
                    <wps:wsp>
                      <wps:cNvSpPr/>
                      <wps:spPr>
                        <a:xfrm>
                          <a:off x="0" y="0"/>
                          <a:ext cx="1371600" cy="33655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1E9C0568"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同意結果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A6E11A" id="圓角矩形 1081" o:spid="_x0000_s1240" style="position:absolute;left:0;text-align:left;margin-left:16.9pt;margin-top:1pt;width:108pt;height:26.5pt;z-index:25361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F4zhgIAABUFAAAOAAAAZHJzL2Uyb0RvYy54bWysVEtvGyEQvlfqf0Dcm/U6cZxYWUdOLFeV&#10;oiRKUuWMWfAiAUMBe9f99R1YP/LoqeoeWIYZ5vHNN1xdd0aTjfBBga1oeTKgRFgOtbKriv58WXy7&#10;oCREZmumwYqKbkWg19OvX65aNxFDaEDXwhN0YsOkdRVtYnSTogi8EYaFE3DColKCNyyi6FdF7VmL&#10;3o0uhoPBedGCr50HLkLA03mvpNPsX0rB44OUQUSiK4q5xbz6vC7TWkyv2GTlmWsU36XB/iELw5TF&#10;oAdXcxYZWXv1yZVR3EMAGU84mAKkVFzkGrCacvChmueGOZFrQXCCO8AU/p9bfr95do8eYWhdmATc&#10;pio66U36Y36ky2BtD2CJLhKOh+XpuDwfIKYcdaen56NRRrM43nY+xO8CDEmbinpY2/oJO5KBYpu7&#10;EDEs2u/tUsQAWtULpXUWtuFWe7Jh2DzseQ0tJZqFiIcVXeQvNRBdvLumLWkxv+E4Z8eQVVKziIka&#10;V1c02BUlTK+Qrjz6nMu728Gvloeoo5vLm/moN2pYLfpcRgP89pF7889ZpKrmLDT9lRyiZ5tRESmv&#10;lanoRXK096Rtqllk0u6wOfYk7WK37IjCEsrLcXKVzpZQbx898dAzOzi+UBj4DlF6ZB6pjA3C8YwP&#10;uEgNiAvsdpQ04H//7TzZI8NQS0mLo4GY/VozLxD8Hxa5d1menaVZysLZaDxEwb/VLN9q7NrcAjaw&#10;xIfA8bxN9lHvt9KDecUpnqWoqGKWY+y+OzvhNvYji+8AF7NZNsP5cSze2WfHk/OEXYL8pXtl3u0o&#10;F5Gs97AfIzb5QLreNt20MFtHkCoz8ogrdjUJOHu5v7t3Ig33WzlbHV+z6R8AAAD//wMAUEsDBBQA&#10;BgAIAAAAIQCoFjC53QAAAAcBAAAPAAAAZHJzL2Rvd25yZXYueG1sTI/BTsMwEETvSPyDtZW4Uacp&#10;QRDiVAipCHpBlB44uvESR8TrEDtp2q9ne4LjaFZv3harybVixD40nhQs5gkIpMqbhmoFu4/19R2I&#10;EDUZ3XpCBUcMsCovLwqdG3+gdxy3sRYMoZBrBTbGLpcyVBadDnPfIXH35XunI8e+lqbXB4a7VqZJ&#10;ciudbogXrO7wyWL1vR2cgkyOb8dT9vxS2V392a1fN6ch/VHqajY9PoCIOMW/YzjrszqU7LT3A5kg&#10;WgXLJZtHBSl/xHV6c895z+wsAVkW8r9/+QsAAP//AwBQSwECLQAUAAYACAAAACEAtoM4kv4AAADh&#10;AQAAEwAAAAAAAAAAAAAAAAAAAAAAW0NvbnRlbnRfVHlwZXNdLnhtbFBLAQItABQABgAIAAAAIQA4&#10;/SH/1gAAAJQBAAALAAAAAAAAAAAAAAAAAC8BAABfcmVscy8ucmVsc1BLAQItABQABgAIAAAAIQCu&#10;FF4zhgIAABUFAAAOAAAAAAAAAAAAAAAAAC4CAABkcnMvZTJvRG9jLnhtbFBLAQItABQABgAIAAAA&#10;IQCoFjC53QAAAAcBAAAPAAAAAAAAAAAAAAAAAOAEAABkcnMvZG93bnJldi54bWxQSwUGAAAAAAQA&#10;BADzAAAA6gUAAAAA&#10;" fillcolor="window" strokecolor="#41719c" strokeweight="1pt">
                <v:stroke joinstyle="miter"/>
                <v:textbox>
                  <w:txbxContent>
                    <w:p w14:paraId="1E9C0568"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同意結果</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16128" behindDoc="0" locked="0" layoutInCell="1" allowOverlap="1" wp14:anchorId="5237FEE0" wp14:editId="4939AB4B">
                <wp:simplePos x="0" y="0"/>
                <wp:positionH relativeFrom="margin">
                  <wp:posOffset>1832073</wp:posOffset>
                </wp:positionH>
                <wp:positionV relativeFrom="paragraph">
                  <wp:posOffset>32483</wp:posOffset>
                </wp:positionV>
                <wp:extent cx="1460500" cy="355600"/>
                <wp:effectExtent l="0" t="0" r="25400" b="25400"/>
                <wp:wrapNone/>
                <wp:docPr id="1082" name="圓角矩形 1082"/>
                <wp:cNvGraphicFramePr/>
                <a:graphic xmlns:a="http://schemas.openxmlformats.org/drawingml/2006/main">
                  <a:graphicData uri="http://schemas.microsoft.com/office/word/2010/wordprocessingShape">
                    <wps:wsp>
                      <wps:cNvSpPr/>
                      <wps:spPr>
                        <a:xfrm>
                          <a:off x="0" y="0"/>
                          <a:ext cx="1460500" cy="3556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62881862"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不同意結果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37FEE0" id="圓角矩形 1082" o:spid="_x0000_s1241" style="position:absolute;left:0;text-align:left;margin-left:144.25pt;margin-top:2.55pt;width:115pt;height:28pt;z-index:25361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PXVgwIAABUFAAAOAAAAZHJzL2Uyb0RvYy54bWysVE1vGjEQvVfqf7B8bxYoJARliUgQVaUo&#10;iZJUORuvzVqyPa5t2KW/vmPvAknaU1UOy4xnPB9v3vjqujWa7IQPCmxJh2cDSoTlUCm7KemPl9WX&#10;KSUhMlsxDVaUdC8CvZ5//nTVuJkYQQ26Ep5gEBtmjStpHaObFUXgtTAsnIETFo0SvGERVb8pKs8a&#10;jG50MRoMzosGfOU8cBECni47I53n+FIKHh+kDCISXVKsLeavz991+hbzKzbbeOZqxfsy2D9UYZiy&#10;mPQYaskiI1uv/ghlFPcQQMYzDqYAKRUXuQfsZjj40M1zzZzIvSA4wR1hCv8vLL/fPbtHjzA0LswC&#10;iqmLVnqT/rE+0maw9kewRBsJx8Ph+HwwGSCmHG1fJ5NzlDFMcbrtfIjfBBiShJJ62NrqCSeSgWK7&#10;uxA7/4NfyhhAq2qltM7KPtxqT3YMh4czr6ChRLMQ8bCkq/zrU767pi1psL7RRa6OIaukZhELNa4q&#10;abAbSpjeIF159LmWd7eD36yPWSc3lzfLSedUs0p0tWDbx2Z799z4uzipqyULdXclmzq2GRWR8lqZ&#10;kk5ToANs2qaeRSZtj81pJkmK7bolClsYXk5TqHS2hmr/6ImHjtnB8ZXCxHeI0iPzSGUcEK5nfMCP&#10;1IC4QC9RUoP/9bfz5I8MQyslDa4GYvZzy7xA8L9b5N7lcDxOu5SV8eRihIp/a1m/tdituQUc4BAf&#10;AsezmPyjPojSg3nFLV6krGhilmPubjq9chu7lcV3gIvFIrvh/jgW7+yz4yl4wi5B/tK+Mu96ykUk&#10;6z0c1ojNPpCu8003LSy2EaTKjDzhilNNCu5enm//TqTlfqtnr9NrNv8NAAD//wMAUEsDBBQABgAI&#10;AAAAIQDe6rLo3QAAAAgBAAAPAAAAZHJzL2Rvd25yZXYueG1sTI9BS8NAEIXvgv9hGcGb3WwgJcRs&#10;iggV9SLWHjxus2MSzM7G7CZN++udnvT4eI9vvik3i+vFjGPoPGlQqwQEUu1tR42G/cf2LgcRoiFr&#10;ek+o4YQBNtX1VWkK64/0jvMuNoIhFAqjoY1xKKQMdYvOhJUfkLj78qMzkePYSDuaI8NdL9MkWUtn&#10;OuILrRnwscX6ezc5DZmc307n7Om5bvfN57B9eT1P6Y/WtzfLwz2IiEv8G8NFn9WhYqeDn8gG0WtI&#10;8zzjKcMUCO4zdckHDWulQFal/P9A9QsAAP//AwBQSwECLQAUAAYACAAAACEAtoM4kv4AAADhAQAA&#10;EwAAAAAAAAAAAAAAAAAAAAAAW0NvbnRlbnRfVHlwZXNdLnhtbFBLAQItABQABgAIAAAAIQA4/SH/&#10;1gAAAJQBAAALAAAAAAAAAAAAAAAAAC8BAABfcmVscy8ucmVsc1BLAQItABQABgAIAAAAIQDKUPXV&#10;gwIAABUFAAAOAAAAAAAAAAAAAAAAAC4CAABkcnMvZTJvRG9jLnhtbFBLAQItABQABgAIAAAAIQDe&#10;6rLo3QAAAAgBAAAPAAAAAAAAAAAAAAAAAN0EAABkcnMvZG93bnJldi54bWxQSwUGAAAAAAQABADz&#10;AAAA5wUAAAAA&#10;" fillcolor="window" strokecolor="#41719c" strokeweight="1pt">
                <v:stroke joinstyle="miter"/>
                <v:textbox>
                  <w:txbxContent>
                    <w:p w14:paraId="62881862"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不同意結果</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20224" behindDoc="0" locked="0" layoutInCell="1" allowOverlap="1" wp14:anchorId="446D46DE" wp14:editId="2F449EB2">
                <wp:simplePos x="0" y="0"/>
                <wp:positionH relativeFrom="column">
                  <wp:posOffset>890905</wp:posOffset>
                </wp:positionH>
                <wp:positionV relativeFrom="paragraph">
                  <wp:posOffset>338455</wp:posOffset>
                </wp:positionV>
                <wp:extent cx="0" cy="177800"/>
                <wp:effectExtent l="95250" t="0" r="76200" b="50800"/>
                <wp:wrapNone/>
                <wp:docPr id="272" name="直線接點 272"/>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V relativeFrom="margin">
                  <wp14:pctHeight>0</wp14:pctHeight>
                </wp14:sizeRelV>
              </wp:anchor>
            </w:drawing>
          </mc:Choice>
          <mc:Fallback>
            <w:pict>
              <v:line w14:anchorId="687ADE20" id="直線接點 272" o:spid="_x0000_s1026" style="position:absolute;z-index:25362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15pt,26.65pt" to="70.1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V8AAIAAM0DAAAOAAAAZHJzL2Uyb0RvYy54bWysU0uOEzEQ3SNxB8t70p2WhgytdGYxYdgg&#10;iMRwgBrb3W3JP7k86eQSHAAkdtwAiQX3YcQtKDshM3xWiCycqnJV+b2q18uLnTVsqyJq7zo+n9Wc&#10;KSe81G7o+NvrqyfnnGECJ8F4pzq+V8gvVo8fLafQqsaP3kgVGTVx2E6h42NKoa0qFKOygDMflKPL&#10;3kcLidw4VDLCRN2tqZq6flpNPsoQvVCIFF0fLvmq9O97JdLrvkeVmOk4YUvljOW8yWe1WkI7RAij&#10;FkcY8A8oLGhHj55arSEBu436j1ZWi+jR92kmvK1832uhCgdiM69/Y/NmhKAKFxoOhtOY8P+1Fa+2&#10;m8i07HizaDhzYGlJdx8+3315/+3dp+9fP7IcpylNAVtKvnSbePQwbGKmvOujzf9Ehu3KZPenyapd&#10;YuIQFBSdLxbndRl6dV8XIqYXyluWjY4b7TJnaGH7EhO9Rak/U3LY+SttTNmbcWzq+LOz5owzAaSe&#10;3kAi0wbig27gDMxAshQplo7ojZa5OvfBPV6ayLZAyiBBST9dE1rODGCiC6JQfpk7IfilNMNZA46H&#10;4nJ1EFL0t04WaKMC+dxJlvaBBupI+zxjtUrSC4owZatkJtDmPhNi9NPfUwmFcRm5Kro+Difv5bCJ&#10;bN14uS8LqrJHmingj/rOonzok/3wK1z9AAAA//8DAFBLAwQUAAYACAAAACEAtBXRId8AAAAJAQAA&#10;DwAAAGRycy9kb3ducmV2LnhtbEyPT0vDQBDF70K/wzIFb3ZTo1LSbIoIFhT8V0XwtslOk7TZ2bC7&#10;aeO3d+pFT8Obebz5vXw12k4c0IfWkYL5LAGBVDnTUq3g4/3+YgEiRE1Gd45QwTcGWBWTs1xnxh3p&#10;DQ+bWAsOoZBpBU2MfSZlqBq0Osxcj8S3rfNWR5a+lsbrI4fbTl4myY20uiX+0Oge7xqs9pvBKtjT&#10;6yetd7uH50cX/cu6pK+nIVXqfDreLkFEHOOfGU74jA4FM5VuIBNEx/oqSdmq4DrleTL8LkoFi3kK&#10;ssjl/wbFDwAAAP//AwBQSwECLQAUAAYACAAAACEAtoM4kv4AAADhAQAAEwAAAAAAAAAAAAAAAAAA&#10;AAAAW0NvbnRlbnRfVHlwZXNdLnhtbFBLAQItABQABgAIAAAAIQA4/SH/1gAAAJQBAAALAAAAAAAA&#10;AAAAAAAAAC8BAABfcmVscy8ucmVsc1BLAQItABQABgAIAAAAIQD8/DV8AAIAAM0DAAAOAAAAAAAA&#10;AAAAAAAAAC4CAABkcnMvZTJvRG9jLnhtbFBLAQItABQABgAIAAAAIQC0FdEh3wAAAAkBAAAPAAAA&#10;AAAAAAAAAAAAAFoEAABkcnMvZG93bnJldi54bWxQSwUGAAAAAAQABADzAAAAZgUAAA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21248" behindDoc="0" locked="0" layoutInCell="1" allowOverlap="1" wp14:anchorId="7688E9A7" wp14:editId="7D78A772">
                <wp:simplePos x="0" y="0"/>
                <wp:positionH relativeFrom="column">
                  <wp:posOffset>2573655</wp:posOffset>
                </wp:positionH>
                <wp:positionV relativeFrom="paragraph">
                  <wp:posOffset>357505</wp:posOffset>
                </wp:positionV>
                <wp:extent cx="0" cy="158750"/>
                <wp:effectExtent l="95250" t="0" r="76200" b="50800"/>
                <wp:wrapNone/>
                <wp:docPr id="290" name="直線接點 290"/>
                <wp:cNvGraphicFramePr/>
                <a:graphic xmlns:a="http://schemas.openxmlformats.org/drawingml/2006/main">
                  <a:graphicData uri="http://schemas.microsoft.com/office/word/2010/wordprocessingShape">
                    <wps:wsp>
                      <wps:cNvCnPr/>
                      <wps:spPr>
                        <a:xfrm>
                          <a:off x="0" y="0"/>
                          <a:ext cx="0" cy="1587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EAFE7E9" id="直線接點 290" o:spid="_x0000_s1026" style="position:absolute;z-index:25362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65pt,28.15pt" to="202.6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xGv/wEAAM0DAAAOAAAAZHJzL2Uyb0RvYy54bWysU0uOEzEQ3SNxB8t70kmkwEwrnVlMGDYI&#10;IjEcoMZ2d1vyTy5POn0JDgASO26AxIL7MOIWlN0hM3xWiCyccrn8/F7V6/XFwRq2VxG1dw1fzOac&#10;KSe81K5r+NvrqydnnGECJ8F4pxo+KuQXm8eP1kOo1dL33kgVGYE4rIfQ8D6lUFcVil5ZwJkPytFh&#10;66OFRNvYVTLCQOjWVMv5/Gk1+ChD9EIhUnY7HfJNwW9bJdLrtkWVmGk4cUtljWW9yWu1WUPdRQi9&#10;Fkca8A8sLGhHj56gtpCA3Ub9B5TVInr0bZoJbyvftlqoooHULOa/qXnTQ1BFCzUHw6lN+P9gxav9&#10;LjItG748p/44sDSkuw+f7768//bu0/evH1nOU5eGgDUVX7pdPO4w7GKWfGijzf8khh1KZ8dTZ9Uh&#10;MTElBWUXq7NnqwJX3d8LEdML5S3LQcONdlkz1LB/iYneotKfJTnt/JU2pszNODY0/Hy1XHEmgNzT&#10;GkgU2kB60HWcgenIliLFgojeaJlvZxwc8dJEtgdyBhlK+uGa2HJmABMdkITyy9qJwS9XM50tYD9d&#10;LkeTkaK/dbJQ6xXI506yNAZqqCPv88zVKkkvKOKUo1KZQJv7SojRD38vJRbGZeaq+PrYnDyXaRI5&#10;uvFyLAOq8o48U8gf/Z1N+XBP8cOvcPMDAAD//wMAUEsDBBQABgAIAAAAIQCGm3sh3wAAAAkBAAAP&#10;AAAAZHJzL2Rvd25yZXYueG1sTI/BSsNAEIbvgu+wjODNbmpsKTGTIoIFBa1tRfC2ya5J2uxs2N20&#10;8e0d8aCnYWY+/vkmX462E0fjQ+sIYTpJQBiqnG6pRnjbPVwtQISoSKvOkUH4MgGWxflZrjLtTrQx&#10;x22sBYdQyBRCE2OfSRmqxlgVJq43xLtP562K3Ppaaq9OHG47eZ0kc2lVS3yhUb25b0x12A4W4UCv&#10;77Ta7x9fnlz061VJH89Dinh5Md7dgohmjH8w/OizOhTsVLqBdBAdwk0ySxlFmM25MvA7KBEW0xRk&#10;kcv/HxTfAAAA//8DAFBLAQItABQABgAIAAAAIQC2gziS/gAAAOEBAAATAAAAAAAAAAAAAAAAAAAA&#10;AABbQ29udGVudF9UeXBlc10ueG1sUEsBAi0AFAAGAAgAAAAhADj9If/WAAAAlAEAAAsAAAAAAAAA&#10;AAAAAAAALwEAAF9yZWxzLy5yZWxzUEsBAi0AFAAGAAgAAAAhAL1DEa//AQAAzQMAAA4AAAAAAAAA&#10;AAAAAAAALgIAAGRycy9lMm9Eb2MueG1sUEsBAi0AFAAGAAgAAAAhAIabeyHfAAAACQEAAA8AAAAA&#10;AAAAAAAAAAAAWQQAAGRycy9kb3ducmV2LnhtbFBLBQYAAAAABAAEAPMAAABlBQAAAAA=&#10;" strokecolor="windowText">
                <v:stroke endarrow="open"/>
              </v:line>
            </w:pict>
          </mc:Fallback>
        </mc:AlternateContent>
      </w:r>
    </w:p>
    <w:p w14:paraId="43722AFA"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17152" behindDoc="0" locked="0" layoutInCell="1" allowOverlap="1" wp14:anchorId="18BCC351" wp14:editId="1C9DBA7E">
                <wp:simplePos x="0" y="0"/>
                <wp:positionH relativeFrom="margin">
                  <wp:posOffset>193039</wp:posOffset>
                </wp:positionH>
                <wp:positionV relativeFrom="paragraph">
                  <wp:posOffset>76200</wp:posOffset>
                </wp:positionV>
                <wp:extent cx="1463675" cy="323850"/>
                <wp:effectExtent l="0" t="0" r="22225" b="19050"/>
                <wp:wrapNone/>
                <wp:docPr id="1085" name="圓角矩形 1085"/>
                <wp:cNvGraphicFramePr/>
                <a:graphic xmlns:a="http://schemas.openxmlformats.org/drawingml/2006/main">
                  <a:graphicData uri="http://schemas.microsoft.com/office/word/2010/wordprocessingShape">
                    <wps:wsp>
                      <wps:cNvSpPr/>
                      <wps:spPr>
                        <a:xfrm>
                          <a:off x="0" y="0"/>
                          <a:ext cx="1463675" cy="32385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1A1C4AE2"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依學區國小入學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BCC351" id="圓角矩形 1085" o:spid="_x0000_s1242" style="position:absolute;left:0;text-align:left;margin-left:15.2pt;margin-top:6pt;width:115.25pt;height:25.5pt;z-index:25361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Pg6hwIAABUFAAAOAAAAZHJzL2Uyb0RvYy54bWysVEtvGyEQvlfqf0Dcm7UdO7GtrCMnlqtK&#10;URIlqXLGLHiRgKGAvev++g6sH3n0VHUP7AwM8/jmG66uW6PJVvigwJa0f9ajRFgOlbLrkv58WX4b&#10;UxIisxXTYEVJdyLQ69nXL1eNm4oB1KAr4Qk6sWHauJLWMbppUQReC8PCGThh8VCCNyyi6tdF5VmD&#10;3o0uBr3eRdGAr5wHLkLA3UV3SGfZv5SCxwcpg4hElxRzi3n1eV2ltZhdsenaM1crvk+D/UMWhimL&#10;QY+uFiwysvHqkyujuIcAMp5xMAVIqbjINWA1/d6Hap5r5kSuBcEJ7ghT+H9u+f322T16hKFxYRpQ&#10;TFW00pv0x/xIm8HaHcESbSQcN/vDi/OLyxElHM/OB+fjUUazON12PsTvAgxJQkk9bGz1hB3JQLHt&#10;XYgYFu0PdiliAK2qpdI6K7twqz3ZMmwe9ryChhLNQsTNki7zlxqILt5d05Y0mN/gsocd5wxZJTWL&#10;KBpXlTTYNSVMr5GuPPqcy7vbwa9Xx6ijm8nNYtQZ1awSXS6jHn6HyJ355yxSVQsW6u5KDtGxzaiI&#10;lNfKlHScHB08aZtqFpm0e2xOPUlSbFctUVhCfzJJrtLeCqrdoyceOmYHx5cKA98hSo/MI5URAhzP&#10;+ICL1IC4wF6ipAb/+2/7yR4ZhqeUNDgaiNmvDfMCwf9hkXuT/nCYZikrw9HlABX/9mT19sRuzC1g&#10;A/v4EDiexWQf9UGUHswrTvE8RcUjZjnG7rqzV25jN7L4DnAxn2cznB/H4p19djw5T9glyF/aV+bd&#10;nnIRyXoPhzFi0w+k62zTTQvzTQSpMiNPuGJXk4Kzl/u7fyfScL/Vs9XpNZv9AQAA//8DAFBLAwQU&#10;AAYACAAAACEAcLYSbd8AAAAIAQAADwAAAGRycy9kb3ducmV2LnhtbEyPwU7DMBBE70j8g7VI3KhN&#10;SiMa4lQIqQi4VJQeenTjJYmI1yF20rRfz3KC486MZt/kq8m1YsQ+NJ403M4UCKTS24YqDbuP9c09&#10;iBANWdN6Qg0nDLAqLi9yk1l/pHcct7ESXEIhMxrqGLtMylDW6EyY+Q6JvU/fOxP57Ctpe3PkctfK&#10;RKlUOtMQf6hNh081ll/bwWlYyHFzOi+eX8p6V+279evbeUi+tb6+mh4fQESc4l8YfvEZHQpmOviB&#10;bBCthrm64yTrCU9iP0nVEsRBQzpXIItc/h9Q/AAAAP//AwBQSwECLQAUAAYACAAAACEAtoM4kv4A&#10;AADhAQAAEwAAAAAAAAAAAAAAAAAAAAAAW0NvbnRlbnRfVHlwZXNdLnhtbFBLAQItABQABgAIAAAA&#10;IQA4/SH/1gAAAJQBAAALAAAAAAAAAAAAAAAAAC8BAABfcmVscy8ucmVsc1BLAQItABQABgAIAAAA&#10;IQDoYPg6hwIAABUFAAAOAAAAAAAAAAAAAAAAAC4CAABkcnMvZTJvRG9jLnhtbFBLAQItABQABgAI&#10;AAAAIQBwthJt3wAAAAgBAAAPAAAAAAAAAAAAAAAAAOEEAABkcnMvZG93bnJldi54bWxQSwUGAAAA&#10;AAQABADzAAAA7QUAAAAA&#10;" fillcolor="window" strokecolor="#41719c" strokeweight="1pt">
                <v:stroke joinstyle="miter"/>
                <v:textbox>
                  <w:txbxContent>
                    <w:p w14:paraId="1A1C4AE2"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依學區國小入學</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32512" behindDoc="0" locked="0" layoutInCell="1" allowOverlap="1" wp14:anchorId="6A0832DC" wp14:editId="57941FE0">
                <wp:simplePos x="0" y="0"/>
                <wp:positionH relativeFrom="column">
                  <wp:posOffset>2590800</wp:posOffset>
                </wp:positionH>
                <wp:positionV relativeFrom="paragraph">
                  <wp:posOffset>450850</wp:posOffset>
                </wp:positionV>
                <wp:extent cx="0" cy="158750"/>
                <wp:effectExtent l="95250" t="0" r="76200" b="50800"/>
                <wp:wrapNone/>
                <wp:docPr id="84" name="直線接點 84"/>
                <wp:cNvGraphicFramePr/>
                <a:graphic xmlns:a="http://schemas.openxmlformats.org/drawingml/2006/main">
                  <a:graphicData uri="http://schemas.microsoft.com/office/word/2010/wordprocessingShape">
                    <wps:wsp>
                      <wps:cNvCnPr/>
                      <wps:spPr>
                        <a:xfrm>
                          <a:off x="0" y="0"/>
                          <a:ext cx="0" cy="1587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678167B" id="直線接點 84" o:spid="_x0000_s1026" style="position:absolute;z-index:25363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35.5pt" to="20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nl/wEAAMsDAAAOAAAAZHJzL2Uyb0RvYy54bWysU0uOEzEQ3SNxB8t70klEINNKZxYThg2C&#10;SAwHqLHdaUv+yeVJpy/BAUBixw2QWHAfRtyCsjuTGT4rRBZOVbmq/F7V69X5wRq2VxG1dw2fTaac&#10;KSe81G7X8HdXl0+WnGECJ8F4pxo+KOTn68ePVn2o1dx33kgVGTVxWPeh4V1Koa4qFJ2ygBMflKPL&#10;1kcLidy4q2SEnrpbU82n02dV76MM0QuFSNHNeMnXpX/bKpHetC2qxEzDCVsqZyzndT6r9QrqXYTQ&#10;aXGEAf+AwoJ29Oip1QYSsJuo/2hltYgefZsmwtvKt60WqnAgNrPpb2zedhBU4ULDwXAaE/6/tuL1&#10;fhuZlg1fPuXMgaUd3X78cvv1w/f3n398+8QoTDPqA9aUeuG28ehh2MZM+NBGm/+JCjuUuQ6nuapD&#10;YmIMCorOFsvnizLy6r4uREwvlbcsGw032mXGUMP+FSZ6i1LvUnLY+UttTNmacaxv+NlivuBMAGmn&#10;NZDItIHYoNtxBmZHohQplo7ojZa5OvfBAS9MZHsgXZCcpO+vCC1nBjDRBVEov8ydEPxSmuFsALux&#10;uFyNMor+xskCrVMgXzjJ0hBono6UzzNWqyS9oAhTtkpmAm3uMyFG3/89lVAYl5GrourjcPJexk1k&#10;69rLoSyoyh4ppoA/qjtL8qFP9sNvcP0TAAD//wMAUEsDBBQABgAIAAAAIQB6gZv33wAAAAkBAAAP&#10;AAAAZHJzL2Rvd25yZXYueG1sTI9PS8NAEMXvgt9hGcGb3a1KbWMmRQQLCv5rRfC2yY5J2uxs2N20&#10;8du74kFPw8x7vPm9fDnaTuzJh9YxwnSiQBBXzrRcI7xt7s7mIELUbHTnmBC+KMCyOD7KdWbcgV9p&#10;v461SCEcMo3QxNhnUoaqIavDxPXESft03uqYVl9L4/UhhdtOnis1k1a3nD40uqfbhqrderAIO355&#10;59V2e//04KJ/XpX88ThcIJ6ejDfXICKN8c8MP/gJHYrEVLqBTRAdwqWapy4R4WqaZjL8HkqExUyB&#10;LHL5v0HxDQAA//8DAFBLAQItABQABgAIAAAAIQC2gziS/gAAAOEBAAATAAAAAAAAAAAAAAAAAAAA&#10;AABbQ29udGVudF9UeXBlc10ueG1sUEsBAi0AFAAGAAgAAAAhADj9If/WAAAAlAEAAAsAAAAAAAAA&#10;AAAAAAAALwEAAF9yZWxzLy5yZWxzUEsBAi0AFAAGAAgAAAAhAMlL+eX/AQAAywMAAA4AAAAAAAAA&#10;AAAAAAAALgIAAGRycy9lMm9Eb2MueG1sUEsBAi0AFAAGAAgAAAAhAHqBm/ffAAAACQEAAA8AAAAA&#10;AAAAAAAAAAAAWQQAAGRycy9kb3ducmV2LnhtbFBLBQYAAAAABAAEAPMAAABlBQAAA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31488" behindDoc="0" locked="0" layoutInCell="1" allowOverlap="1" wp14:anchorId="6897BB2D" wp14:editId="1FF48F48">
                <wp:simplePos x="0" y="0"/>
                <wp:positionH relativeFrom="column">
                  <wp:posOffset>895350</wp:posOffset>
                </wp:positionH>
                <wp:positionV relativeFrom="paragraph">
                  <wp:posOffset>457200</wp:posOffset>
                </wp:positionV>
                <wp:extent cx="0" cy="158750"/>
                <wp:effectExtent l="95250" t="0" r="76200" b="50800"/>
                <wp:wrapNone/>
                <wp:docPr id="292" name="直線接點 292"/>
                <wp:cNvGraphicFramePr/>
                <a:graphic xmlns:a="http://schemas.openxmlformats.org/drawingml/2006/main">
                  <a:graphicData uri="http://schemas.microsoft.com/office/word/2010/wordprocessingShape">
                    <wps:wsp>
                      <wps:cNvCnPr/>
                      <wps:spPr>
                        <a:xfrm>
                          <a:off x="0" y="0"/>
                          <a:ext cx="0" cy="1587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5C9CDE3" id="直線接點 292" o:spid="_x0000_s1026" style="position:absolute;z-index:25363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36pt" to="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6nAAIAAM0DAAAOAAAAZHJzL2Uyb0RvYy54bWysU0uOEzEQ3SNxB8t70kmkwEwrnVlMGDYI&#10;IjEcoMZ2d1vyTy5POn0JDgASO26AxIL7MOIWlN0hM3xWiCycqnJV+b2q1+uLgzVsryJq7xq+mM05&#10;U054qV3X8LfXV0/OOMMEToLxTjV8VMgvNo8frYdQq6XvvZEqMmrisB5Cw/uUQl1VKHplAWc+KEeX&#10;rY8WErmxq2SEgbpbUy3n86fV4KMM0QuFSNHtdMk3pX/bKpFety2qxEzDCVsqZyznTT6rzRrqLkLo&#10;tTjCgH9AYUE7evTUagsJ2G3Uf7SyWkSPvk0z4W3l21YLVTgQm8X8NzZvegiqcKHhYDiNCf9fW/Fq&#10;v4tMy4Yvz5ecObC0pLsPn+++vP/27tP3rx9ZjtOUhoA1JV+6XTx6GHYxUz600eZ/IsMOZbLjabLq&#10;kJiYgoKii9XZs1UZenVfFyKmF8pblo2GG+0yZ6hh/xITvUWpP1Ny2PkrbUzZm3FsaPj5arniTACp&#10;pzWQyLSB+KDrOAPTkSxFiqUjeqNlrs59cMRLE9keSBkkKOmHa0LLmQFMdEEUyi9zJwS/lGY4W8B+&#10;Ki5Xk5Civ3WyQOsVyOdOsjQGGqgj7fOM1SpJLyjClK2SmUCb+0yI0Q9/TyUUxmXkquj6OJy8l2kT&#10;2brxciwLqrJHmingj/rOonzok/3wK9z8AAAA//8DAFBLAwQUAAYACAAAACEABqzB0t8AAAAJAQAA&#10;DwAAAGRycy9kb3ducmV2LnhtbEyPQUvDQBCF70L/wzIFb3bTKlZjNkUECwpWrVLobZMdk7TZ2bC7&#10;aeO/d+pFT8Obebz5XrYYbCsO6EPjSMF0koBAKp1pqFLw+fF4cQMiRE1Gt45QwTcGWOSjs0ynxh3p&#10;HQ/rWAkOoZBqBXWMXSplKGu0Okxch8S3L+etjix9JY3XRw63rZwlybW0uiH+UOsOH2os9+veKtjT&#10;24aWu93T6tlF/7osaPvSXyp1Ph7u70BEHOKfGU74jA45MxWuJxNEy/pqyl2igvmM58nwuygU3M4T&#10;kHkm/zfIfwAAAP//AwBQSwECLQAUAAYACAAAACEAtoM4kv4AAADhAQAAEwAAAAAAAAAAAAAAAAAA&#10;AAAAW0NvbnRlbnRfVHlwZXNdLnhtbFBLAQItABQABgAIAAAAIQA4/SH/1gAAAJQBAAALAAAAAAAA&#10;AAAAAAAAAC8BAABfcmVscy8ucmVsc1BLAQItABQABgAIAAAAIQBHHl6nAAIAAM0DAAAOAAAAAAAA&#10;AAAAAAAAAC4CAABkcnMvZTJvRG9jLnhtbFBLAQItABQABgAIAAAAIQAGrMHS3wAAAAkBAAAPAAAA&#10;AAAAAAAAAAAAAFoEAABkcnMvZG93bnJldi54bWxQSwUGAAAAAAQABADzAAAAZgUAAA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18176" behindDoc="0" locked="0" layoutInCell="1" allowOverlap="1" wp14:anchorId="04298025" wp14:editId="4725CDC1">
                <wp:simplePos x="0" y="0"/>
                <wp:positionH relativeFrom="margin">
                  <wp:posOffset>1830705</wp:posOffset>
                </wp:positionH>
                <wp:positionV relativeFrom="paragraph">
                  <wp:posOffset>65405</wp:posOffset>
                </wp:positionV>
                <wp:extent cx="1498600" cy="342900"/>
                <wp:effectExtent l="0" t="0" r="25400" b="19050"/>
                <wp:wrapNone/>
                <wp:docPr id="1084" name="圓角矩形 1084"/>
                <wp:cNvGraphicFramePr/>
                <a:graphic xmlns:a="http://schemas.openxmlformats.org/drawingml/2006/main">
                  <a:graphicData uri="http://schemas.microsoft.com/office/word/2010/wordprocessingShape">
                    <wps:wsp>
                      <wps:cNvSpPr/>
                      <wps:spPr>
                        <a:xfrm>
                          <a:off x="0" y="0"/>
                          <a:ext cx="1498600" cy="3429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4A718D6D" w14:textId="5A322273" w:rsidR="00D069BC" w:rsidRPr="000E53EC" w:rsidRDefault="00737180"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陳述</w:t>
                            </w:r>
                            <w:r w:rsidR="0034030D">
                              <w:rPr>
                                <w:rFonts w:ascii="標楷體" w:eastAsia="標楷體" w:hAnsi="標楷體" w:hint="eastAsia"/>
                                <w:color w:val="000000" w:themeColor="text1"/>
                                <w:sz w:val="26"/>
                                <w:szCs w:val="26"/>
                              </w:rPr>
                              <w:t>意見</w:t>
                            </w:r>
                            <w:r w:rsidR="00D069BC">
                              <w:rPr>
                                <w:rFonts w:ascii="標楷體" w:eastAsia="標楷體" w:hAnsi="標楷體" w:hint="eastAsia"/>
                                <w:color w:val="000000" w:themeColor="text1"/>
                                <w:sz w:val="26"/>
                                <w:szCs w:val="26"/>
                              </w:rPr>
                              <w:t>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298025" id="圓角矩形 1084" o:spid="_x0000_s1243" style="position:absolute;left:0;text-align:left;margin-left:144.15pt;margin-top:5.15pt;width:118pt;height:27pt;z-index:25361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B6rgwIAABUFAAAOAAAAZHJzL2Uyb0RvYy54bWysVF9v2jAQf5+072D5fQ0waEtEqGgR06Sq&#10;rdpOfTaOQyzZPs82JOzT7+wEKN2epuXBufP9/92dZzetVmQnnJdgCjq8GFAiDIdSmk1Bf7yuvlxT&#10;4gMzJVNgREH3wtOb+edPs8bmYgQ1qFI4gk6Mzxtb0DoEm2eZ57XQzF+AFQaFFTjNArJuk5WONehd&#10;q2w0GFxmDbjSOuDCe7xddkI6T/6rSvDwWFVeBKIKirmFdLp0ruOZzWcs3zhma8n7NNg/ZKGZNBj0&#10;6GrJAiNbJ/9wpSV34KEKFxx0BlUluUg1YDXDwYdqXmpmRaoFwfH2CJP/f275w+7FPjmEobE+90jG&#10;KtrK6fjH/EibwNofwRJtIBwvh+Pp9eUAMeUo+zoeTZFGN9nJ2jofvgnQJBIFdbA15TN2JAHFdvc+&#10;dPoHvRjRg5LlSiqVmL2/U47sGDYPe15CQ4liPuBlQVfp60OemSlDGsxvdJWyYzhVlWIBE9W2LKg3&#10;G0qY2uC48uBSLmfW3m3Wx6iT2+ntctIp1awUXS6TAX6HyJ16KvzMT6xqyXzdmSRRNGG5lgFHXkld&#10;0Ovo6OBJmSgVaWh7bE49iVRo1y2RWAIOfnQV79ZQ7p8ccdBNtrd8JTHwPaL0xByOMjYI1zM84lEp&#10;QFygpyipwf36233UxwlDKSUNrgZi9nPLnEDwvxucvelwPI67lJjx5GqEjHsvWb+XmK2+A2zgEB8C&#10;yxMZ9YM6kJUD/YZbvIhRUcQMx9hdd3rmLnQri+8AF4tFUsP9sSzcmxfLo/OIXYT8tX1jzvYjF3BY&#10;H+CwRiz/MHSdbrQ0sNgGqGSayBOu2NXI4O6l/vbvRFzu93zSOr1m898AAAD//wMAUEsDBBQABgAI&#10;AAAAIQCfMjxm3gAAAAkBAAAPAAAAZHJzL2Rvd25yZXYueG1sTI9BT8MwDIXvSPyHyEjcWEqhU9U1&#10;nRDSEHBBjB04Zo3XVDROadKu26/HnOD0bL2n58/lenadmHAIrScFt4sEBFLtTUuNgt3H5iYHEaIm&#10;oztPqOCEAdbV5UWpC+OP9I7TNjaCSygUWoGNsS+kDLVFp8PC90jsHfzgdOR1aKQZ9JHLXSfTJFlK&#10;p1viC1b3+Gix/tqOTkEmp7fTOXt6ru2u+ew3L6/nMf1W6vpqfliBiDjHvzD84jM6VMy09yOZIDoF&#10;aZ7fcZSNhJUDWXrPw17BklVWpfz/QfUDAAD//wMAUEsBAi0AFAAGAAgAAAAhALaDOJL+AAAA4QEA&#10;ABMAAAAAAAAAAAAAAAAAAAAAAFtDb250ZW50X1R5cGVzXS54bWxQSwECLQAUAAYACAAAACEAOP0h&#10;/9YAAACUAQAACwAAAAAAAAAAAAAAAAAvAQAAX3JlbHMvLnJlbHNQSwECLQAUAAYACAAAACEAj2we&#10;q4MCAAAVBQAADgAAAAAAAAAAAAAAAAAuAgAAZHJzL2Uyb0RvYy54bWxQSwECLQAUAAYACAAAACEA&#10;nzI8Zt4AAAAJAQAADwAAAAAAAAAAAAAAAADdBAAAZHJzL2Rvd25yZXYueG1sUEsFBgAAAAAEAAQA&#10;8wAAAOgFAAAAAA==&#10;" fillcolor="window" strokecolor="#41719c" strokeweight="1pt">
                <v:stroke joinstyle="miter"/>
                <v:textbox>
                  <w:txbxContent>
                    <w:p w14:paraId="4A718D6D" w14:textId="5A322273" w:rsidR="00D069BC" w:rsidRPr="000E53EC" w:rsidRDefault="00737180"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陳述</w:t>
                      </w:r>
                      <w:r w:rsidR="0034030D">
                        <w:rPr>
                          <w:rFonts w:ascii="標楷體" w:eastAsia="標楷體" w:hAnsi="標楷體" w:hint="eastAsia"/>
                          <w:color w:val="000000" w:themeColor="text1"/>
                          <w:sz w:val="26"/>
                          <w:szCs w:val="26"/>
                        </w:rPr>
                        <w:t>意見</w:t>
                      </w:r>
                      <w:r w:rsidR="00D069BC">
                        <w:rPr>
                          <w:rFonts w:ascii="標楷體" w:eastAsia="標楷體" w:hAnsi="標楷體" w:hint="eastAsia"/>
                          <w:color w:val="000000" w:themeColor="text1"/>
                          <w:sz w:val="26"/>
                          <w:szCs w:val="26"/>
                        </w:rPr>
                        <w:t>會議</w:t>
                      </w:r>
                    </w:p>
                  </w:txbxContent>
                </v:textbox>
                <w10:wrap anchorx="margin"/>
              </v:roundrect>
            </w:pict>
          </mc:Fallback>
        </mc:AlternateContent>
      </w:r>
    </w:p>
    <w:p w14:paraId="0DE78DB8" w14:textId="77777777" w:rsidR="00915C77" w:rsidRPr="00915C77" w:rsidRDefault="00915C77" w:rsidP="00915C77">
      <w:pPr>
        <w:jc w:val="center"/>
        <w:rPr>
          <w:rFonts w:ascii="標楷體" w:eastAsia="標楷體" w:hAnsi="標楷體" w:cs="SimSun"/>
          <w:b/>
          <w:sz w:val="32"/>
          <w:szCs w:val="32"/>
        </w:rPr>
      </w:pPr>
      <w:r w:rsidRPr="00915C77">
        <w:rPr>
          <w:rFonts w:ascii="標楷體" w:eastAsia="標楷體" w:hAnsi="標楷體"/>
          <w:noProof/>
        </w:rPr>
        <mc:AlternateContent>
          <mc:Choice Requires="wps">
            <w:drawing>
              <wp:anchor distT="0" distB="0" distL="114300" distR="114300" simplePos="0" relativeHeight="253635584" behindDoc="0" locked="0" layoutInCell="1" allowOverlap="1" wp14:anchorId="10533571" wp14:editId="6335D8BC">
                <wp:simplePos x="0" y="0"/>
                <wp:positionH relativeFrom="column">
                  <wp:posOffset>-130175</wp:posOffset>
                </wp:positionH>
                <wp:positionV relativeFrom="paragraph">
                  <wp:posOffset>464820</wp:posOffset>
                </wp:positionV>
                <wp:extent cx="6781800" cy="1365250"/>
                <wp:effectExtent l="0" t="0" r="19050" b="25400"/>
                <wp:wrapNone/>
                <wp:docPr id="85" name="圓角矩形 279"/>
                <wp:cNvGraphicFramePr/>
                <a:graphic xmlns:a="http://schemas.openxmlformats.org/drawingml/2006/main">
                  <a:graphicData uri="http://schemas.microsoft.com/office/word/2010/wordprocessingShape">
                    <wps:wsp>
                      <wps:cNvSpPr/>
                      <wps:spPr>
                        <a:xfrm>
                          <a:off x="0" y="0"/>
                          <a:ext cx="6781800" cy="136525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014B79D3" w14:textId="77777777" w:rsidR="00D069BC" w:rsidRPr="009E2092" w:rsidRDefault="00D069BC" w:rsidP="00915C77">
                            <w:pPr>
                              <w:pStyle w:val="a3"/>
                              <w:numPr>
                                <w:ilvl w:val="0"/>
                                <w:numId w:val="14"/>
                              </w:numPr>
                              <w:ind w:leftChars="0"/>
                              <w:rPr>
                                <w:rFonts w:ascii="標楷體" w:eastAsia="標楷體" w:hAnsi="標楷體"/>
                                <w:color w:val="000000" w:themeColor="text1"/>
                              </w:rPr>
                            </w:pPr>
                            <w:r w:rsidRPr="009E2092">
                              <w:rPr>
                                <w:rFonts w:ascii="標楷體" w:eastAsia="標楷體" w:hAnsi="標楷體" w:hint="eastAsia"/>
                                <w:color w:val="000000" w:themeColor="text1"/>
                              </w:rPr>
                              <w:t>通過暫緩入學者(以市府正式公文開始)</w:t>
                            </w:r>
                            <w:r w:rsidRPr="009E2092">
                              <w:rPr>
                                <w:rFonts w:ascii="標楷體" w:eastAsia="標楷體" w:hAnsi="標楷體"/>
                                <w:color w:val="000000" w:themeColor="text1"/>
                              </w:rPr>
                              <w:t>：</w:t>
                            </w:r>
                          </w:p>
                          <w:p w14:paraId="478D445B" w14:textId="77777777" w:rsidR="00D069BC" w:rsidRPr="006C4043" w:rsidRDefault="00D069BC" w:rsidP="00915C77">
                            <w:pPr>
                              <w:pStyle w:val="a3"/>
                              <w:numPr>
                                <w:ilvl w:val="0"/>
                                <w:numId w:val="15"/>
                              </w:numPr>
                              <w:ind w:leftChars="0" w:hanging="436"/>
                              <w:rPr>
                                <w:rFonts w:ascii="標楷體" w:eastAsia="標楷體" w:hAnsi="標楷體"/>
                              </w:rPr>
                            </w:pPr>
                            <w:r w:rsidRPr="006C4043">
                              <w:rPr>
                                <w:rFonts w:ascii="標楷體" w:eastAsia="標楷體" w:hAnsi="標楷體" w:hint="eastAsia"/>
                              </w:rPr>
                              <w:t>桃園市</w:t>
                            </w:r>
                            <w:r w:rsidRPr="006C4043">
                              <w:rPr>
                                <w:rFonts w:ascii="標楷體" w:eastAsia="標楷體" w:hAnsi="標楷體"/>
                              </w:rPr>
                              <w:t>特</w:t>
                            </w:r>
                            <w:r w:rsidRPr="006C4043">
                              <w:rPr>
                                <w:rFonts w:ascii="標楷體" w:eastAsia="標楷體" w:hAnsi="標楷體" w:hint="eastAsia"/>
                              </w:rPr>
                              <w:t>殊</w:t>
                            </w:r>
                            <w:r w:rsidRPr="006C4043">
                              <w:rPr>
                                <w:rFonts w:ascii="標楷體" w:eastAsia="標楷體" w:hAnsi="標楷體"/>
                              </w:rPr>
                              <w:t>教</w:t>
                            </w:r>
                            <w:r w:rsidRPr="006C4043">
                              <w:rPr>
                                <w:rFonts w:ascii="標楷體" w:eastAsia="標楷體" w:hAnsi="標楷體" w:hint="eastAsia"/>
                              </w:rPr>
                              <w:t>育</w:t>
                            </w:r>
                            <w:r w:rsidRPr="006C4043">
                              <w:rPr>
                                <w:rFonts w:ascii="標楷體" w:eastAsia="標楷體" w:hAnsi="標楷體"/>
                              </w:rPr>
                              <w:t>資源中心</w:t>
                            </w:r>
                            <w:r w:rsidRPr="009E2092">
                              <w:rPr>
                                <w:rFonts w:ascii="標楷體" w:eastAsia="標楷體" w:hAnsi="標楷體"/>
                                <w:b/>
                                <w:color w:val="000000" w:themeColor="text1"/>
                              </w:rPr>
                              <w:t>5-8</w:t>
                            </w:r>
                            <w:r w:rsidRPr="009E2092">
                              <w:rPr>
                                <w:rFonts w:ascii="標楷體" w:eastAsia="標楷體" w:hAnsi="標楷體" w:hint="eastAsia"/>
                                <w:b/>
                                <w:color w:val="000000" w:themeColor="text1"/>
                              </w:rPr>
                              <w:t>日內</w:t>
                            </w:r>
                            <w:r w:rsidRPr="009E2092">
                              <w:rPr>
                                <w:rFonts w:ascii="標楷體" w:eastAsia="標楷體" w:hAnsi="標楷體" w:hint="eastAsia"/>
                                <w:color w:val="000000" w:themeColor="text1"/>
                              </w:rPr>
                              <w:t>移交案件包及通過名冊至</w:t>
                            </w:r>
                            <w:r w:rsidRPr="006C4043">
                              <w:rPr>
                                <w:rFonts w:ascii="標楷體" w:eastAsia="標楷體" w:hAnsi="標楷體" w:hint="eastAsia"/>
                              </w:rPr>
                              <w:t>桃園市身心障礙學生鑑定中心，並由桃園市身心障礙學生鑑定中心協助填寫暫緩安置幼兒園志願及安置。</w:t>
                            </w:r>
                          </w:p>
                          <w:p w14:paraId="11843373" w14:textId="77777777" w:rsidR="00D069BC" w:rsidRPr="009E2092" w:rsidRDefault="00D069BC" w:rsidP="00915C77">
                            <w:pPr>
                              <w:pStyle w:val="a3"/>
                              <w:numPr>
                                <w:ilvl w:val="0"/>
                                <w:numId w:val="15"/>
                              </w:numPr>
                              <w:ind w:leftChars="0" w:hanging="436"/>
                              <w:rPr>
                                <w:rFonts w:ascii="標楷體" w:eastAsia="標楷體" w:hAnsi="標楷體"/>
                                <w:color w:val="000000" w:themeColor="text1"/>
                              </w:rPr>
                            </w:pPr>
                            <w:r w:rsidRPr="009E2092">
                              <w:rPr>
                                <w:rFonts w:ascii="標楷體" w:eastAsia="標楷體" w:hAnsi="標楷體" w:hint="eastAsia"/>
                                <w:color w:val="000000" w:themeColor="text1"/>
                              </w:rPr>
                              <w:t>學區國小進行一年追蹤</w:t>
                            </w:r>
                          </w:p>
                          <w:p w14:paraId="17B6804C" w14:textId="77777777" w:rsidR="00D069BC" w:rsidRPr="009E2092" w:rsidRDefault="00D069BC" w:rsidP="00915C77">
                            <w:pPr>
                              <w:rPr>
                                <w:rFonts w:ascii="標楷體" w:eastAsia="標楷體" w:hAnsi="標楷體"/>
                                <w:color w:val="000000" w:themeColor="text1"/>
                              </w:rPr>
                            </w:pPr>
                            <w:r w:rsidRPr="009E2092">
                              <w:rPr>
                                <w:rFonts w:ascii="標楷體" w:eastAsia="標楷體" w:hAnsi="標楷體"/>
                                <w:color w:val="000000" w:themeColor="text1"/>
                              </w:rPr>
                              <w:t>2.</w:t>
                            </w:r>
                            <w:r w:rsidRPr="009E2092">
                              <w:rPr>
                                <w:rFonts w:ascii="標楷體" w:eastAsia="標楷體" w:hAnsi="標楷體" w:hint="eastAsia"/>
                                <w:color w:val="000000" w:themeColor="text1"/>
                              </w:rPr>
                              <w:t>未通過或放棄暫緩入學者</w:t>
                            </w:r>
                            <w:r w:rsidRPr="009E2092">
                              <w:rPr>
                                <w:rFonts w:ascii="標楷體" w:eastAsia="標楷體" w:hAnsi="標楷體"/>
                                <w:color w:val="000000" w:themeColor="text1"/>
                              </w:rPr>
                              <w:t>：</w:t>
                            </w:r>
                            <w:r w:rsidRPr="009E2092">
                              <w:rPr>
                                <w:rFonts w:ascii="標楷體" w:eastAsia="標楷體" w:hAnsi="標楷體" w:hint="eastAsia"/>
                                <w:color w:val="000000" w:themeColor="text1"/>
                              </w:rPr>
                              <w:t>依學區入小學</w:t>
                            </w:r>
                            <w:r w:rsidRPr="009E2092">
                              <w:rPr>
                                <w:rFonts w:ascii="標楷體" w:eastAsia="標楷體" w:hAnsi="標楷體"/>
                                <w:color w:val="000000" w:themeColor="text1"/>
                              </w:rPr>
                              <w:t>(</w:t>
                            </w:r>
                            <w:r w:rsidRPr="009E2092">
                              <w:rPr>
                                <w:rFonts w:ascii="標楷體" w:eastAsia="標楷體" w:hAnsi="標楷體" w:hint="eastAsia"/>
                                <w:color w:val="000000" w:themeColor="text1"/>
                              </w:rPr>
                              <w:t>若已發文通過欲放棄暫緩入學者由局端處理)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533571" id="圓角矩形 279" o:spid="_x0000_s1244" style="position:absolute;left:0;text-align:left;margin-left:-10.25pt;margin-top:36.6pt;width:534pt;height:107.5pt;z-index:25363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PlNdgIAAAkFAAAOAAAAZHJzL2Uyb0RvYy54bWysVMlu2zAQvRfoPxC8N7LdbDUsB0YCFwWC&#10;JGhS5ExTlEWAW0nakvv1faTk2FlORXmgOJzhLG/eaHbVaUW2wgdpTUnHJyNKhOG2kmZd0l9Pyy+X&#10;lITITMWUNaKkOxHo1fzzp1nrpmJiG6sq4QmcmDBtXUmbGN20KAJvhGbhxDphoKyt1yxC9Oui8qyF&#10;d62KyWh0XrTWV85bLkLA7U2vpPPsv64Fj/d1HUQkqqTILebd532V9mI+Y9O1Z66RfEiD/UMWmkmD&#10;oC+ublhkZOPlO1dacm+DreMJt7qwdS25yDWgmvHoTTWPDXMi1wJwgnuBKfw/t/xu++gePGBoXZgG&#10;HFMVXe11+iI/0mWwdi9giS4Sjsvzi8vx5QiYcujGX8/PJmcZzuLw3PkQvwurSTqU1NuNqX6iJRkp&#10;tr0NEXFhv7dLIYNVslpKpbKwC9fKky1D99D0yraUKBYiLku6zCt1EC5ePVOGtMhpcpHTY6BVrVhE&#10;ptpVJQ1mTQlTa/CVR59zefU6vAv6hJqPAo/y+ihwKuSGhabPOHvtGaZlBM2V1CUFZljDa2VSmSIT&#10;dYDj0Id0it2qIxJZgx7pTbpb2Wr34Im3PZuD40uJwLcA5oF50BdNwUjGe2y1soDCDidKGuv/fHSf&#10;7MEqaClpMQ6A6feGeYGyfxjw7dv49DTNTxZOzy4mEPyxZnWsMRt9bdGzMYbf8XxM9lHtj7W3+hmT&#10;u0hRoWKGI3bfkEG4jv2YYva5WCyyGWbGsXhrHh1PzhN2CfKn7pl5N7Asoll3dj86bPqGZ71temns&#10;YhNtLTMJD7iCTknAvGViDf+GNNDHcrY6/MHmfwEAAP//AwBQSwMEFAAGAAgAAAAhAPfcU2LgAAAA&#10;CwEAAA8AAABkcnMvZG93bnJldi54bWxMj7FOwzAQhnck3sE6JLbWxgWShjgVqoQYytLA0s2JjyQ0&#10;PofYacPb404w3t2n/74/38y2ZyccfedIwd1SAEOqnemoUfDx/rJIgfmgyejeESr4QQ+b4voq15lx&#10;Z9rjqQwNiyHkM62gDWHIOPd1i1b7pRuQ4u3TjVaHOI4NN6M+x3DbcynEI7e6o/ih1QNuW6yP5WQV&#10;fNdN0snV4SjW49urnr52ZbXdKXV7Mz8/AQs4hz8YLvpRHYroVLmJjGe9goUUDxFVkKwksAsg7pO4&#10;qRTINJXAi5z/71D8AgAA//8DAFBLAQItABQABgAIAAAAIQC2gziS/gAAAOEBAAATAAAAAAAAAAAA&#10;AAAAAAAAAABbQ29udGVudF9UeXBlc10ueG1sUEsBAi0AFAAGAAgAAAAhADj9If/WAAAAlAEAAAsA&#10;AAAAAAAAAAAAAAAALwEAAF9yZWxzLy5yZWxzUEsBAi0AFAAGAAgAAAAhAHTU+U12AgAACQUAAA4A&#10;AAAAAAAAAAAAAAAALgIAAGRycy9lMm9Eb2MueG1sUEsBAi0AFAAGAAgAAAAhAPfcU2LgAAAACwEA&#10;AA8AAAAAAAAAAAAAAAAA0AQAAGRycy9kb3ducmV2LnhtbFBLBQYAAAAABAAEAPMAAADdBQAAAAA=&#10;" fillcolor="window" strokecolor="windowText" strokeweight="1pt">
                <v:stroke joinstyle="miter"/>
                <v:textbox>
                  <w:txbxContent>
                    <w:p w14:paraId="014B79D3" w14:textId="77777777" w:rsidR="00D069BC" w:rsidRPr="009E2092" w:rsidRDefault="00D069BC" w:rsidP="00915C77">
                      <w:pPr>
                        <w:pStyle w:val="a3"/>
                        <w:numPr>
                          <w:ilvl w:val="0"/>
                          <w:numId w:val="14"/>
                        </w:numPr>
                        <w:ind w:leftChars="0"/>
                        <w:rPr>
                          <w:rFonts w:ascii="標楷體" w:eastAsia="標楷體" w:hAnsi="標楷體"/>
                          <w:color w:val="000000" w:themeColor="text1"/>
                        </w:rPr>
                      </w:pPr>
                      <w:r w:rsidRPr="009E2092">
                        <w:rPr>
                          <w:rFonts w:ascii="標楷體" w:eastAsia="標楷體" w:hAnsi="標楷體" w:hint="eastAsia"/>
                          <w:color w:val="000000" w:themeColor="text1"/>
                        </w:rPr>
                        <w:t>通過暫緩入學者(以市府正式公文開始)</w:t>
                      </w:r>
                      <w:r w:rsidRPr="009E2092">
                        <w:rPr>
                          <w:rFonts w:ascii="標楷體" w:eastAsia="標楷體" w:hAnsi="標楷體"/>
                          <w:color w:val="000000" w:themeColor="text1"/>
                        </w:rPr>
                        <w:t>：</w:t>
                      </w:r>
                    </w:p>
                    <w:p w14:paraId="478D445B" w14:textId="77777777" w:rsidR="00D069BC" w:rsidRPr="006C4043" w:rsidRDefault="00D069BC" w:rsidP="00915C77">
                      <w:pPr>
                        <w:pStyle w:val="a3"/>
                        <w:numPr>
                          <w:ilvl w:val="0"/>
                          <w:numId w:val="15"/>
                        </w:numPr>
                        <w:ind w:leftChars="0" w:hanging="436"/>
                        <w:rPr>
                          <w:rFonts w:ascii="標楷體" w:eastAsia="標楷體" w:hAnsi="標楷體"/>
                        </w:rPr>
                      </w:pPr>
                      <w:r w:rsidRPr="006C4043">
                        <w:rPr>
                          <w:rFonts w:ascii="標楷體" w:eastAsia="標楷體" w:hAnsi="標楷體" w:hint="eastAsia"/>
                        </w:rPr>
                        <w:t>桃園市</w:t>
                      </w:r>
                      <w:r w:rsidRPr="006C4043">
                        <w:rPr>
                          <w:rFonts w:ascii="標楷體" w:eastAsia="標楷體" w:hAnsi="標楷體"/>
                        </w:rPr>
                        <w:t>特</w:t>
                      </w:r>
                      <w:r w:rsidRPr="006C4043">
                        <w:rPr>
                          <w:rFonts w:ascii="標楷體" w:eastAsia="標楷體" w:hAnsi="標楷體" w:hint="eastAsia"/>
                        </w:rPr>
                        <w:t>殊</w:t>
                      </w:r>
                      <w:r w:rsidRPr="006C4043">
                        <w:rPr>
                          <w:rFonts w:ascii="標楷體" w:eastAsia="標楷體" w:hAnsi="標楷體"/>
                        </w:rPr>
                        <w:t>教</w:t>
                      </w:r>
                      <w:r w:rsidRPr="006C4043">
                        <w:rPr>
                          <w:rFonts w:ascii="標楷體" w:eastAsia="標楷體" w:hAnsi="標楷體" w:hint="eastAsia"/>
                        </w:rPr>
                        <w:t>育</w:t>
                      </w:r>
                      <w:r w:rsidRPr="006C4043">
                        <w:rPr>
                          <w:rFonts w:ascii="標楷體" w:eastAsia="標楷體" w:hAnsi="標楷體"/>
                        </w:rPr>
                        <w:t>資源中心</w:t>
                      </w:r>
                      <w:r w:rsidRPr="009E2092">
                        <w:rPr>
                          <w:rFonts w:ascii="標楷體" w:eastAsia="標楷體" w:hAnsi="標楷體"/>
                          <w:b/>
                          <w:color w:val="000000" w:themeColor="text1"/>
                        </w:rPr>
                        <w:t>5-8</w:t>
                      </w:r>
                      <w:r w:rsidRPr="009E2092">
                        <w:rPr>
                          <w:rFonts w:ascii="標楷體" w:eastAsia="標楷體" w:hAnsi="標楷體" w:hint="eastAsia"/>
                          <w:b/>
                          <w:color w:val="000000" w:themeColor="text1"/>
                        </w:rPr>
                        <w:t>日內</w:t>
                      </w:r>
                      <w:r w:rsidRPr="009E2092">
                        <w:rPr>
                          <w:rFonts w:ascii="標楷體" w:eastAsia="標楷體" w:hAnsi="標楷體" w:hint="eastAsia"/>
                          <w:color w:val="000000" w:themeColor="text1"/>
                        </w:rPr>
                        <w:t>移交案件包及通過名冊至</w:t>
                      </w:r>
                      <w:r w:rsidRPr="006C4043">
                        <w:rPr>
                          <w:rFonts w:ascii="標楷體" w:eastAsia="標楷體" w:hAnsi="標楷體" w:hint="eastAsia"/>
                        </w:rPr>
                        <w:t>桃園市身心障礙學生鑑定中心，並由桃園市身心障礙學生鑑定中心協助填寫暫緩安置幼兒園志願及安置。</w:t>
                      </w:r>
                    </w:p>
                    <w:p w14:paraId="11843373" w14:textId="77777777" w:rsidR="00D069BC" w:rsidRPr="009E2092" w:rsidRDefault="00D069BC" w:rsidP="00915C77">
                      <w:pPr>
                        <w:pStyle w:val="a3"/>
                        <w:numPr>
                          <w:ilvl w:val="0"/>
                          <w:numId w:val="15"/>
                        </w:numPr>
                        <w:ind w:leftChars="0" w:hanging="436"/>
                        <w:rPr>
                          <w:rFonts w:ascii="標楷體" w:eastAsia="標楷體" w:hAnsi="標楷體"/>
                          <w:color w:val="000000" w:themeColor="text1"/>
                        </w:rPr>
                      </w:pPr>
                      <w:r w:rsidRPr="009E2092">
                        <w:rPr>
                          <w:rFonts w:ascii="標楷體" w:eastAsia="標楷體" w:hAnsi="標楷體" w:hint="eastAsia"/>
                          <w:color w:val="000000" w:themeColor="text1"/>
                        </w:rPr>
                        <w:t>學區國小進行一年追蹤</w:t>
                      </w:r>
                    </w:p>
                    <w:p w14:paraId="17B6804C" w14:textId="77777777" w:rsidR="00D069BC" w:rsidRPr="009E2092" w:rsidRDefault="00D069BC" w:rsidP="00915C77">
                      <w:pPr>
                        <w:rPr>
                          <w:rFonts w:ascii="標楷體" w:eastAsia="標楷體" w:hAnsi="標楷體"/>
                          <w:color w:val="000000" w:themeColor="text1"/>
                        </w:rPr>
                      </w:pPr>
                      <w:r w:rsidRPr="009E2092">
                        <w:rPr>
                          <w:rFonts w:ascii="標楷體" w:eastAsia="標楷體" w:hAnsi="標楷體"/>
                          <w:color w:val="000000" w:themeColor="text1"/>
                        </w:rPr>
                        <w:t>2.</w:t>
                      </w:r>
                      <w:r w:rsidRPr="009E2092">
                        <w:rPr>
                          <w:rFonts w:ascii="標楷體" w:eastAsia="標楷體" w:hAnsi="標楷體" w:hint="eastAsia"/>
                          <w:color w:val="000000" w:themeColor="text1"/>
                        </w:rPr>
                        <w:t>未通過或放棄暫緩入學者</w:t>
                      </w:r>
                      <w:r w:rsidRPr="009E2092">
                        <w:rPr>
                          <w:rFonts w:ascii="標楷體" w:eastAsia="標楷體" w:hAnsi="標楷體"/>
                          <w:color w:val="000000" w:themeColor="text1"/>
                        </w:rPr>
                        <w:t>：</w:t>
                      </w:r>
                      <w:r w:rsidRPr="009E2092">
                        <w:rPr>
                          <w:rFonts w:ascii="標楷體" w:eastAsia="標楷體" w:hAnsi="標楷體" w:hint="eastAsia"/>
                          <w:color w:val="000000" w:themeColor="text1"/>
                        </w:rPr>
                        <w:t>依學區入小學</w:t>
                      </w:r>
                      <w:r w:rsidRPr="009E2092">
                        <w:rPr>
                          <w:rFonts w:ascii="標楷體" w:eastAsia="標楷體" w:hAnsi="標楷體"/>
                          <w:color w:val="000000" w:themeColor="text1"/>
                        </w:rPr>
                        <w:t>(</w:t>
                      </w:r>
                      <w:r w:rsidRPr="009E2092">
                        <w:rPr>
                          <w:rFonts w:ascii="標楷體" w:eastAsia="標楷體" w:hAnsi="標楷體" w:hint="eastAsia"/>
                          <w:color w:val="000000" w:themeColor="text1"/>
                        </w:rPr>
                        <w:t>若已發文通過欲放棄暫緩入學者由局端處理)</w:t>
                      </w:r>
                    </w:p>
                  </w:txbxContent>
                </v:textbox>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30464" behindDoc="0" locked="0" layoutInCell="1" allowOverlap="1" wp14:anchorId="23C89657" wp14:editId="613C4C9D">
                <wp:simplePos x="0" y="0"/>
                <wp:positionH relativeFrom="margin">
                  <wp:align>center</wp:align>
                </wp:positionH>
                <wp:positionV relativeFrom="paragraph">
                  <wp:posOffset>146050</wp:posOffset>
                </wp:positionV>
                <wp:extent cx="5791200" cy="279400"/>
                <wp:effectExtent l="0" t="0" r="19050" b="25400"/>
                <wp:wrapNone/>
                <wp:docPr id="293" name="文字方塊 293"/>
                <wp:cNvGraphicFramePr/>
                <a:graphic xmlns:a="http://schemas.openxmlformats.org/drawingml/2006/main">
                  <a:graphicData uri="http://schemas.microsoft.com/office/word/2010/wordprocessingShape">
                    <wps:wsp>
                      <wps:cNvSpPr txBox="1"/>
                      <wps:spPr>
                        <a:xfrm>
                          <a:off x="0" y="0"/>
                          <a:ext cx="5791200" cy="279400"/>
                        </a:xfrm>
                        <a:prstGeom prst="rect">
                          <a:avLst/>
                        </a:prstGeom>
                        <a:solidFill>
                          <a:sysClr val="window" lastClr="FFFFFF"/>
                        </a:solidFill>
                        <a:ln w="6350">
                          <a:solidFill>
                            <a:prstClr val="black"/>
                          </a:solidFill>
                        </a:ln>
                      </wps:spPr>
                      <wps:txbx>
                        <w:txbxContent>
                          <w:p w14:paraId="4F649BF4" w14:textId="77777777" w:rsidR="00D069BC" w:rsidRPr="006D2851" w:rsidRDefault="00D069BC" w:rsidP="00915C77">
                            <w:pPr>
                              <w:jc w:val="center"/>
                              <w:rPr>
                                <w:rFonts w:ascii="標楷體" w:eastAsia="標楷體" w:hAnsi="標楷體"/>
                              </w:rPr>
                            </w:pPr>
                            <w:r w:rsidRPr="000B0228">
                              <w:rPr>
                                <w:rFonts w:ascii="標楷體" w:eastAsia="標楷體" w:hAnsi="標楷體" w:hint="eastAsia"/>
                              </w:rPr>
                              <w:t>鑑定工作小組會議確認</w:t>
                            </w:r>
                            <w:r>
                              <w:rPr>
                                <w:rFonts w:ascii="標楷體" w:eastAsia="標楷體" w:hAnsi="標楷體" w:hint="eastAsia"/>
                              </w:rPr>
                              <w:t>→教育局公告正式安置結果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89657" id="文字方塊 293" o:spid="_x0000_s1245" type="#_x0000_t202" style="position:absolute;left:0;text-align:left;margin-left:0;margin-top:11.5pt;width:456pt;height:22pt;z-index:25363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QtNQwIAAJYEAAAOAAAAZHJzL2Uyb0RvYy54bWysVE1vGjEQvVfqf7B8LwsUkgaxRJSIqhJK&#10;IiVVzsbrhVW9Htc27NJf32fzmaSnqhzMjGc8H+/N7Pi2rTXbKucrMjnvdbqcKSOpqMwq5z+e55++&#10;cOaDMIXQZFTOd8rz28nHD+PGjlSf1qQL5RiCGD9qbM7XIdhRlnm5VrXwHbLKwFiSq0WA6lZZ4USD&#10;6LXO+t3uVdaQK6wjqbzH7d3eyCcpflkqGR7K0qvAdM5RW0inS+cyntlkLEYrJ+y6kocyxD9UUYvK&#10;IOkp1J0Igm1c9S5UXUlHnsrQkVRnVJaVVKkHdNPrvunmaS2sSr0AHG9PMPn/F1beb5/so2Oh/Uot&#10;CIyANNaPPC5jP23p6viPShnsgHB3gk21gUlcDq9veuCCMwlb//pmABlhsvNr63z4pqhmUci5Ay0J&#10;LbFd+LB3PbrEZJ50VcwrrZOy8zPt2FaAQRBfUMOZFj7gMufz9Dtke/VMG9bk/OrzsJsyvbLFXKeY&#10;Sy3kz/cRUL02aOIMRpRCu2xZVaDNbv8I1ZKKHRB0tB8ub+W8QoIFanwUDtMEZLAh4QFHqQlV0UHi&#10;bE3u99/uoz9IhpWzBtOZc/9rI5xC698N6L/pDQZxnJMyGF73obhLy/LSYjb1jABfD7toZRKjf9BH&#10;sXRUv2CRpjErTMJI5M55OIqzsN8ZLKJU02lywgBbERbmycoYOnIVgX1uX4SzB6YDZuSejnMsRm8I&#10;3/vGl4amm0BllaYhIr1H9UAAhj/N02FR43Zd6snr/DmZ/AEAAP//AwBQSwMEFAAGAAgAAAAhAIbZ&#10;oqfaAAAABgEAAA8AAABkcnMvZG93bnJldi54bWxMj0FPwzAMhe9I/IfISNxYuiKNrdSdEBJHhCgc&#10;4JYlpg00ztRkXdmvx5zg5Gc9673P9XYOg5poTD4ywnJRgCK20XnuEF5fHq7WoFI27MwQmRC+KcG2&#10;OT+rTeXikZ9panOnJIRTZRD6nPeV1sn2FExaxD2xeB9xDCbLOnbajeYo4WHQZVGsdDCepaE3e7rv&#10;yX61h4Dg+C2yffePJ8+t9ZvT0/rTToiXF/PdLahMc/47hl98QYdGmHbxwC6pAUEeyQjltUxxN8tS&#10;xA5hdVOAbmr9H7/5AQAA//8DAFBLAQItABQABgAIAAAAIQC2gziS/gAAAOEBAAATAAAAAAAAAAAA&#10;AAAAAAAAAABbQ29udGVudF9UeXBlc10ueG1sUEsBAi0AFAAGAAgAAAAhADj9If/WAAAAlAEAAAsA&#10;AAAAAAAAAAAAAAAALwEAAF9yZWxzLy5yZWxzUEsBAi0AFAAGAAgAAAAhACBJC01DAgAAlgQAAA4A&#10;AAAAAAAAAAAAAAAALgIAAGRycy9lMm9Eb2MueG1sUEsBAi0AFAAGAAgAAAAhAIbZoqfaAAAABgEA&#10;AA8AAAAAAAAAAAAAAAAAnQQAAGRycy9kb3ducmV2LnhtbFBLBQYAAAAABAAEAPMAAACkBQAAAAA=&#10;" fillcolor="window" strokeweight=".5pt">
                <v:textbox>
                  <w:txbxContent>
                    <w:p w14:paraId="4F649BF4" w14:textId="77777777" w:rsidR="00D069BC" w:rsidRPr="006D2851" w:rsidRDefault="00D069BC" w:rsidP="00915C77">
                      <w:pPr>
                        <w:jc w:val="center"/>
                        <w:rPr>
                          <w:rFonts w:ascii="標楷體" w:eastAsia="標楷體" w:hAnsi="標楷體"/>
                        </w:rPr>
                      </w:pPr>
                      <w:r w:rsidRPr="000B0228">
                        <w:rPr>
                          <w:rFonts w:ascii="標楷體" w:eastAsia="標楷體" w:hAnsi="標楷體" w:hint="eastAsia"/>
                        </w:rPr>
                        <w:t>鑑定工作小組會議確認</w:t>
                      </w:r>
                      <w:r>
                        <w:rPr>
                          <w:rFonts w:ascii="標楷體" w:eastAsia="標楷體" w:hAnsi="標楷體" w:hint="eastAsia"/>
                        </w:rPr>
                        <w:t>→教育局公告正式安置結果</w:t>
                      </w:r>
                    </w:p>
                  </w:txbxContent>
                </v:textbox>
                <w10:wrap anchorx="margin"/>
              </v:shape>
            </w:pict>
          </mc:Fallback>
        </mc:AlternateContent>
      </w:r>
    </w:p>
    <w:p w14:paraId="0734779B" w14:textId="77777777" w:rsidR="00915C77" w:rsidRPr="00915C77" w:rsidRDefault="00915C77" w:rsidP="00915C77">
      <w:pPr>
        <w:jc w:val="center"/>
        <w:rPr>
          <w:rFonts w:ascii="標楷體" w:eastAsia="標楷體" w:hAnsi="標楷體" w:cs="SimSun"/>
          <w:b/>
          <w:sz w:val="32"/>
          <w:szCs w:val="32"/>
        </w:rPr>
      </w:pPr>
    </w:p>
    <w:p w14:paraId="5A4EAF70" w14:textId="0DCCC8B4" w:rsidR="00915C77" w:rsidRDefault="00915C77" w:rsidP="00915C77">
      <w:pPr>
        <w:rPr>
          <w:rFonts w:ascii="標楷體" w:eastAsia="標楷體" w:hAnsi="標楷體" w:cs="SimSun"/>
          <w:b/>
          <w:sz w:val="32"/>
          <w:szCs w:val="32"/>
        </w:rPr>
      </w:pPr>
      <w:r w:rsidRPr="00915C77">
        <w:rPr>
          <w:rFonts w:ascii="標楷體" w:eastAsia="標楷體" w:hAnsi="標楷體" w:hint="eastAsia"/>
          <w:b/>
          <w:sz w:val="30"/>
          <w:szCs w:val="30"/>
        </w:rPr>
        <w:lastRenderedPageBreak/>
        <w:t>附件七、</w:t>
      </w:r>
      <w:r w:rsidRPr="00915C77">
        <w:rPr>
          <w:rFonts w:ascii="標楷體" w:eastAsia="標楷體" w:hAnsi="標楷體" w:cs="SimSun" w:hint="eastAsia"/>
          <w:b/>
          <w:sz w:val="32"/>
          <w:szCs w:val="32"/>
        </w:rPr>
        <w:t>桃園市國民教育階段特殊教育(身心障礙類)學生申請延長修業年</w:t>
      </w:r>
      <w:r w:rsidR="005A5B4A">
        <w:rPr>
          <w:rFonts w:ascii="標楷體" w:eastAsia="標楷體" w:hAnsi="標楷體" w:cs="SimSun" w:hint="eastAsia"/>
          <w:b/>
          <w:sz w:val="32"/>
          <w:szCs w:val="32"/>
        </w:rPr>
        <w:t xml:space="preserve">  </w:t>
      </w:r>
      <w:r w:rsidRPr="00915C77">
        <w:rPr>
          <w:rFonts w:ascii="標楷體" w:eastAsia="標楷體" w:hAnsi="標楷體" w:cs="SimSun" w:hint="eastAsia"/>
          <w:b/>
          <w:sz w:val="32"/>
          <w:szCs w:val="32"/>
        </w:rPr>
        <w:t>限流程</w:t>
      </w:r>
    </w:p>
    <w:p w14:paraId="7D9E5BB8" w14:textId="77777777" w:rsidR="00915C77" w:rsidRPr="00915C77" w:rsidRDefault="00915C77" w:rsidP="00915C77">
      <w:pPr>
        <w:rPr>
          <w:rFonts w:ascii="標楷體" w:eastAsia="標楷體" w:hAnsi="標楷體" w:cs="SimSun"/>
          <w:b/>
          <w:sz w:val="32"/>
          <w:szCs w:val="32"/>
        </w:rPr>
      </w:pPr>
      <w:r w:rsidRPr="00915C77">
        <w:rPr>
          <w:rFonts w:ascii="標楷體" w:eastAsia="標楷體" w:hAnsi="標楷體"/>
          <w:noProof/>
        </w:rPr>
        <mc:AlternateContent>
          <mc:Choice Requires="wps">
            <w:drawing>
              <wp:anchor distT="45720" distB="45720" distL="114300" distR="114300" simplePos="0" relativeHeight="253639680" behindDoc="0" locked="0" layoutInCell="1" allowOverlap="1" wp14:anchorId="5B3EE6C9" wp14:editId="1728861D">
                <wp:simplePos x="0" y="0"/>
                <wp:positionH relativeFrom="margin">
                  <wp:posOffset>1694180</wp:posOffset>
                </wp:positionH>
                <wp:positionV relativeFrom="paragraph">
                  <wp:posOffset>294640</wp:posOffset>
                </wp:positionV>
                <wp:extent cx="2466975" cy="595630"/>
                <wp:effectExtent l="0" t="0" r="28575" b="13970"/>
                <wp:wrapSquare wrapText="bothSides"/>
                <wp:docPr id="10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595630"/>
                        </a:xfrm>
                        <a:prstGeom prst="roundRect">
                          <a:avLst/>
                        </a:prstGeom>
                        <a:solidFill>
                          <a:sysClr val="window" lastClr="FFFFFF"/>
                        </a:solidFill>
                        <a:ln w="12700" cap="flat" cmpd="sng" algn="ctr">
                          <a:solidFill>
                            <a:sysClr val="windowText" lastClr="000000"/>
                          </a:solidFill>
                          <a:prstDash val="solid"/>
                          <a:headEnd/>
                          <a:tailEnd/>
                        </a:ln>
                        <a:effectLst/>
                      </wps:spPr>
                      <wps:txbx>
                        <w:txbxContent>
                          <w:p w14:paraId="583B235F" w14:textId="77777777" w:rsidR="00D069BC" w:rsidRPr="00553C06" w:rsidRDefault="00D069BC" w:rsidP="00915C77">
                            <w:pPr>
                              <w:ind w:leftChars="100" w:left="240"/>
                              <w:rPr>
                                <w:rFonts w:ascii="標楷體" w:eastAsia="標楷體" w:hAnsi="標楷體"/>
                              </w:rPr>
                            </w:pPr>
                            <w:r w:rsidRPr="000F7D97">
                              <w:rPr>
                                <w:rFonts w:ascii="標楷體" w:eastAsia="標楷體" w:hAnsi="標楷體" w:hint="eastAsia"/>
                              </w:rPr>
                              <w:t>法定代理人或實際照顧者</w:t>
                            </w:r>
                            <w:r w:rsidRPr="00553C06">
                              <w:rPr>
                                <w:rFonts w:ascii="標楷體" w:eastAsia="標楷體" w:hAnsi="標楷體" w:hint="eastAsia"/>
                              </w:rPr>
                              <w:t>提出延長修業年限申請</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B3EE6C9" id="_x0000_s1246" style="position:absolute;margin-left:133.4pt;margin-top:23.2pt;width:194.25pt;height:46.9pt;z-index:25363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DueRAIAAIMEAAAOAAAAZHJzL2Uyb0RvYy54bWysVNtu2zAMfR+wfxD0vthJk3Qx4hRdugwD&#10;ugvW7gMYSY6NyaImKbHTrx8lp23QDXsYpgeBEq1DHh7Sy6u+1eygnG/QlHw8yjlTRqBszK7k3+83&#10;b95y5gMYCRqNKvlReX61ev1q2dlCTbBGLZVjBGJ80dmS1yHYIsu8qFULfoRWGXJW6FoIdHS7TDro&#10;CL3V2STP51mHTlqHQnlPtzeDk68SflUpEb5UlVeB6ZJTbiHtLu3buGerJRQ7B7ZuxCkN+IcsWmgM&#10;BX2CuoEAbO+a36DaRjj0WIWRwDbDqmqEShyIzTh/weauBqsSFyqOt09l8v8PVnw+3NmvjoX+HfYk&#10;YCLh7S2KH54ZXNdgduraOexqBZICj2PJss764vQ0ltoXPoJsu08oSWTYB0xAfeXaWBXiyQidBDg+&#10;FV31gQm6nEzn88XljDNBvtliNr9IqmRQPL62zocPClsWjZI73Bv5jZRNIeBw60NMCYrH72JEj7qR&#10;m0brdDj6tXbsANQE1DsSO840+ECXJd+klVi9eKYN64jw5DKnxAVQd1YaApmtlSX3ZscZ6B21vQhu&#10;qNvfg94T5bPAeVp/ChyJ3ICvh4wTlaFRowbvjUxNG6DRg03UtYk8VWr4Uz0eVRn0Cf22Zw2lPckv&#10;Ilb0blEeSTWHw1TQFJNRo3vgrKOJIIo/9+AUpfzRkPKL8XQaRygdprPLCR3cuWd77gEjCKrkxHgw&#10;1yGNXczT4DV1SNUk3Z4zOfUVdXqS8zSVcZTOz+mr53/H6hcAAAD//wMAUEsDBBQABgAIAAAAIQDz&#10;cWmA3QAAAAoBAAAPAAAAZHJzL2Rvd25yZXYueG1sTI9BTsMwEEX3SNzBGiQ2iNqE1EIhToUQsGGB&#10;WjiAGw9JRDyObLdJOT3DCpaj//T/m3qz+FEcMaYhkIGblQKB1AY3UGfg4/35+g5EypacHQOhgRMm&#10;2DTnZ7WtXJhpi8dd7gSXUKqsgT7nqZIytT16m1ZhQuLsM0RvM5+xky7amcv9KAultPR2IF7o7YSP&#10;PbZfu4M38KRfrt7In1D58ju6kLb0Oi/GXF4sD/cgMi75D4ZffVaHhp324UAuidFAoTWrZwOlLkEw&#10;oNfrWxB7JktVgGxq+f+F5gcAAP//AwBQSwECLQAUAAYACAAAACEAtoM4kv4AAADhAQAAEwAAAAAA&#10;AAAAAAAAAAAAAAAAW0NvbnRlbnRfVHlwZXNdLnhtbFBLAQItABQABgAIAAAAIQA4/SH/1gAAAJQB&#10;AAALAAAAAAAAAAAAAAAAAC8BAABfcmVscy8ucmVsc1BLAQItABQABgAIAAAAIQCYoDueRAIAAIME&#10;AAAOAAAAAAAAAAAAAAAAAC4CAABkcnMvZTJvRG9jLnhtbFBLAQItABQABgAIAAAAIQDzcWmA3QAA&#10;AAoBAAAPAAAAAAAAAAAAAAAAAJ4EAABkcnMvZG93bnJldi54bWxQSwUGAAAAAAQABADzAAAAqAUA&#10;AAAA&#10;" fillcolor="window" strokecolor="windowText" strokeweight="1pt">
                <v:textbox>
                  <w:txbxContent>
                    <w:p w14:paraId="583B235F" w14:textId="77777777" w:rsidR="00D069BC" w:rsidRPr="00553C06" w:rsidRDefault="00D069BC" w:rsidP="00915C77">
                      <w:pPr>
                        <w:ind w:leftChars="100" w:left="240"/>
                        <w:rPr>
                          <w:rFonts w:ascii="標楷體" w:eastAsia="標楷體" w:hAnsi="標楷體"/>
                        </w:rPr>
                      </w:pPr>
                      <w:r w:rsidRPr="000F7D97">
                        <w:rPr>
                          <w:rFonts w:ascii="標楷體" w:eastAsia="標楷體" w:hAnsi="標楷體" w:hint="eastAsia"/>
                        </w:rPr>
                        <w:t>法定代理人或實際照顧者</w:t>
                      </w:r>
                      <w:r w:rsidRPr="00553C06">
                        <w:rPr>
                          <w:rFonts w:ascii="標楷體" w:eastAsia="標楷體" w:hAnsi="標楷體" w:hint="eastAsia"/>
                        </w:rPr>
                        <w:t>提出延長修業年限申請</w:t>
                      </w:r>
                    </w:p>
                  </w:txbxContent>
                </v:textbox>
                <w10:wrap type="square" anchorx="margin"/>
              </v:roundrect>
            </w:pict>
          </mc:Fallback>
        </mc:AlternateContent>
      </w:r>
    </w:p>
    <w:p w14:paraId="3F319AC7" w14:textId="77777777" w:rsidR="00915C77" w:rsidRPr="00915C77" w:rsidRDefault="00915C77" w:rsidP="00915C77">
      <w:pPr>
        <w:spacing w:line="340" w:lineRule="exact"/>
        <w:rPr>
          <w:rFonts w:ascii="標楷體" w:eastAsia="標楷體" w:hAnsi="標楷體"/>
        </w:rPr>
      </w:pPr>
    </w:p>
    <w:p w14:paraId="6D0BA4B9" w14:textId="77777777" w:rsidR="00915C77" w:rsidRPr="00915C77" w:rsidRDefault="00915C77" w:rsidP="00915C77">
      <w:pPr>
        <w:spacing w:line="340" w:lineRule="exact"/>
        <w:rPr>
          <w:rFonts w:ascii="標楷體" w:eastAsia="標楷體" w:hAnsi="標楷體"/>
        </w:rPr>
      </w:pPr>
    </w:p>
    <w:p w14:paraId="72BB44A4" w14:textId="77777777" w:rsidR="00915C77" w:rsidRPr="00915C77" w:rsidRDefault="00915C77" w:rsidP="00915C77">
      <w:pPr>
        <w:spacing w:line="340" w:lineRule="exact"/>
        <w:rPr>
          <w:rFonts w:ascii="標楷體" w:eastAsia="標楷體" w:hAnsi="標楷體"/>
        </w:rPr>
      </w:pPr>
      <w:r w:rsidRPr="00915C77">
        <w:rPr>
          <w:rFonts w:ascii="標楷體" w:eastAsia="標楷體" w:hAnsi="標楷體"/>
          <w:b/>
          <w:noProof/>
          <w:sz w:val="22"/>
        </w:rPr>
        <mc:AlternateContent>
          <mc:Choice Requires="wps">
            <w:drawing>
              <wp:anchor distT="0" distB="0" distL="114300" distR="114300" simplePos="0" relativeHeight="253643776" behindDoc="0" locked="0" layoutInCell="1" allowOverlap="1" wp14:anchorId="08ADB8E4" wp14:editId="0B9AB8B5">
                <wp:simplePos x="0" y="0"/>
                <wp:positionH relativeFrom="column">
                  <wp:posOffset>4172292</wp:posOffset>
                </wp:positionH>
                <wp:positionV relativeFrom="paragraph">
                  <wp:posOffset>5520</wp:posOffset>
                </wp:positionV>
                <wp:extent cx="2778369" cy="1981200"/>
                <wp:effectExtent l="0" t="0" r="0" b="0"/>
                <wp:wrapNone/>
                <wp:docPr id="10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369" cy="1981200"/>
                        </a:xfrm>
                        <a:prstGeom prst="rect">
                          <a:avLst/>
                        </a:prstGeom>
                        <a:noFill/>
                        <a:ln w="9525">
                          <a:noFill/>
                          <a:miter lim="800000"/>
                          <a:headEnd/>
                          <a:tailEnd/>
                        </a:ln>
                      </wps:spPr>
                      <wps:txbx>
                        <w:txbxContent>
                          <w:p w14:paraId="6FC8CC00" w14:textId="77777777" w:rsidR="00D069BC" w:rsidRPr="00A66451" w:rsidRDefault="00D069BC" w:rsidP="00915C77">
                            <w:pPr>
                              <w:rPr>
                                <w:rFonts w:ascii="標楷體" w:eastAsia="標楷體" w:hAnsi="標楷體"/>
                                <w:sz w:val="20"/>
                                <w:szCs w:val="20"/>
                                <w:shd w:val="pct15" w:color="auto" w:fill="FFFFFF"/>
                              </w:rPr>
                            </w:pPr>
                            <w:r w:rsidRPr="00A66451">
                              <w:rPr>
                                <w:rFonts w:ascii="標楷體" w:eastAsia="標楷體" w:hAnsi="標楷體" w:hint="eastAsia"/>
                                <w:sz w:val="20"/>
                                <w:szCs w:val="20"/>
                                <w:shd w:val="pct15" w:color="auto" w:fill="FFFFFF"/>
                              </w:rPr>
                              <w:t>◆</w:t>
                            </w:r>
                            <w:r w:rsidRPr="00A66451">
                              <w:rPr>
                                <w:rFonts w:ascii="標楷體" w:eastAsia="標楷體" w:hAnsi="標楷體" w:hint="eastAsia"/>
                                <w:sz w:val="22"/>
                                <w:szCs w:val="22"/>
                                <w:shd w:val="pct15" w:color="auto" w:fill="FFFFFF"/>
                              </w:rPr>
                              <w:t>身心障礙學生</w:t>
                            </w:r>
                            <w:r w:rsidRPr="00A66451">
                              <w:rPr>
                                <w:rFonts w:ascii="標楷體" w:eastAsia="標楷體" w:hAnsi="標楷體" w:hint="eastAsia"/>
                                <w:b/>
                                <w:sz w:val="20"/>
                                <w:szCs w:val="20"/>
                                <w:shd w:val="pct15" w:color="auto" w:fill="FFFFFF"/>
                              </w:rPr>
                              <w:t>法定代理人或實際照顧者</w:t>
                            </w:r>
                            <w:r w:rsidRPr="00A66451">
                              <w:rPr>
                                <w:rFonts w:ascii="標楷體" w:eastAsia="標楷體" w:hAnsi="標楷體" w:hint="eastAsia"/>
                                <w:sz w:val="20"/>
                                <w:szCs w:val="20"/>
                                <w:shd w:val="pct15" w:color="auto" w:fill="FFFFFF"/>
                              </w:rPr>
                              <w:t>應於每年三月底前向就讀學校提出申請。</w:t>
                            </w:r>
                          </w:p>
                          <w:p w14:paraId="054709B3" w14:textId="77777777" w:rsidR="00D069BC" w:rsidRPr="00553C06" w:rsidRDefault="00D069BC" w:rsidP="00915C77">
                            <w:pPr>
                              <w:rPr>
                                <w:rFonts w:ascii="標楷體" w:eastAsia="標楷體" w:hAnsi="標楷體"/>
                                <w:sz w:val="20"/>
                                <w:szCs w:val="20"/>
                              </w:rPr>
                            </w:pPr>
                            <w:r w:rsidRPr="00553C06">
                              <w:rPr>
                                <w:rFonts w:ascii="標楷體" w:eastAsia="標楷體" w:hAnsi="標楷體" w:hint="eastAsia"/>
                                <w:sz w:val="20"/>
                                <w:szCs w:val="20"/>
                                <w:shd w:val="pct15" w:color="auto" w:fill="FFFFFF"/>
                              </w:rPr>
                              <w:t>◆學校應檢具下列資料</w:t>
                            </w:r>
                            <w:r w:rsidRPr="00553C06">
                              <w:rPr>
                                <w:rFonts w:ascii="標楷體" w:eastAsia="標楷體" w:hAnsi="標楷體"/>
                                <w:sz w:val="20"/>
                                <w:szCs w:val="20"/>
                                <w:shd w:val="pct15" w:color="auto" w:fill="FFFFFF"/>
                              </w:rPr>
                              <w:t>：</w:t>
                            </w:r>
                          </w:p>
                          <w:p w14:paraId="114BC882"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sz w:val="20"/>
                                <w:szCs w:val="20"/>
                              </w:rPr>
                              <w:t>桃園市身心障礙學生鑑定安置表</w:t>
                            </w:r>
                            <w:r w:rsidRPr="00553C06">
                              <w:rPr>
                                <w:rFonts w:ascii="標楷體" w:eastAsia="標楷體" w:hAnsi="標楷體" w:hint="eastAsia"/>
                                <w:sz w:val="20"/>
                                <w:szCs w:val="20"/>
                              </w:rPr>
                              <w:t>。</w:t>
                            </w:r>
                          </w:p>
                          <w:p w14:paraId="2357EAB6"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身心障礙證明</w:t>
                            </w:r>
                            <w:r w:rsidRPr="00553C06">
                              <w:rPr>
                                <w:rFonts w:ascii="標楷體" w:eastAsia="標楷體" w:hAnsi="標楷體"/>
                                <w:sz w:val="20"/>
                                <w:szCs w:val="20"/>
                              </w:rPr>
                              <w:t>及公立或教學醫院診斷證明</w:t>
                            </w:r>
                            <w:r w:rsidRPr="00553C06">
                              <w:rPr>
                                <w:rFonts w:ascii="標楷體" w:eastAsia="標楷體" w:hAnsi="標楷體" w:hint="eastAsia"/>
                                <w:sz w:val="20"/>
                                <w:szCs w:val="20"/>
                              </w:rPr>
                              <w:t>。</w:t>
                            </w:r>
                          </w:p>
                          <w:p w14:paraId="7ED40687"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個案評估小組評估報告。</w:t>
                            </w:r>
                          </w:p>
                          <w:p w14:paraId="270B7503"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校內特殊教育推行委員會會議紀錄</w:t>
                            </w:r>
                            <w:r w:rsidRPr="00553C06">
                              <w:rPr>
                                <w:rFonts w:ascii="標楷體" w:eastAsia="標楷體" w:hAnsi="標楷體"/>
                                <w:sz w:val="20"/>
                                <w:szCs w:val="20"/>
                              </w:rPr>
                              <w:t>。</w:t>
                            </w:r>
                          </w:p>
                          <w:p w14:paraId="7D94B340"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學生申請資料及學習輔導計畫</w:t>
                            </w:r>
                            <w:r w:rsidRPr="00553C06">
                              <w:rPr>
                                <w:rFonts w:ascii="標楷體" w:eastAsia="標楷體" w:hAnsi="標楷體"/>
                                <w:sz w:val="20"/>
                                <w:szCs w:val="20"/>
                              </w:rPr>
                              <w:t>。</w:t>
                            </w:r>
                          </w:p>
                          <w:p w14:paraId="4CADA32C"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個別化教育計畫</w:t>
                            </w:r>
                            <w:r w:rsidRPr="00553C06">
                              <w:rPr>
                                <w:rFonts w:ascii="標楷體" w:eastAsia="標楷體" w:hAnsi="標楷體"/>
                                <w:sz w:val="20"/>
                                <w:szCs w:val="20"/>
                              </w:rPr>
                              <w:t>。</w:t>
                            </w:r>
                          </w:p>
                          <w:p w14:paraId="3C59B1D1"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學生出缺勤紀錄</w:t>
                            </w:r>
                            <w:r w:rsidRPr="00553C06">
                              <w:rPr>
                                <w:rFonts w:ascii="標楷體" w:eastAsia="標楷體" w:hAnsi="標楷體"/>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ADB8E4" id="_x0000_s1247" type="#_x0000_t202" style="position:absolute;margin-left:328.55pt;margin-top:.45pt;width:218.75pt;height:156pt;z-index:25364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Xuf/wEAANcDAAAOAAAAZHJzL2Uyb0RvYy54bWysU11v2yAUfZ+0/4B4X2xnSZNYcaquXadJ&#10;3YfU7gdgjGM04DIgsbNfvwt202h7q+YHBFzfc+8597C9HrQiR+G8BFPRYpZTIgyHRpp9RX883b9b&#10;U+IDMw1TYERFT8LT693bN9velmIOHahGOIIgxpe9rWgXgi2zzPNOaOZnYIXBYAtOs4BHt88ax3pE&#10;1yqb5/lV1oNrrAMuvMfbuzFIdwm/bQUP39rWi0BURbG3kFaX1jqu2W7Lyr1jtpN8aoO9ogvNpMGi&#10;Z6g7Fhg5OPkPlJbcgYc2zDjoDNpWcpE4IJsi/4vNY8esSFxQHG/PMvn/B8u/Hh/td0fC8AEGHGAi&#10;4e0D8J+eGLjtmNmLG+eg7wRrsHARJct668spNUrtSx9B6v4LNDhkdgiQgIbW6agK8iSIjgM4nUUX&#10;QyAcL+er1fr91YYSjrFisy5wrKkGK5/TrfPhkwBN4qaiDqea4NnxwYfYDiuff4nVDNxLpdJklSF9&#10;RTfL+TIlXES0DGg8JXVF13n8RitElh9Nk5IDk2rcYwFlJtqR6cg5DPVAZIMU8kXMjjrU0JxQCQej&#10;0/Bl4KYD95uSHl1WUf/rwJygRH02qOamWCyiLdNhsVzN8eAuI/VlhBmOUBUNlIzb25CsPJK+QdVb&#10;mfR46WRqGt2TZJqcHu15eU5/vbzH3R8AAAD//wMAUEsDBBQABgAIAAAAIQDZzIIX3gAAAAkBAAAP&#10;AAAAZHJzL2Rvd25yZXYueG1sTI/NTsMwEITvSLyDtUjcqJ3SBpJmU1UgriDKj9SbG2+TqPE6it0m&#10;vD3uCY6jGc18U6wn24kzDb51jJDMFAjiypmWa4TPj5e7RxA+aDa6c0wIP+RhXV5fFTo3buR3Om9D&#10;LWIJ+1wjNCH0uZS+ashqP3M9cfQObrA6RDnU0gx6jOW2k3OlUml1y3Gh0T09NVQdtyeL8PV62H0v&#10;1Fv9bJf96CYl2WYS8fZm2qxABJrCXxgu+BEdysi0dyc2XnQI6fIhiVGEDMTFVtkiBbFHuE/mGciy&#10;kP8flL8AAAD//wMAUEsBAi0AFAAGAAgAAAAhALaDOJL+AAAA4QEAABMAAAAAAAAAAAAAAAAAAAAA&#10;AFtDb250ZW50X1R5cGVzXS54bWxQSwECLQAUAAYACAAAACEAOP0h/9YAAACUAQAACwAAAAAAAAAA&#10;AAAAAAAvAQAAX3JlbHMvLnJlbHNQSwECLQAUAAYACAAAACEAoYV7n/8BAADXAwAADgAAAAAAAAAA&#10;AAAAAAAuAgAAZHJzL2Uyb0RvYy54bWxQSwECLQAUAAYACAAAACEA2cyCF94AAAAJAQAADwAAAAAA&#10;AAAAAAAAAABZBAAAZHJzL2Rvd25yZXYueG1sUEsFBgAAAAAEAAQA8wAAAGQFAAAAAA==&#10;" filled="f" stroked="f">
                <v:textbox>
                  <w:txbxContent>
                    <w:p w14:paraId="6FC8CC00" w14:textId="77777777" w:rsidR="00D069BC" w:rsidRPr="00A66451" w:rsidRDefault="00D069BC" w:rsidP="00915C77">
                      <w:pPr>
                        <w:rPr>
                          <w:rFonts w:ascii="標楷體" w:eastAsia="標楷體" w:hAnsi="標楷體"/>
                          <w:sz w:val="20"/>
                          <w:szCs w:val="20"/>
                          <w:shd w:val="pct15" w:color="auto" w:fill="FFFFFF"/>
                        </w:rPr>
                      </w:pPr>
                      <w:r w:rsidRPr="00A66451">
                        <w:rPr>
                          <w:rFonts w:ascii="標楷體" w:eastAsia="標楷體" w:hAnsi="標楷體" w:hint="eastAsia"/>
                          <w:sz w:val="20"/>
                          <w:szCs w:val="20"/>
                          <w:shd w:val="pct15" w:color="auto" w:fill="FFFFFF"/>
                        </w:rPr>
                        <w:t>◆</w:t>
                      </w:r>
                      <w:r w:rsidRPr="00A66451">
                        <w:rPr>
                          <w:rFonts w:ascii="標楷體" w:eastAsia="標楷體" w:hAnsi="標楷體" w:hint="eastAsia"/>
                          <w:sz w:val="22"/>
                          <w:szCs w:val="22"/>
                          <w:shd w:val="pct15" w:color="auto" w:fill="FFFFFF"/>
                        </w:rPr>
                        <w:t>身心障礙學生</w:t>
                      </w:r>
                      <w:r w:rsidRPr="00A66451">
                        <w:rPr>
                          <w:rFonts w:ascii="標楷體" w:eastAsia="標楷體" w:hAnsi="標楷體" w:hint="eastAsia"/>
                          <w:b/>
                          <w:sz w:val="20"/>
                          <w:szCs w:val="20"/>
                          <w:shd w:val="pct15" w:color="auto" w:fill="FFFFFF"/>
                        </w:rPr>
                        <w:t>法定代理人或實際照顧者</w:t>
                      </w:r>
                      <w:r w:rsidRPr="00A66451">
                        <w:rPr>
                          <w:rFonts w:ascii="標楷體" w:eastAsia="標楷體" w:hAnsi="標楷體" w:hint="eastAsia"/>
                          <w:sz w:val="20"/>
                          <w:szCs w:val="20"/>
                          <w:shd w:val="pct15" w:color="auto" w:fill="FFFFFF"/>
                        </w:rPr>
                        <w:t>應於每年三月底前向就讀學校提出申請。</w:t>
                      </w:r>
                    </w:p>
                    <w:p w14:paraId="054709B3" w14:textId="77777777" w:rsidR="00D069BC" w:rsidRPr="00553C06" w:rsidRDefault="00D069BC" w:rsidP="00915C77">
                      <w:pPr>
                        <w:rPr>
                          <w:rFonts w:ascii="標楷體" w:eastAsia="標楷體" w:hAnsi="標楷體"/>
                          <w:sz w:val="20"/>
                          <w:szCs w:val="20"/>
                        </w:rPr>
                      </w:pPr>
                      <w:r w:rsidRPr="00553C06">
                        <w:rPr>
                          <w:rFonts w:ascii="標楷體" w:eastAsia="標楷體" w:hAnsi="標楷體" w:hint="eastAsia"/>
                          <w:sz w:val="20"/>
                          <w:szCs w:val="20"/>
                          <w:shd w:val="pct15" w:color="auto" w:fill="FFFFFF"/>
                        </w:rPr>
                        <w:t>◆學校應檢具下列資料</w:t>
                      </w:r>
                      <w:r w:rsidRPr="00553C06">
                        <w:rPr>
                          <w:rFonts w:ascii="標楷體" w:eastAsia="標楷體" w:hAnsi="標楷體"/>
                          <w:sz w:val="20"/>
                          <w:szCs w:val="20"/>
                          <w:shd w:val="pct15" w:color="auto" w:fill="FFFFFF"/>
                        </w:rPr>
                        <w:t>：</w:t>
                      </w:r>
                    </w:p>
                    <w:p w14:paraId="114BC882"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sz w:val="20"/>
                          <w:szCs w:val="20"/>
                        </w:rPr>
                        <w:t>桃園市身心障礙學生鑑定安置表</w:t>
                      </w:r>
                      <w:r w:rsidRPr="00553C06">
                        <w:rPr>
                          <w:rFonts w:ascii="標楷體" w:eastAsia="標楷體" w:hAnsi="標楷體" w:hint="eastAsia"/>
                          <w:sz w:val="20"/>
                          <w:szCs w:val="20"/>
                        </w:rPr>
                        <w:t>。</w:t>
                      </w:r>
                    </w:p>
                    <w:p w14:paraId="2357EAB6"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身心障礙證明</w:t>
                      </w:r>
                      <w:r w:rsidRPr="00553C06">
                        <w:rPr>
                          <w:rFonts w:ascii="標楷體" w:eastAsia="標楷體" w:hAnsi="標楷體"/>
                          <w:sz w:val="20"/>
                          <w:szCs w:val="20"/>
                        </w:rPr>
                        <w:t>及公立或教學醫院診斷證明</w:t>
                      </w:r>
                      <w:r w:rsidRPr="00553C06">
                        <w:rPr>
                          <w:rFonts w:ascii="標楷體" w:eastAsia="標楷體" w:hAnsi="標楷體" w:hint="eastAsia"/>
                          <w:sz w:val="20"/>
                          <w:szCs w:val="20"/>
                        </w:rPr>
                        <w:t>。</w:t>
                      </w:r>
                    </w:p>
                    <w:p w14:paraId="7ED40687"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個案評估小組評估報告。</w:t>
                      </w:r>
                    </w:p>
                    <w:p w14:paraId="270B7503"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校內特殊教育推行委員會會議紀錄</w:t>
                      </w:r>
                      <w:r w:rsidRPr="00553C06">
                        <w:rPr>
                          <w:rFonts w:ascii="標楷體" w:eastAsia="標楷體" w:hAnsi="標楷體"/>
                          <w:sz w:val="20"/>
                          <w:szCs w:val="20"/>
                        </w:rPr>
                        <w:t>。</w:t>
                      </w:r>
                    </w:p>
                    <w:p w14:paraId="7D94B340"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學生申請資料及學習輔導計畫</w:t>
                      </w:r>
                      <w:r w:rsidRPr="00553C06">
                        <w:rPr>
                          <w:rFonts w:ascii="標楷體" w:eastAsia="標楷體" w:hAnsi="標楷體"/>
                          <w:sz w:val="20"/>
                          <w:szCs w:val="20"/>
                        </w:rPr>
                        <w:t>。</w:t>
                      </w:r>
                    </w:p>
                    <w:p w14:paraId="4CADA32C"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個別化教育計畫</w:t>
                      </w:r>
                      <w:r w:rsidRPr="00553C06">
                        <w:rPr>
                          <w:rFonts w:ascii="標楷體" w:eastAsia="標楷體" w:hAnsi="標楷體"/>
                          <w:sz w:val="20"/>
                          <w:szCs w:val="20"/>
                        </w:rPr>
                        <w:t>。</w:t>
                      </w:r>
                    </w:p>
                    <w:p w14:paraId="3C59B1D1" w14:textId="77777777" w:rsidR="00D069BC" w:rsidRPr="00553C06" w:rsidRDefault="00D069BC" w:rsidP="00915C77">
                      <w:pPr>
                        <w:pStyle w:val="a3"/>
                        <w:numPr>
                          <w:ilvl w:val="0"/>
                          <w:numId w:val="16"/>
                        </w:numPr>
                        <w:autoSpaceDE w:val="0"/>
                        <w:autoSpaceDN w:val="0"/>
                        <w:ind w:leftChars="0"/>
                        <w:rPr>
                          <w:rFonts w:ascii="標楷體" w:eastAsia="標楷體" w:hAnsi="標楷體"/>
                          <w:sz w:val="20"/>
                          <w:szCs w:val="20"/>
                        </w:rPr>
                      </w:pPr>
                      <w:r w:rsidRPr="00553C06">
                        <w:rPr>
                          <w:rFonts w:ascii="標楷體" w:eastAsia="標楷體" w:hAnsi="標楷體" w:hint="eastAsia"/>
                          <w:sz w:val="20"/>
                          <w:szCs w:val="20"/>
                        </w:rPr>
                        <w:t>學生出缺勤紀錄</w:t>
                      </w:r>
                      <w:r w:rsidRPr="00553C06">
                        <w:rPr>
                          <w:rFonts w:ascii="標楷體" w:eastAsia="標楷體" w:hAnsi="標楷體"/>
                          <w:sz w:val="20"/>
                          <w:szCs w:val="20"/>
                        </w:rPr>
                        <w:t>。</w:t>
                      </w:r>
                    </w:p>
                  </w:txbxContent>
                </v:textbox>
              </v:shape>
            </w:pict>
          </mc:Fallback>
        </mc:AlternateContent>
      </w:r>
      <w:r w:rsidRPr="00915C77">
        <w:rPr>
          <w:rFonts w:ascii="標楷體" w:eastAsia="標楷體" w:hAnsi="標楷體"/>
          <w:b/>
          <w:noProof/>
          <w:sz w:val="22"/>
        </w:rPr>
        <mc:AlternateContent>
          <mc:Choice Requires="wps">
            <w:drawing>
              <wp:anchor distT="0" distB="0" distL="114300" distR="114300" simplePos="0" relativeHeight="253660160" behindDoc="0" locked="0" layoutInCell="1" allowOverlap="1" wp14:anchorId="49AC9BDE" wp14:editId="7DE4829D">
                <wp:simplePos x="0" y="0"/>
                <wp:positionH relativeFrom="column">
                  <wp:posOffset>2945765</wp:posOffset>
                </wp:positionH>
                <wp:positionV relativeFrom="paragraph">
                  <wp:posOffset>37465</wp:posOffset>
                </wp:positionV>
                <wp:extent cx="0" cy="238125"/>
                <wp:effectExtent l="76200" t="0" r="57150" b="47625"/>
                <wp:wrapNone/>
                <wp:docPr id="86" name="直線單箭頭接點 86"/>
                <wp:cNvGraphicFramePr/>
                <a:graphic xmlns:a="http://schemas.openxmlformats.org/drawingml/2006/main">
                  <a:graphicData uri="http://schemas.microsoft.com/office/word/2010/wordprocessingShape">
                    <wps:wsp>
                      <wps:cNvCnPr/>
                      <wps:spPr>
                        <a:xfrm>
                          <a:off x="0" y="0"/>
                          <a:ext cx="0" cy="238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523EA69A" id="直線單箭頭接點 86" o:spid="_x0000_s1026" type="#_x0000_t32" style="position:absolute;margin-left:231.95pt;margin-top:2.95pt;width:0;height:18.75pt;z-index:25366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5VoBQIAALYDAAAOAAAAZHJzL2Uyb0RvYy54bWysU8uO0zAU3SPxD5b3NG1HU1VR01m0DBsE&#10;lRg+4I7jJJb8kq9p2p9gyQIkxIblzAppFnwPVPMXXLuhDLBDZOHYvjnH9xyfLC52RrOtDKicrfhk&#10;NOZMWuFqZduKv766fDLnDCPYGrSzsuJ7ifxi+fjRovelnLrO6VoGRiQWy95XvIvRl0WBopMGcOS8&#10;tFRsXDAQaRnaog7QE7vRxXQ8nhW9C7UPTkhE2l0fi3yZ+ZtGiviyaVBGpitOvcU8hjxep7FYLqBs&#10;A/hOiaEN+IcuDChLh56o1hCBvQnqLyqjRHDomjgSzhSuaZSQWQOpmYz/UPOqAy+zFjIH/ckm/H+0&#10;4sV2E5iqKz6fcWbB0B0dPnw53L3/9u72cHtz/+nm+9vP918/MqqTWb3HkjAruwnDCv0mJOW7Jpj0&#10;Jk1slw3enwyWu8jEcVPQ7vRsPpmeJ7riF84HjM+kMyxNKo4xgGq7uHLW0i26MMn+wvY5xiPwJyAd&#10;at2l0pr2odSW9RWfnZ3TdQugSDUaIk2NJ5FoW85At5RVEUNmRKdVndAJjHtc6cC2QHGhlNWuv6Le&#10;OdOAkQokKD9D679BUztrwO4IzqX0GZRGRYq4VoY8PqGhjKD0U1uzuPfkeQwKbKvlwKxtQsoc4EFw&#10;cv7odZpdu3qfr6BIKwpH9nIIckrfwzXNH/5uyx8AAAD//wMAUEsDBBQABgAIAAAAIQD64dx73AAA&#10;AAgBAAAPAAAAZHJzL2Rvd25yZXYueG1sTI9BT8MwDIXvSPyHyEhcEEtHxwSl6TQhcRpStcEP8BqT&#10;FhqnarKt8Osx4gAn++k9PX8uV5Pv1ZHG2AU2MJ9loIibYDt2Bl5fnq7vQMWEbLEPTAY+KcKqOj8r&#10;sbDhxFs67pJTUsKxQANtSkOhdWxa8hhnYSAW7y2MHpPI0Wk74knKfa9vsmypPXYsF1oc6LGl5mN3&#10;8AboCrme19nX+3Odhtyta7fZaGMuL6b1A6hEU/oLww++oEMlTPtwYBtVb2CxzO8lauBWhvi/ei9L&#10;vgBdlfr/A9U3AAAA//8DAFBLAQItABQABgAIAAAAIQC2gziS/gAAAOEBAAATAAAAAAAAAAAAAAAA&#10;AAAAAABbQ29udGVudF9UeXBlc10ueG1sUEsBAi0AFAAGAAgAAAAhADj9If/WAAAAlAEAAAsAAAAA&#10;AAAAAAAAAAAALwEAAF9yZWxzLy5yZWxzUEsBAi0AFAAGAAgAAAAhAFS/lWgFAgAAtgMAAA4AAAAA&#10;AAAAAAAAAAAALgIAAGRycy9lMm9Eb2MueG1sUEsBAi0AFAAGAAgAAAAhAPrh3HvcAAAACAEAAA8A&#10;AAAAAAAAAAAAAAAAXwQAAGRycy9kb3ducmV2LnhtbFBLBQYAAAAABAAEAPMAAABoBQAAAAA=&#10;" strokecolor="windowText" strokeweight=".5pt">
                <v:stroke endarrow="block" joinstyle="miter"/>
              </v:shape>
            </w:pict>
          </mc:Fallback>
        </mc:AlternateContent>
      </w:r>
    </w:p>
    <w:p w14:paraId="1545361A" w14:textId="77777777" w:rsidR="00915C77" w:rsidRPr="00915C77" w:rsidRDefault="00915C77" w:rsidP="00915C77">
      <w:pPr>
        <w:spacing w:line="340" w:lineRule="exact"/>
        <w:rPr>
          <w:rFonts w:ascii="標楷體" w:eastAsia="標楷體" w:hAnsi="標楷體"/>
        </w:rPr>
      </w:pPr>
      <w:r w:rsidRPr="00915C77">
        <w:rPr>
          <w:rFonts w:ascii="標楷體" w:eastAsia="標楷體" w:hAnsi="標楷體"/>
          <w:noProof/>
          <w:sz w:val="22"/>
        </w:rPr>
        <mc:AlternateContent>
          <mc:Choice Requires="wps">
            <w:drawing>
              <wp:anchor distT="0" distB="0" distL="114300" distR="114300" simplePos="0" relativeHeight="253641728" behindDoc="0" locked="0" layoutInCell="1" allowOverlap="1" wp14:anchorId="4273C19D" wp14:editId="6DD7722F">
                <wp:simplePos x="0" y="0"/>
                <wp:positionH relativeFrom="margin">
                  <wp:posOffset>1688465</wp:posOffset>
                </wp:positionH>
                <wp:positionV relativeFrom="paragraph">
                  <wp:posOffset>100965</wp:posOffset>
                </wp:positionV>
                <wp:extent cx="2457450" cy="619125"/>
                <wp:effectExtent l="0" t="0" r="19050" b="28575"/>
                <wp:wrapNone/>
                <wp:docPr id="1098" name="圓角矩形 10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7450" cy="619125"/>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4916AC" id="圓角矩形 1098" o:spid="_x0000_s1026" style="position:absolute;margin-left:132.95pt;margin-top:7.95pt;width:193.5pt;height:48.75pt;z-index:25364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2uCigIAAOwEAAAOAAAAZHJzL2Uyb0RvYy54bWysVM1uEzEQviPxDpbvdJMobemqSRW1KkKK&#10;2ooW9ex6vdkVXo+xnWzCY8AVCYkL4iF4nAoeg8/eTf/ghNiDNeMZz8w3880eHq0bzVbK+ZrMhA93&#10;BpwpI6mozWLC316dvnjJmQ/CFEKTURO+UZ4fTZ8/O2xtrkZUkS6UYwhifN7aCa9CsHmWeVmpRvgd&#10;ssrAWJJrRIDqFlnhRIvojc5Gg8Fe1pIrrCOpvMftSWfk0xS/LJUM52XpVWB6wlFbSKdL5008s+mh&#10;yBdO2KqWfRniH6poRG2Q9C7UiQiCLV39R6imlo48lWFHUpNRWdZSJQxAMxw8QXNZCasSFjTH27s2&#10;+f8XVp6tLhyrC8xucIBZGdFgSrefP/369vHnl++3P76yZECfWutzuF/aCxeRejsn+c7DkD2yRMX3&#10;PuvSNdEXONk6NX1z13S1DkzicjTe3R/vYjYStr3hwXC0G6eSiXz72jofXilqWBQm3NHSFG8w2dRw&#10;sZr70Plv/WJGQ6e11rgXuTasBbzR/iAmESBZqUWA2FjA9mbBmdALsFcGl0J60nURnyeYG3+sHVsJ&#10;EAi8K6i9QuWcaeEDDICTvr7kR09jPSfCV93jZOrdtImhVeJnX/5926J0Q8UGc3HUEdZbeVoj2hxJ&#10;L4QDQwEFWxfOcZSagI96ibOK3Ie/3Ud/EAdWzlowHtjfL4VTwPLagFIHw/E4rkhSMJQRFPfQcvPQ&#10;YpbNMaEnQ+y3lUmM/kFvxdJRc43lnMWsMAkjkbvrcq8ch24Tsd5SzWbJDWthRZibSytj8Nin2Mer&#10;9bVwtmdAwATOaLsdIn/Cgc43vjQ0WwYq60SQ+772lMVKJZ716x939qGevO5/UtPfAAAA//8DAFBL&#10;AwQUAAYACAAAACEAGAw9cuAAAAAKAQAADwAAAGRycy9kb3ducmV2LnhtbEyPT0vDQBDF74LfYRnB&#10;i9hN0zRozKaIIIhgodHidZsds6HZ2ZjdtvHbOz3paf68x5vflKvJ9eKIY+g8KZjPEhBIjTcdtQo+&#10;3p9v70CEqMno3hMq+MEAq+ryotSF8Sfa4LGOreAQCoVWYGMcCilDY9HpMPMDEmtffnQ68ji20oz6&#10;xOGul2mS5NLpjviC1QM+WWz29cEpSHLz+nnzssetbb+3m2yxfsvqtVLXV9PjA4iIU/wzwxmf0aFi&#10;pp0/kAmiV5Dmy3u2snCubMiXKTc7XswXGciqlP9fqH4BAAD//wMAUEsBAi0AFAAGAAgAAAAhALaD&#10;OJL+AAAA4QEAABMAAAAAAAAAAAAAAAAAAAAAAFtDb250ZW50X1R5cGVzXS54bWxQSwECLQAUAAYA&#10;CAAAACEAOP0h/9YAAACUAQAACwAAAAAAAAAAAAAAAAAvAQAAX3JlbHMvLnJlbHNQSwECLQAUAAYA&#10;CAAAACEAohdrgooCAADsBAAADgAAAAAAAAAAAAAAAAAuAgAAZHJzL2Uyb0RvYy54bWxQSwECLQAU&#10;AAYACAAAACEAGAw9cuAAAAAKAQAADwAAAAAAAAAAAAAAAADkBAAAZHJzL2Rvd25yZXYueG1sUEsF&#10;BgAAAAAEAAQA8wAAAPEFAAAAAA==&#10;" filled="f" strokecolor="windowText" strokeweight="1pt">
                <v:path arrowok="t"/>
                <w10:wrap anchorx="margin"/>
              </v:roundrect>
            </w:pict>
          </mc:Fallback>
        </mc:AlternateContent>
      </w:r>
      <w:r w:rsidRPr="00915C77">
        <w:rPr>
          <w:rFonts w:ascii="標楷體" w:eastAsia="標楷體" w:hAnsi="標楷體"/>
          <w:noProof/>
          <w:sz w:val="22"/>
        </w:rPr>
        <mc:AlternateContent>
          <mc:Choice Requires="wps">
            <w:drawing>
              <wp:anchor distT="45720" distB="45720" distL="114300" distR="114300" simplePos="0" relativeHeight="253640704" behindDoc="0" locked="0" layoutInCell="1" allowOverlap="1" wp14:anchorId="7D446038" wp14:editId="432C3AF5">
                <wp:simplePos x="0" y="0"/>
                <wp:positionH relativeFrom="margin">
                  <wp:posOffset>1516380</wp:posOffset>
                </wp:positionH>
                <wp:positionV relativeFrom="paragraph">
                  <wp:posOffset>160020</wp:posOffset>
                </wp:positionV>
                <wp:extent cx="2360930" cy="600075"/>
                <wp:effectExtent l="0" t="0" r="20320" b="28575"/>
                <wp:wrapSquare wrapText="bothSides"/>
                <wp:docPr id="10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00075"/>
                        </a:xfrm>
                        <a:prstGeom prst="rect">
                          <a:avLst/>
                        </a:prstGeom>
                        <a:solidFill>
                          <a:srgbClr val="FFFFFF"/>
                        </a:solidFill>
                        <a:ln w="9525">
                          <a:solidFill>
                            <a:sysClr val="window" lastClr="FFFFFF"/>
                          </a:solidFill>
                          <a:miter lim="800000"/>
                          <a:headEnd/>
                          <a:tailEnd/>
                        </a:ln>
                      </wps:spPr>
                      <wps:txbx>
                        <w:txbxContent>
                          <w:p w14:paraId="580768CE" w14:textId="77777777" w:rsidR="00D069BC" w:rsidRPr="00553C06" w:rsidRDefault="00D069BC" w:rsidP="00915C77">
                            <w:pPr>
                              <w:ind w:firstLineChars="250" w:firstLine="600"/>
                              <w:jc w:val="center"/>
                              <w:rPr>
                                <w:rFonts w:ascii="標楷體" w:eastAsia="標楷體" w:hAnsi="標楷體"/>
                              </w:rPr>
                            </w:pPr>
                            <w:r w:rsidRPr="00553C06">
                              <w:rPr>
                                <w:rFonts w:ascii="標楷體" w:eastAsia="標楷體" w:hAnsi="標楷體" w:hint="eastAsia"/>
                              </w:rPr>
                              <w:t>學校協助撰寫</w:t>
                            </w:r>
                          </w:p>
                          <w:p w14:paraId="2F4C846C" w14:textId="77777777" w:rsidR="00D069BC" w:rsidRPr="00553C06" w:rsidRDefault="00D069BC" w:rsidP="00915C77">
                            <w:pPr>
                              <w:ind w:firstLineChars="250" w:firstLine="600"/>
                              <w:jc w:val="center"/>
                              <w:rPr>
                                <w:rFonts w:ascii="標楷體" w:eastAsia="標楷體" w:hAnsi="標楷體"/>
                              </w:rPr>
                            </w:pPr>
                            <w:r w:rsidRPr="00553C06">
                              <w:rPr>
                                <w:rFonts w:ascii="標楷體" w:eastAsia="標楷體" w:hAnsi="標楷體" w:hint="eastAsia"/>
                              </w:rPr>
                              <w:t>一年學習輔導計畫</w:t>
                            </w:r>
                          </w:p>
                          <w:p w14:paraId="2580F80E" w14:textId="77777777" w:rsidR="00D069BC" w:rsidRPr="00553C06" w:rsidRDefault="00D069BC" w:rsidP="00915C77">
                            <w:pPr>
                              <w:ind w:firstLineChars="250" w:firstLine="600"/>
                              <w:jc w:val="center"/>
                              <w:rPr>
                                <w:rFonts w:ascii="標楷體" w:eastAsia="標楷體" w:hAnsi="標楷體"/>
                              </w:rPr>
                            </w:pPr>
                            <w:r w:rsidRPr="00553C06">
                              <w:rPr>
                                <w:rFonts w:ascii="標楷體" w:eastAsia="標楷體" w:hAnsi="標楷體"/>
                              </w:rPr>
                              <w:br/>
                            </w:r>
                          </w:p>
                          <w:p w14:paraId="5FB8FC3D" w14:textId="77777777" w:rsidR="00D069BC" w:rsidRPr="00553C06" w:rsidRDefault="00D069BC" w:rsidP="00915C77">
                            <w:pPr>
                              <w:ind w:firstLineChars="250" w:firstLine="600"/>
                              <w:jc w:val="center"/>
                              <w:rPr>
                                <w:rFonts w:ascii="標楷體" w:eastAsia="標楷體" w:hAnsi="標楷體"/>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46038" id="_x0000_s1248" type="#_x0000_t202" style="position:absolute;margin-left:119.4pt;margin-top:12.6pt;width:185.9pt;height:47.25pt;z-index:25364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JUWIQIAADgEAAAOAAAAZHJzL2Uyb0RvYy54bWysU9tu2zAMfR+wfxD0vthJk7Qx4hRdugwD&#10;ugvQ7QNkSY6FyaImKbGzrx8lu2m6AXsY5geBFOVD8vBwfdu3mhyl8wpMSaeTnBJpOAhl9iX99nX3&#10;5oYSH5gRTIORJT1JT283r1+tO1vIGTSghXQEQYwvOlvSJgRbZJnnjWyZn4CVBoM1uJYFdN0+E451&#10;iN7qbJbny6wDJ6wDLr3H2/shSDcJv64lD5/r2stAdEmxtpBOl84qntlmzYq9Y7ZRfCyD/UMVLVMG&#10;k56h7llg5ODUH1Ct4g481GHCoc2grhWXqQfsZpr/1s1jw6xMvSA53p5p8v8Pln86PtovjoT+LfQ4&#10;wNSEtw/Av3tiYNsws5d3zkHXSCYw8TRSlnXWF+OvkWpf+AhSdR9B4JDZIUAC6mvXRlawT4LoOIDT&#10;mXTZB8Lxcna1zFdXGOIYW+Z5fr1IKVjx9Ld1PryX0JJolNThUBM6Oz74EKthxdOTmMyDVmKntE6O&#10;21db7ciRoQB26RvRXzzThnQlXS1mi4GAFxAnf0ZA5QnoKNHMB7z8G2SrAipbq7akN9hVPmot0vjO&#10;iKS7wJQebGxBm5HXSOVAauirniiBHOWJk0h0BeKEVDsYpIyrh0YD7iclHcq4pP7HgTmJJX4wOK7V&#10;dD6Puk/OfHE9Q8ddRqrLCDMcoUoaKBnMbUi7Epk0cIdjrVVi/LmSsWiUZxrEuEpR/5d+evW88Jtf&#10;AAAA//8DAFBLAwQUAAYACAAAACEAijyBOt4AAAAKAQAADwAAAGRycy9kb3ducmV2LnhtbEyPTU/D&#10;MAyG70j8h8hI3Fj6oZVRmk5TxY5FouPCLW1MW9E4VZNt5d9jTnCz5Uevn7fYr3YSF1z86EhBvIlA&#10;IHXOjNQreD8dH3YgfNBk9OQIFXyjh315e1Po3LgrveGlCb3gEPK5VjCEMOdS+m5Aq/3GzUh8+3SL&#10;1YHXpZdm0VcOt5NMoiiTVo/EHwY9YzVg99WcrYJjW82zfm1ePuo09e2W6gNWtVL3d+vhGUTANfzB&#10;8KvP6lCyU+vOZLyYFCTpjtUDD9sEBANZHGUgWibjp0eQZSH/Vyh/AAAA//8DAFBLAQItABQABgAI&#10;AAAAIQC2gziS/gAAAOEBAAATAAAAAAAAAAAAAAAAAAAAAABbQ29udGVudF9UeXBlc10ueG1sUEsB&#10;Ai0AFAAGAAgAAAAhADj9If/WAAAAlAEAAAsAAAAAAAAAAAAAAAAALwEAAF9yZWxzLy5yZWxzUEsB&#10;Ai0AFAAGAAgAAAAhADkklRYhAgAAOAQAAA4AAAAAAAAAAAAAAAAALgIAAGRycy9lMm9Eb2MueG1s&#10;UEsBAi0AFAAGAAgAAAAhAIo8gTreAAAACgEAAA8AAAAAAAAAAAAAAAAAewQAAGRycy9kb3ducmV2&#10;LnhtbFBLBQYAAAAABAAEAPMAAACGBQAAAAA=&#10;" strokecolor="window">
                <v:textbox>
                  <w:txbxContent>
                    <w:p w14:paraId="580768CE" w14:textId="77777777" w:rsidR="00D069BC" w:rsidRPr="00553C06" w:rsidRDefault="00D069BC" w:rsidP="00915C77">
                      <w:pPr>
                        <w:ind w:firstLineChars="250" w:firstLine="600"/>
                        <w:jc w:val="center"/>
                        <w:rPr>
                          <w:rFonts w:ascii="標楷體" w:eastAsia="標楷體" w:hAnsi="標楷體"/>
                        </w:rPr>
                      </w:pPr>
                      <w:r w:rsidRPr="00553C06">
                        <w:rPr>
                          <w:rFonts w:ascii="標楷體" w:eastAsia="標楷體" w:hAnsi="標楷體" w:hint="eastAsia"/>
                        </w:rPr>
                        <w:t>學校協助撰寫</w:t>
                      </w:r>
                    </w:p>
                    <w:p w14:paraId="2F4C846C" w14:textId="77777777" w:rsidR="00D069BC" w:rsidRPr="00553C06" w:rsidRDefault="00D069BC" w:rsidP="00915C77">
                      <w:pPr>
                        <w:ind w:firstLineChars="250" w:firstLine="600"/>
                        <w:jc w:val="center"/>
                        <w:rPr>
                          <w:rFonts w:ascii="標楷體" w:eastAsia="標楷體" w:hAnsi="標楷體"/>
                        </w:rPr>
                      </w:pPr>
                      <w:r w:rsidRPr="00553C06">
                        <w:rPr>
                          <w:rFonts w:ascii="標楷體" w:eastAsia="標楷體" w:hAnsi="標楷體" w:hint="eastAsia"/>
                        </w:rPr>
                        <w:t>一年學習輔導計畫</w:t>
                      </w:r>
                    </w:p>
                    <w:p w14:paraId="2580F80E" w14:textId="77777777" w:rsidR="00D069BC" w:rsidRPr="00553C06" w:rsidRDefault="00D069BC" w:rsidP="00915C77">
                      <w:pPr>
                        <w:ind w:firstLineChars="250" w:firstLine="600"/>
                        <w:jc w:val="center"/>
                        <w:rPr>
                          <w:rFonts w:ascii="標楷體" w:eastAsia="標楷體" w:hAnsi="標楷體"/>
                        </w:rPr>
                      </w:pPr>
                      <w:r w:rsidRPr="00553C06">
                        <w:rPr>
                          <w:rFonts w:ascii="標楷體" w:eastAsia="標楷體" w:hAnsi="標楷體"/>
                        </w:rPr>
                        <w:br/>
                      </w:r>
                    </w:p>
                    <w:p w14:paraId="5FB8FC3D" w14:textId="77777777" w:rsidR="00D069BC" w:rsidRPr="00553C06" w:rsidRDefault="00D069BC" w:rsidP="00915C77">
                      <w:pPr>
                        <w:ind w:firstLineChars="250" w:firstLine="600"/>
                        <w:jc w:val="center"/>
                        <w:rPr>
                          <w:rFonts w:ascii="標楷體" w:eastAsia="標楷體" w:hAnsi="標楷體"/>
                        </w:rPr>
                      </w:pPr>
                    </w:p>
                  </w:txbxContent>
                </v:textbox>
                <w10:wrap type="square" anchorx="margin"/>
              </v:shape>
            </w:pict>
          </mc:Fallback>
        </mc:AlternateContent>
      </w:r>
    </w:p>
    <w:p w14:paraId="1B3933ED" w14:textId="77777777" w:rsidR="00915C77" w:rsidRPr="00915C77" w:rsidRDefault="00915C77" w:rsidP="00915C77">
      <w:pPr>
        <w:spacing w:line="340" w:lineRule="exact"/>
        <w:rPr>
          <w:rFonts w:ascii="標楷體" w:eastAsia="標楷體" w:hAnsi="標楷體"/>
        </w:rPr>
      </w:pPr>
    </w:p>
    <w:p w14:paraId="7C89D293" w14:textId="77777777" w:rsidR="00915C77" w:rsidRPr="00915C77" w:rsidRDefault="00915C77" w:rsidP="00915C77">
      <w:pPr>
        <w:spacing w:line="340" w:lineRule="exact"/>
        <w:rPr>
          <w:rFonts w:ascii="標楷體" w:eastAsia="標楷體" w:hAnsi="標楷體"/>
        </w:rPr>
      </w:pPr>
    </w:p>
    <w:p w14:paraId="4E605C8B" w14:textId="77777777" w:rsidR="00915C77" w:rsidRPr="00915C77" w:rsidRDefault="00915C77" w:rsidP="00915C77">
      <w:pPr>
        <w:spacing w:line="340" w:lineRule="exact"/>
        <w:rPr>
          <w:rFonts w:ascii="標楷體" w:eastAsia="標楷體" w:hAnsi="標楷體"/>
        </w:rPr>
      </w:pPr>
      <w:r w:rsidRPr="00915C77">
        <w:rPr>
          <w:rFonts w:ascii="標楷體" w:eastAsia="標楷體" w:hAnsi="標楷體"/>
          <w:noProof/>
        </w:rPr>
        <mc:AlternateContent>
          <mc:Choice Requires="wps">
            <w:drawing>
              <wp:anchor distT="0" distB="0" distL="114300" distR="114300" simplePos="0" relativeHeight="253661184" behindDoc="0" locked="0" layoutInCell="1" allowOverlap="1" wp14:anchorId="12DE912A" wp14:editId="7F73A8A8">
                <wp:simplePos x="0" y="0"/>
                <wp:positionH relativeFrom="column">
                  <wp:posOffset>2955290</wp:posOffset>
                </wp:positionH>
                <wp:positionV relativeFrom="paragraph">
                  <wp:posOffset>97790</wp:posOffset>
                </wp:positionV>
                <wp:extent cx="0" cy="219075"/>
                <wp:effectExtent l="76200" t="0" r="57150" b="47625"/>
                <wp:wrapNone/>
                <wp:docPr id="91" name="直線單箭頭接點 91"/>
                <wp:cNvGraphicFramePr/>
                <a:graphic xmlns:a="http://schemas.openxmlformats.org/drawingml/2006/main">
                  <a:graphicData uri="http://schemas.microsoft.com/office/word/2010/wordprocessingShape">
                    <wps:wsp>
                      <wps:cNvCnPr/>
                      <wps:spPr>
                        <a:xfrm>
                          <a:off x="0" y="0"/>
                          <a:ext cx="0" cy="21907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126E1696" id="直線單箭頭接點 91" o:spid="_x0000_s1026" type="#_x0000_t32" style="position:absolute;margin-left:232.7pt;margin-top:7.7pt;width:0;height:17.25pt;z-index:25366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jqBgIAALcDAAAOAAAAZHJzL2Uyb0RvYy54bWysU8uO0zAU3SPxD5b3NGklmJmo6Sxahg2C&#10;SgwfcMdxEkt+ydc07U+wZAESYsNyZjUSC74HqvkLrt1QBtghsnBs35zje45P5udbo9lGBlTO1nw6&#10;KTmTVrhG2a7mry8vHp1yhhFsA9pZWfOdRH6+ePhgPvhKzlzvdCMDIxKL1eBr3sfoq6JA0UsDOHFe&#10;Wiq2LhiItAxd0QQYiN3oYlaWT4rBhcYHJyQi7a4ORb7I/G0rRXzZtigj0zWn3mIeQx6v0lgs5lB1&#10;AXyvxNgG/EMXBpSlQ49UK4jA3gT1F5VRIjh0bZwIZwrXtkrIrIHUTMs/1LzqwcushcxBf7QJ/x+t&#10;eLFZB6aamp9NObNg6I72H273X95/e3ezv7m++3T9/e3nu68fGdXJrMFjRZilXYdxhX4dkvJtG0x6&#10;kya2zQbvjgbLbWTisClodzY9K08eJ7riF84HjM+kMyxNao4xgOr6uHTW0i26MM3+wuY5xgPwJyAd&#10;at2F0pr2odKWDZTE2UlJ9y2AMtVqiDQ1nlSi7TgD3VFYRQyZEp1WTYInNO5wqQPbAOWFYta44ZKa&#10;50wDRiqQovyMvf8GTf2sAPsDOJfSZ1AZFSnjWpmanx7RUEVQ+qltWNx5Mj0GBbbTcmTWNiFlTvCo&#10;OFl/MDvNrlyzy3dQpBWlI5s5JjnF7/6a5vf/t8UPAAAA//8DAFBLAwQUAAYACAAAACEAo0b7m9wA&#10;AAAJAQAADwAAAGRycy9kb3ducmV2LnhtbEyPTW7CMBCF95W4gzWVuqmKA6WIpHFQQUJdFQnaA5h4&#10;iKPG4yg2YG7fQV20q/l5T2++KZfJdeKMQ2g9KZiMMxBItTctNQq+PjdPCxAhajK684QKrhhgWY3u&#10;Sl0Yf6EdnvexERxCodAKbIx9IWWoLTodxr5HYu3oB6cjj0MjzaAvHO46Oc2yuXS6Jb5gdY9ri/X3&#10;/uQUbNf9c/DT/PgYt2mxSh/vq50lpR7u09sriIgp/pnhhs/oUDHTwZ/IBNEpmM1fZmxl4VbZ8Ls4&#10;cJPnIKtS/v+g+gEAAP//AwBQSwECLQAUAAYACAAAACEAtoM4kv4AAADhAQAAEwAAAAAAAAAAAAAA&#10;AAAAAAAAW0NvbnRlbnRfVHlwZXNdLnhtbFBLAQItABQABgAIAAAAIQA4/SH/1gAAAJQBAAALAAAA&#10;AAAAAAAAAAAAAC8BAABfcmVscy8ucmVsc1BLAQItABQABgAIAAAAIQAC/gjqBgIAALcDAAAOAAAA&#10;AAAAAAAAAAAAAC4CAABkcnMvZTJvRG9jLnhtbFBLAQItABQABgAIAAAAIQCjRvub3AAAAAkBAAAP&#10;AAAAAAAAAAAAAAAAAGAEAABkcnMvZG93bnJldi54bWxQSwUGAAAAAAQABADzAAAAaQUAAAAA&#10;" strokecolor="windowText" strokeweight="1pt">
                <v:stroke endarrow="block" joinstyle="miter"/>
              </v:shape>
            </w:pict>
          </mc:Fallback>
        </mc:AlternateContent>
      </w:r>
    </w:p>
    <w:p w14:paraId="61CB262C" w14:textId="77777777" w:rsidR="00915C77" w:rsidRPr="00915C77" w:rsidRDefault="00915C77" w:rsidP="00915C77">
      <w:pPr>
        <w:spacing w:line="340" w:lineRule="exact"/>
        <w:rPr>
          <w:rFonts w:ascii="標楷體" w:eastAsia="標楷體" w:hAnsi="標楷體"/>
        </w:rPr>
      </w:pPr>
      <w:r w:rsidRPr="00915C77">
        <w:rPr>
          <w:rFonts w:ascii="標楷體" w:eastAsia="標楷體" w:hAnsi="標楷體"/>
          <w:noProof/>
          <w:sz w:val="22"/>
        </w:rPr>
        <mc:AlternateContent>
          <mc:Choice Requires="wps">
            <w:drawing>
              <wp:anchor distT="45720" distB="45720" distL="114300" distR="114300" simplePos="0" relativeHeight="253637632" behindDoc="0" locked="0" layoutInCell="1" allowOverlap="1" wp14:anchorId="131A4246" wp14:editId="716D3A0A">
                <wp:simplePos x="0" y="0"/>
                <wp:positionH relativeFrom="column">
                  <wp:posOffset>1659255</wp:posOffset>
                </wp:positionH>
                <wp:positionV relativeFrom="paragraph">
                  <wp:posOffset>91440</wp:posOffset>
                </wp:positionV>
                <wp:extent cx="2486025" cy="828675"/>
                <wp:effectExtent l="0" t="0" r="28575" b="28575"/>
                <wp:wrapSquare wrapText="bothSides"/>
                <wp:docPr id="110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828675"/>
                        </a:xfrm>
                        <a:prstGeom prst="roundRect">
                          <a:avLst/>
                        </a:prstGeom>
                        <a:solidFill>
                          <a:srgbClr val="FFFFFF"/>
                        </a:solidFill>
                        <a:ln w="12700">
                          <a:solidFill>
                            <a:srgbClr val="000000"/>
                          </a:solidFill>
                          <a:miter lim="800000"/>
                          <a:headEnd/>
                          <a:tailEnd/>
                        </a:ln>
                      </wps:spPr>
                      <wps:txbx>
                        <w:txbxContent>
                          <w:p w14:paraId="56B1911E" w14:textId="77777777" w:rsidR="00D069BC" w:rsidRPr="00553C06" w:rsidRDefault="00D069BC" w:rsidP="00915C77">
                            <w:pPr>
                              <w:jc w:val="center"/>
                              <w:rPr>
                                <w:rFonts w:ascii="標楷體" w:eastAsia="標楷體" w:hAnsi="標楷體"/>
                                <w:b/>
                              </w:rPr>
                            </w:pPr>
                            <w:r w:rsidRPr="00553C06">
                              <w:rPr>
                                <w:rFonts w:ascii="標楷體" w:eastAsia="標楷體" w:hAnsi="標楷體" w:hint="eastAsia"/>
                                <w:b/>
                              </w:rPr>
                              <w:t>個案評估小組</w:t>
                            </w:r>
                          </w:p>
                          <w:p w14:paraId="75190762" w14:textId="77777777" w:rsidR="00D069BC" w:rsidRPr="00553C06" w:rsidRDefault="00D069BC" w:rsidP="00915C77">
                            <w:pPr>
                              <w:jc w:val="center"/>
                              <w:rPr>
                                <w:rFonts w:ascii="標楷體" w:eastAsia="標楷體" w:hAnsi="標楷體"/>
                              </w:rPr>
                            </w:pPr>
                            <w:r w:rsidRPr="00553C06">
                              <w:rPr>
                                <w:rFonts w:ascii="標楷體" w:eastAsia="標楷體" w:hAnsi="標楷體" w:hint="eastAsia"/>
                              </w:rPr>
                              <w:t>評估相關計畫</w:t>
                            </w:r>
                          </w:p>
                          <w:p w14:paraId="5C3D327C" w14:textId="77777777" w:rsidR="00D069BC" w:rsidRPr="00553C06" w:rsidRDefault="00D069BC" w:rsidP="00915C77">
                            <w:pPr>
                              <w:jc w:val="center"/>
                              <w:rPr>
                                <w:rFonts w:ascii="標楷體" w:eastAsia="標楷體" w:hAnsi="標楷體"/>
                              </w:rPr>
                            </w:pPr>
                            <w:r w:rsidRPr="00553C06">
                              <w:rPr>
                                <w:rFonts w:ascii="標楷體" w:eastAsia="標楷體" w:hAnsi="標楷體" w:hint="eastAsia"/>
                              </w:rPr>
                              <w:t>及校內行政支援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31A4246" id="_x0000_s1249" style="position:absolute;margin-left:130.65pt;margin-top:7.2pt;width:195.75pt;height:65.25pt;z-index:25363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kUHGQIAAC4EAAAOAAAAZHJzL2Uyb0RvYy54bWysk9uO2yAQhu8r9R0Q940dK6dacVbbbFNV&#10;2h7UbR8AA45RMUOBxE6fvgPxZtPTTVVfIMYD/8x8M6xvhk6To3ReganodJJTIg0Hocy+ol8+716s&#10;KPGBGcE0GFnRk/T0ZvP82bq3pSygBS2kIyhifNnbirYh2DLLPG9lx/wErDTobMB1LKDp9plwrEf1&#10;TmdFni+yHpywDrj0Hv/enZ10k/SbRvLwoWm8DERXFHMLaXVpreOabdas3DtmW8XHNNg/ZNExZTDo&#10;ReqOBUYOTv0m1SnuwEMTJhy6DJpGcZlqwGqm+S/VPLTMylQLwvH2gsn/P1n+/vhgPzoShlcwYANT&#10;Ed7eA//qiYFty8xe3joHfSuZwMDTiCzrrS/HqxG1L30Uqft3ILDJ7BAgCQ2N6yIVrJOgOjbgdIEu&#10;h0A4/ixmq0VezCnh6FsVq8VynkKw8vG2dT68kdCRuKmog4MRn7CzKQQ73vsQU2Ll47kY0YNWYqe0&#10;Tobb11vtyJHhFOzSN4b46Zg2pMcCi2WenzH8VSNP3580OhVwnrXqsJbLIVZGeK+NSNMWmNLnPeas&#10;zUgzAjyjDEM9ECWQTL6IISLeGsQJATs4DzA+ONy04L5T0uPwVtR/OzAnKdFvDTbp5XQ2i9OejNl8&#10;WaDhrj31tYcZjlIVDZSct9uQXkhEZ+AWm9mohPgpkzFpHMpEfnxAceqv7XTq6ZlvfgAAAP//AwBQ&#10;SwMEFAAGAAgAAAAhAGnrRwLgAAAACgEAAA8AAABkcnMvZG93bnJldi54bWxMj8FOwzAQRO9I/IO1&#10;SNyo01BCCXEqhIRUIVTUNh/gxtskNF5HttsGvp6FCxx35ml2pliMthcn9KFzpGA6SUAg1c501Cio&#10;ti83cxAhajK6d4QKPjHAory8KHRu3JnWeNrERnAIhVwraGMccilD3aLVYeIGJPb2zlsd+fSNNF6f&#10;Odz2Mk2STFrdEX9o9YDPLdaHzdEqeFv174f7D5m6xi/3r+6rGpfrSqnrq/HpEUTEMf7B8FOfq0PJ&#10;nXbuSCaIXkGaTW8ZZWM2A8FAdpfylt2v8ACyLOT/CeU3AAAA//8DAFBLAQItABQABgAIAAAAIQC2&#10;gziS/gAAAOEBAAATAAAAAAAAAAAAAAAAAAAAAABbQ29udGVudF9UeXBlc10ueG1sUEsBAi0AFAAG&#10;AAgAAAAhADj9If/WAAAAlAEAAAsAAAAAAAAAAAAAAAAALwEAAF9yZWxzLy5yZWxzUEsBAi0AFAAG&#10;AAgAAAAhAN7WRQcZAgAALgQAAA4AAAAAAAAAAAAAAAAALgIAAGRycy9lMm9Eb2MueG1sUEsBAi0A&#10;FAAGAAgAAAAhAGnrRwLgAAAACgEAAA8AAAAAAAAAAAAAAAAAcwQAAGRycy9kb3ducmV2LnhtbFBL&#10;BQYAAAAABAAEAPMAAACABQAAAAA=&#10;" strokeweight="1pt">
                <v:stroke joinstyle="miter"/>
                <v:textbox>
                  <w:txbxContent>
                    <w:p w14:paraId="56B1911E" w14:textId="77777777" w:rsidR="00D069BC" w:rsidRPr="00553C06" w:rsidRDefault="00D069BC" w:rsidP="00915C77">
                      <w:pPr>
                        <w:jc w:val="center"/>
                        <w:rPr>
                          <w:rFonts w:ascii="標楷體" w:eastAsia="標楷體" w:hAnsi="標楷體"/>
                          <w:b/>
                        </w:rPr>
                      </w:pPr>
                      <w:r w:rsidRPr="00553C06">
                        <w:rPr>
                          <w:rFonts w:ascii="標楷體" w:eastAsia="標楷體" w:hAnsi="標楷體" w:hint="eastAsia"/>
                          <w:b/>
                        </w:rPr>
                        <w:t>個案評估小組</w:t>
                      </w:r>
                    </w:p>
                    <w:p w14:paraId="75190762" w14:textId="77777777" w:rsidR="00D069BC" w:rsidRPr="00553C06" w:rsidRDefault="00D069BC" w:rsidP="00915C77">
                      <w:pPr>
                        <w:jc w:val="center"/>
                        <w:rPr>
                          <w:rFonts w:ascii="標楷體" w:eastAsia="標楷體" w:hAnsi="標楷體"/>
                        </w:rPr>
                      </w:pPr>
                      <w:r w:rsidRPr="00553C06">
                        <w:rPr>
                          <w:rFonts w:ascii="標楷體" w:eastAsia="標楷體" w:hAnsi="標楷體" w:hint="eastAsia"/>
                        </w:rPr>
                        <w:t>評估相關計畫</w:t>
                      </w:r>
                    </w:p>
                    <w:p w14:paraId="5C3D327C" w14:textId="77777777" w:rsidR="00D069BC" w:rsidRPr="00553C06" w:rsidRDefault="00D069BC" w:rsidP="00915C77">
                      <w:pPr>
                        <w:jc w:val="center"/>
                        <w:rPr>
                          <w:rFonts w:ascii="標楷體" w:eastAsia="標楷體" w:hAnsi="標楷體"/>
                        </w:rPr>
                      </w:pPr>
                      <w:r w:rsidRPr="00553C06">
                        <w:rPr>
                          <w:rFonts w:ascii="標楷體" w:eastAsia="標楷體" w:hAnsi="標楷體" w:hint="eastAsia"/>
                        </w:rPr>
                        <w:t>及校內行政支援</w:t>
                      </w:r>
                    </w:p>
                  </w:txbxContent>
                </v:textbox>
                <w10:wrap type="square"/>
              </v:roundrect>
            </w:pict>
          </mc:Fallback>
        </mc:AlternateContent>
      </w:r>
    </w:p>
    <w:p w14:paraId="4984527B" w14:textId="77777777" w:rsidR="00915C77" w:rsidRPr="00915C77" w:rsidRDefault="00915C77" w:rsidP="00915C77">
      <w:pPr>
        <w:spacing w:line="340" w:lineRule="exact"/>
        <w:rPr>
          <w:rFonts w:ascii="標楷體" w:eastAsia="標楷體" w:hAnsi="標楷體"/>
        </w:rPr>
      </w:pPr>
    </w:p>
    <w:p w14:paraId="745D131F" w14:textId="77777777" w:rsidR="00915C77" w:rsidRPr="00915C77" w:rsidRDefault="00915C77" w:rsidP="00915C77">
      <w:pPr>
        <w:spacing w:line="340" w:lineRule="exact"/>
        <w:rPr>
          <w:rFonts w:ascii="標楷體" w:eastAsia="標楷體" w:hAnsi="標楷體"/>
        </w:rPr>
      </w:pPr>
    </w:p>
    <w:p w14:paraId="31B36F51" w14:textId="77777777" w:rsidR="00915C77" w:rsidRPr="00915C77" w:rsidRDefault="00915C77" w:rsidP="00915C77">
      <w:pPr>
        <w:spacing w:line="340" w:lineRule="exact"/>
        <w:rPr>
          <w:rFonts w:ascii="標楷體" w:eastAsia="標楷體" w:hAnsi="標楷體"/>
        </w:rPr>
      </w:pPr>
    </w:p>
    <w:p w14:paraId="4BC2555C" w14:textId="77777777" w:rsidR="00915C77" w:rsidRPr="00915C77" w:rsidRDefault="00915C77" w:rsidP="00915C77">
      <w:pPr>
        <w:spacing w:line="340" w:lineRule="exact"/>
        <w:rPr>
          <w:rFonts w:ascii="標楷體" w:eastAsia="標楷體" w:hAnsi="標楷體"/>
        </w:rPr>
      </w:pPr>
      <w:r w:rsidRPr="00915C77">
        <w:rPr>
          <w:rFonts w:ascii="標楷體" w:eastAsia="標楷體" w:hAnsi="標楷體"/>
          <w:noProof/>
        </w:rPr>
        <mc:AlternateContent>
          <mc:Choice Requires="wps">
            <w:drawing>
              <wp:anchor distT="0" distB="0" distL="114300" distR="114300" simplePos="0" relativeHeight="253662208" behindDoc="0" locked="0" layoutInCell="1" allowOverlap="1" wp14:anchorId="06587DD5" wp14:editId="0BE012F3">
                <wp:simplePos x="0" y="0"/>
                <wp:positionH relativeFrom="column">
                  <wp:posOffset>2945765</wp:posOffset>
                </wp:positionH>
                <wp:positionV relativeFrom="paragraph">
                  <wp:posOffset>75565</wp:posOffset>
                </wp:positionV>
                <wp:extent cx="0" cy="152400"/>
                <wp:effectExtent l="76200" t="0" r="57150" b="57150"/>
                <wp:wrapNone/>
                <wp:docPr id="94" name="直線單箭頭接點 94"/>
                <wp:cNvGraphicFramePr/>
                <a:graphic xmlns:a="http://schemas.openxmlformats.org/drawingml/2006/main">
                  <a:graphicData uri="http://schemas.microsoft.com/office/word/2010/wordprocessingShape">
                    <wps:wsp>
                      <wps:cNvCnPr/>
                      <wps:spPr>
                        <a:xfrm>
                          <a:off x="0" y="0"/>
                          <a:ext cx="0" cy="15240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anchor>
            </w:drawing>
          </mc:Choice>
          <mc:Fallback>
            <w:pict>
              <v:shape w14:anchorId="098DD83B" id="直線單箭頭接點 94" o:spid="_x0000_s1026" type="#_x0000_t32" style="position:absolute;margin-left:231.95pt;margin-top:5.95pt;width:0;height:12pt;z-index:25366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Su+BgIAALcDAAAOAAAAZHJzL2Uyb0RvYy54bWysU72OEzEQ7pF4B8s92SQ64Fhlc0XC0SCI&#10;xPEAc17vriX/yWOy2ZegpAAJ0VDeVSdR8DwQ3Vsw9oZwQIdI4cx4NN/M9/nbxdnOaLaVAZWzFZ9N&#10;ppxJK1ytbFvx1xfnD045wwi2Bu2srPggkZ8t799b9L6Uc9c5XcvACMRi2fuKdzH6sihQdNIATpyX&#10;loqNCwYipaEt6gA9oRtdzKfTR0XvQu2DExKRbtdjkS8zftNIEV82DcrIdMVpt5jPkM/LdBbLBZRt&#10;AN8pcVgD/mELA8rS0CPUGiKwN0H9BWWUCA5dEyfCmcI1jRIycyA2s+kfbF514GXmQuKgP8qE/w9W&#10;vNhuAlN1xZ+ccGbB0BvtP9zsv7z/9u56f311++nq+9vPt18/MqqTWL3HknpWdhMOGfpNSMx3TTDp&#10;nzixXRZ4OAosd5GJ8VLQ7ezh/GSatS9+9fmA8Zl0hqWg4hgDqLaLK2ctvaILs6wvbJ9jpMnU+LMh&#10;DbXuXGmdH1Nb1tOI+WOawASQpxoNkULjiSXaljPQLZlVxJAh0WlVp/YEhAOudGBbIL+QzWrXX9Dy&#10;nGnASAVilH9JClrht9a0zxqwG5tzabSXUZE8rpWp+OmxG8oISj+1NYuDJ9FjUGBbLQ/I2qZtZHbw&#10;gXGSfhQ7RZeuHvIbFCkjd+SFDk5O9rubU3z3e1v+AAAA//8DAFBLAwQUAAYACAAAACEA0t8kLd4A&#10;AAAJAQAADwAAAGRycy9kb3ducmV2LnhtbEyPwU7DMBBE70j8g7VIXBB12kDVhDgVrYR6olILH+DG&#10;2zgiXkex25q/ZysOcFrtzmj2TbVMrhdnHEPnScF0koFAarzpqFXw+fH2uAARoiaje0+o4BsDLOvb&#10;m0qXxl9oh+d9bAWHUCi1AhvjUEoZGotOh4kfkFg7+tHpyOvYSjPqC4e7Xs6ybC6d7og/WD3g2mLz&#10;tT85Bdv1kAc/K44PcZsWq/S+We0sKXV/l15fQERM8c8MV3xGh5qZDv5EJohewdM8L9jKwpQnG34P&#10;BwX5cwGyruT/BvUPAAAA//8DAFBLAQItABQABgAIAAAAIQC2gziS/gAAAOEBAAATAAAAAAAAAAAA&#10;AAAAAAAAAABbQ29udGVudF9UeXBlc10ueG1sUEsBAi0AFAAGAAgAAAAhADj9If/WAAAAlAEAAAsA&#10;AAAAAAAAAAAAAAAALwEAAF9yZWxzLy5yZWxzUEsBAi0AFAAGAAgAAAAhAAa9K74GAgAAtwMAAA4A&#10;AAAAAAAAAAAAAAAALgIAAGRycy9lMm9Eb2MueG1sUEsBAi0AFAAGAAgAAAAhANLfJC3eAAAACQEA&#10;AA8AAAAAAAAAAAAAAAAAYAQAAGRycy9kb3ducmV2LnhtbFBLBQYAAAAABAAEAPMAAABrBQAAAAA=&#10;" strokecolor="windowText" strokeweight="1pt">
                <v:stroke endarrow="block" joinstyle="miter"/>
              </v:shape>
            </w:pict>
          </mc:Fallback>
        </mc:AlternateContent>
      </w:r>
    </w:p>
    <w:p w14:paraId="79518994" w14:textId="77777777" w:rsidR="00915C77" w:rsidRPr="00915C77" w:rsidRDefault="00915C77" w:rsidP="00915C77">
      <w:pPr>
        <w:spacing w:line="340" w:lineRule="exact"/>
        <w:rPr>
          <w:rFonts w:ascii="標楷體" w:eastAsia="標楷體" w:hAnsi="標楷體"/>
        </w:rPr>
      </w:pPr>
      <w:r w:rsidRPr="00915C77">
        <w:rPr>
          <w:rFonts w:ascii="標楷體" w:eastAsia="標楷體" w:hAnsi="標楷體"/>
          <w:noProof/>
          <w:sz w:val="22"/>
        </w:rPr>
        <mc:AlternateContent>
          <mc:Choice Requires="wps">
            <w:drawing>
              <wp:anchor distT="0" distB="0" distL="114300" distR="114300" simplePos="0" relativeHeight="253642752" behindDoc="0" locked="0" layoutInCell="1" allowOverlap="1" wp14:anchorId="2E439B17" wp14:editId="72A19EA3">
                <wp:simplePos x="0" y="0"/>
                <wp:positionH relativeFrom="margin">
                  <wp:posOffset>1621790</wp:posOffset>
                </wp:positionH>
                <wp:positionV relativeFrom="paragraph">
                  <wp:posOffset>12065</wp:posOffset>
                </wp:positionV>
                <wp:extent cx="2562225" cy="676275"/>
                <wp:effectExtent l="0" t="0" r="28575" b="28575"/>
                <wp:wrapNone/>
                <wp:docPr id="1104" name="圓角矩形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676275"/>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8D7A1" id="圓角矩形 1104" o:spid="_x0000_s1026" style="position:absolute;margin-left:127.7pt;margin-top:.95pt;width:201.75pt;height:53.25pt;z-index:25364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yL9iwIAAOwEAAAOAAAAZHJzL2Uyb0RvYy54bWysVM1uEzEQviPxDpbvdJNVfmDVpIpaFSFF&#10;paJFPU+93uwK22NsJ5vwGHBFQuKCeAgep4LHYOzd9A9OiD1YHs94PN833+zh0VYrtpHON2hmfHgw&#10;4EwagWVjVjP+9vL02XPOfABTgkIjZ3wnPT+aP31y2NpC5lijKqVjlMT4orUzXodgiyzzopYa/AFa&#10;achZodMQyHSrrHTQUnatsnwwmGQtutI6FNJ7Oj3pnHye8leVFOF1VXkZmJpxqi2k1aX1Oq7Z/BCK&#10;lQNbN6IvA/6hCg2NoUdvU51AALZ2zR+pdCMceqzCgUCdYVU1QiYMhGY4eITmogYrExYix9tbmvz/&#10;SyvONueONSX1bjgYcWZAU5duPn/69e3jzy/fb358ZclBPLXWFxR+Yc9dROrtEsU7T47sgScavo/Z&#10;Vk7HWMLJton03S3pchuYoMN8PMnzfMyZIN9kOsmn49iVDIr9bet8eClRs7iZcYdrU76hzibCYbP0&#10;oYvfx8UXDZ42StE5FMqwluDl0wEJQACJrFIQaKstwfZmxRmoFalXBJdSelRNGa8nmDt/rBzbAAmI&#10;dFdie0mVc6bAB3IQnPT1JT+4Gus5AV93l5OrD1MmppZJn335d7TF3TWWO+qLw06w3orThrIt6dFz&#10;cKRQgkJTF17TUikkfNjvOKvRffjbeYwn4ZCXs5YUT9jfr8FJwvLKkKReDEejOCLJGI2nORnuvuf6&#10;vses9TESJ0OabyvSNsYHtd9WDvUVDecivkouMILe7ljujePQTSKNt5CLRQqjsbAQlubCipg88hR5&#10;vNxegbO9AgJ14Az30wHFIw10sfGmwcU6YNUkgdzx2kuWRirprB//OLP37RR195Oa/wYAAP//AwBQ&#10;SwMEFAAGAAgAAAAhAAJ8ibbfAAAACQEAAA8AAABkcnMvZG93bnJldi54bWxMj0FLw0AQhe+C/2EZ&#10;wYvYXWsSYsymiCCIYKHR4nWbHZPQ7GzMbtv47x1PepvH93jzXrma3SCOOIXek4abhQKB1HjbU6vh&#10;/e3pOgcRoiFrBk+o4RsDrKrzs9IU1p9og8c6toJDKBRGQxfjWEgZmg6dCQs/IjH79JMzkeXUSjuZ&#10;E4e7QS6VyqQzPfGHzoz42GGzrw9Og8rsy8fV8x63Xfu13SS369ekXmt9eTE/3IOIOMc/M/zW5+pQ&#10;caedP5ANYtCwTNOErQzuQDDP0pyPHWuVJyCrUv5fUP0AAAD//wMAUEsBAi0AFAAGAAgAAAAhALaD&#10;OJL+AAAA4QEAABMAAAAAAAAAAAAAAAAAAAAAAFtDb250ZW50X1R5cGVzXS54bWxQSwECLQAUAAYA&#10;CAAAACEAOP0h/9YAAACUAQAACwAAAAAAAAAAAAAAAAAvAQAAX3JlbHMvLnJlbHNQSwECLQAUAAYA&#10;CAAAACEALbMi/YsCAADsBAAADgAAAAAAAAAAAAAAAAAuAgAAZHJzL2Uyb0RvYy54bWxQSwECLQAU&#10;AAYACAAAACEAAnyJtt8AAAAJAQAADwAAAAAAAAAAAAAAAADlBAAAZHJzL2Rvd25yZXYueG1sUEsF&#10;BgAAAAAEAAQA8wAAAPEFAAAAAA==&#10;" filled="f" strokecolor="windowText" strokeweight="1pt">
                <v:path arrowok="t"/>
                <w10:wrap anchorx="margin"/>
              </v:roundrect>
            </w:pict>
          </mc:Fallback>
        </mc:AlternateContent>
      </w:r>
    </w:p>
    <w:p w14:paraId="4817E6D4" w14:textId="77777777" w:rsidR="00915C77" w:rsidRPr="00915C77" w:rsidRDefault="00915C77" w:rsidP="00915C77">
      <w:pPr>
        <w:spacing w:line="340" w:lineRule="exact"/>
        <w:rPr>
          <w:rFonts w:ascii="標楷體" w:eastAsia="標楷體" w:hAnsi="標楷體"/>
        </w:rPr>
      </w:pPr>
      <w:r w:rsidRPr="00915C77">
        <w:rPr>
          <w:rFonts w:ascii="標楷體" w:eastAsia="標楷體" w:hAnsi="標楷體"/>
          <w:noProof/>
          <w:sz w:val="22"/>
        </w:rPr>
        <mc:AlternateContent>
          <mc:Choice Requires="wps">
            <w:drawing>
              <wp:anchor distT="0" distB="0" distL="114300" distR="114300" simplePos="0" relativeHeight="253638656" behindDoc="0" locked="0" layoutInCell="1" allowOverlap="1" wp14:anchorId="3D4FD8E3" wp14:editId="3B40581A">
                <wp:simplePos x="0" y="0"/>
                <wp:positionH relativeFrom="column">
                  <wp:posOffset>1736090</wp:posOffset>
                </wp:positionH>
                <wp:positionV relativeFrom="paragraph">
                  <wp:posOffset>5715</wp:posOffset>
                </wp:positionV>
                <wp:extent cx="2390775" cy="668511"/>
                <wp:effectExtent l="0" t="0" r="0" b="0"/>
                <wp:wrapNone/>
                <wp:docPr id="11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0775" cy="668511"/>
                        </a:xfrm>
                        <a:prstGeom prst="rect">
                          <a:avLst/>
                        </a:prstGeom>
                        <a:noFill/>
                        <a:ln w="9525">
                          <a:noFill/>
                          <a:miter lim="800000"/>
                          <a:headEnd/>
                          <a:tailEnd/>
                        </a:ln>
                      </wps:spPr>
                      <wps:txbx>
                        <w:txbxContent>
                          <w:p w14:paraId="32C6B0DD" w14:textId="77777777" w:rsidR="00D069BC" w:rsidRPr="00553C06" w:rsidRDefault="00D069BC" w:rsidP="00915C77">
                            <w:pPr>
                              <w:jc w:val="center"/>
                              <w:rPr>
                                <w:rFonts w:ascii="標楷體" w:eastAsia="標楷體" w:hAnsi="標楷體"/>
                              </w:rPr>
                            </w:pPr>
                            <w:r w:rsidRPr="00553C06">
                              <w:rPr>
                                <w:rFonts w:ascii="標楷體" w:eastAsia="標楷體" w:hAnsi="標楷體" w:hint="eastAsia"/>
                              </w:rPr>
                              <w:t>送交校內特教推行委員會審查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4FD8E3" id="_x0000_s1250" type="#_x0000_t202" style="position:absolute;margin-left:136.7pt;margin-top:.45pt;width:188.25pt;height:52.65pt;z-index:25363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4gy/QEAANYDAAAOAAAAZHJzL2Uyb0RvYy54bWysU9uO2yAQfa/Uf0C8N3bcXK04q+1ut6q0&#10;vUjbfgDGOEYFhgKJnX59B+zNRu1bVT8gYDxn5pw57G4GrchJOC/BVHQ+yykRhkMjzaGi3789vNlQ&#10;4gMzDVNgREXPwtOb/etXu96WooAOVCMcQRDjy95WtAvBllnmeSc08zOwwmCwBadZwKM7ZI1jPaJr&#10;lRV5vsp6cI11wIX3eHs/Buk+4bet4OFL23oRiKoo9hbS6tJaxzXb71h5cMx2kk9tsH/oQjNpsOgF&#10;6p4FRo5O/gWlJXfgoQ0zDjqDtpVcJA7IZp7/weapY1YkLiiOtxeZ/P+D5Z9PT/arI2F4BwMOMJHw&#10;9hH4D08M3HXMHMStc9B3gjVYeB4ly3rryyk1Su1LH0Hq/hM0OGR2DJCAhtbpqAryJIiOAzhfRBdD&#10;IBwvi7fbfL1eUsIxtlptlvOxBCufs63z4YMATeKmog6HmtDZ6dGH2A0rn3+JxQw8SKXSYJUhfUW3&#10;y2KZEq4iWgb0nZK6ops8fqMTIsn3pknJgUk17rGAMhPrSHSkHIZ6ILJBBvk6ZkcZamjOKISD0Wj4&#10;MHDTgftFSY8mq6j/eWROUKI+GhRzO18soivTYbFcF3hw15H6OsIMR6iKBkrG7V1ITh5J36LorUx6&#10;vHQyNY3mSTJNRo/uvD6nv16e4/43AAAA//8DAFBLAwQUAAYACAAAACEAF1KLoNwAAAAIAQAADwAA&#10;AGRycy9kb3ducmV2LnhtbEyPwU7DMAyG70i8Q2QkbiyhlEJL02kCcQVtAyRuWeO11RqnarK1vD3m&#10;xG62/k+/P5fL2fXihGPoPGm4XSgQSLW3HTUaPravN48gQjRkTe8JNfxggGV1eVGawvqJ1njaxEZw&#10;CYXCaGhjHAopQ92iM2HhByTO9n50JvI6NtKOZuJy18tEqUw60xFfaM2Azy3Wh83Rafh8239/peq9&#10;eXH3w+RnJcnlUuvrq3n1BCLiHP9h+NNndajYaeePZIPoNSQPdymjGnIQHGdpzsOOOZUlIKtSnj9Q&#10;/QIAAP//AwBQSwECLQAUAAYACAAAACEAtoM4kv4AAADhAQAAEwAAAAAAAAAAAAAAAAAAAAAAW0Nv&#10;bnRlbnRfVHlwZXNdLnhtbFBLAQItABQABgAIAAAAIQA4/SH/1gAAAJQBAAALAAAAAAAAAAAAAAAA&#10;AC8BAABfcmVscy8ucmVsc1BLAQItABQABgAIAAAAIQBTi4gy/QEAANYDAAAOAAAAAAAAAAAAAAAA&#10;AC4CAABkcnMvZTJvRG9jLnhtbFBLAQItABQABgAIAAAAIQAXUoug3AAAAAgBAAAPAAAAAAAAAAAA&#10;AAAAAFcEAABkcnMvZG93bnJldi54bWxQSwUGAAAAAAQABADzAAAAYAUAAAAA&#10;" filled="f" stroked="f">
                <v:textbox>
                  <w:txbxContent>
                    <w:p w14:paraId="32C6B0DD" w14:textId="77777777" w:rsidR="00D069BC" w:rsidRPr="00553C06" w:rsidRDefault="00D069BC" w:rsidP="00915C77">
                      <w:pPr>
                        <w:jc w:val="center"/>
                        <w:rPr>
                          <w:rFonts w:ascii="標楷體" w:eastAsia="標楷體" w:hAnsi="標楷體"/>
                        </w:rPr>
                      </w:pPr>
                      <w:r w:rsidRPr="00553C06">
                        <w:rPr>
                          <w:rFonts w:ascii="標楷體" w:eastAsia="標楷體" w:hAnsi="標楷體" w:hint="eastAsia"/>
                        </w:rPr>
                        <w:t>送交校內特教推行委員會審查</w:t>
                      </w:r>
                    </w:p>
                  </w:txbxContent>
                </v:textbox>
              </v:shape>
            </w:pict>
          </mc:Fallback>
        </mc:AlternateContent>
      </w:r>
    </w:p>
    <w:p w14:paraId="57FF3ACA" w14:textId="77777777" w:rsidR="00915C77" w:rsidRPr="00915C77" w:rsidRDefault="00915C77" w:rsidP="00915C77">
      <w:pPr>
        <w:spacing w:line="340" w:lineRule="exact"/>
        <w:rPr>
          <w:rFonts w:ascii="標楷體" w:eastAsia="標楷體" w:hAnsi="標楷體"/>
        </w:rPr>
      </w:pPr>
    </w:p>
    <w:p w14:paraId="757F472C" w14:textId="77777777" w:rsidR="00915C77" w:rsidRPr="00915C77" w:rsidRDefault="00915C77" w:rsidP="00915C77">
      <w:pPr>
        <w:spacing w:line="340" w:lineRule="exact"/>
        <w:rPr>
          <w:rFonts w:ascii="標楷體" w:eastAsia="標楷體" w:hAnsi="標楷體"/>
          <w:b/>
          <w:sz w:val="30"/>
          <w:szCs w:val="30"/>
        </w:rPr>
      </w:pPr>
      <w:r w:rsidRPr="00915C77">
        <w:rPr>
          <w:rFonts w:ascii="標楷體" w:eastAsia="標楷體" w:hAnsi="標楷體" w:hint="eastAsia"/>
          <w:noProof/>
          <w:sz w:val="26"/>
          <w:szCs w:val="26"/>
        </w:rPr>
        <mc:AlternateContent>
          <mc:Choice Requires="wps">
            <w:drawing>
              <wp:anchor distT="0" distB="0" distL="114300" distR="114300" simplePos="0" relativeHeight="253663232" behindDoc="0" locked="0" layoutInCell="1" allowOverlap="1" wp14:anchorId="2E80BCE8" wp14:editId="1BDBD37F">
                <wp:simplePos x="0" y="0"/>
                <wp:positionH relativeFrom="page">
                  <wp:posOffset>3488738</wp:posOffset>
                </wp:positionH>
                <wp:positionV relativeFrom="paragraph">
                  <wp:posOffset>121920</wp:posOffset>
                </wp:positionV>
                <wp:extent cx="0" cy="254000"/>
                <wp:effectExtent l="76200" t="0" r="57150" b="50800"/>
                <wp:wrapNone/>
                <wp:docPr id="421" name="直線單箭頭接點 421"/>
                <wp:cNvGraphicFramePr/>
                <a:graphic xmlns:a="http://schemas.openxmlformats.org/drawingml/2006/main">
                  <a:graphicData uri="http://schemas.microsoft.com/office/word/2010/wordprocessingShape">
                    <wps:wsp>
                      <wps:cNvCnPr/>
                      <wps:spPr>
                        <a:xfrm>
                          <a:off x="0" y="0"/>
                          <a:ext cx="0" cy="254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0946A6C" id="直線單箭頭接點 421" o:spid="_x0000_s1026" type="#_x0000_t32" style="position:absolute;margin-left:274.7pt;margin-top:9.6pt;width:0;height:20pt;z-index:253663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HuaFgIAANkDAAAOAAAAZHJzL2Uyb0RvYy54bWysU82O0zAQviPxDpbvNGm1RWzVdA8ty4Wf&#10;SiwPMGs7iSXHtjymaV+CIweQEBeOu6eVOPA8UO1bMHa6ZYEbIgfHM5P5Zr6ZL/OzbWfYRgXUzlZ8&#10;PCo5U1Y4qW1T8TcX54+ecIYRrATjrKr4TiE/Wzx8MO/9TE1c64xUgRGIxVnvK97G6GdFgaJVHeDI&#10;eWUpWLvQQSQzNIUM0BN6Z4pJWT4uehekD04oRPKuhiBfZPy6ViK+qmtUkZmKU28xnyGfl+ksFnOY&#10;NQF8q8WhDfiHLjrQlooeoVYQgb0N+i+oTovg0NVxJFxXuLrWQmUOxGZc/sHmdQteZS40HPTHMeH/&#10;gxUvN+vAtKz4yWTMmYWOlrT/eLP/+uH7++v99dXt56sf777cfvvE0gc0rt7jjLKWdh0OFvp1SNy3&#10;dejSm1ixbR7x7jhitY1MDE5B3sn0pCzz9ItfeT5gfKZcx9Kl4hgD6KaNS2ct7dGFcZ4wbJ5jpMqU&#10;eJeQilp3ro3J6zSW9RU/nU6mnAkgUdUGIl07TzTRNpyBaUitIoaMiM5ombITDu5waQLbAAmGdCZd&#10;f0G9c2YAIwWIUH6GxBakGj49nR74EALEF04O7nF556d2B+jc+W8lE40VYDuk5NCgywjaPLWSxZ2n&#10;rcSgwTZGpRihGZvaVVnjh4mk1QzLSLdLJ3d5R0WySD857aD1JND7Nt3v/5GLnwAAAP//AwBQSwME&#10;FAAGAAgAAAAhAGXKsWTeAAAACQEAAA8AAABkcnMvZG93bnJldi54bWxMj0FPwzAMhe9I/IfISNxY&#10;yjQqWppOwIToBSQ2hDhmjWkiGqdqsq3j12PEAW72e0/Pn6vl5HuxxzG6QAouZxkIpDYYR52C183D&#10;xTWImDQZ3QdCBUeMsKxPTypdmnCgF9yvUye4hGKpFdiUhlLK2Fr0Os7CgMTeRxi9TryOnTSjPnC5&#10;7+U8y3LptSO+YPWA9xbbz/XOK0ir96PN39q7wj1vHp9y99U0zUqp87Pp9gZEwin9heEHn9GhZqZt&#10;2JGJoldwtSgWHGWjmIPgwK+w5YEFWVfy/wf1NwAAAP//AwBQSwECLQAUAAYACAAAACEAtoM4kv4A&#10;AADhAQAAEwAAAAAAAAAAAAAAAAAAAAAAW0NvbnRlbnRfVHlwZXNdLnhtbFBLAQItABQABgAIAAAA&#10;IQA4/SH/1gAAAJQBAAALAAAAAAAAAAAAAAAAAC8BAABfcmVscy8ucmVsc1BLAQItABQABgAIAAAA&#10;IQANVHuaFgIAANkDAAAOAAAAAAAAAAAAAAAAAC4CAABkcnMvZTJvRG9jLnhtbFBLAQItABQABgAI&#10;AAAAIQBlyrFk3gAAAAkBAAAPAAAAAAAAAAAAAAAAAHAEAABkcnMvZG93bnJldi54bWxQSwUGAAAA&#10;AAQABADzAAAAewUAAAAA&#10;">
                <v:stroke endarrow="block"/>
                <w10:wrap anchorx="page"/>
              </v:shape>
            </w:pict>
          </mc:Fallback>
        </mc:AlternateContent>
      </w:r>
    </w:p>
    <w:p w14:paraId="2EDA637D"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44800" behindDoc="0" locked="0" layoutInCell="1" allowOverlap="1" wp14:anchorId="5B4D5FFD" wp14:editId="4268573C">
                <wp:simplePos x="0" y="0"/>
                <wp:positionH relativeFrom="margin">
                  <wp:posOffset>1359535</wp:posOffset>
                </wp:positionH>
                <wp:positionV relativeFrom="paragraph">
                  <wp:posOffset>211455</wp:posOffset>
                </wp:positionV>
                <wp:extent cx="3556000" cy="349250"/>
                <wp:effectExtent l="0" t="0" r="25400" b="12700"/>
                <wp:wrapNone/>
                <wp:docPr id="95" name="圓角矩形 95"/>
                <wp:cNvGraphicFramePr/>
                <a:graphic xmlns:a="http://schemas.openxmlformats.org/drawingml/2006/main">
                  <a:graphicData uri="http://schemas.microsoft.com/office/word/2010/wordprocessingShape">
                    <wps:wsp>
                      <wps:cNvSpPr/>
                      <wps:spPr>
                        <a:xfrm>
                          <a:off x="0" y="0"/>
                          <a:ext cx="3556000" cy="349250"/>
                        </a:xfrm>
                        <a:prstGeom prst="roundRect">
                          <a:avLst/>
                        </a:prstGeom>
                        <a:solidFill>
                          <a:sysClr val="window" lastClr="FFFFFF"/>
                        </a:solidFill>
                        <a:ln w="12700" cap="flat" cmpd="sng" algn="ctr">
                          <a:solidFill>
                            <a:srgbClr val="5B9BD5"/>
                          </a:solidFill>
                          <a:prstDash val="solid"/>
                          <a:miter lim="800000"/>
                        </a:ln>
                        <a:effectLst/>
                      </wps:spPr>
                      <wps:txbx>
                        <w:txbxContent>
                          <w:p w14:paraId="0B7BE4C2"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分區複審會議(書審)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4D5FFD" id="圓角矩形 95" o:spid="_x0000_s1251" style="position:absolute;left:0;text-align:left;margin-left:107.05pt;margin-top:16.65pt;width:280pt;height:27.5pt;z-index:25364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NC6eQIAAPQEAAAOAAAAZHJzL2Uyb0RvYy54bWysVE1vGjEQvVfqf7B8bxYI5ANliUgQVaWo&#10;iZpUORuvl7Xkr9qGXfrr++wlkKQ5VeVgPJ7xzJvnN3t13WlFtsIHaU1JhycDSoThtpJmXdKfT8sv&#10;F5SEyEzFlDWipDsR6PXs86er1k3FyDZWVcITJDFh2rqSNjG6aVEE3gjNwol1wsBZW69ZhOnXReVZ&#10;i+xaFaPB4Kxora+ct1yEgNNF76SznL+uBY/3dR1EJKqkwBbz6vO6Smsxu2LTtWeukXwPg/0DCs2k&#10;QdFDqgWLjGy8/CuVltzbYOt4wq0ubF1LLnIP6GY4eNfNY8OcyL2AnOAONIX/l5Z/3z66Bw8aWhem&#10;AdvURVd7nf6Bj3SZrN2BLNFFwnF4OpmcDQbglMN3Or4cTTKbxfG28yF+FVaTtCmptxtT/cCLZKLY&#10;9i5ElEX8S1yqGKyS1VIqlY1duFWebBkeD29e2ZYSxULEYUmX+ZceECneXFOGtNDi6DyjY1BVrVgE&#10;UO2qkgazpoSpNeTKo89Y3twOfr06VJ3cXN4sJh8VSaAXLDQ9upyhF5OWEYpWUpf0AvwAQw9RmdSS&#10;yJrct36kPO1it+qIBMLR4CLdSWcrW+0ePPG2F25wfClR+A4kPDAPpYJ/TF+8x1Iri7btfkdJY/3v&#10;j85TPAQELyUtlA9Kfm2YF+D2m4G0LofjcRqVbIwn5yMY/rVn9dpjNvrW4n2GmHPH8zbFR/Wyrb3V&#10;zxjSeaoKFzMctXvy98Zt7CcSY87FfJ7DMB6OxTvz6HhKnrhLlD91z8y7vaIitPjdvkwJm77TVB+b&#10;bho730Rbyyy4I6+QTjIwWllE+89Amt3Xdo46fqxmfwAAAP//AwBQSwMEFAAGAAgAAAAhAK+/c5ze&#10;AAAACQEAAA8AAABkcnMvZG93bnJldi54bWxMj8FOwzAMhu9IvENkJG4s7YpoVZpODMGBAxoEJK5Z&#10;YtpC41RJ1pW3JzvB0fan39/fbBY7shl9GBwJyFcZMCTtzECdgPe3x6sKWIiKjBodoYAfDLBpz88a&#10;VRt3pFecZexYCqFQKwF9jFPNedA9WhVWbkJKt0/nrYpp9B03Xh1TuB35OstuuFUDpQ+9mvC+R/0t&#10;D1bAw9P2Q8qdll+Z3r3M07O31bYU4vJiubsFFnGJfzCc9JM6tMlp7w5kAhsFrPPrPKECiqIAloCy&#10;PC32AqqqAN42/H+D9hcAAP//AwBQSwECLQAUAAYACAAAACEAtoM4kv4AAADhAQAAEwAAAAAAAAAA&#10;AAAAAAAAAAAAW0NvbnRlbnRfVHlwZXNdLnhtbFBLAQItABQABgAIAAAAIQA4/SH/1gAAAJQBAAAL&#10;AAAAAAAAAAAAAAAAAC8BAABfcmVscy8ucmVsc1BLAQItABQABgAIAAAAIQDasNC6eQIAAPQEAAAO&#10;AAAAAAAAAAAAAAAAAC4CAABkcnMvZTJvRG9jLnhtbFBLAQItABQABgAIAAAAIQCvv3Oc3gAAAAkB&#10;AAAPAAAAAAAAAAAAAAAAANMEAABkcnMvZG93bnJldi54bWxQSwUGAAAAAAQABADzAAAA3gUAAAAA&#10;" fillcolor="window" strokecolor="#5b9bd5" strokeweight="1pt">
                <v:stroke joinstyle="miter"/>
                <v:textbox>
                  <w:txbxContent>
                    <w:p w14:paraId="0B7BE4C2"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分區複審會議(書審)</w:t>
                      </w:r>
                    </w:p>
                  </w:txbxContent>
                </v:textbox>
                <w10:wrap anchorx="margin"/>
              </v:roundrect>
            </w:pict>
          </mc:Fallback>
        </mc:AlternateContent>
      </w:r>
    </w:p>
    <w:p w14:paraId="0B2779AC"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hint="eastAsia"/>
          <w:noProof/>
          <w:sz w:val="26"/>
          <w:szCs w:val="26"/>
        </w:rPr>
        <mc:AlternateContent>
          <mc:Choice Requires="wps">
            <w:drawing>
              <wp:anchor distT="0" distB="0" distL="114300" distR="114300" simplePos="0" relativeHeight="253664256" behindDoc="0" locked="0" layoutInCell="1" allowOverlap="1" wp14:anchorId="37E768F9" wp14:editId="43B2D992">
                <wp:simplePos x="0" y="0"/>
                <wp:positionH relativeFrom="page">
                  <wp:posOffset>3494600</wp:posOffset>
                </wp:positionH>
                <wp:positionV relativeFrom="paragraph">
                  <wp:posOffset>175846</wp:posOffset>
                </wp:positionV>
                <wp:extent cx="0" cy="254000"/>
                <wp:effectExtent l="76200" t="0" r="57150" b="50800"/>
                <wp:wrapNone/>
                <wp:docPr id="422" name="直線單箭頭接點 422"/>
                <wp:cNvGraphicFramePr/>
                <a:graphic xmlns:a="http://schemas.openxmlformats.org/drawingml/2006/main">
                  <a:graphicData uri="http://schemas.microsoft.com/office/word/2010/wordprocessingShape">
                    <wps:wsp>
                      <wps:cNvCnPr/>
                      <wps:spPr>
                        <a:xfrm>
                          <a:off x="0" y="0"/>
                          <a:ext cx="0" cy="254000"/>
                        </a:xfrm>
                        <a:prstGeom prst="straightConnector1">
                          <a:avLst/>
                        </a:prstGeom>
                        <a:noFill/>
                        <a:ln w="9525"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C10E82" id="直線單箭頭接點 422" o:spid="_x0000_s1026" type="#_x0000_t32" style="position:absolute;margin-left:275.15pt;margin-top:13.85pt;width:0;height:20pt;z-index:253664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FazFgIAANkDAAAOAAAAZHJzL2Uyb0RvYy54bWysU82O0zAQviPxDpbvNGm1RWzVdA8ty4Wf&#10;SiwPMGs7iSXHtjymaV+CIweQEBeOu6eVOPA8UO1bMHa6ZYEbIgfHM5P5Zr6ZL/OzbWfYRgXUzlZ8&#10;PCo5U1Y4qW1T8TcX54+ecIYRrATjrKr4TiE/Wzx8MO/9TE1c64xUgRGIxVnvK97G6GdFgaJVHeDI&#10;eWUpWLvQQSQzNIUM0BN6Z4pJWT4uehekD04oRPKuhiBfZPy6ViK+qmtUkZmKU28xnyGfl+ksFnOY&#10;NQF8q8WhDfiHLjrQlooeoVYQgb0N+i+oTovg0NVxJFxXuLrWQmUOxGZc/sHmdQteZS40HPTHMeH/&#10;gxUvN+vAtKz4yWTCmYWOlrT/eLP/+uH7++v99dXt56sf777cfvvE0gc0rt7jjLKWdh0OFvp1SNy3&#10;dejSm1ixbR7x7jhitY1MDE5B3sn0pCzz9ItfeT5gfKZcx9Kl4hgD6KaNS2ct7dGFcZ4wbJ5jpMqU&#10;eJeQilp3ro3J6zSW9RU/nU6mnAkgUdUGIl07TzTRNpyBaUitIoaMiM5ombITDu5waQLbAAmGdCZd&#10;f0G9c2YAIwWIUH6GxBakGj49nR74EALEF04O7nF556d2B+jc+W8lE40VYDuk5NCgywjaPLWSxZ2n&#10;rcSgwTZGpRihGZvaVVnjh4mk1QzLSLdLJ3d5R0WySD857aD1JND7Nt3v/5GLnwAAAP//AwBQSwME&#10;FAAGAAgAAAAhAIEQ2BveAAAACQEAAA8AAABkcnMvZG93bnJldi54bWxMj8FOwzAMhu9IvENkJG4s&#10;ZWgdlLoTMCF6GRIbQhyzxjQRTVI12dbx9BhxgKN/f/r9uVyMrhN7GqINHuFykoEg3wRtfYvwunm8&#10;uAYRk/JadcETwpEiLKrTk1IVOhz8C+3XqRVc4mOhEExKfSFlbAw5FSehJ8+7jzA4lXgcWqkHdeBy&#10;18lpluXSKev5glE9PRhqPtc7h5CW70eTvzX3N/Z587TK7Vdd10vE87Px7hZEojH9wfCjz+pQsdM2&#10;7LyOokOYzbIrRhGm8zkIBn6DLULOgaxK+f+D6hsAAP//AwBQSwECLQAUAAYACAAAACEAtoM4kv4A&#10;AADhAQAAEwAAAAAAAAAAAAAAAAAAAAAAW0NvbnRlbnRfVHlwZXNdLnhtbFBLAQItABQABgAIAAAA&#10;IQA4/SH/1gAAAJQBAAALAAAAAAAAAAAAAAAAAC8BAABfcmVscy8ucmVsc1BLAQItABQABgAIAAAA&#10;IQAyTFazFgIAANkDAAAOAAAAAAAAAAAAAAAAAC4CAABkcnMvZTJvRG9jLnhtbFBLAQItABQABgAI&#10;AAAAIQCBENgb3gAAAAkBAAAPAAAAAAAAAAAAAAAAAHAEAABkcnMvZG93bnJldi54bWxQSwUGAAAA&#10;AAQABADzAAAAewUAAAAA&#10;">
                <v:stroke endarrow="block"/>
                <w10:wrap anchorx="page"/>
              </v:shape>
            </w:pict>
          </mc:Fallback>
        </mc:AlternateContent>
      </w:r>
    </w:p>
    <w:p w14:paraId="04736500"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51968" behindDoc="0" locked="0" layoutInCell="1" allowOverlap="1" wp14:anchorId="3F5189F6" wp14:editId="362666A1">
                <wp:simplePos x="0" y="0"/>
                <wp:positionH relativeFrom="margin">
                  <wp:posOffset>1364615</wp:posOffset>
                </wp:positionH>
                <wp:positionV relativeFrom="paragraph">
                  <wp:posOffset>5715</wp:posOffset>
                </wp:positionV>
                <wp:extent cx="3549650" cy="361950"/>
                <wp:effectExtent l="0" t="0" r="12700" b="19050"/>
                <wp:wrapNone/>
                <wp:docPr id="101" name="圓角矩形 1070"/>
                <wp:cNvGraphicFramePr/>
                <a:graphic xmlns:a="http://schemas.openxmlformats.org/drawingml/2006/main">
                  <a:graphicData uri="http://schemas.microsoft.com/office/word/2010/wordprocessingShape">
                    <wps:wsp>
                      <wps:cNvSpPr/>
                      <wps:spPr>
                        <a:xfrm>
                          <a:off x="0" y="0"/>
                          <a:ext cx="3549650" cy="361950"/>
                        </a:xfrm>
                        <a:prstGeom prst="roundRect">
                          <a:avLst/>
                        </a:prstGeom>
                        <a:solidFill>
                          <a:sysClr val="window" lastClr="FFFFFF"/>
                        </a:solidFill>
                        <a:ln w="12700" cap="flat" cmpd="sng" algn="ctr">
                          <a:solidFill>
                            <a:srgbClr val="5B9BD5"/>
                          </a:solidFill>
                          <a:prstDash val="solid"/>
                          <a:miter lim="800000"/>
                        </a:ln>
                        <a:effectLst/>
                      </wps:spPr>
                      <wps:txbx>
                        <w:txbxContent>
                          <w:p w14:paraId="2B038B1E" w14:textId="77777777" w:rsidR="00D069BC" w:rsidRPr="000E53EC" w:rsidRDefault="00D069BC" w:rsidP="00915C77">
                            <w:pPr>
                              <w:jc w:val="center"/>
                              <w:rPr>
                                <w:rFonts w:ascii="標楷體" w:eastAsia="標楷體" w:hAnsi="標楷體"/>
                                <w:color w:val="000000" w:themeColor="text1"/>
                                <w:sz w:val="26"/>
                                <w:szCs w:val="26"/>
                              </w:rPr>
                            </w:pPr>
                            <w:r w:rsidRPr="002A2FF3">
                              <w:rPr>
                                <w:rFonts w:ascii="標楷體" w:eastAsia="標楷體" w:hAnsi="標楷體" w:hint="eastAsia"/>
                                <w:color w:val="000000" w:themeColor="text1"/>
                                <w:sz w:val="26"/>
                                <w:szCs w:val="26"/>
                              </w:rPr>
                              <w:t>初步安置審查會議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5189F6" id="_x0000_s1252" style="position:absolute;left:0;text-align:left;margin-left:107.45pt;margin-top:.45pt;width:279.5pt;height:28.5pt;z-index:25365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Fd1dAIAAPQEAAAOAAAAZHJzL2Uyb0RvYy54bWysVN9P2zAQfp+0/8Hy+0haWqARKSpUnSYh&#10;QMDEs+s4jSXb59luk+6v39kJLTCepvXBvfP9/vxdLq86rchOOC/BlHR0klMiDIdKmk1Jfz6vvl1Q&#10;4gMzFVNgREn3wtOr+dcvl60txBgaUJVwBJMYX7S2pE0ItsgyzxuhmT8BKwwaa3CaBVTdJqscazG7&#10;Vtk4z8+yFlxlHXDhPd4ueyOdp/x1LXi4r2svAlElxd5COl061/HM5pes2DhmG8mHNtg/dKGZNFj0&#10;kGrJAiNbJ/9KpSV34KEOJxx0BnUtuUgz4DSj/MM0Tw2zIs2C4Hh7gMn/v7T8bvdkHxzC0FpfeBTj&#10;FF3tdPzH/kiXwNofwBJdIBwvT6eT2dkUMeVoOz0bzVDGNNkx2jofvgvQJAoldbA11SO+SAKK7W59&#10;6P1f/WJFD0pWK6lUUvb+RjmyY/h4+OYVtJQo5gNelnSVfkPJd2HKkBa5OD7PY3cMWVUrFlDUtiqp&#10;NxtKmNogXXlwqZd30d5t1oeq0+vZ9XL6WZHY9JL5pu8uZYhurNAyIKOV1CW9yONviFYmWkXi5DD6&#10;EfIohW7dEYkdjvNZjIl3a6j2D4446InrLV9JLHyLIDwwh0zFCXH7wj0etQIcGwaJkgbc78/uoz8S&#10;CK2UtMh8hOTXljmB2P4wSK3ZaDKJq5KUyfR8jIp7a1m/tZitvgF8nxHuueVJjP5BvYq1A/2CS7qI&#10;VdHEDMfaPfiDchP6jcQ152KxSG64HpaFW/NkeUwesYuQP3cvzNmBUQG5eAevW8KKD5zqfWOkgcU2&#10;QC0T4Y64IlujgquVeDt8BuLuvtWT1/FjNf8DAAD//wMAUEsDBBQABgAIAAAAIQA276II3gAAAAcB&#10;AAAPAAAAZHJzL2Rvd25yZXYueG1sTI7NTsMwEITvSLyDtUjcqNPykzbEqSiCA4eqYJC4uvGSBOJ1&#10;ZLtpeHuWE1xGO5rR7FeuJ9eLEUPsPCmYzzIQSLW3HTUK3l4fL5YgYjJkTe8JFXxjhHV1elKawvoj&#10;veCoUyN4hGJhFLQpDYWUsW7RmTjzAxJnHz44k9iGRtpgjjzuernIshvpTEf8oTUD3rdYf+mDU/Dw&#10;tHnXelfrz6zePY/DNrjlJlfq/Gy6uwWRcEp/ZfjFZ3SomGnvD2Sj6BUs5lcrripg5TjPL/nYK7jO&#10;VyCrUv7nr34AAAD//wMAUEsBAi0AFAAGAAgAAAAhALaDOJL+AAAA4QEAABMAAAAAAAAAAAAAAAAA&#10;AAAAAFtDb250ZW50X1R5cGVzXS54bWxQSwECLQAUAAYACAAAACEAOP0h/9YAAACUAQAACwAAAAAA&#10;AAAAAAAAAAAvAQAAX3JlbHMvLnJlbHNQSwECLQAUAAYACAAAACEAW4BXdXQCAAD0BAAADgAAAAAA&#10;AAAAAAAAAAAuAgAAZHJzL2Uyb0RvYy54bWxQSwECLQAUAAYACAAAACEANu+iCN4AAAAHAQAADwAA&#10;AAAAAAAAAAAAAADOBAAAZHJzL2Rvd25yZXYueG1sUEsFBgAAAAAEAAQA8wAAANkFAAAAAA==&#10;" fillcolor="window" strokecolor="#5b9bd5" strokeweight="1pt">
                <v:stroke joinstyle="miter"/>
                <v:textbox>
                  <w:txbxContent>
                    <w:p w14:paraId="2B038B1E" w14:textId="77777777" w:rsidR="00D069BC" w:rsidRPr="000E53EC" w:rsidRDefault="00D069BC" w:rsidP="00915C77">
                      <w:pPr>
                        <w:jc w:val="center"/>
                        <w:rPr>
                          <w:rFonts w:ascii="標楷體" w:eastAsia="標楷體" w:hAnsi="標楷體"/>
                          <w:color w:val="000000" w:themeColor="text1"/>
                          <w:sz w:val="26"/>
                          <w:szCs w:val="26"/>
                        </w:rPr>
                      </w:pPr>
                      <w:r w:rsidRPr="002A2FF3">
                        <w:rPr>
                          <w:rFonts w:ascii="標楷體" w:eastAsia="標楷體" w:hAnsi="標楷體" w:hint="eastAsia"/>
                          <w:color w:val="000000" w:themeColor="text1"/>
                          <w:sz w:val="26"/>
                          <w:szCs w:val="26"/>
                        </w:rPr>
                        <w:t>初步安置審查會議</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58112" behindDoc="0" locked="0" layoutInCell="1" allowOverlap="1" wp14:anchorId="7A3BF42B" wp14:editId="691312F9">
                <wp:simplePos x="0" y="0"/>
                <wp:positionH relativeFrom="margin">
                  <wp:posOffset>4883638</wp:posOffset>
                </wp:positionH>
                <wp:positionV relativeFrom="paragraph">
                  <wp:posOffset>1551500</wp:posOffset>
                </wp:positionV>
                <wp:extent cx="0" cy="107950"/>
                <wp:effectExtent l="95250" t="0" r="57150" b="63500"/>
                <wp:wrapNone/>
                <wp:docPr id="102" name="直線接點 102"/>
                <wp:cNvGraphicFramePr/>
                <a:graphic xmlns:a="http://schemas.openxmlformats.org/drawingml/2006/main">
                  <a:graphicData uri="http://schemas.microsoft.com/office/word/2010/wordprocessingShape">
                    <wps:wsp>
                      <wps:cNvCnPr/>
                      <wps:spPr>
                        <a:xfrm>
                          <a:off x="0" y="0"/>
                          <a:ext cx="0" cy="1079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41FBAB8" id="直線接點 102" o:spid="_x0000_s1026" style="position:absolute;z-index:25365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4.55pt,122.15pt" to="384.55pt,1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YFhAAIAAM0DAAAOAAAAZHJzL2Uyb0RvYy54bWysU0uOEzEQ3SNxB8t70p1IAaaVziwmDBsE&#10;kRgOUGO705b8k8uTTl+CA4DEjhsgseA+jOYWlN0hM3xWiCycqnJV+b2q16vzgzVsryJq71o+n9Wc&#10;KSe81G7X8ndXl0+ec4YJnATjnWr5qJCfrx8/Wg2hUQvfeyNVZNTEYTOElvcphaaqUPTKAs58UI4u&#10;Ox8tJHLjrpIRBupuTbWo66fV4KMM0QuFSNHNdMnXpX/XKZHedB2qxEzLCVsqZyzndT6r9QqaXYTQ&#10;a3GEAf+AwoJ29Oip1QYSsJuo/2hltYgefZdmwtvKd50WqnAgNvP6NzZvewiqcKHhYDiNCf9fW/F6&#10;v41MS9pdveDMgaUl3X78cvv1w/f3n+++fWI5TlMaAjaUfOG28ehh2MZM+dBFm/+JDDuUyY6nyapD&#10;YmIKCorO62dnyzL06r4uREwvlbcsGy032mXO0MD+FSZ6i1J/puSw85famLI349jQ8rPlYsmZAFJP&#10;ZyCRaQPxQbfjDMyOZClSLB3RGy1zde6DI16YyPZAyiBBST9cEVrODGCiC6JQfpk7IfilNMPZAPZT&#10;cbmahBT9jZMFWq9AvnCSpTHQQB1pn2esVkl6QRGmbJXMBNrcZ0KMfvh7KqEwLiNXRdfH4eS9TJvI&#10;1rWXY1lQlT3STAF/1HcW5UOf7Idf4foHAAAA//8DAFBLAwQUAAYACAAAACEA5r/VwuAAAAALAQAA&#10;DwAAAGRycy9kb3ducmV2LnhtbEyPTUvDQBCG74L/YRnBm92kKbHGbIoIFhT8akXwtknGJG12Nuxu&#10;2vjvHfGgx3nn4Z1n8tVkenFA5ztLCuJZBAKpsnVHjYK37d3FEoQPmmrdW0IFX+hhVZye5Dqr7ZFe&#10;8bAJjeAS8plW0IYwZFL6qkWj/cwOSLz7tM7owKNrZO30kctNL+dRlEqjO+ILrR7wtsVqvxmNgj29&#10;vNN6t7t/erDBPa9L+ngcE6XOz6abaxABp/AHw48+q0PBTqUdqfaiV3CZXsWMKpgvFgkIJn6TkpM0&#10;TkAWufz/Q/ENAAD//wMAUEsBAi0AFAAGAAgAAAAhALaDOJL+AAAA4QEAABMAAAAAAAAAAAAAAAAA&#10;AAAAAFtDb250ZW50X1R5cGVzXS54bWxQSwECLQAUAAYACAAAACEAOP0h/9YAAACUAQAACwAAAAAA&#10;AAAAAAAAAAAvAQAAX3JlbHMvLnJlbHNQSwECLQAUAAYACAAAACEAbvWBYQACAADNAwAADgAAAAAA&#10;AAAAAAAAAAAuAgAAZHJzL2Uyb0RvYy54bWxQSwECLQAUAAYACAAAACEA5r/VwuAAAAALAQAADwAA&#10;AAAAAAAAAAAAAABaBAAAZHJzL2Rvd25yZXYueG1sUEsFBgAAAAAEAAQA8wAAAGcFAAAAAA==&#10;" strokecolor="windowText">
                <v:stroke endarrow="open"/>
                <w10:wrap anchorx="margi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54016" behindDoc="0" locked="0" layoutInCell="1" allowOverlap="1" wp14:anchorId="1BCBD651" wp14:editId="75E99E90">
                <wp:simplePos x="0" y="0"/>
                <wp:positionH relativeFrom="margin">
                  <wp:posOffset>1437249</wp:posOffset>
                </wp:positionH>
                <wp:positionV relativeFrom="paragraph">
                  <wp:posOffset>1550181</wp:posOffset>
                </wp:positionV>
                <wp:extent cx="0" cy="107950"/>
                <wp:effectExtent l="95250" t="0" r="57150" b="63500"/>
                <wp:wrapNone/>
                <wp:docPr id="103" name="直線接點 103"/>
                <wp:cNvGraphicFramePr/>
                <a:graphic xmlns:a="http://schemas.openxmlformats.org/drawingml/2006/main">
                  <a:graphicData uri="http://schemas.microsoft.com/office/word/2010/wordprocessingShape">
                    <wps:wsp>
                      <wps:cNvCnPr/>
                      <wps:spPr>
                        <a:xfrm>
                          <a:off x="0" y="0"/>
                          <a:ext cx="0" cy="1079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23A8182" id="直線接點 103" o:spid="_x0000_s1026" style="position:absolute;z-index:25365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3.15pt,122.05pt" to="113.15pt,1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6ZlAAIAAM0DAAAOAAAAZHJzL2Uyb0RvYy54bWysU0uOEzEQ3SNxB8t70p2gANNKZxYThg2C&#10;SAwHqLHdaUv+yeVJpy/BAUBixw2QWHAfRtyCsjtkhs8KkYVTVa4qv1f1enV+sIbtVUTtXcvns5oz&#10;5YSX2u1a/vbq8tEzzjCBk2C8Uy0fFfLz9cMHqyE0auF7b6SKjJo4bIbQ8j6l0FQVil5ZwJkPytFl&#10;56OFRG7cVTLCQN2tqRZ1/aQafJQheqEQKbqZLvm69O86JdLrrkOVmGk5YUvljOW8zme1XkGzixB6&#10;LY4w4B9QWNCOHj212kACdhP1H62sFtGj79JMeFv5rtNCFQ7EZl7/xuZND0EVLjQcDKcx4f9rK17t&#10;t5FpSburH3PmwNKSbj98vv3y/tu7T9+/fmQ5TlMaAjaUfOG28ehh2MZM+dBFm/+JDDuUyY6nyapD&#10;YmIKCorO66dnyzL06q4uREwvlLcsGy032mXO0MD+JSZ6i1J/puSw85famLI349jQ8rPlYsmZAFJP&#10;ZyCRaQPxQbfjDMyOZClSLB3RGy1zde6DI16YyPZAyiBBST9cEVrODGCiC6JQfpk7IfilNMPZAPZT&#10;cbmahBT9jZMFWq9APneSpTHQQB1pn2esVkl6QRGmbJXMBNrcZUKMfvh7KqEwLiNXRdfH4eS9TJvI&#10;1rWXY1lQlT3STAF/1HcW5X2f7Ptf4foHAAAA//8DAFBLAwQUAAYACAAAACEA4hwRGd8AAAALAQAA&#10;DwAAAGRycy9kb3ducmV2LnhtbEyPT0vEMBDF74LfIYzgzU3bXYrUposILij4bxXBW9qMbXebSUnS&#10;3frtHfGgtzfzHm9+U65nO4gD+tA7UpAuEhBIjTM9tQreXm8vLkGEqMnowREq+MIA6+r0pNSFcUd6&#10;wcM2toJLKBRaQRfjWEgZmg6tDgs3IrH36bzVkUffSuP1kcvtILMkyaXVPfGFTo9402Gz305WwZ6e&#10;32mz29093rvonzY1fTxMS6XOz+brKxAR5/gXhh98RoeKmWo3kQliUJBl+ZKjLFarFAQnfjc1izxN&#10;QVal/P9D9Q0AAP//AwBQSwECLQAUAAYACAAAACEAtoM4kv4AAADhAQAAEwAAAAAAAAAAAAAAAAAA&#10;AAAAW0NvbnRlbnRfVHlwZXNdLnhtbFBLAQItABQABgAIAAAAIQA4/SH/1gAAAJQBAAALAAAAAAAA&#10;AAAAAAAAAC8BAABfcmVscy8ucmVsc1BLAQItABQABgAIAAAAIQCTW6ZlAAIAAM0DAAAOAAAAAAAA&#10;AAAAAAAAAC4CAABkcnMvZTJvRG9jLnhtbFBLAQItABQABgAIAAAAIQDiHBEZ3wAAAAsBAAAPAAAA&#10;AAAAAAAAAAAAAFoEAABkcnMvZG93bnJldi54bWxQSwUGAAAAAAQABADzAAAAZgUAAAAA&#10;" strokecolor="windowText">
                <v:stroke endarrow="open"/>
                <w10:wrap anchorx="margin"/>
              </v:line>
            </w:pict>
          </mc:Fallback>
        </mc:AlternateContent>
      </w:r>
    </w:p>
    <w:tbl>
      <w:tblPr>
        <w:tblStyle w:val="5"/>
        <w:tblpPr w:leftFromText="180" w:rightFromText="180" w:vertAnchor="text" w:horzAnchor="margin" w:tblpXSpec="center" w:tblpY="274"/>
        <w:tblW w:w="9146" w:type="dxa"/>
        <w:tblLook w:val="04A0" w:firstRow="1" w:lastRow="0" w:firstColumn="1" w:lastColumn="0" w:noHBand="0" w:noVBand="1"/>
      </w:tblPr>
      <w:tblGrid>
        <w:gridCol w:w="3778"/>
        <w:gridCol w:w="1340"/>
        <w:gridCol w:w="4028"/>
      </w:tblGrid>
      <w:tr w:rsidR="00915C77" w:rsidRPr="00915C77" w14:paraId="2C66FB75" w14:textId="77777777" w:rsidTr="00D069BC">
        <w:trPr>
          <w:trHeight w:val="551"/>
        </w:trPr>
        <w:tc>
          <w:tcPr>
            <w:tcW w:w="3778" w:type="dxa"/>
            <w:tcBorders>
              <w:right w:val="single" w:sz="4" w:space="0" w:color="auto"/>
            </w:tcBorders>
            <w:shd w:val="clear" w:color="auto" w:fill="D9D9D9" w:themeFill="background1" w:themeFillShade="D9"/>
            <w:vAlign w:val="center"/>
          </w:tcPr>
          <w:p w14:paraId="59F6563D" w14:textId="77777777" w:rsidR="00915C77" w:rsidRPr="00915C77" w:rsidRDefault="00915C77" w:rsidP="00915C77">
            <w:pPr>
              <w:spacing w:line="400" w:lineRule="exact"/>
              <w:jc w:val="center"/>
              <w:rPr>
                <w:rFonts w:ascii="標楷體" w:eastAsia="標楷體" w:hAnsi="標楷體"/>
                <w:sz w:val="26"/>
                <w:szCs w:val="26"/>
              </w:rPr>
            </w:pPr>
            <w:r w:rsidRPr="00915C77">
              <w:rPr>
                <w:rFonts w:ascii="標楷體" w:eastAsia="標楷體" w:hAnsi="標楷體" w:hint="eastAsia"/>
                <w:sz w:val="26"/>
                <w:szCs w:val="26"/>
              </w:rPr>
              <w:t>不</w:t>
            </w:r>
            <w:r w:rsidRPr="00915C77">
              <w:rPr>
                <w:rFonts w:ascii="標楷體" w:eastAsia="標楷體" w:hAnsi="標楷體"/>
                <w:sz w:val="26"/>
                <w:szCs w:val="26"/>
              </w:rPr>
              <w:t>通過</w:t>
            </w:r>
            <w:r w:rsidRPr="00915C77">
              <w:rPr>
                <w:rFonts w:ascii="標楷體" w:eastAsia="標楷體" w:hAnsi="標楷體" w:hint="eastAsia"/>
                <w:sz w:val="26"/>
                <w:szCs w:val="26"/>
              </w:rPr>
              <w:t>延長修業年限</w:t>
            </w:r>
          </w:p>
        </w:tc>
        <w:tc>
          <w:tcPr>
            <w:tcW w:w="1340" w:type="dxa"/>
            <w:tcBorders>
              <w:top w:val="nil"/>
              <w:left w:val="single" w:sz="4" w:space="0" w:color="auto"/>
              <w:bottom w:val="nil"/>
              <w:right w:val="single" w:sz="4" w:space="0" w:color="auto"/>
            </w:tcBorders>
            <w:vAlign w:val="center"/>
          </w:tcPr>
          <w:p w14:paraId="5A574690" w14:textId="77777777" w:rsidR="00915C77" w:rsidRPr="00915C77" w:rsidRDefault="00915C77" w:rsidP="00915C77">
            <w:pPr>
              <w:jc w:val="center"/>
              <w:rPr>
                <w:rFonts w:ascii="標楷體" w:eastAsia="標楷體" w:hAnsi="標楷體"/>
                <w:b/>
                <w:sz w:val="30"/>
                <w:szCs w:val="30"/>
              </w:rPr>
            </w:pPr>
          </w:p>
        </w:tc>
        <w:tc>
          <w:tcPr>
            <w:tcW w:w="4028" w:type="dxa"/>
            <w:tcBorders>
              <w:left w:val="single" w:sz="4" w:space="0" w:color="auto"/>
            </w:tcBorders>
            <w:shd w:val="clear" w:color="auto" w:fill="D9D9D9" w:themeFill="background1" w:themeFillShade="D9"/>
            <w:vAlign w:val="center"/>
          </w:tcPr>
          <w:p w14:paraId="613AEB6F" w14:textId="77777777" w:rsidR="00915C77" w:rsidRPr="00915C77" w:rsidRDefault="00915C77" w:rsidP="00915C77">
            <w:pPr>
              <w:spacing w:line="400" w:lineRule="exact"/>
              <w:jc w:val="center"/>
              <w:rPr>
                <w:rFonts w:ascii="標楷體" w:eastAsia="標楷體" w:hAnsi="標楷體"/>
                <w:sz w:val="26"/>
                <w:szCs w:val="26"/>
              </w:rPr>
            </w:pPr>
            <w:r w:rsidRPr="00915C77">
              <w:rPr>
                <w:rFonts w:ascii="標楷體" w:eastAsia="標楷體" w:hAnsi="標楷體"/>
                <w:sz w:val="26"/>
                <w:szCs w:val="26"/>
              </w:rPr>
              <w:t>通過</w:t>
            </w:r>
            <w:r w:rsidRPr="00915C77">
              <w:rPr>
                <w:rFonts w:ascii="標楷體" w:eastAsia="標楷體" w:hAnsi="標楷體" w:hint="eastAsia"/>
                <w:sz w:val="26"/>
                <w:szCs w:val="26"/>
              </w:rPr>
              <w:t>延長修業年限</w:t>
            </w:r>
          </w:p>
        </w:tc>
      </w:tr>
      <w:tr w:rsidR="00915C77" w:rsidRPr="00915C77" w14:paraId="5585BA06" w14:textId="77777777" w:rsidTr="00D069BC">
        <w:trPr>
          <w:trHeight w:val="44"/>
        </w:trPr>
        <w:tc>
          <w:tcPr>
            <w:tcW w:w="3778" w:type="dxa"/>
            <w:tcBorders>
              <w:right w:val="single" w:sz="4" w:space="0" w:color="auto"/>
            </w:tcBorders>
            <w:vAlign w:val="center"/>
          </w:tcPr>
          <w:p w14:paraId="05C99432" w14:textId="77777777" w:rsidR="00915C77" w:rsidRPr="00915C77" w:rsidRDefault="00915C77" w:rsidP="00915C77">
            <w:pPr>
              <w:jc w:val="center"/>
              <w:rPr>
                <w:rFonts w:ascii="標楷體" w:eastAsia="標楷體" w:hAnsi="標楷體"/>
                <w:sz w:val="26"/>
                <w:szCs w:val="26"/>
              </w:rPr>
            </w:pPr>
            <w:r w:rsidRPr="00915C77">
              <w:rPr>
                <w:rFonts w:ascii="標楷體" w:eastAsia="標楷體" w:hAnsi="標楷體" w:hint="eastAsia"/>
                <w:sz w:val="26"/>
                <w:szCs w:val="26"/>
              </w:rPr>
              <w:t>升年級就讀</w:t>
            </w:r>
          </w:p>
        </w:tc>
        <w:tc>
          <w:tcPr>
            <w:tcW w:w="1340" w:type="dxa"/>
            <w:tcBorders>
              <w:top w:val="nil"/>
              <w:left w:val="single" w:sz="4" w:space="0" w:color="auto"/>
              <w:bottom w:val="nil"/>
              <w:right w:val="single" w:sz="4" w:space="0" w:color="auto"/>
            </w:tcBorders>
            <w:vAlign w:val="center"/>
          </w:tcPr>
          <w:p w14:paraId="2146E9BA" w14:textId="77777777" w:rsidR="00915C77" w:rsidRPr="00915C77" w:rsidRDefault="00915C77" w:rsidP="00915C77">
            <w:pPr>
              <w:jc w:val="center"/>
              <w:rPr>
                <w:rFonts w:ascii="標楷體" w:eastAsia="標楷體" w:hAnsi="標楷體"/>
                <w:b/>
                <w:sz w:val="30"/>
                <w:szCs w:val="30"/>
              </w:rPr>
            </w:pPr>
          </w:p>
        </w:tc>
        <w:tc>
          <w:tcPr>
            <w:tcW w:w="4028" w:type="dxa"/>
            <w:tcBorders>
              <w:left w:val="single" w:sz="4" w:space="0" w:color="auto"/>
            </w:tcBorders>
            <w:vAlign w:val="center"/>
          </w:tcPr>
          <w:p w14:paraId="38815AD0" w14:textId="77777777" w:rsidR="00915C77" w:rsidRPr="00915C77" w:rsidRDefault="00915C77" w:rsidP="00915C77">
            <w:pPr>
              <w:jc w:val="center"/>
              <w:rPr>
                <w:rFonts w:ascii="標楷體" w:eastAsia="標楷體" w:hAnsi="標楷體"/>
                <w:sz w:val="26"/>
                <w:szCs w:val="26"/>
              </w:rPr>
            </w:pPr>
            <w:r w:rsidRPr="00915C77">
              <w:rPr>
                <w:rFonts w:ascii="標楷體" w:eastAsia="標楷體" w:hAnsi="標楷體" w:hint="eastAsia"/>
                <w:sz w:val="26"/>
                <w:szCs w:val="26"/>
              </w:rPr>
              <w:t>就讀原年級</w:t>
            </w:r>
          </w:p>
        </w:tc>
      </w:tr>
    </w:tbl>
    <w:p w14:paraId="063E5791" w14:textId="77777777" w:rsidR="00915C77" w:rsidRPr="00915C77" w:rsidRDefault="00915C77" w:rsidP="00915C77">
      <w:pP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57088" behindDoc="0" locked="0" layoutInCell="1" allowOverlap="1" wp14:anchorId="1E7502E9" wp14:editId="09FD5D38">
                <wp:simplePos x="0" y="0"/>
                <wp:positionH relativeFrom="column">
                  <wp:posOffset>4878070</wp:posOffset>
                </wp:positionH>
                <wp:positionV relativeFrom="paragraph">
                  <wp:posOffset>1491045</wp:posOffset>
                </wp:positionV>
                <wp:extent cx="6350" cy="1155700"/>
                <wp:effectExtent l="76200" t="0" r="69850" b="63500"/>
                <wp:wrapNone/>
                <wp:docPr id="30" name="直線接點 30"/>
                <wp:cNvGraphicFramePr/>
                <a:graphic xmlns:a="http://schemas.openxmlformats.org/drawingml/2006/main">
                  <a:graphicData uri="http://schemas.microsoft.com/office/word/2010/wordprocessingShape">
                    <wps:wsp>
                      <wps:cNvCnPr/>
                      <wps:spPr>
                        <a:xfrm>
                          <a:off x="0" y="0"/>
                          <a:ext cx="6350" cy="11557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4E8E38A" id="直線接點 30" o:spid="_x0000_s1026" style="position:absolute;z-index:25365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1pt,117.4pt" to="384.6pt,20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RGAwIAAM8DAAAOAAAAZHJzL2Uyb0RvYy54bWysU81uEzEQviPxDpbvZDepUmCVTQ8N5YIg&#10;EuUBprZ315L/5HGzyUvwACBx4w2QOPA+rXgLxk5IS8sJkYMz9ow/f9/Mt4uzrTVsoyJq71o+ndSc&#10;KSe81K5v+YfLi2cvOMMEToLxTrV8p5CfLZ8+WYyhUTM/eCNVZATisBlDy4eUQlNVKAZlASc+KEfJ&#10;zkcLibaxr2SEkdCtqWZ1fVqNPsoQvVCIdLraJ/my4HedEuld16FKzLScuKWyxrJe5bVaLqDpI4RB&#10;iwMN+AcWFrSjR49QK0jArqN+BGW1iB59lybC28p3nRaqaCA10/qBmvcDBFW0UHMwHNuE/w9WvN2s&#10;I9Oy5SfUHgeWZnT7+dvt9083H7/+/PGF0TH1aAzYUOm5W8fDDsM6ZsHbLtr8T1LYtvR1d+yr2iYm&#10;6PD0ZE7gghLT6Xz+vC6Q1d3dEDG9Vt6yHLTcaJdVQwObN5joPSr9XZKPnb/QxpTJGcfGlr+cz+aE&#10;D+SfzkCi0AZShK7nDExPxhQpFkT0Rst8O+PgDs9NZBsgb5ClpB8viTFnBjBRgmSUX9ZPDP64mums&#10;AIf95ZLaWyn6aycLtUGBfOUkS7tAPXXkfp65WiXpBUWcclQqE2hzVwkx+vHvpcTCuMxcFWcfmpNn&#10;s59Gjq683JUhVXlHrinkDw7Ptry/p/j+d7j8BQAA//8DAFBLAwQUAAYACAAAACEAdliEzeIAAAAL&#10;AQAADwAAAGRycy9kb3ducmV2LnhtbEyPwUrDQBCG74LvsIzgzW6aljTGbIoIFhSsWkXwtsmOSdrs&#10;bMhu2vj2jic9zszHP9+fryfbiSMOvnWkYD6LQCBVzrRUK3h/u79KQfigyejOESr4Rg/r4vws15lx&#10;J3rF4y7UgkPIZ1pBE0KfSemrBq32M9cj8e3LDVYHHodamkGfONx2Mo6iRFrdEn9odI93DVaH3WgV&#10;HOjlgzb7/cP20YXheVPS59O4UOryYrq9ARFwCn8w/OqzOhTsVLqRjBedglWSxowqiBdL7sDEKrnm&#10;TalgOU9SkEUu/3cofgAAAP//AwBQSwECLQAUAAYACAAAACEAtoM4kv4AAADhAQAAEwAAAAAAAAAA&#10;AAAAAAAAAAAAW0NvbnRlbnRfVHlwZXNdLnhtbFBLAQItABQABgAIAAAAIQA4/SH/1gAAAJQBAAAL&#10;AAAAAAAAAAAAAAAAAC8BAABfcmVscy8ucmVsc1BLAQItABQABgAIAAAAIQBsgXRGAwIAAM8DAAAO&#10;AAAAAAAAAAAAAAAAAC4CAABkcnMvZTJvRG9jLnhtbFBLAQItABQABgAIAAAAIQB2WITN4gAAAAsB&#10;AAAPAAAAAAAAAAAAAAAAAF0EAABkcnMvZG93bnJldi54bWxQSwUGAAAAAAQABADzAAAAbAUAAA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52992" behindDoc="0" locked="0" layoutInCell="1" allowOverlap="1" wp14:anchorId="57EDE623" wp14:editId="5CA2C0C7">
                <wp:simplePos x="0" y="0"/>
                <wp:positionH relativeFrom="margin">
                  <wp:posOffset>245110</wp:posOffset>
                </wp:positionH>
                <wp:positionV relativeFrom="paragraph">
                  <wp:posOffset>1213729</wp:posOffset>
                </wp:positionV>
                <wp:extent cx="5791200" cy="279400"/>
                <wp:effectExtent l="0" t="0" r="19050" b="25400"/>
                <wp:wrapNone/>
                <wp:docPr id="44" name="文字方塊 44"/>
                <wp:cNvGraphicFramePr/>
                <a:graphic xmlns:a="http://schemas.openxmlformats.org/drawingml/2006/main">
                  <a:graphicData uri="http://schemas.microsoft.com/office/word/2010/wordprocessingShape">
                    <wps:wsp>
                      <wps:cNvSpPr txBox="1"/>
                      <wps:spPr>
                        <a:xfrm>
                          <a:off x="0" y="0"/>
                          <a:ext cx="5791200" cy="279400"/>
                        </a:xfrm>
                        <a:prstGeom prst="rect">
                          <a:avLst/>
                        </a:prstGeom>
                        <a:solidFill>
                          <a:sysClr val="window" lastClr="FFFFFF"/>
                        </a:solidFill>
                        <a:ln w="6350">
                          <a:solidFill>
                            <a:prstClr val="black"/>
                          </a:solidFill>
                        </a:ln>
                      </wps:spPr>
                      <wps:txbx>
                        <w:txbxContent>
                          <w:p w14:paraId="41FCD0EB" w14:textId="77777777" w:rsidR="00D069BC" w:rsidRPr="006D2851" w:rsidRDefault="00D069BC" w:rsidP="00915C77">
                            <w:pPr>
                              <w:jc w:val="center"/>
                              <w:rPr>
                                <w:rFonts w:ascii="標楷體" w:eastAsia="標楷體" w:hAnsi="標楷體"/>
                              </w:rPr>
                            </w:pPr>
                            <w:r w:rsidRPr="006D2851">
                              <w:rPr>
                                <w:rFonts w:ascii="標楷體" w:eastAsia="標楷體" w:hAnsi="標楷體" w:hint="eastAsia"/>
                              </w:rPr>
                              <w:t>公告初步通知並回傳初步通知單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EDE623" id="文字方塊 44" o:spid="_x0000_s1253" type="#_x0000_t202" style="position:absolute;margin-left:19.3pt;margin-top:95.55pt;width:456pt;height:22pt;z-index:25365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Ir8QgIAAJYEAAAOAAAAZHJzL2Uyb0RvYy54bWysVNtuGjEQfa/Uf7D8XhYoJM0qS0SJqCqh&#10;JBKp8my83rCq1+Pahl369T02t1z6VJUHM54Zz+Wcmb2+6RrNtsr5mkzBB70+Z8pIKmvzXPAfj/NP&#10;XzjzQZhSaDKq4Dvl+c3k44fr1uZqSGvSpXIMQYzPW1vwdQg2zzIv16oRvkdWGRgrco0IuLrnrHSi&#10;RfRGZ8N+/yJryZXWkVTeQ3u7N/JJil9VSob7qvIqMF1w1BbS6dK5imc2uRb5sxN2XctDGeIfqmhE&#10;bZD0FOpWBME2rn4XqqmlI09V6ElqMqqqWqrUA7oZ9N90s1wLq1IvAMfbE0z+/4WVd9ulfXAsdF+p&#10;A4ERkNb63EMZ++kq18R/VMpgB4S7E2yqC0xCOb68GoALziRsw8urEWSEyc6vrfPhm6KGRaHgDrQk&#10;tMR24cPe9egSk3nSdTmvtU6XnZ9px7YCDIL4klrOtPAByoLP0++Q7dUzbVhb8IvP437K9MoWc51i&#10;rrSQP99HQPXaoIkzGFEK3apjdYk2B6nHqFtRuQOCjvbD5a2c10iwQI0PwmGagAw2JNzjqDShKjpI&#10;nK3J/f6bPvqDZFg5azGdBfe/NsIptP7dgP6rwWgUxzldRuPLIS7upWX10mI2zYwA3wC7aGUSo3/Q&#10;R7Fy1DxhkaYxK0zCSOQueDiKs7DfGSyiVNNpcsIAWxEWZmllDB25isA+dk/C2QPTATNyR8c5Fvkb&#10;wve+8aWh6SZQVadpOKN6IADDn+bpsKhxu17ek9f5czL5AwAA//8DAFBLAwQUAAYACAAAACEA9kZP&#10;z90AAAAKAQAADwAAAGRycy9kb3ducmV2LnhtbEyPwU7DMAyG70i8Q2Qkbiztpk1taTohJI4IUTjA&#10;LUtMG2icqsm6sqfHnODo359+f673ix/EjFN0gRTkqwwEkgnWUafg9eXhpgARkyarh0Co4Bsj7JvL&#10;i1pXNpzoGec2dYJLKFZaQZ/SWEkZTY9ex1UYkXj3ESavE49TJ+2kT1zuB7nOsp302hFf6PWI9z2a&#10;r/boFVh6C2Te3ePZUWtceX4qPs2s1PXVcncLIuGS/mD41Wd1aNjpEI5koxgUbIodk5yXeQ6CgXKb&#10;cXJQsN5sc5BNLf+/0PwAAAD//wMAUEsBAi0AFAAGAAgAAAAhALaDOJL+AAAA4QEAABMAAAAAAAAA&#10;AAAAAAAAAAAAAFtDb250ZW50X1R5cGVzXS54bWxQSwECLQAUAAYACAAAACEAOP0h/9YAAACUAQAA&#10;CwAAAAAAAAAAAAAAAAAvAQAAX3JlbHMvLnJlbHNQSwECLQAUAAYACAAAACEAgAiK/EICAACWBAAA&#10;DgAAAAAAAAAAAAAAAAAuAgAAZHJzL2Uyb0RvYy54bWxQSwECLQAUAAYACAAAACEA9kZPz90AAAAK&#10;AQAADwAAAAAAAAAAAAAAAACcBAAAZHJzL2Rvd25yZXYueG1sUEsFBgAAAAAEAAQA8wAAAKYFAAAA&#10;AA==&#10;" fillcolor="window" strokeweight=".5pt">
                <v:textbox>
                  <w:txbxContent>
                    <w:p w14:paraId="41FCD0EB" w14:textId="77777777" w:rsidR="00D069BC" w:rsidRPr="006D2851" w:rsidRDefault="00D069BC" w:rsidP="00915C77">
                      <w:pPr>
                        <w:jc w:val="center"/>
                        <w:rPr>
                          <w:rFonts w:ascii="標楷體" w:eastAsia="標楷體" w:hAnsi="標楷體"/>
                        </w:rPr>
                      </w:pPr>
                      <w:r w:rsidRPr="006D2851">
                        <w:rPr>
                          <w:rFonts w:ascii="標楷體" w:eastAsia="標楷體" w:hAnsi="標楷體" w:hint="eastAsia"/>
                        </w:rPr>
                        <w:t>公告初步通知並回傳初步通知單</w:t>
                      </w:r>
                    </w:p>
                  </w:txbxContent>
                </v:textbox>
                <w10:wrap anchorx="margin"/>
              </v:shape>
            </w:pict>
          </mc:Fallback>
        </mc:AlternateContent>
      </w:r>
    </w:p>
    <w:p w14:paraId="024F7990" w14:textId="77777777" w:rsidR="00915C77" w:rsidRDefault="00915C77" w:rsidP="00915C77">
      <w:pPr>
        <w:jc w:val="center"/>
        <w:rPr>
          <w:rFonts w:ascii="標楷體" w:eastAsia="標楷體" w:hAnsi="標楷體"/>
          <w:b/>
          <w:sz w:val="30"/>
          <w:szCs w:val="30"/>
        </w:rPr>
      </w:pPr>
    </w:p>
    <w:p w14:paraId="3DF74BC6" w14:textId="77777777" w:rsidR="00915C77" w:rsidRDefault="00915C77" w:rsidP="00915C77">
      <w:pPr>
        <w:jc w:val="center"/>
        <w:rPr>
          <w:rFonts w:ascii="標楷體" w:eastAsia="標楷體" w:hAnsi="標楷體"/>
          <w:b/>
          <w:sz w:val="30"/>
          <w:szCs w:val="30"/>
        </w:rPr>
      </w:pPr>
    </w:p>
    <w:p w14:paraId="5322C931" w14:textId="77777777" w:rsidR="00915C77" w:rsidRDefault="00915C77" w:rsidP="00915C77">
      <w:pPr>
        <w:jc w:val="center"/>
        <w:rPr>
          <w:rFonts w:ascii="標楷體" w:eastAsia="標楷體" w:hAnsi="標楷體"/>
          <w:b/>
          <w:sz w:val="30"/>
          <w:szCs w:val="30"/>
        </w:rPr>
      </w:pPr>
    </w:p>
    <w:p w14:paraId="20B211EC"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45824" behindDoc="0" locked="0" layoutInCell="1" allowOverlap="1" wp14:anchorId="6ACA79FE" wp14:editId="74B6EE18">
                <wp:simplePos x="0" y="0"/>
                <wp:positionH relativeFrom="margin">
                  <wp:posOffset>214533</wp:posOffset>
                </wp:positionH>
                <wp:positionV relativeFrom="paragraph">
                  <wp:posOffset>12945</wp:posOffset>
                </wp:positionV>
                <wp:extent cx="1371600" cy="336550"/>
                <wp:effectExtent l="0" t="0" r="19050" b="25400"/>
                <wp:wrapNone/>
                <wp:docPr id="55" name="圓角矩形 55"/>
                <wp:cNvGraphicFramePr/>
                <a:graphic xmlns:a="http://schemas.openxmlformats.org/drawingml/2006/main">
                  <a:graphicData uri="http://schemas.microsoft.com/office/word/2010/wordprocessingShape">
                    <wps:wsp>
                      <wps:cNvSpPr/>
                      <wps:spPr>
                        <a:xfrm>
                          <a:off x="0" y="0"/>
                          <a:ext cx="1371600" cy="33655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1AE7AB1A"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同意結果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CA79FE" id="圓角矩形 55" o:spid="_x0000_s1254" style="position:absolute;left:0;text-align:left;margin-left:16.9pt;margin-top:1pt;width:108pt;height:26.5pt;z-index:25364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2H7hQIAABUFAAAOAAAAZHJzL2Uyb0RvYy54bWysVEtvGyEQvlfqf0Dcm/U6cR5W1pETy1Wl&#10;KLGSVDljFrxIwFDA3nV/fQfWjzx6qroHlmGGeXzzDdc3ndFkI3xQYCtangwoEZZDreyqoj9f5t8u&#10;KQmR2ZppsKKiWxHozeTrl+vWjcUQGtC18ASd2DBuXUWbGN24KAJvhGHhBJywqJTgDYso+lVRe9ai&#10;d6OL4WBwXrTga+eBixDwdNYr6ST7l1Lw+ChlEJHoimJuMa8+r8u0FpNrNl555hrFd2mwf8jCMGUx&#10;6MHVjEVG1l59cmUU9xBAxhMOpgApFRe5BqymHHyo5rlhTuRaEJzgDjCF/+eWP2ye3cIjDK0L44Db&#10;VEUnvUl/zI90GaztASzRRcLxsDy9KM8HiClH3enp+WiU0SyOt50P8bsAQ9Kmoh7Wtn7CjmSg2OY+&#10;RAyL9nu7FDGAVvVcaZ2FbbjTnmwYNg97XkNLiWYh4mFF5/lLDUQX765pS1rMb3iRs2PIKqlZxESN&#10;qysa7IoSpldIVx59zuXd7eBXy0PU0e3V7WzUGzWsFn0uowF++8i9+ecsUlUzFpr+Sg7Rs82oiJTX&#10;ylT0Mjnae9I21SwyaXfYHHuSdrFbdkRhCcOyTK7S2RLq7cITDz2zg+NzhYHvEaUF80hlbBCOZ3zE&#10;RWpAXGC3o6QB//tv58keGYZaSlocDcTs15p5geD/sMi9q/LsLM1SFs5GF0MU/FvN8q3Grs0dYANL&#10;fAgcz9tkH/V+Kz2YV5ziaYqKKmY5xu67sxPuYj+y+A5wMZ1mM5wfx+K9fXY8OU/YJchfulfm3Y5y&#10;Ecn6APsxYuMPpOtt000L03UEqTIjj7hiV5OAs5f7u3sn0nC/lbPV8TWb/AEAAP//AwBQSwMEFAAG&#10;AAgAAAAhAKgWMLndAAAABwEAAA8AAABkcnMvZG93bnJldi54bWxMj8FOwzAQRO9I/IO1lbhRpylB&#10;EOJUCKkIekGUHji68RJHxOsQO2nar2d7guNoVm/eFqvJtWLEPjSeFCzmCQikypuGagW7j/X1HYgQ&#10;NRndekIFRwywKi8vCp0bf6B3HLexFgyhkGsFNsYulzJUFp0Oc98hcffle6cjx76WptcHhrtWpkly&#10;K51uiBes7vDJYvW9HZyCTI5vx1P2/FLZXf3ZrV83pyH9UepqNj0+gIg4xb9jOOuzOpTstPcDmSBa&#10;Bcslm0cFKX/EdXpzz3nP7CwBWRbyv3/5CwAA//8DAFBLAQItABQABgAIAAAAIQC2gziS/gAAAOEB&#10;AAATAAAAAAAAAAAAAAAAAAAAAABbQ29udGVudF9UeXBlc10ueG1sUEsBAi0AFAAGAAgAAAAhADj9&#10;If/WAAAAlAEAAAsAAAAAAAAAAAAAAAAALwEAAF9yZWxzLy5yZWxzUEsBAi0AFAAGAAgAAAAhAC2X&#10;YfuFAgAAFQUAAA4AAAAAAAAAAAAAAAAALgIAAGRycy9lMm9Eb2MueG1sUEsBAi0AFAAGAAgAAAAh&#10;AKgWMLndAAAABwEAAA8AAAAAAAAAAAAAAAAA3wQAAGRycy9kb3ducmV2LnhtbFBLBQYAAAAABAAE&#10;APMAAADpBQAAAAA=&#10;" fillcolor="window" strokecolor="#41719c" strokeweight="1pt">
                <v:stroke joinstyle="miter"/>
                <v:textbox>
                  <w:txbxContent>
                    <w:p w14:paraId="1AE7AB1A"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同意結果</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46848" behindDoc="0" locked="0" layoutInCell="1" allowOverlap="1" wp14:anchorId="28D9136B" wp14:editId="2ACABDB9">
                <wp:simplePos x="0" y="0"/>
                <wp:positionH relativeFrom="margin">
                  <wp:posOffset>1832073</wp:posOffset>
                </wp:positionH>
                <wp:positionV relativeFrom="paragraph">
                  <wp:posOffset>32483</wp:posOffset>
                </wp:positionV>
                <wp:extent cx="1460500" cy="355600"/>
                <wp:effectExtent l="0" t="0" r="25400" b="25400"/>
                <wp:wrapNone/>
                <wp:docPr id="56" name="圓角矩形 56"/>
                <wp:cNvGraphicFramePr/>
                <a:graphic xmlns:a="http://schemas.openxmlformats.org/drawingml/2006/main">
                  <a:graphicData uri="http://schemas.microsoft.com/office/word/2010/wordprocessingShape">
                    <wps:wsp>
                      <wps:cNvSpPr/>
                      <wps:spPr>
                        <a:xfrm>
                          <a:off x="0" y="0"/>
                          <a:ext cx="1460500" cy="3556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449BD538"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不同意結果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D9136B" id="圓角矩形 56" o:spid="_x0000_s1255" style="position:absolute;left:0;text-align:left;margin-left:144.25pt;margin-top:2.55pt;width:115pt;height:28pt;z-index:25364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R3ygwIAABUFAAAOAAAAZHJzL2Uyb0RvYy54bWysVEtvGjEQvlfqf7B8bxYo5IGyRCSIqlKU&#10;oCRVzsZrs5Zsj2sbdumv79i7QJL2VJXDMuMZz+Obb3x90xpNdsIHBbakw7MBJcJyqJTdlPTHy/LL&#10;JSUhMlsxDVaUdC8CvZl9/nTduKkYQQ26Ep5gEBumjStpHaObFkXgtTAsnIETFo0SvGERVb8pKs8a&#10;jG50MRoMzosGfOU8cBECni46I53l+FIKHh+lDCISXVKsLeavz991+hazazbdeOZqxfsy2D9UYZiy&#10;mPQYasEiI1uv/ghlFPcQQMYzDqYAKRUXuQfsZjj40M1zzZzIvSA4wR1hCv8vLH/YPbuVRxgaF6YB&#10;xdRFK71J/1gfaTNY+yNYoo2E4+FwfD6YDBBTjravk8k5yhimON12PsRvAgxJQkk9bG31hBPJQLHd&#10;fYid/8EvZQygVbVUWmdlH+60JzuGw8OZV9BQolmIeFjSZf71Kd9d05Y0WN/oIlfHkFVSs4iFGleV&#10;NNgNJUxvkK48+lzLu9vBb9bHrJPbq9vFpHOqWSW6WrDtY7O9e278XZzU1YKFuruSTR3bjIpIea1M&#10;SS9ToANs2qaeRSZtj81pJkmK7bolClsYDUcpVDpbQ7VfeeKhY3ZwfKkw8T2itGIeqYwDwvWMj/iR&#10;GhAX6CVKavC//nae/JFhaKWkwdVAzH5umRcI/neL3Lsajsdpl7IynlyMUPFvLeu3Frs1d4ADHOJD&#10;4HgWk3/UB1F6MK+4xfOUFU3McszdTadX7mK3svgOcDGfZzfcH8fivX12PAVP2CXIX9pX5l1PuYhk&#10;fYDDGrHpB9J1vummhfk2glSZkSdccapJwd3L8+3fibTcb/XsdXrNZr8BAAD//wMAUEsDBBQABgAI&#10;AAAAIQDe6rLo3QAAAAgBAAAPAAAAZHJzL2Rvd25yZXYueG1sTI9BS8NAEIXvgv9hGcGb3WwgJcRs&#10;iggV9SLWHjxus2MSzM7G7CZN++udnvT4eI9vvik3i+vFjGPoPGlQqwQEUu1tR42G/cf2LgcRoiFr&#10;ek+o4YQBNtX1VWkK64/0jvMuNoIhFAqjoY1xKKQMdYvOhJUfkLj78qMzkePYSDuaI8NdL9MkWUtn&#10;OuILrRnwscX6ezc5DZmc307n7Om5bvfN57B9eT1P6Y/WtzfLwz2IiEv8G8NFn9WhYqeDn8gG0WtI&#10;8zzjKcMUCO4zdckHDWulQFal/P9A9QsAAP//AwBQSwECLQAUAAYACAAAACEAtoM4kv4AAADhAQAA&#10;EwAAAAAAAAAAAAAAAAAAAAAAW0NvbnRlbnRfVHlwZXNdLnhtbFBLAQItABQABgAIAAAAIQA4/SH/&#10;1gAAAJQBAAALAAAAAAAAAAAAAAAAAC8BAABfcmVscy8ucmVsc1BLAQItABQABgAIAAAAIQDkUR3y&#10;gwIAABUFAAAOAAAAAAAAAAAAAAAAAC4CAABkcnMvZTJvRG9jLnhtbFBLAQItABQABgAIAAAAIQDe&#10;6rLo3QAAAAgBAAAPAAAAAAAAAAAAAAAAAN0EAABkcnMvZG93bnJldi54bWxQSwUGAAAAAAQABADz&#10;AAAA5wUAAAAA&#10;" fillcolor="window" strokecolor="#41719c" strokeweight="1pt">
                <v:stroke joinstyle="miter"/>
                <v:textbox>
                  <w:txbxContent>
                    <w:p w14:paraId="449BD538"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不同意結果</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49920" behindDoc="0" locked="0" layoutInCell="1" allowOverlap="1" wp14:anchorId="3EDD317B" wp14:editId="46C01C44">
                <wp:simplePos x="0" y="0"/>
                <wp:positionH relativeFrom="column">
                  <wp:posOffset>890905</wp:posOffset>
                </wp:positionH>
                <wp:positionV relativeFrom="paragraph">
                  <wp:posOffset>338455</wp:posOffset>
                </wp:positionV>
                <wp:extent cx="0" cy="177800"/>
                <wp:effectExtent l="95250" t="0" r="76200" b="50800"/>
                <wp:wrapNone/>
                <wp:docPr id="58" name="直線接點 58"/>
                <wp:cNvGraphicFramePr/>
                <a:graphic xmlns:a="http://schemas.openxmlformats.org/drawingml/2006/main">
                  <a:graphicData uri="http://schemas.microsoft.com/office/word/2010/wordprocessingShape">
                    <wps:wsp>
                      <wps:cNvCnPr/>
                      <wps:spPr>
                        <a:xfrm>
                          <a:off x="0" y="0"/>
                          <a:ext cx="0" cy="17780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V relativeFrom="margin">
                  <wp14:pctHeight>0</wp14:pctHeight>
                </wp14:sizeRelV>
              </wp:anchor>
            </w:drawing>
          </mc:Choice>
          <mc:Fallback>
            <w:pict>
              <v:line w14:anchorId="0AD3F4AD" id="直線接點 58" o:spid="_x0000_s1026" style="position:absolute;z-index:25364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15pt,26.65pt" to="70.1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Qye/wEAAMsDAAAOAAAAZHJzL2Uyb0RvYy54bWysU0uOEzEQ3SNxB8t70p1IYYZWOrOYMGwQ&#10;RGI4QI3tTlvyTy5POn0JDgASO26AxIL7MOIWlN0hM3xWiCycqnJV+b2q16uLgzVsryJq71o+n9Wc&#10;KSe81G7X8rfXV0/OOcMEToLxTrV8VMgv1o8frYbQqIXvvZEqMmrisBlCy/uUQlNVKHplAWc+KEeX&#10;nY8WErlxV8kIA3W3plrU9dNq8FGG6IVCpOhmuuTr0r/rlEivuw5VYqblhC2VM5bzJp/VegXNLkLo&#10;tTjCgH9AYUE7evTUagMJ2G3Uf7SyWkSPvksz4W3lu04LVTgQm3n9G5s3PQRVuNBwMJzGhP+vrXi1&#10;30amZcuXtCkHlnZ09+Hz3Zf33959+v71I6MwzWgI2FDqpdvGo4dhGzPhQxdt/icq7FDmOp7mqg6J&#10;iSkoKDo/Ozuvy8ir+7oQMb1Q3rJstNxolxlDA/uXmOgtSv2ZksPOX2ljytaMY0PLny0XS84EkHY6&#10;A4lMG4gNuh1nYHYkSpFi6YjeaJmrcx8c8dJEtgfSBclJ+uGa0HJmABNdEIXyy9wJwS+lGc4GsJ+K&#10;y9Uko+hvnSzQegXyuZMsjYHm6Uj5PGO1StILijBlq2Qm0OY+E2L0w99TCYVxGbkqqj4OJ+9l2kS2&#10;brwcy4Kq7JFiCvijurMkH/pkP/wG1z8AAAD//wMAUEsDBBQABgAIAAAAIQC0FdEh3wAAAAkBAAAP&#10;AAAAZHJzL2Rvd25yZXYueG1sTI9PS8NAEMXvQr/DMgVvdlOjUtJsiggWFPxXRfC2yU6TtNnZsLtp&#10;47d36kVPw5t5vPm9fDXaThzQh9aRgvksAYFUOdNSreDj/f5iASJETUZ3jlDBNwZYFZOzXGfGHekN&#10;D5tYCw6hkGkFTYx9JmWoGrQ6zFyPxLet81ZHlr6Wxusjh9tOXibJjbS6Jf7Q6B7vGqz2m8Eq2NPr&#10;J613u4fnRxf9y7qkr6chVep8Ot4uQUQc458ZTviMDgUzlW4gE0TH+ipJ2argOuV5MvwuSgWLeQqy&#10;yOX/BsUPAAAA//8DAFBLAQItABQABgAIAAAAIQC2gziS/gAAAOEBAAATAAAAAAAAAAAAAAAAAAAA&#10;AABbQ29udGVudF9UeXBlc10ueG1sUEsBAi0AFAAGAAgAAAAhADj9If/WAAAAlAEAAAsAAAAAAAAA&#10;AAAAAAAALwEAAF9yZWxzLy5yZWxzUEsBAi0AFAAGAAgAAAAhAEZhDJ7/AQAAywMAAA4AAAAAAAAA&#10;AAAAAAAALgIAAGRycy9lMm9Eb2MueG1sUEsBAi0AFAAGAAgAAAAhALQV0SHfAAAACQEAAA8AAAAA&#10;AAAAAAAAAAAAWQQAAGRycy9kb3ducmV2LnhtbFBLBQYAAAAABAAEAPMAAABlBQAAA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50944" behindDoc="0" locked="0" layoutInCell="1" allowOverlap="1" wp14:anchorId="53093BB6" wp14:editId="24449B3F">
                <wp:simplePos x="0" y="0"/>
                <wp:positionH relativeFrom="column">
                  <wp:posOffset>2573655</wp:posOffset>
                </wp:positionH>
                <wp:positionV relativeFrom="paragraph">
                  <wp:posOffset>357505</wp:posOffset>
                </wp:positionV>
                <wp:extent cx="0" cy="158750"/>
                <wp:effectExtent l="95250" t="0" r="76200" b="50800"/>
                <wp:wrapNone/>
                <wp:docPr id="61" name="直線接點 61"/>
                <wp:cNvGraphicFramePr/>
                <a:graphic xmlns:a="http://schemas.openxmlformats.org/drawingml/2006/main">
                  <a:graphicData uri="http://schemas.microsoft.com/office/word/2010/wordprocessingShape">
                    <wps:wsp>
                      <wps:cNvCnPr/>
                      <wps:spPr>
                        <a:xfrm>
                          <a:off x="0" y="0"/>
                          <a:ext cx="0" cy="1587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8F5DB5E" id="直線接點 61" o:spid="_x0000_s1026" style="position:absolute;z-index:25365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65pt,28.15pt" to="202.65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Wn/wEAAMsDAAAOAAAAZHJzL2Uyb0RvYy54bWysU0uOEzEQ3SNxB8t70kmkDEMrnVlMGDYI&#10;IjEcoMZ2d1vyTy5POn0JDgASO26AxIL7MOIWlN0hM3xWiCycqnJV+b2q1+uLgzVsryJq7xq+mM05&#10;U054qV3X8LfXV0/OOcMEToLxTjV8VMgvNo8frYdQq6XvvZEqMmrisB5Cw/uUQl1VKHplAWc+KEeX&#10;rY8WErmxq2SEgbpbUy3n87Nq8FGG6IVCpOh2uuSb0r9tlUiv2xZVYqbhhC2VM5bzJp/VZg11FyH0&#10;WhxhwD+gsKAdPXpqtYUE7DbqP1pZLaJH36aZ8LbybauFKhyIzWL+G5s3PQRVuNBwMJzGhP+vrXi1&#10;30WmZcPPFpw5sLSjuw+f7768//bu0/evHxmFaUZDwJpSL90uHj0Mu5gJH9po8z9RYYcy1/E0V3VI&#10;TExBQdHF6vzpqoy8uq8LEdML5S3LRsONdpkx1LB/iYneotSfKTns/JU2pmzNODY0/NlqueJMAGmn&#10;NZDItIHYoOs4A9ORKEWKpSN6o2Wuzn1wxEsT2R5IFyQn6YdrQsuZAUx0QRTKL3MnBL+UZjhbwH4q&#10;LleTjKK/dbJA6xXI506yNAaapyPl84zVKkkvKMKUrZKZQJv7TIjRD39PJRTGZeSqqPo4nLyXaRPZ&#10;uvFyLAuqskeKKeCP6s6SfOiT/fAb3PwAAAD//wMAUEsDBBQABgAIAAAAIQCGm3sh3wAAAAkBAAAP&#10;AAAAZHJzL2Rvd25yZXYueG1sTI/BSsNAEIbvgu+wjODNbmpsKTGTIoIFBa1tRfC2ya5J2uxs2N20&#10;8e0d8aCnYWY+/vkmX462E0fjQ+sIYTpJQBiqnG6pRnjbPVwtQISoSKvOkUH4MgGWxflZrjLtTrQx&#10;x22sBYdQyBRCE2OfSRmqxlgVJq43xLtP562K3Ppaaq9OHG47eZ0kc2lVS3yhUb25b0x12A4W4UCv&#10;77Ta7x9fnlz061VJH89Dinh5Md7dgohmjH8w/OizOhTsVLqBdBAdwk0ySxlFmM25MvA7KBEW0xRk&#10;kcv/HxTfAAAA//8DAFBLAQItABQABgAIAAAAIQC2gziS/gAAAOEBAAATAAAAAAAAAAAAAAAAAAAA&#10;AABbQ29udGVudF9UeXBlc10ueG1sUEsBAi0AFAAGAAgAAAAhADj9If/WAAAAlAEAAAsAAAAAAAAA&#10;AAAAAAAALwEAAF9yZWxzLy5yZWxzUEsBAi0AFAAGAAgAAAAhAJr4Jaf/AQAAywMAAA4AAAAAAAAA&#10;AAAAAAAALgIAAGRycy9lMm9Eb2MueG1sUEsBAi0AFAAGAAgAAAAhAIabeyHfAAAACQEAAA8AAAAA&#10;AAAAAAAAAAAAWQQAAGRycy9kb3ducmV2LnhtbFBLBQYAAAAABAAEAPMAAABlBQAAAAA=&#10;" strokecolor="windowText">
                <v:stroke endarrow="open"/>
              </v:line>
            </w:pict>
          </mc:Fallback>
        </mc:AlternateContent>
      </w:r>
    </w:p>
    <w:p w14:paraId="6A663FB5" w14:textId="77777777" w:rsidR="00915C77" w:rsidRPr="00915C77" w:rsidRDefault="00915C77" w:rsidP="00915C77">
      <w:pPr>
        <w:jc w:val="center"/>
        <w:rPr>
          <w:rFonts w:ascii="標楷體" w:eastAsia="標楷體" w:hAnsi="標楷體"/>
          <w:b/>
          <w:sz w:val="30"/>
          <w:szCs w:val="30"/>
        </w:rPr>
      </w:pPr>
      <w:r w:rsidRPr="00915C77">
        <w:rPr>
          <w:rFonts w:ascii="標楷體" w:eastAsia="標楷體" w:hAnsi="標楷體"/>
          <w:b/>
          <w:noProof/>
          <w:sz w:val="30"/>
          <w:szCs w:val="30"/>
        </w:rPr>
        <mc:AlternateContent>
          <mc:Choice Requires="wps">
            <w:drawing>
              <wp:anchor distT="0" distB="0" distL="114300" distR="114300" simplePos="0" relativeHeight="253647872" behindDoc="0" locked="0" layoutInCell="1" allowOverlap="1" wp14:anchorId="77048977" wp14:editId="041A824F">
                <wp:simplePos x="0" y="0"/>
                <wp:positionH relativeFrom="margin">
                  <wp:posOffset>231140</wp:posOffset>
                </wp:positionH>
                <wp:positionV relativeFrom="paragraph">
                  <wp:posOffset>69850</wp:posOffset>
                </wp:positionV>
                <wp:extent cx="1381125" cy="355600"/>
                <wp:effectExtent l="0" t="0" r="28575" b="25400"/>
                <wp:wrapNone/>
                <wp:docPr id="104" name="圓角矩形 104"/>
                <wp:cNvGraphicFramePr/>
                <a:graphic xmlns:a="http://schemas.openxmlformats.org/drawingml/2006/main">
                  <a:graphicData uri="http://schemas.microsoft.com/office/word/2010/wordprocessingShape">
                    <wps:wsp>
                      <wps:cNvSpPr/>
                      <wps:spPr>
                        <a:xfrm>
                          <a:off x="0" y="0"/>
                          <a:ext cx="1381125" cy="3556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294F97D7"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升年級就讀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048977" id="圓角矩形 104" o:spid="_x0000_s1256" style="position:absolute;left:0;text-align:left;margin-left:18.2pt;margin-top:5.5pt;width:108.75pt;height:28pt;z-index:25364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NamhgIAABUFAAAOAAAAZHJzL2Uyb0RvYy54bWysVEtvGyEQvlfqf0Dcm/U62TysrCMnlqtK&#10;URM1qXLGLHiRgKGAvev++g6sH3n0VHUP7AwM8/jmG65veqPJRvigwNa0PBlRIiyHRtlVTX8+L75c&#10;UhIisw3TYEVNtyLQm+nnT9edm4gxtKAb4Qk6sWHSuZq2MbpJUQTeCsPCCThh8VCCNyyi6ldF41mH&#10;3o0uxqPRedGBb5wHLkLA3flwSKfZv5SCxwcpg4hE1xRzi3n1eV2mtZhes8nKM9cqvkuD/UMWhimL&#10;QQ+u5iwysvbqgyujuIcAMp5wMAVIqbjINWA15ehdNU8tcyLXguAEd4Ap/D+3/PvmyT16hKFzYRJQ&#10;TFX00pv0x/xIn8HaHsASfSQcN8vTy7IcV5RwPDutqvNRRrM43nY+xK8CDElCTT2sbfMDO5KBYpv7&#10;EDEs2u/tUsQAWjULpXVWtuFOe7Jh2DzseQMdJZqFiJs1XeQvNRBdvLmmLekwv/EFZkQ4Q1ZJzSKK&#10;xjU1DXZFCdMrpCuPPufy5nbwq+UhanV7dTuvBqOWNWLIpRrht488mH/MIlU1Z6EdruQQA9uMikh5&#10;rUxNL5OjvSdtU80ik3aHzbEnSYr9sicKSxiXp8lV2ltCs330xMPA7OD4QmHge0TpkXmkMkKA4xkf&#10;cJEaEBfYSZS04H//bT/ZI8PwlJIORwMx+7VmXiD43yxy76o8O0uzlJWz6mKMin99snx9YtfmDrCB&#10;JT4Ejmcx2Ue9F6UH84JTPEtR8YhZjrGH7uyUuziMLL4DXMxm2Qznx7F4b58cT84Tdgny5/6Febej&#10;XESyfof9GLHJO9INtummhdk6glSZkUdcsatJwdnL/d29E2m4X+vZ6viaTf8AAAD//wMAUEsDBBQA&#10;BgAIAAAAIQAo896h4AAAAAgBAAAPAAAAZHJzL2Rvd25yZXYueG1sTI/BTsMwEETvSPyDtUjcqNOU&#10;pBDiVAipCHpBtD1wdJMljojXIXbStF/PcoLjzoxm3+SrybZixN43jhTMZxEIpNJVDdUK9rv1zR0I&#10;HzRVunWECk7oYVVcXuQ6q9yR3nHchlpwCflMKzAhdJmUvjRotZ+5Dom9T9dbHfjsa1n1+sjltpVx&#10;FKXS6ob4g9EdPhksv7aDVZDI8e10Tp5fSrOvP7r16+Y8xN9KXV9Njw8gAk7hLwy/+IwOBTMd3ECV&#10;F62CRXrLSdbnPIn9OFncgzgoSJcRyCKX/wcUPwAAAP//AwBQSwECLQAUAAYACAAAACEAtoM4kv4A&#10;AADhAQAAEwAAAAAAAAAAAAAAAAAAAAAAW0NvbnRlbnRfVHlwZXNdLnhtbFBLAQItABQABgAIAAAA&#10;IQA4/SH/1gAAAJQBAAALAAAAAAAAAAAAAAAAAC8BAABfcmVscy8ucmVsc1BLAQItABQABgAIAAAA&#10;IQDOXNamhgIAABUFAAAOAAAAAAAAAAAAAAAAAC4CAABkcnMvZTJvRG9jLnhtbFBLAQItABQABgAI&#10;AAAAIQAo896h4AAAAAgBAAAPAAAAAAAAAAAAAAAAAOAEAABkcnMvZG93bnJldi54bWxQSwUGAAAA&#10;AAQABADzAAAA7QUAAAAA&#10;" fillcolor="window" strokecolor="#41719c" strokeweight="1pt">
                <v:stroke joinstyle="miter"/>
                <v:textbox>
                  <w:txbxContent>
                    <w:p w14:paraId="294F97D7" w14:textId="77777777" w:rsidR="00D069BC" w:rsidRPr="000E53EC" w:rsidRDefault="00D069BC"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升年級就讀</w:t>
                      </w:r>
                    </w:p>
                  </w:txbxContent>
                </v:textbox>
                <w10:wrap anchorx="margin"/>
              </v:roundrect>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56064" behindDoc="0" locked="0" layoutInCell="1" allowOverlap="1" wp14:anchorId="0805CFB8" wp14:editId="61FE701A">
                <wp:simplePos x="0" y="0"/>
                <wp:positionH relativeFrom="column">
                  <wp:posOffset>2590800</wp:posOffset>
                </wp:positionH>
                <wp:positionV relativeFrom="paragraph">
                  <wp:posOffset>450850</wp:posOffset>
                </wp:positionV>
                <wp:extent cx="0" cy="158750"/>
                <wp:effectExtent l="95250" t="0" r="76200" b="50800"/>
                <wp:wrapNone/>
                <wp:docPr id="71" name="直線接點 71"/>
                <wp:cNvGraphicFramePr/>
                <a:graphic xmlns:a="http://schemas.openxmlformats.org/drawingml/2006/main">
                  <a:graphicData uri="http://schemas.microsoft.com/office/word/2010/wordprocessingShape">
                    <wps:wsp>
                      <wps:cNvCnPr/>
                      <wps:spPr>
                        <a:xfrm>
                          <a:off x="0" y="0"/>
                          <a:ext cx="0" cy="1587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2AD7435" id="直線接點 71" o:spid="_x0000_s1026" style="position:absolute;z-index:25365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35.5pt" to="20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PpB/wEAAMsDAAAOAAAAZHJzL2Uyb0RvYy54bWysU0uOEzEQ3SNxB8t70kmkMEMrnVlMGDYI&#10;IjEcoMZ2d1vyTy5POn0JDgASO26AxIL7MOIWlN0hM3xWiCycqnJV+b2q1+uLgzVsryJq7xq+mM05&#10;U054qV3X8LfXV0/OOcMEToLxTjV8VMgvNo8frYdQq6XvvZEqMmrisB5Cw/uUQl1VKHplAWc+KEeX&#10;rY8WErmxq2SEgbpbUy3n86fV4KMM0QuFSNHtdMk3pX/bKpFety2qxEzDCVsqZyznTT6rzRrqLkLo&#10;tTjCgH9AYUE7evTUagsJ2G3Uf7SyWkSPvk0z4W3l21YLVTgQm8X8NzZvegiqcKHhYDiNCf9fW/Fq&#10;v4tMy4afLThzYGlHdx8+3315/+3dp+9fPzIK04yGgDWlXrpdPHoYdjETPrTR5n+iwg5lruNpruqQ&#10;mJiCgqKL1fnZqoy8uq8LEdML5S3LRsONdpkx1LB/iYneotSfKTns/JU2pmzNODY0/NlqueJMAGmn&#10;NZDItIHYoOs4A9ORKEWKpSN6o2Wuzn1wxEsT2R5IFyQn6YdrQsuZAUx0QRTKL3MnBL+UZjhbwH4q&#10;LleTjKK/dbJA6xXI506yNAaapyPl84zVKkkvKMKUrZKZQJv7TIjRD39PJRTGZeSqqPo4nLyXaRPZ&#10;uvFyLAuqskeKKeCP6s6SfOiT/fAb3PwAAAD//wMAUEsDBBQABgAIAAAAIQB6gZv33wAAAAkBAAAP&#10;AAAAZHJzL2Rvd25yZXYueG1sTI9PS8NAEMXvgt9hGcGb3a1KbWMmRQQLCv5rRfC2yY5J2uxs2N20&#10;8du74kFPw8x7vPm9fDnaTuzJh9YxwnSiQBBXzrRcI7xt7s7mIELUbHTnmBC+KMCyOD7KdWbcgV9p&#10;v461SCEcMo3QxNhnUoaqIavDxPXESft03uqYVl9L4/UhhdtOnis1k1a3nD40uqfbhqrderAIO355&#10;59V2e//04KJ/XpX88ThcIJ6ejDfXICKN8c8MP/gJHYrEVLqBTRAdwqWapy4R4WqaZjL8HkqExUyB&#10;LHL5v0HxDQAA//8DAFBLAQItABQABgAIAAAAIQC2gziS/gAAAOEBAAATAAAAAAAAAAAAAAAAAAAA&#10;AABbQ29udGVudF9UeXBlc10ueG1sUEsBAi0AFAAGAAgAAAAhADj9If/WAAAAlAEAAAsAAAAAAAAA&#10;AAAAAAAALwEAAF9yZWxzLy5yZWxzUEsBAi0AFAAGAAgAAAAhAJxQ+kH/AQAAywMAAA4AAAAAAAAA&#10;AAAAAAAALgIAAGRycy9lMm9Eb2MueG1sUEsBAi0AFAAGAAgAAAAhAHqBm/ffAAAACQEAAA8AAAAA&#10;AAAAAAAAAAAAWQQAAGRycy9kb3ducmV2LnhtbFBLBQYAAAAABAAEAPMAAABlBQAAA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55040" behindDoc="0" locked="0" layoutInCell="1" allowOverlap="1" wp14:anchorId="791F805D" wp14:editId="488C77B4">
                <wp:simplePos x="0" y="0"/>
                <wp:positionH relativeFrom="column">
                  <wp:posOffset>895350</wp:posOffset>
                </wp:positionH>
                <wp:positionV relativeFrom="paragraph">
                  <wp:posOffset>457200</wp:posOffset>
                </wp:positionV>
                <wp:extent cx="0" cy="158750"/>
                <wp:effectExtent l="95250" t="0" r="76200" b="50800"/>
                <wp:wrapNone/>
                <wp:docPr id="106" name="直線接點 106"/>
                <wp:cNvGraphicFramePr/>
                <a:graphic xmlns:a="http://schemas.openxmlformats.org/drawingml/2006/main">
                  <a:graphicData uri="http://schemas.microsoft.com/office/word/2010/wordprocessingShape">
                    <wps:wsp>
                      <wps:cNvCnPr/>
                      <wps:spPr>
                        <a:xfrm>
                          <a:off x="0" y="0"/>
                          <a:ext cx="0" cy="158750"/>
                        </a:xfrm>
                        <a:prstGeom prst="line">
                          <a:avLst/>
                        </a:prstGeom>
                        <a:noFill/>
                        <a:ln w="9525" cap="flat" cmpd="sng" algn="ctr">
                          <a:solidFill>
                            <a:sysClr val="windowText" lastClr="000000"/>
                          </a:solidFill>
                          <a:prstDash val="solid"/>
                          <a:round/>
                          <a:headEnd type="none" w="med" len="med"/>
                          <a:tailEnd type="arrow"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E835B9A" id="直線接點 106" o:spid="_x0000_s1026" style="position:absolute;z-index:25365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36pt" to="70.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s2xAAIAAM0DAAAOAAAAZHJzL2Uyb0RvYy54bWysU0uOEzEQ3SNxB8t70p1IGYZWOrOYMGwQ&#10;RGI4QI3tTlvyTy5POn0JDgASO26AxIL7MOIWlN0hM3xWiCycqnJV+b2q16uLgzVsryJq71o+n9Wc&#10;KSe81G7X8rfXV0/OOcMEToLxTrV8VMgv1o8frYbQqIXvvZEqMmrisBlCy/uUQlNVKHplAWc+KEeX&#10;nY8WErlxV8kIA3W3plrU9Vk1+ChD9EIhUnQzXfJ16d91SqTXXYcqMdNywpbKGct5k89qvYJmFyH0&#10;WhxhwD+gsKAdPXpqtYEE7DbqP1pZLaJH36WZ8LbyXaeFKhyIzbz+jc2bHoIqXGg4GE5jwv/XVrza&#10;byPTknZXn3HmwNKS7j58vvvy/tu7T9+/fmQ5TlMaAjaUfOm28ehh2MZM+dBFm/+JDDuUyY6nyapD&#10;YmIKCorOl+dPl2Xo1X1diJheKG9ZNlputMucoYH9S0z0FqX+TMlh56+0MWVvxrGh5c+WiyVnAkg9&#10;nYFEpg3EB92OMzA7kqVIsXREb7TM1bkPjnhpItsDKYMEJf1wTWg5M4CJLohC+WXuhOCX0gxnA9hP&#10;xeVqElL0t04WaL0C+dxJlsZAA3WkfZ6xWiXpBUWYslUyE2hznwkx+uHvqYTCuIxcFV0fh5P3Mm0i&#10;WzdejmVBVfZIMwX8Ud9ZlA99sh9+hesfAAAA//8DAFBLAwQUAAYACAAAACEABqzB0t8AAAAJAQAA&#10;DwAAAGRycy9kb3ducmV2LnhtbEyPQUvDQBCF70L/wzIFb3bTKlZjNkUECwpWrVLobZMdk7TZ2bC7&#10;aeO/d+pFT8Obebz5XrYYbCsO6EPjSMF0koBAKp1pqFLw+fF4cQMiRE1Gt45QwTcGWOSjs0ynxh3p&#10;HQ/rWAkOoZBqBXWMXSplKGu0Okxch8S3L+etjix9JY3XRw63rZwlybW0uiH+UOsOH2os9+veKtjT&#10;24aWu93T6tlF/7osaPvSXyp1Ph7u70BEHOKfGU74jA45MxWuJxNEy/pqyl2igvmM58nwuygU3M4T&#10;kHkm/zfIfwAAAP//AwBQSwECLQAUAAYACAAAACEAtoM4kv4AAADhAQAAEwAAAAAAAAAAAAAAAAAA&#10;AAAAW0NvbnRlbnRfVHlwZXNdLnhtbFBLAQItABQABgAIAAAAIQA4/SH/1gAAAJQBAAALAAAAAAAA&#10;AAAAAAAAAC8BAABfcmVscy8ucmVsc1BLAQItABQABgAIAAAAIQCIYs2xAAIAAM0DAAAOAAAAAAAA&#10;AAAAAAAAAC4CAABkcnMvZTJvRG9jLnhtbFBLAQItABQABgAIAAAAIQAGrMHS3wAAAAkBAAAPAAAA&#10;AAAAAAAAAAAAAFoEAABkcnMvZG93bnJldi54bWxQSwUGAAAAAAQABADzAAAAZgUAAAAA&#10;" strokecolor="windowText">
                <v:stroke endarrow="open"/>
              </v:line>
            </w:pict>
          </mc:Fallback>
        </mc:AlternateContent>
      </w:r>
      <w:r w:rsidRPr="00915C77">
        <w:rPr>
          <w:rFonts w:ascii="標楷體" w:eastAsia="標楷體" w:hAnsi="標楷體"/>
          <w:b/>
          <w:noProof/>
          <w:sz w:val="30"/>
          <w:szCs w:val="30"/>
        </w:rPr>
        <mc:AlternateContent>
          <mc:Choice Requires="wps">
            <w:drawing>
              <wp:anchor distT="0" distB="0" distL="114300" distR="114300" simplePos="0" relativeHeight="253648896" behindDoc="0" locked="0" layoutInCell="1" allowOverlap="1" wp14:anchorId="4FD92169" wp14:editId="57E39DFF">
                <wp:simplePos x="0" y="0"/>
                <wp:positionH relativeFrom="margin">
                  <wp:posOffset>1830705</wp:posOffset>
                </wp:positionH>
                <wp:positionV relativeFrom="paragraph">
                  <wp:posOffset>65405</wp:posOffset>
                </wp:positionV>
                <wp:extent cx="1498600" cy="342900"/>
                <wp:effectExtent l="0" t="0" r="25400" b="19050"/>
                <wp:wrapNone/>
                <wp:docPr id="73" name="圓角矩形 73"/>
                <wp:cNvGraphicFramePr/>
                <a:graphic xmlns:a="http://schemas.openxmlformats.org/drawingml/2006/main">
                  <a:graphicData uri="http://schemas.microsoft.com/office/word/2010/wordprocessingShape">
                    <wps:wsp>
                      <wps:cNvSpPr/>
                      <wps:spPr>
                        <a:xfrm>
                          <a:off x="0" y="0"/>
                          <a:ext cx="1498600" cy="342900"/>
                        </a:xfrm>
                        <a:prstGeom prst="roundRect">
                          <a:avLst/>
                        </a:prstGeom>
                        <a:solidFill>
                          <a:sysClr val="window" lastClr="FFFFFF"/>
                        </a:solidFill>
                        <a:ln w="12700" cap="flat" cmpd="sng" algn="ctr">
                          <a:solidFill>
                            <a:srgbClr val="5B9BD5">
                              <a:shade val="50000"/>
                            </a:srgbClr>
                          </a:solidFill>
                          <a:prstDash val="solid"/>
                          <a:miter lim="800000"/>
                        </a:ln>
                        <a:effectLst/>
                      </wps:spPr>
                      <wps:txbx>
                        <w:txbxContent>
                          <w:p w14:paraId="6D80EC6B" w14:textId="208F7C16" w:rsidR="00D069BC" w:rsidRPr="000E53EC" w:rsidRDefault="00737180"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陳述</w:t>
                            </w:r>
                            <w:r w:rsidR="0034030D">
                              <w:rPr>
                                <w:rFonts w:ascii="標楷體" w:eastAsia="標楷體" w:hAnsi="標楷體" w:hint="eastAsia"/>
                                <w:color w:val="000000" w:themeColor="text1"/>
                                <w:sz w:val="26"/>
                                <w:szCs w:val="26"/>
                              </w:rPr>
                              <w:t>意見</w:t>
                            </w:r>
                            <w:r w:rsidR="00D069BC">
                              <w:rPr>
                                <w:rFonts w:ascii="標楷體" w:eastAsia="標楷體" w:hAnsi="標楷體" w:hint="eastAsia"/>
                                <w:color w:val="000000" w:themeColor="text1"/>
                                <w:sz w:val="26"/>
                                <w:szCs w:val="26"/>
                              </w:rPr>
                              <w:t>會議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D92169" id="圓角矩形 73" o:spid="_x0000_s1257" style="position:absolute;left:0;text-align:left;margin-left:144.15pt;margin-top:5.15pt;width:118pt;height:27pt;z-index:25364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pGegwIAABUFAAAOAAAAZHJzL2Uyb0RvYy54bWysVN1v2jAQf5+0/8Hy+xpg0JaIUNEipklV&#10;W7Wd+nw4DrHkr9mGhP31OzsBSrenaXlw7nzfv7vz7KZVkuy488Logg4vBpRwzUwp9KagP15XX64p&#10;8QF0CdJoXtA99/Rm/vnTrLE5H5nayJI7gk60zxtb0DoEm2eZZzVX4C+M5RqFlXEKArJuk5UOGvSu&#10;ZDYaDC6zxrjSOsO493i77IR0nvxXFWfhsao8D0QWFHML6XTpXMczm88g3ziwtWB9GvAPWSgQGoMe&#10;XS0hANk68YcrJZgz3lThghmVmaoSjKcasJrh4EM1LzVYnmpBcLw9wuT/n1v2sHuxTw5haKzPPZKx&#10;irZyKv4xP9ImsPZHsHgbCMPL4Xh6fTlATBnKvo5HU6TRTXayts6Hb9woEomCOrPV5TN2JAEFu3sf&#10;Ov2DXozojRTlSkiZmL2/k47sAJuHPS9NQ4kEH/CyoKv09SHPzKQmDeY3ukrZAU5VJSFgosqWBfV6&#10;QwnIDY4rCy7lcmbt3WZ9jDq5nd4uJ51SDSXvcpkM8DtE7tRT4Wd+YlVL8HVnkkTRBHIlAo68FKqg&#10;19HRwZPUUcrT0PbYnHoSqdCuWyKwhNFwHF3Fu7Up90+OONNNtrdsJTDwPaL0BA5HGRuE6xke8aik&#10;QVxMT1FSG/frb/dRHycMpZQ0uBqI2c8tOI7gf9c4e9PheBx3KTHjydUIGfdesn4v0Vt1Z7CBQ3wI&#10;LEtk1A/yQFbOqDfc4kWMiiLQDGN33emZu9CtLL4DjC8WSQ33x0K41y+WRecRuwj5a/sGzvYjF3BY&#10;H8xhjSD/MHSdbrTUZrENphJpIk+4Ylcjg7uX+tu/E3G53/NJ6/SazX8DAAD//wMAUEsDBBQABgAI&#10;AAAAIQCfMjxm3gAAAAkBAAAPAAAAZHJzL2Rvd25yZXYueG1sTI9BT8MwDIXvSPyHyEjcWEqhU9U1&#10;nRDSEHBBjB04Zo3XVDROadKu26/HnOD0bL2n58/lenadmHAIrScFt4sEBFLtTUuNgt3H5iYHEaIm&#10;oztPqOCEAdbV5UWpC+OP9I7TNjaCSygUWoGNsS+kDLVFp8PC90jsHfzgdOR1aKQZ9JHLXSfTJFlK&#10;p1viC1b3+Gix/tqOTkEmp7fTOXt6ru2u+ew3L6/nMf1W6vpqfliBiDjHvzD84jM6VMy09yOZIDoF&#10;aZ7fcZSNhJUDWXrPw17BklVWpfz/QfUDAAD//wMAUEsBAi0AFAAGAAgAAAAhALaDOJL+AAAA4QEA&#10;ABMAAAAAAAAAAAAAAAAAAAAAAFtDb250ZW50X1R5cGVzXS54bWxQSwECLQAUAAYACAAAACEAOP0h&#10;/9YAAACUAQAACwAAAAAAAAAAAAAAAAAvAQAAX3JlbHMvLnJlbHNQSwECLQAUAAYACAAAACEAl1KR&#10;noMCAAAVBQAADgAAAAAAAAAAAAAAAAAuAgAAZHJzL2Uyb0RvYy54bWxQSwECLQAUAAYACAAAACEA&#10;nzI8Zt4AAAAJAQAADwAAAAAAAAAAAAAAAADdBAAAZHJzL2Rvd25yZXYueG1sUEsFBgAAAAAEAAQA&#10;8wAAAOgFAAAAAA==&#10;" fillcolor="window" strokecolor="#41719c" strokeweight="1pt">
                <v:stroke joinstyle="miter"/>
                <v:textbox>
                  <w:txbxContent>
                    <w:p w14:paraId="6D80EC6B" w14:textId="208F7C16" w:rsidR="00D069BC" w:rsidRPr="000E53EC" w:rsidRDefault="00737180" w:rsidP="00915C77">
                      <w:pPr>
                        <w:jc w:val="center"/>
                        <w:rPr>
                          <w:rFonts w:ascii="標楷體" w:eastAsia="標楷體" w:hAnsi="標楷體"/>
                          <w:color w:val="000000" w:themeColor="text1"/>
                          <w:sz w:val="26"/>
                          <w:szCs w:val="26"/>
                        </w:rPr>
                      </w:pPr>
                      <w:r>
                        <w:rPr>
                          <w:rFonts w:ascii="標楷體" w:eastAsia="標楷體" w:hAnsi="標楷體" w:hint="eastAsia"/>
                          <w:color w:val="000000" w:themeColor="text1"/>
                          <w:sz w:val="26"/>
                          <w:szCs w:val="26"/>
                        </w:rPr>
                        <w:t>陳述</w:t>
                      </w:r>
                      <w:r w:rsidR="0034030D">
                        <w:rPr>
                          <w:rFonts w:ascii="標楷體" w:eastAsia="標楷體" w:hAnsi="標楷體" w:hint="eastAsia"/>
                          <w:color w:val="000000" w:themeColor="text1"/>
                          <w:sz w:val="26"/>
                          <w:szCs w:val="26"/>
                        </w:rPr>
                        <w:t>意見</w:t>
                      </w:r>
                      <w:r w:rsidR="00D069BC">
                        <w:rPr>
                          <w:rFonts w:ascii="標楷體" w:eastAsia="標楷體" w:hAnsi="標楷體" w:hint="eastAsia"/>
                          <w:color w:val="000000" w:themeColor="text1"/>
                          <w:sz w:val="26"/>
                          <w:szCs w:val="26"/>
                        </w:rPr>
                        <w:t>會議</w:t>
                      </w:r>
                    </w:p>
                  </w:txbxContent>
                </v:textbox>
                <w10:wrap anchorx="margin"/>
              </v:roundrect>
            </w:pict>
          </mc:Fallback>
        </mc:AlternateContent>
      </w:r>
    </w:p>
    <w:p w14:paraId="0FBC431A" w14:textId="2117E5E1" w:rsidR="00915C77" w:rsidRPr="00915C77" w:rsidRDefault="00915C77" w:rsidP="00881164">
      <w:pPr>
        <w:spacing w:line="340" w:lineRule="exact"/>
        <w:rPr>
          <w:rFonts w:ascii="標楷體" w:eastAsia="標楷體" w:hAnsi="標楷體"/>
          <w:color w:val="000000" w:themeColor="text1"/>
        </w:rPr>
      </w:pPr>
      <w:r w:rsidRPr="00915C77">
        <w:rPr>
          <w:rFonts w:ascii="標楷體" w:eastAsia="標楷體" w:hAnsi="標楷體"/>
          <w:b/>
          <w:noProof/>
          <w:sz w:val="30"/>
          <w:szCs w:val="30"/>
        </w:rPr>
        <mc:AlternateContent>
          <mc:Choice Requires="wps">
            <w:drawing>
              <wp:anchor distT="0" distB="0" distL="114300" distR="114300" simplePos="0" relativeHeight="253659136" behindDoc="0" locked="0" layoutInCell="1" allowOverlap="1" wp14:anchorId="52312C35" wp14:editId="478D5EB0">
                <wp:simplePos x="0" y="0"/>
                <wp:positionH relativeFrom="margin">
                  <wp:align>center</wp:align>
                </wp:positionH>
                <wp:positionV relativeFrom="paragraph">
                  <wp:posOffset>184785</wp:posOffset>
                </wp:positionV>
                <wp:extent cx="5791200" cy="279400"/>
                <wp:effectExtent l="0" t="0" r="19050" b="25400"/>
                <wp:wrapNone/>
                <wp:docPr id="115" name="文字方塊 115"/>
                <wp:cNvGraphicFramePr/>
                <a:graphic xmlns:a="http://schemas.openxmlformats.org/drawingml/2006/main">
                  <a:graphicData uri="http://schemas.microsoft.com/office/word/2010/wordprocessingShape">
                    <wps:wsp>
                      <wps:cNvSpPr txBox="1"/>
                      <wps:spPr>
                        <a:xfrm>
                          <a:off x="0" y="0"/>
                          <a:ext cx="5791200" cy="279400"/>
                        </a:xfrm>
                        <a:prstGeom prst="rect">
                          <a:avLst/>
                        </a:prstGeom>
                        <a:solidFill>
                          <a:sysClr val="window" lastClr="FFFFFF"/>
                        </a:solidFill>
                        <a:ln w="6350">
                          <a:solidFill>
                            <a:prstClr val="black"/>
                          </a:solidFill>
                        </a:ln>
                      </wps:spPr>
                      <wps:txbx>
                        <w:txbxContent>
                          <w:p w14:paraId="05FAB27F" w14:textId="77777777" w:rsidR="00D069BC" w:rsidRPr="006D2851" w:rsidRDefault="00D069BC" w:rsidP="00915C77">
                            <w:pPr>
                              <w:jc w:val="center"/>
                              <w:rPr>
                                <w:rFonts w:ascii="標楷體" w:eastAsia="標楷體" w:hAnsi="標楷體"/>
                              </w:rPr>
                            </w:pPr>
                            <w:r w:rsidRPr="000B0228">
                              <w:rPr>
                                <w:rFonts w:ascii="標楷體" w:eastAsia="標楷體" w:hAnsi="標楷體" w:hint="eastAsia"/>
                              </w:rPr>
                              <w:t>鑑定工作小組會議確認</w:t>
                            </w:r>
                            <w:r>
                              <w:rPr>
                                <w:rFonts w:ascii="標楷體" w:eastAsia="標楷體" w:hAnsi="標楷體" w:hint="eastAsia"/>
                              </w:rPr>
                              <w:t>→教育局公告正式鑑定安置結果</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312C35" id="文字方塊 115" o:spid="_x0000_s1258" type="#_x0000_t202" style="position:absolute;margin-left:0;margin-top:14.55pt;width:456pt;height:22pt;z-index:25365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xnKRAIAAJYEAAAOAAAAZHJzL2Uyb0RvYy54bWysVE1vGjEQvVfqf7B8LwsUkoKyRDQRVSWU&#10;RCJVzsbrDat6Pa5t2KW/vs9eICTpqSoHM+MZz8d7M3t13daa7ZTzFZmcD3p9zpSRVFTmOec/Hhef&#10;vnDmgzCF0GRUzvfK8+vZxw9XjZ2qIW1IF8oxBDF+2ticb0Kw0yzzcqNq4XtklYGxJFeLANU9Z4UT&#10;DaLXOhv2+xdZQ66wjqTyHre3nZHPUvyyVDLcl6VXgemco7aQTpfOdTyz2ZWYPjthN5U8lCH+oYpa&#10;VAZJT6FuRRBs66p3oepKOvJUhp6kOqOyrKRKPaCbQf9NN6uNsCr1AnC8PcHk/19Yebdb2QfHQvuV&#10;WhAYAWmsn3pcxn7a0tXxH5Uy2AHh/gSbagOTuBxfTgbggjMJ2/ByMoKMMNnLa+t8+KaoZlHIuQMt&#10;CS2xW/rQuR5dYjJPuioWldZJ2fsb7dhOgEEQX1DDmRY+4DLni/Q7ZHv1TBvW5Pzi87ifMr2yxVyn&#10;mGst5M/3EVC9NmjiBYwohXbdsqpAm4PxEao1FXsg6KgbLm/lokKCJWp8EA7TBGSwIeEeR6kJVdFB&#10;4mxD7vff7qM/SIaVswbTmXP/ayucQuvfDeifDEajOM5JGY0vh1DcuWV9bjHb+oYA3wC7aGUSo3/Q&#10;R7F0VD9hkeYxK0zCSOTOeTiKN6HbGSyiVPN5csIAWxGWZmVlDB25isA+tk/C2QPTATNyR8c5FtM3&#10;hHe+8aWh+TZQWaVpiEh3qB4IwPCneTosatyucz15vXxOZn8AAAD//wMAUEsDBBQABgAIAAAAIQCN&#10;YDAy2gAAAAYBAAAPAAAAZHJzL2Rvd25yZXYueG1sTI/BTsMwEETvSPyDtUjcqJMgQRPiVAiJI0KE&#10;HuDm2kviNl5HsZuGfj3LCY47M5p5W28WP4gZp+gCKchXGQgkE6yjTsH2/flmDSImTVYPgVDBN0bY&#10;NJcXta5sONEbzm3qBJdQrLSCPqWxkjKaHr2OqzAisfcVJq8Tn1Mn7aRPXO4HWWTZnfTaES/0esSn&#10;Hs2hPXoFlj4CmU/3cnbUGleeX9d7Myt1fbU8PoBIuKS/MPziMzo0zLQLR7JRDAr4kaSgKHMQ7JZ5&#10;wcJOwf1tDrKp5X/85gcAAP//AwBQSwECLQAUAAYACAAAACEAtoM4kv4AAADhAQAAEwAAAAAAAAAA&#10;AAAAAAAAAAAAW0NvbnRlbnRfVHlwZXNdLnhtbFBLAQItABQABgAIAAAAIQA4/SH/1gAAAJQBAAAL&#10;AAAAAAAAAAAAAAAAAC8BAABfcmVscy8ucmVsc1BLAQItABQABgAIAAAAIQCBfxnKRAIAAJYEAAAO&#10;AAAAAAAAAAAAAAAAAC4CAABkcnMvZTJvRG9jLnhtbFBLAQItABQABgAIAAAAIQCNYDAy2gAAAAYB&#10;AAAPAAAAAAAAAAAAAAAAAJ4EAABkcnMvZG93bnJldi54bWxQSwUGAAAAAAQABADzAAAApQUAAAAA&#10;" fillcolor="window" strokeweight=".5pt">
                <v:textbox>
                  <w:txbxContent>
                    <w:p w14:paraId="05FAB27F" w14:textId="77777777" w:rsidR="00D069BC" w:rsidRPr="006D2851" w:rsidRDefault="00D069BC" w:rsidP="00915C77">
                      <w:pPr>
                        <w:jc w:val="center"/>
                        <w:rPr>
                          <w:rFonts w:ascii="標楷體" w:eastAsia="標楷體" w:hAnsi="標楷體"/>
                        </w:rPr>
                      </w:pPr>
                      <w:r w:rsidRPr="000B0228">
                        <w:rPr>
                          <w:rFonts w:ascii="標楷體" w:eastAsia="標楷體" w:hAnsi="標楷體" w:hint="eastAsia"/>
                        </w:rPr>
                        <w:t>鑑定工作小組會議確認</w:t>
                      </w:r>
                      <w:r>
                        <w:rPr>
                          <w:rFonts w:ascii="標楷體" w:eastAsia="標楷體" w:hAnsi="標楷體" w:hint="eastAsia"/>
                        </w:rPr>
                        <w:t>→教育局公告正式鑑定安置結果</w:t>
                      </w:r>
                    </w:p>
                  </w:txbxContent>
                </v:textbox>
                <w10:wrap anchorx="margin"/>
              </v:shape>
            </w:pict>
          </mc:Fallback>
        </mc:AlternateContent>
      </w:r>
    </w:p>
    <w:sectPr w:rsidR="00915C77" w:rsidRPr="00915C77" w:rsidSect="00287880">
      <w:pgSz w:w="11906" w:h="16838"/>
      <w:pgMar w:top="720" w:right="720" w:bottom="68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07F0B" w14:textId="77777777" w:rsidR="0000038D" w:rsidRDefault="0000038D" w:rsidP="00E56379">
      <w:r>
        <w:separator/>
      </w:r>
    </w:p>
  </w:endnote>
  <w:endnote w:type="continuationSeparator" w:id="0">
    <w:p w14:paraId="4C1E252D" w14:textId="77777777" w:rsidR="0000038D" w:rsidRDefault="0000038D" w:rsidP="00E56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857700"/>
      <w:docPartObj>
        <w:docPartGallery w:val="Page Numbers (Bottom of Page)"/>
        <w:docPartUnique/>
      </w:docPartObj>
    </w:sdtPr>
    <w:sdtContent>
      <w:p w14:paraId="74EEF784" w14:textId="0F6BDBFE" w:rsidR="00D069BC" w:rsidRDefault="00D069BC">
        <w:pPr>
          <w:pStyle w:val="a9"/>
          <w:jc w:val="center"/>
        </w:pPr>
        <w:r>
          <w:fldChar w:fldCharType="begin"/>
        </w:r>
        <w:r>
          <w:instrText>PAGE   \* MERGEFORMAT</w:instrText>
        </w:r>
        <w:r>
          <w:fldChar w:fldCharType="separate"/>
        </w:r>
        <w:r w:rsidR="00410AC3" w:rsidRPr="00410AC3">
          <w:rPr>
            <w:noProof/>
            <w:lang w:val="zh-TW"/>
          </w:rPr>
          <w:t>23</w:t>
        </w:r>
        <w:r>
          <w:fldChar w:fldCharType="end"/>
        </w:r>
      </w:p>
    </w:sdtContent>
  </w:sdt>
  <w:p w14:paraId="6BAEF601" w14:textId="77777777" w:rsidR="00D069BC" w:rsidRDefault="00D069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6037E" w14:textId="77777777" w:rsidR="0000038D" w:rsidRDefault="0000038D" w:rsidP="00E56379">
      <w:r>
        <w:separator/>
      </w:r>
    </w:p>
  </w:footnote>
  <w:footnote w:type="continuationSeparator" w:id="0">
    <w:p w14:paraId="2455A3BE" w14:textId="77777777" w:rsidR="0000038D" w:rsidRDefault="0000038D" w:rsidP="00E563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42E"/>
    <w:multiLevelType w:val="hybridMultilevel"/>
    <w:tmpl w:val="A02C522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8D1CD7"/>
    <w:multiLevelType w:val="hybridMultilevel"/>
    <w:tmpl w:val="84FE9844"/>
    <w:lvl w:ilvl="0" w:tplc="18BC4910">
      <w:start w:val="1"/>
      <w:numFmt w:val="decimal"/>
      <w:lvlText w:val="%1."/>
      <w:lvlJc w:val="left"/>
      <w:pPr>
        <w:ind w:left="227" w:hanging="227"/>
      </w:pPr>
      <w:rPr>
        <w:rFonts w:ascii="Times New Roman" w:hAnsi="Times New Roman" w:cs="Times New Roman" w:hint="default"/>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 w15:restartNumberingAfterBreak="0">
    <w:nsid w:val="01D610F8"/>
    <w:multiLevelType w:val="hybridMultilevel"/>
    <w:tmpl w:val="F4C84F14"/>
    <w:lvl w:ilvl="0" w:tplc="FED00FE4">
      <w:start w:val="4"/>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31F768A"/>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47D4FBC"/>
    <w:multiLevelType w:val="hybridMultilevel"/>
    <w:tmpl w:val="A5263594"/>
    <w:lvl w:ilvl="0" w:tplc="F126F2BE">
      <w:start w:val="1"/>
      <w:numFmt w:val="decimal"/>
      <w:suff w:val="nothing"/>
      <w:lvlText w:val="%1."/>
      <w:lvlJc w:val="left"/>
      <w:pPr>
        <w:ind w:left="360" w:hanging="360"/>
      </w:pPr>
      <w:rPr>
        <w:rFonts w:ascii="Times New Roman" w:eastAsia="標楷體" w:hAnsi="Times New Roman"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4B66AAA"/>
    <w:multiLevelType w:val="hybridMultilevel"/>
    <w:tmpl w:val="6D28112A"/>
    <w:lvl w:ilvl="0" w:tplc="65B40F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5D16152"/>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73109A8"/>
    <w:multiLevelType w:val="hybridMultilevel"/>
    <w:tmpl w:val="6018F02A"/>
    <w:lvl w:ilvl="0" w:tplc="AEBE2616">
      <w:start w:val="1"/>
      <w:numFmt w:val="taiwaneseCountingThousand"/>
      <w:lvlText w:val="(%1)"/>
      <w:lvlJc w:val="left"/>
      <w:pPr>
        <w:ind w:left="1080" w:hanging="60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08AE2543"/>
    <w:multiLevelType w:val="hybridMultilevel"/>
    <w:tmpl w:val="B8E00298"/>
    <w:lvl w:ilvl="0" w:tplc="B8144D58">
      <w:start w:val="1"/>
      <w:numFmt w:val="decimal"/>
      <w:lvlText w:val="%1."/>
      <w:lvlJc w:val="left"/>
      <w:pPr>
        <w:ind w:left="227" w:hanging="227"/>
      </w:pPr>
      <w:rPr>
        <w:rFonts w:hint="eastAsia"/>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9" w15:restartNumberingAfterBreak="0">
    <w:nsid w:val="0AFA5CF0"/>
    <w:multiLevelType w:val="hybridMultilevel"/>
    <w:tmpl w:val="79C280D6"/>
    <w:lvl w:ilvl="0" w:tplc="04090011">
      <w:start w:val="1"/>
      <w:numFmt w:val="upperLetter"/>
      <w:lvlText w:val="%1."/>
      <w:lvlJc w:val="left"/>
      <w:pPr>
        <w:ind w:left="1896" w:hanging="480"/>
      </w:pPr>
    </w:lvl>
    <w:lvl w:ilvl="1" w:tplc="04CED210">
      <w:start w:val="1"/>
      <w:numFmt w:val="upperRoman"/>
      <w:suff w:val="nothing"/>
      <w:lvlText w:val="%2."/>
      <w:lvlJc w:val="left"/>
      <w:pPr>
        <w:ind w:left="1615" w:hanging="480"/>
      </w:pPr>
      <w:rPr>
        <w:rFonts w:hint="default"/>
      </w:rPr>
    </w:lvl>
    <w:lvl w:ilvl="2" w:tplc="0409001B">
      <w:start w:val="1"/>
      <w:numFmt w:val="lowerRoman"/>
      <w:lvlText w:val="%3."/>
      <w:lvlJc w:val="right"/>
      <w:pPr>
        <w:ind w:left="2856" w:hanging="480"/>
      </w:pPr>
    </w:lvl>
    <w:lvl w:ilvl="3" w:tplc="21F2899A">
      <w:start w:val="1"/>
      <w:numFmt w:val="taiwaneseCountingThousand"/>
      <w:lvlText w:val="%4、"/>
      <w:lvlJc w:val="left"/>
      <w:pPr>
        <w:ind w:left="3356" w:hanging="500"/>
      </w:pPr>
      <w:rPr>
        <w:rFonts w:hint="default"/>
      </w:r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0" w15:restartNumberingAfterBreak="0">
    <w:nsid w:val="0BE33BB9"/>
    <w:multiLevelType w:val="hybridMultilevel"/>
    <w:tmpl w:val="70E207F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15">
      <w:start w:val="1"/>
      <w:numFmt w:val="taiwaneseCountingThousand"/>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DD6FCE"/>
    <w:multiLevelType w:val="hybridMultilevel"/>
    <w:tmpl w:val="98D0E10A"/>
    <w:lvl w:ilvl="0" w:tplc="3E466E92">
      <w:start w:val="1"/>
      <w:numFmt w:val="decimal"/>
      <w:lvlText w:val="(%1)"/>
      <w:lvlJc w:val="left"/>
      <w:pPr>
        <w:ind w:left="707" w:hanging="480"/>
      </w:pPr>
      <w:rPr>
        <w:rFonts w:hint="eastAsia"/>
      </w:r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12" w15:restartNumberingAfterBreak="0">
    <w:nsid w:val="0EDF38EC"/>
    <w:multiLevelType w:val="hybridMultilevel"/>
    <w:tmpl w:val="068C9724"/>
    <w:lvl w:ilvl="0" w:tplc="FA48545C">
      <w:start w:val="1"/>
      <w:numFmt w:val="taiwaneseCountingThousand"/>
      <w:lvlText w:val="(%1)"/>
      <w:lvlJc w:val="left"/>
      <w:pPr>
        <w:ind w:left="1440" w:hanging="480"/>
      </w:pPr>
      <w:rPr>
        <w:rFonts w:hint="default"/>
      </w:rPr>
    </w:lvl>
    <w:lvl w:ilvl="1" w:tplc="1EF86186">
      <w:start w:val="1"/>
      <w:numFmt w:val="taiwaneseCountingThousand"/>
      <w:lvlText w:val="%2、"/>
      <w:lvlJc w:val="left"/>
      <w:pPr>
        <w:ind w:left="1920" w:hanging="480"/>
      </w:pPr>
      <w:rPr>
        <w:rFonts w:cs="Times New Roman" w:hint="default"/>
      </w:r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0FDE584D"/>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D15E00"/>
    <w:multiLevelType w:val="hybridMultilevel"/>
    <w:tmpl w:val="5DD2C4E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15">
      <w:start w:val="1"/>
      <w:numFmt w:val="taiwaneseCountingThousand"/>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2893664"/>
    <w:multiLevelType w:val="hybridMultilevel"/>
    <w:tmpl w:val="4058BAFC"/>
    <w:lvl w:ilvl="0" w:tplc="364AFF0E">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6" w15:restartNumberingAfterBreak="0">
    <w:nsid w:val="17C935EE"/>
    <w:multiLevelType w:val="hybridMultilevel"/>
    <w:tmpl w:val="366C1548"/>
    <w:lvl w:ilvl="0" w:tplc="60D43A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9742BF4"/>
    <w:multiLevelType w:val="hybridMultilevel"/>
    <w:tmpl w:val="C3C63F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9CF5B5C"/>
    <w:multiLevelType w:val="hybridMultilevel"/>
    <w:tmpl w:val="CA2A61BE"/>
    <w:lvl w:ilvl="0" w:tplc="B8144D58">
      <w:start w:val="1"/>
      <w:numFmt w:val="decimal"/>
      <w:lvlText w:val="%1."/>
      <w:lvlJc w:val="left"/>
      <w:pPr>
        <w:ind w:left="227" w:hanging="227"/>
      </w:pPr>
      <w:rPr>
        <w:rFonts w:hint="eastAsia"/>
      </w:rPr>
    </w:lvl>
    <w:lvl w:ilvl="1" w:tplc="0E902FF6">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19" w15:restartNumberingAfterBreak="0">
    <w:nsid w:val="1B414F4A"/>
    <w:multiLevelType w:val="hybridMultilevel"/>
    <w:tmpl w:val="FCC8353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C5931B2"/>
    <w:multiLevelType w:val="hybridMultilevel"/>
    <w:tmpl w:val="84FE9844"/>
    <w:lvl w:ilvl="0" w:tplc="18BC4910">
      <w:start w:val="1"/>
      <w:numFmt w:val="decimal"/>
      <w:lvlText w:val="%1."/>
      <w:lvlJc w:val="left"/>
      <w:pPr>
        <w:ind w:left="227" w:hanging="227"/>
      </w:pPr>
      <w:rPr>
        <w:rFonts w:ascii="Times New Roman" w:hAnsi="Times New Roman" w:cs="Times New Roman" w:hint="default"/>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1" w15:restartNumberingAfterBreak="0">
    <w:nsid w:val="1DE05121"/>
    <w:multiLevelType w:val="hybridMultilevel"/>
    <w:tmpl w:val="4B4C0060"/>
    <w:lvl w:ilvl="0" w:tplc="0E902FF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E654C55"/>
    <w:multiLevelType w:val="hybridMultilevel"/>
    <w:tmpl w:val="A02C522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0273B5C"/>
    <w:multiLevelType w:val="hybridMultilevel"/>
    <w:tmpl w:val="B8E00298"/>
    <w:lvl w:ilvl="0" w:tplc="B8144D58">
      <w:start w:val="1"/>
      <w:numFmt w:val="decimal"/>
      <w:lvlText w:val="%1."/>
      <w:lvlJc w:val="left"/>
      <w:pPr>
        <w:ind w:left="227" w:hanging="227"/>
      </w:pPr>
      <w:rPr>
        <w:rFonts w:hint="eastAsia"/>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4" w15:restartNumberingAfterBreak="0">
    <w:nsid w:val="21B30382"/>
    <w:multiLevelType w:val="hybridMultilevel"/>
    <w:tmpl w:val="C340E65A"/>
    <w:lvl w:ilvl="0" w:tplc="F80681CA">
      <w:start w:val="1"/>
      <w:numFmt w:val="taiwaneseCountingThousand"/>
      <w:lvlText w:val="%1、"/>
      <w:lvlJc w:val="left"/>
      <w:pPr>
        <w:ind w:left="480" w:hanging="480"/>
      </w:pPr>
      <w:rPr>
        <w:rFonts w:hint="default"/>
        <w:lang w:val="en-US"/>
      </w:rPr>
    </w:lvl>
    <w:lvl w:ilvl="1" w:tplc="BF04976E">
      <w:start w:val="1"/>
      <w:numFmt w:val="decimal"/>
      <w:lvlText w:val="(%2)"/>
      <w:lvlJc w:val="left"/>
      <w:pPr>
        <w:ind w:left="960" w:hanging="480"/>
      </w:pPr>
      <w:rPr>
        <w:rFonts w:ascii="標楷體" w:eastAsia="標楷體" w:hAnsi="標楷體" w:cs="Times New Roman"/>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3360F50"/>
    <w:multiLevelType w:val="hybridMultilevel"/>
    <w:tmpl w:val="34DE9792"/>
    <w:lvl w:ilvl="0" w:tplc="EF9AA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258A55B3"/>
    <w:multiLevelType w:val="hybridMultilevel"/>
    <w:tmpl w:val="6DD4CE3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6AA6ED8"/>
    <w:multiLevelType w:val="hybridMultilevel"/>
    <w:tmpl w:val="4C10676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26AB2F52"/>
    <w:multiLevelType w:val="hybridMultilevel"/>
    <w:tmpl w:val="B8E00298"/>
    <w:lvl w:ilvl="0" w:tplc="B8144D58">
      <w:start w:val="1"/>
      <w:numFmt w:val="decimal"/>
      <w:lvlText w:val="%1."/>
      <w:lvlJc w:val="left"/>
      <w:pPr>
        <w:ind w:left="227" w:hanging="227"/>
      </w:pPr>
      <w:rPr>
        <w:rFonts w:hint="eastAsia"/>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29" w15:restartNumberingAfterBreak="0">
    <w:nsid w:val="288666CB"/>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AE95AF2"/>
    <w:multiLevelType w:val="hybridMultilevel"/>
    <w:tmpl w:val="837210B8"/>
    <w:lvl w:ilvl="0" w:tplc="5A4EC214">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C73722F"/>
    <w:multiLevelType w:val="hybridMultilevel"/>
    <w:tmpl w:val="9E78FE10"/>
    <w:lvl w:ilvl="0" w:tplc="F234734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D6C38F6"/>
    <w:multiLevelType w:val="hybridMultilevel"/>
    <w:tmpl w:val="6F767E80"/>
    <w:lvl w:ilvl="0" w:tplc="1C7ABA9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313045A2"/>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3298229E"/>
    <w:multiLevelType w:val="hybridMultilevel"/>
    <w:tmpl w:val="6DD4CE3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329A6D50"/>
    <w:multiLevelType w:val="hybridMultilevel"/>
    <w:tmpl w:val="CBB44B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4B70051"/>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67E40C3"/>
    <w:multiLevelType w:val="hybridMultilevel"/>
    <w:tmpl w:val="915E4F40"/>
    <w:lvl w:ilvl="0" w:tplc="CB922FA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37575330"/>
    <w:multiLevelType w:val="hybridMultilevel"/>
    <w:tmpl w:val="84FE9844"/>
    <w:lvl w:ilvl="0" w:tplc="18BC4910">
      <w:start w:val="1"/>
      <w:numFmt w:val="decimal"/>
      <w:lvlText w:val="%1."/>
      <w:lvlJc w:val="left"/>
      <w:pPr>
        <w:ind w:left="227" w:hanging="227"/>
      </w:pPr>
      <w:rPr>
        <w:rFonts w:ascii="Times New Roman" w:hAnsi="Times New Roman" w:cs="Times New Roman" w:hint="default"/>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39" w15:restartNumberingAfterBreak="0">
    <w:nsid w:val="382F335C"/>
    <w:multiLevelType w:val="hybridMultilevel"/>
    <w:tmpl w:val="9A1CB532"/>
    <w:lvl w:ilvl="0" w:tplc="0409000F">
      <w:start w:val="1"/>
      <w:numFmt w:val="decimal"/>
      <w:lvlText w:val="%1."/>
      <w:lvlJc w:val="left"/>
      <w:pPr>
        <w:ind w:left="210" w:hanging="21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38F670BE"/>
    <w:multiLevelType w:val="hybridMultilevel"/>
    <w:tmpl w:val="84FE9844"/>
    <w:lvl w:ilvl="0" w:tplc="18BC4910">
      <w:start w:val="1"/>
      <w:numFmt w:val="decimal"/>
      <w:lvlText w:val="%1."/>
      <w:lvlJc w:val="left"/>
      <w:pPr>
        <w:ind w:left="227" w:hanging="227"/>
      </w:pPr>
      <w:rPr>
        <w:rFonts w:ascii="Times New Roman" w:hAnsi="Times New Roman" w:cs="Times New Roman" w:hint="default"/>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1" w15:restartNumberingAfterBreak="0">
    <w:nsid w:val="3A80019B"/>
    <w:multiLevelType w:val="hybridMultilevel"/>
    <w:tmpl w:val="770A2676"/>
    <w:lvl w:ilvl="0" w:tplc="47A29E04">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42" w15:restartNumberingAfterBreak="0">
    <w:nsid w:val="3B2F3F91"/>
    <w:multiLevelType w:val="hybridMultilevel"/>
    <w:tmpl w:val="84FE9844"/>
    <w:lvl w:ilvl="0" w:tplc="18BC4910">
      <w:start w:val="1"/>
      <w:numFmt w:val="decimal"/>
      <w:lvlText w:val="%1."/>
      <w:lvlJc w:val="left"/>
      <w:pPr>
        <w:ind w:left="227" w:hanging="227"/>
      </w:pPr>
      <w:rPr>
        <w:rFonts w:ascii="Times New Roman" w:hAnsi="Times New Roman" w:cs="Times New Roman" w:hint="default"/>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3" w15:restartNumberingAfterBreak="0">
    <w:nsid w:val="3D122E2E"/>
    <w:multiLevelType w:val="hybridMultilevel"/>
    <w:tmpl w:val="B6E86738"/>
    <w:lvl w:ilvl="0" w:tplc="CB922FAC">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4" w15:restartNumberingAfterBreak="0">
    <w:nsid w:val="3E1274A5"/>
    <w:multiLevelType w:val="hybridMultilevel"/>
    <w:tmpl w:val="CA2A61BE"/>
    <w:lvl w:ilvl="0" w:tplc="B8144D58">
      <w:start w:val="1"/>
      <w:numFmt w:val="decimal"/>
      <w:lvlText w:val="%1."/>
      <w:lvlJc w:val="left"/>
      <w:pPr>
        <w:ind w:left="227" w:hanging="227"/>
      </w:pPr>
      <w:rPr>
        <w:rFonts w:hint="eastAsia"/>
      </w:rPr>
    </w:lvl>
    <w:lvl w:ilvl="1" w:tplc="0E902FF6">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5" w15:restartNumberingAfterBreak="0">
    <w:nsid w:val="3E614E6E"/>
    <w:multiLevelType w:val="hybridMultilevel"/>
    <w:tmpl w:val="144272B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3E980CD0"/>
    <w:multiLevelType w:val="hybridMultilevel"/>
    <w:tmpl w:val="15907800"/>
    <w:lvl w:ilvl="0" w:tplc="7D8CD5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F974E13"/>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1773225"/>
    <w:multiLevelType w:val="hybridMultilevel"/>
    <w:tmpl w:val="FC9A45F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418E2365"/>
    <w:multiLevelType w:val="hybridMultilevel"/>
    <w:tmpl w:val="4538D4B8"/>
    <w:lvl w:ilvl="0" w:tplc="76AAEAAC">
      <w:start w:val="3"/>
      <w:numFmt w:val="decimal"/>
      <w:lvlText w:val="%1."/>
      <w:lvlJc w:val="left"/>
      <w:pPr>
        <w:ind w:left="227" w:hanging="227"/>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2395125"/>
    <w:multiLevelType w:val="hybridMultilevel"/>
    <w:tmpl w:val="8FCCEB48"/>
    <w:lvl w:ilvl="0" w:tplc="B9906B5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5186A66"/>
    <w:multiLevelType w:val="hybridMultilevel"/>
    <w:tmpl w:val="891C9812"/>
    <w:lvl w:ilvl="0" w:tplc="5AEEDB1A">
      <w:start w:val="1"/>
      <w:numFmt w:val="decimal"/>
      <w:lvlText w:val="(%1)"/>
      <w:lvlJc w:val="left"/>
      <w:pPr>
        <w:ind w:left="785" w:hanging="480"/>
      </w:pPr>
      <w:rPr>
        <w:rFonts w:ascii="Times New Roman" w:eastAsia="標楷體" w:hAnsi="Times New Roman" w:cs="Times New Roman" w:hint="default"/>
      </w:rPr>
    </w:lvl>
    <w:lvl w:ilvl="1" w:tplc="04090019">
      <w:start w:val="1"/>
      <w:numFmt w:val="ideographTraditional"/>
      <w:lvlText w:val="%2、"/>
      <w:lvlJc w:val="left"/>
      <w:pPr>
        <w:ind w:left="1265" w:hanging="480"/>
      </w:pPr>
    </w:lvl>
    <w:lvl w:ilvl="2" w:tplc="3E466E92">
      <w:start w:val="1"/>
      <w:numFmt w:val="decimal"/>
      <w:lvlText w:val="(%3)"/>
      <w:lvlJc w:val="left"/>
      <w:pPr>
        <w:ind w:left="1745" w:hanging="480"/>
      </w:pPr>
      <w:rPr>
        <w:rFonts w:hint="eastAsia"/>
      </w:rPr>
    </w:lvl>
    <w:lvl w:ilvl="3" w:tplc="0409000F" w:tentative="1">
      <w:start w:val="1"/>
      <w:numFmt w:val="decimal"/>
      <w:lvlText w:val="%4."/>
      <w:lvlJc w:val="left"/>
      <w:pPr>
        <w:ind w:left="2225" w:hanging="480"/>
      </w:pPr>
    </w:lvl>
    <w:lvl w:ilvl="4" w:tplc="04090019" w:tentative="1">
      <w:start w:val="1"/>
      <w:numFmt w:val="ideographTraditional"/>
      <w:lvlText w:val="%5、"/>
      <w:lvlJc w:val="left"/>
      <w:pPr>
        <w:ind w:left="2705" w:hanging="480"/>
      </w:pPr>
    </w:lvl>
    <w:lvl w:ilvl="5" w:tplc="0409001B" w:tentative="1">
      <w:start w:val="1"/>
      <w:numFmt w:val="lowerRoman"/>
      <w:lvlText w:val="%6."/>
      <w:lvlJc w:val="right"/>
      <w:pPr>
        <w:ind w:left="3185" w:hanging="480"/>
      </w:pPr>
    </w:lvl>
    <w:lvl w:ilvl="6" w:tplc="0409000F" w:tentative="1">
      <w:start w:val="1"/>
      <w:numFmt w:val="decimal"/>
      <w:lvlText w:val="%7."/>
      <w:lvlJc w:val="left"/>
      <w:pPr>
        <w:ind w:left="3665" w:hanging="480"/>
      </w:pPr>
    </w:lvl>
    <w:lvl w:ilvl="7" w:tplc="04090019" w:tentative="1">
      <w:start w:val="1"/>
      <w:numFmt w:val="ideographTraditional"/>
      <w:lvlText w:val="%8、"/>
      <w:lvlJc w:val="left"/>
      <w:pPr>
        <w:ind w:left="4145" w:hanging="480"/>
      </w:pPr>
    </w:lvl>
    <w:lvl w:ilvl="8" w:tplc="0409001B" w:tentative="1">
      <w:start w:val="1"/>
      <w:numFmt w:val="lowerRoman"/>
      <w:lvlText w:val="%9."/>
      <w:lvlJc w:val="right"/>
      <w:pPr>
        <w:ind w:left="4625" w:hanging="480"/>
      </w:pPr>
    </w:lvl>
  </w:abstractNum>
  <w:abstractNum w:abstractNumId="52" w15:restartNumberingAfterBreak="0">
    <w:nsid w:val="4728139F"/>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48DA129B"/>
    <w:multiLevelType w:val="hybridMultilevel"/>
    <w:tmpl w:val="84FE9844"/>
    <w:lvl w:ilvl="0" w:tplc="18BC4910">
      <w:start w:val="1"/>
      <w:numFmt w:val="decimal"/>
      <w:lvlText w:val="%1."/>
      <w:lvlJc w:val="left"/>
      <w:pPr>
        <w:ind w:left="227" w:hanging="227"/>
      </w:pPr>
      <w:rPr>
        <w:rFonts w:ascii="Times New Roman" w:hAnsi="Times New Roman" w:cs="Times New Roman" w:hint="default"/>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54" w15:restartNumberingAfterBreak="0">
    <w:nsid w:val="49795AEC"/>
    <w:multiLevelType w:val="hybridMultilevel"/>
    <w:tmpl w:val="560CA3B2"/>
    <w:lvl w:ilvl="0" w:tplc="5194066A">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5" w15:restartNumberingAfterBreak="0">
    <w:nsid w:val="4BDB558B"/>
    <w:multiLevelType w:val="hybridMultilevel"/>
    <w:tmpl w:val="A86231D6"/>
    <w:lvl w:ilvl="0" w:tplc="9678F14C">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6" w15:restartNumberingAfterBreak="0">
    <w:nsid w:val="4C0C314B"/>
    <w:multiLevelType w:val="hybridMultilevel"/>
    <w:tmpl w:val="F7E49888"/>
    <w:lvl w:ilvl="0" w:tplc="39A037D2">
      <w:start w:val="1"/>
      <w:numFmt w:val="decimal"/>
      <w:lvlText w:val="%1."/>
      <w:lvlJc w:val="left"/>
      <w:pPr>
        <w:ind w:left="227" w:hanging="227"/>
      </w:pPr>
      <w:rPr>
        <w:rFonts w:hint="eastAsia"/>
        <w:sz w:val="24"/>
        <w:szCs w:val="24"/>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57" w15:restartNumberingAfterBreak="0">
    <w:nsid w:val="4C6B5F3C"/>
    <w:multiLevelType w:val="hybridMultilevel"/>
    <w:tmpl w:val="B8E00298"/>
    <w:lvl w:ilvl="0" w:tplc="B8144D58">
      <w:start w:val="1"/>
      <w:numFmt w:val="decimal"/>
      <w:lvlText w:val="%1."/>
      <w:lvlJc w:val="left"/>
      <w:pPr>
        <w:ind w:left="227" w:hanging="227"/>
      </w:pPr>
      <w:rPr>
        <w:rFonts w:hint="eastAsia"/>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58" w15:restartNumberingAfterBreak="0">
    <w:nsid w:val="4E142491"/>
    <w:multiLevelType w:val="hybridMultilevel"/>
    <w:tmpl w:val="4B4C0060"/>
    <w:lvl w:ilvl="0" w:tplc="0E902FF6">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E845CFD"/>
    <w:multiLevelType w:val="hybridMultilevel"/>
    <w:tmpl w:val="B8948332"/>
    <w:lvl w:ilvl="0" w:tplc="0402FF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116712E"/>
    <w:multiLevelType w:val="hybridMultilevel"/>
    <w:tmpl w:val="B8E00298"/>
    <w:lvl w:ilvl="0" w:tplc="B8144D58">
      <w:start w:val="1"/>
      <w:numFmt w:val="decimal"/>
      <w:lvlText w:val="%1."/>
      <w:lvlJc w:val="left"/>
      <w:pPr>
        <w:ind w:left="227" w:hanging="227"/>
      </w:pPr>
      <w:rPr>
        <w:rFonts w:hint="eastAsia"/>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61" w15:restartNumberingAfterBreak="0">
    <w:nsid w:val="570B1357"/>
    <w:multiLevelType w:val="hybridMultilevel"/>
    <w:tmpl w:val="B316CEE6"/>
    <w:lvl w:ilvl="0" w:tplc="B0261A1A">
      <w:start w:val="1"/>
      <w:numFmt w:val="decimal"/>
      <w:lvlText w:val="(%1)"/>
      <w:lvlJc w:val="left"/>
      <w:pPr>
        <w:ind w:left="1890" w:hanging="360"/>
      </w:pPr>
      <w:rPr>
        <w:rFonts w:hint="default"/>
      </w:rPr>
    </w:lvl>
    <w:lvl w:ilvl="1" w:tplc="04090019" w:tentative="1">
      <w:start w:val="1"/>
      <w:numFmt w:val="ideographTraditional"/>
      <w:lvlText w:val="%2、"/>
      <w:lvlJc w:val="left"/>
      <w:pPr>
        <w:ind w:left="2490" w:hanging="480"/>
      </w:pPr>
    </w:lvl>
    <w:lvl w:ilvl="2" w:tplc="0409001B" w:tentative="1">
      <w:start w:val="1"/>
      <w:numFmt w:val="lowerRoman"/>
      <w:lvlText w:val="%3."/>
      <w:lvlJc w:val="right"/>
      <w:pPr>
        <w:ind w:left="2970" w:hanging="480"/>
      </w:pPr>
    </w:lvl>
    <w:lvl w:ilvl="3" w:tplc="0409000F" w:tentative="1">
      <w:start w:val="1"/>
      <w:numFmt w:val="decimal"/>
      <w:lvlText w:val="%4."/>
      <w:lvlJc w:val="left"/>
      <w:pPr>
        <w:ind w:left="3450" w:hanging="480"/>
      </w:pPr>
    </w:lvl>
    <w:lvl w:ilvl="4" w:tplc="04090019" w:tentative="1">
      <w:start w:val="1"/>
      <w:numFmt w:val="ideographTraditional"/>
      <w:lvlText w:val="%5、"/>
      <w:lvlJc w:val="left"/>
      <w:pPr>
        <w:ind w:left="3930" w:hanging="480"/>
      </w:pPr>
    </w:lvl>
    <w:lvl w:ilvl="5" w:tplc="0409001B" w:tentative="1">
      <w:start w:val="1"/>
      <w:numFmt w:val="lowerRoman"/>
      <w:lvlText w:val="%6."/>
      <w:lvlJc w:val="right"/>
      <w:pPr>
        <w:ind w:left="4410" w:hanging="480"/>
      </w:pPr>
    </w:lvl>
    <w:lvl w:ilvl="6" w:tplc="0409000F" w:tentative="1">
      <w:start w:val="1"/>
      <w:numFmt w:val="decimal"/>
      <w:lvlText w:val="%7."/>
      <w:lvlJc w:val="left"/>
      <w:pPr>
        <w:ind w:left="4890" w:hanging="480"/>
      </w:pPr>
    </w:lvl>
    <w:lvl w:ilvl="7" w:tplc="04090019" w:tentative="1">
      <w:start w:val="1"/>
      <w:numFmt w:val="ideographTraditional"/>
      <w:lvlText w:val="%8、"/>
      <w:lvlJc w:val="left"/>
      <w:pPr>
        <w:ind w:left="5370" w:hanging="480"/>
      </w:pPr>
    </w:lvl>
    <w:lvl w:ilvl="8" w:tplc="0409001B" w:tentative="1">
      <w:start w:val="1"/>
      <w:numFmt w:val="lowerRoman"/>
      <w:lvlText w:val="%9."/>
      <w:lvlJc w:val="right"/>
      <w:pPr>
        <w:ind w:left="5850" w:hanging="480"/>
      </w:pPr>
    </w:lvl>
  </w:abstractNum>
  <w:abstractNum w:abstractNumId="62" w15:restartNumberingAfterBreak="0">
    <w:nsid w:val="58CE2462"/>
    <w:multiLevelType w:val="hybridMultilevel"/>
    <w:tmpl w:val="63E0FB2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593F104B"/>
    <w:multiLevelType w:val="hybridMultilevel"/>
    <w:tmpl w:val="F092914A"/>
    <w:lvl w:ilvl="0" w:tplc="3E466E92">
      <w:start w:val="1"/>
      <w:numFmt w:val="decimal"/>
      <w:lvlText w:val="(%1)"/>
      <w:lvlJc w:val="left"/>
      <w:pPr>
        <w:ind w:left="785" w:hanging="480"/>
      </w:pPr>
      <w:rPr>
        <w:rFonts w:hint="eastAsia"/>
      </w:rPr>
    </w:lvl>
    <w:lvl w:ilvl="1" w:tplc="04090019">
      <w:start w:val="1"/>
      <w:numFmt w:val="ideographTraditional"/>
      <w:lvlText w:val="%2、"/>
      <w:lvlJc w:val="left"/>
      <w:pPr>
        <w:ind w:left="1265" w:hanging="480"/>
      </w:pPr>
    </w:lvl>
    <w:lvl w:ilvl="2" w:tplc="3E466E92">
      <w:start w:val="1"/>
      <w:numFmt w:val="decimal"/>
      <w:lvlText w:val="(%3)"/>
      <w:lvlJc w:val="left"/>
      <w:pPr>
        <w:ind w:left="1745" w:hanging="480"/>
      </w:pPr>
      <w:rPr>
        <w:rFonts w:hint="eastAsia"/>
      </w:rPr>
    </w:lvl>
    <w:lvl w:ilvl="3" w:tplc="0409000F" w:tentative="1">
      <w:start w:val="1"/>
      <w:numFmt w:val="decimal"/>
      <w:lvlText w:val="%4."/>
      <w:lvlJc w:val="left"/>
      <w:pPr>
        <w:ind w:left="2225" w:hanging="480"/>
      </w:pPr>
    </w:lvl>
    <w:lvl w:ilvl="4" w:tplc="04090019" w:tentative="1">
      <w:start w:val="1"/>
      <w:numFmt w:val="ideographTraditional"/>
      <w:lvlText w:val="%5、"/>
      <w:lvlJc w:val="left"/>
      <w:pPr>
        <w:ind w:left="2705" w:hanging="480"/>
      </w:pPr>
    </w:lvl>
    <w:lvl w:ilvl="5" w:tplc="0409001B" w:tentative="1">
      <w:start w:val="1"/>
      <w:numFmt w:val="lowerRoman"/>
      <w:lvlText w:val="%6."/>
      <w:lvlJc w:val="right"/>
      <w:pPr>
        <w:ind w:left="3185" w:hanging="480"/>
      </w:pPr>
    </w:lvl>
    <w:lvl w:ilvl="6" w:tplc="0409000F" w:tentative="1">
      <w:start w:val="1"/>
      <w:numFmt w:val="decimal"/>
      <w:lvlText w:val="%7."/>
      <w:lvlJc w:val="left"/>
      <w:pPr>
        <w:ind w:left="3665" w:hanging="480"/>
      </w:pPr>
    </w:lvl>
    <w:lvl w:ilvl="7" w:tplc="04090019" w:tentative="1">
      <w:start w:val="1"/>
      <w:numFmt w:val="ideographTraditional"/>
      <w:lvlText w:val="%8、"/>
      <w:lvlJc w:val="left"/>
      <w:pPr>
        <w:ind w:left="4145" w:hanging="480"/>
      </w:pPr>
    </w:lvl>
    <w:lvl w:ilvl="8" w:tplc="0409001B" w:tentative="1">
      <w:start w:val="1"/>
      <w:numFmt w:val="lowerRoman"/>
      <w:lvlText w:val="%9."/>
      <w:lvlJc w:val="right"/>
      <w:pPr>
        <w:ind w:left="4625" w:hanging="480"/>
      </w:pPr>
    </w:lvl>
  </w:abstractNum>
  <w:abstractNum w:abstractNumId="64" w15:restartNumberingAfterBreak="0">
    <w:nsid w:val="5AD84FC5"/>
    <w:multiLevelType w:val="hybridMultilevel"/>
    <w:tmpl w:val="A8B4796E"/>
    <w:lvl w:ilvl="0" w:tplc="F01A93FC">
      <w:start w:val="1"/>
      <w:numFmt w:val="taiwaneseCountingThousand"/>
      <w:lvlText w:val="%1、"/>
      <w:lvlJc w:val="left"/>
      <w:pPr>
        <w:ind w:left="906"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15:restartNumberingAfterBreak="0">
    <w:nsid w:val="5B121045"/>
    <w:multiLevelType w:val="hybridMultilevel"/>
    <w:tmpl w:val="891C9812"/>
    <w:lvl w:ilvl="0" w:tplc="5AEEDB1A">
      <w:start w:val="1"/>
      <w:numFmt w:val="decimal"/>
      <w:lvlText w:val="(%1)"/>
      <w:lvlJc w:val="left"/>
      <w:pPr>
        <w:ind w:left="785" w:hanging="480"/>
      </w:pPr>
      <w:rPr>
        <w:rFonts w:ascii="Times New Roman" w:eastAsia="標楷體" w:hAnsi="Times New Roman" w:cs="Times New Roman" w:hint="default"/>
      </w:rPr>
    </w:lvl>
    <w:lvl w:ilvl="1" w:tplc="04090019">
      <w:start w:val="1"/>
      <w:numFmt w:val="ideographTraditional"/>
      <w:lvlText w:val="%2、"/>
      <w:lvlJc w:val="left"/>
      <w:pPr>
        <w:ind w:left="1265" w:hanging="480"/>
      </w:pPr>
    </w:lvl>
    <w:lvl w:ilvl="2" w:tplc="3E466E92">
      <w:start w:val="1"/>
      <w:numFmt w:val="decimal"/>
      <w:lvlText w:val="(%3)"/>
      <w:lvlJc w:val="left"/>
      <w:pPr>
        <w:ind w:left="1745" w:hanging="480"/>
      </w:pPr>
      <w:rPr>
        <w:rFonts w:hint="eastAsia"/>
      </w:rPr>
    </w:lvl>
    <w:lvl w:ilvl="3" w:tplc="0409000F" w:tentative="1">
      <w:start w:val="1"/>
      <w:numFmt w:val="decimal"/>
      <w:lvlText w:val="%4."/>
      <w:lvlJc w:val="left"/>
      <w:pPr>
        <w:ind w:left="2225" w:hanging="480"/>
      </w:pPr>
    </w:lvl>
    <w:lvl w:ilvl="4" w:tplc="04090019" w:tentative="1">
      <w:start w:val="1"/>
      <w:numFmt w:val="ideographTraditional"/>
      <w:lvlText w:val="%5、"/>
      <w:lvlJc w:val="left"/>
      <w:pPr>
        <w:ind w:left="2705" w:hanging="480"/>
      </w:pPr>
    </w:lvl>
    <w:lvl w:ilvl="5" w:tplc="0409001B" w:tentative="1">
      <w:start w:val="1"/>
      <w:numFmt w:val="lowerRoman"/>
      <w:lvlText w:val="%6."/>
      <w:lvlJc w:val="right"/>
      <w:pPr>
        <w:ind w:left="3185" w:hanging="480"/>
      </w:pPr>
    </w:lvl>
    <w:lvl w:ilvl="6" w:tplc="0409000F" w:tentative="1">
      <w:start w:val="1"/>
      <w:numFmt w:val="decimal"/>
      <w:lvlText w:val="%7."/>
      <w:lvlJc w:val="left"/>
      <w:pPr>
        <w:ind w:left="3665" w:hanging="480"/>
      </w:pPr>
    </w:lvl>
    <w:lvl w:ilvl="7" w:tplc="04090019" w:tentative="1">
      <w:start w:val="1"/>
      <w:numFmt w:val="ideographTraditional"/>
      <w:lvlText w:val="%8、"/>
      <w:lvlJc w:val="left"/>
      <w:pPr>
        <w:ind w:left="4145" w:hanging="480"/>
      </w:pPr>
    </w:lvl>
    <w:lvl w:ilvl="8" w:tplc="0409001B" w:tentative="1">
      <w:start w:val="1"/>
      <w:numFmt w:val="lowerRoman"/>
      <w:lvlText w:val="%9."/>
      <w:lvlJc w:val="right"/>
      <w:pPr>
        <w:ind w:left="4625" w:hanging="480"/>
      </w:pPr>
    </w:lvl>
  </w:abstractNum>
  <w:abstractNum w:abstractNumId="66" w15:restartNumberingAfterBreak="0">
    <w:nsid w:val="5B4E13BF"/>
    <w:multiLevelType w:val="hybridMultilevel"/>
    <w:tmpl w:val="B366036A"/>
    <w:lvl w:ilvl="0" w:tplc="C6B0C94A">
      <w:start w:val="1"/>
      <w:numFmt w:val="decimal"/>
      <w:lvlText w:val="%1."/>
      <w:lvlJc w:val="left"/>
      <w:pPr>
        <w:ind w:left="360" w:hanging="360"/>
      </w:pPr>
      <w:rPr>
        <w:rFonts w:hint="default"/>
      </w:rPr>
    </w:lvl>
    <w:lvl w:ilvl="1" w:tplc="5A4EC214">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5B690198"/>
    <w:multiLevelType w:val="hybridMultilevel"/>
    <w:tmpl w:val="42C858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5B8D7F85"/>
    <w:multiLevelType w:val="hybridMultilevel"/>
    <w:tmpl w:val="E8D4C44C"/>
    <w:lvl w:ilvl="0" w:tplc="4478372A">
      <w:start w:val="2"/>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5BF1771C"/>
    <w:multiLevelType w:val="hybridMultilevel"/>
    <w:tmpl w:val="CA2A61BE"/>
    <w:lvl w:ilvl="0" w:tplc="B8144D58">
      <w:start w:val="1"/>
      <w:numFmt w:val="decimal"/>
      <w:lvlText w:val="%1."/>
      <w:lvlJc w:val="left"/>
      <w:pPr>
        <w:ind w:left="227" w:hanging="227"/>
      </w:pPr>
      <w:rPr>
        <w:rFonts w:hint="eastAsia"/>
      </w:rPr>
    </w:lvl>
    <w:lvl w:ilvl="1" w:tplc="0E902FF6">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70" w15:restartNumberingAfterBreak="0">
    <w:nsid w:val="5C4469F4"/>
    <w:multiLevelType w:val="hybridMultilevel"/>
    <w:tmpl w:val="D32A7BA6"/>
    <w:lvl w:ilvl="0" w:tplc="2326ABCA">
      <w:start w:val="2"/>
      <w:numFmt w:val="decimal"/>
      <w:lvlText w:val="%1."/>
      <w:lvlJc w:val="left"/>
      <w:pPr>
        <w:ind w:left="227" w:hanging="227"/>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5CA1468D"/>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5D1B1EA4"/>
    <w:multiLevelType w:val="hybridMultilevel"/>
    <w:tmpl w:val="31A26BA0"/>
    <w:lvl w:ilvl="0" w:tplc="6D48CB70">
      <w:start w:val="1"/>
      <w:numFmt w:val="taiwaneseCountingThousand"/>
      <w:lvlText w:val="%1、"/>
      <w:lvlJc w:val="left"/>
      <w:pPr>
        <w:ind w:left="600" w:hanging="60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5D65280D"/>
    <w:multiLevelType w:val="hybridMultilevel"/>
    <w:tmpl w:val="42C8583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5F1F75A4"/>
    <w:multiLevelType w:val="hybridMultilevel"/>
    <w:tmpl w:val="6A302E8A"/>
    <w:lvl w:ilvl="0" w:tplc="A942EC8C">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5" w15:restartNumberingAfterBreak="0">
    <w:nsid w:val="65361C9F"/>
    <w:multiLevelType w:val="hybridMultilevel"/>
    <w:tmpl w:val="F092914A"/>
    <w:lvl w:ilvl="0" w:tplc="3E466E92">
      <w:start w:val="1"/>
      <w:numFmt w:val="decimal"/>
      <w:lvlText w:val="(%1)"/>
      <w:lvlJc w:val="left"/>
      <w:pPr>
        <w:ind w:left="785" w:hanging="480"/>
      </w:pPr>
      <w:rPr>
        <w:rFonts w:hint="eastAsia"/>
      </w:rPr>
    </w:lvl>
    <w:lvl w:ilvl="1" w:tplc="04090019">
      <w:start w:val="1"/>
      <w:numFmt w:val="ideographTraditional"/>
      <w:lvlText w:val="%2、"/>
      <w:lvlJc w:val="left"/>
      <w:pPr>
        <w:ind w:left="1265" w:hanging="480"/>
      </w:pPr>
    </w:lvl>
    <w:lvl w:ilvl="2" w:tplc="3E466E92">
      <w:start w:val="1"/>
      <w:numFmt w:val="decimal"/>
      <w:lvlText w:val="(%3)"/>
      <w:lvlJc w:val="left"/>
      <w:pPr>
        <w:ind w:left="1745" w:hanging="480"/>
      </w:pPr>
      <w:rPr>
        <w:rFonts w:hint="eastAsia"/>
      </w:rPr>
    </w:lvl>
    <w:lvl w:ilvl="3" w:tplc="0409000F" w:tentative="1">
      <w:start w:val="1"/>
      <w:numFmt w:val="decimal"/>
      <w:lvlText w:val="%4."/>
      <w:lvlJc w:val="left"/>
      <w:pPr>
        <w:ind w:left="2225" w:hanging="480"/>
      </w:pPr>
    </w:lvl>
    <w:lvl w:ilvl="4" w:tplc="04090019" w:tentative="1">
      <w:start w:val="1"/>
      <w:numFmt w:val="ideographTraditional"/>
      <w:lvlText w:val="%5、"/>
      <w:lvlJc w:val="left"/>
      <w:pPr>
        <w:ind w:left="2705" w:hanging="480"/>
      </w:pPr>
    </w:lvl>
    <w:lvl w:ilvl="5" w:tplc="0409001B" w:tentative="1">
      <w:start w:val="1"/>
      <w:numFmt w:val="lowerRoman"/>
      <w:lvlText w:val="%6."/>
      <w:lvlJc w:val="right"/>
      <w:pPr>
        <w:ind w:left="3185" w:hanging="480"/>
      </w:pPr>
    </w:lvl>
    <w:lvl w:ilvl="6" w:tplc="0409000F" w:tentative="1">
      <w:start w:val="1"/>
      <w:numFmt w:val="decimal"/>
      <w:lvlText w:val="%7."/>
      <w:lvlJc w:val="left"/>
      <w:pPr>
        <w:ind w:left="3665" w:hanging="480"/>
      </w:pPr>
    </w:lvl>
    <w:lvl w:ilvl="7" w:tplc="04090019" w:tentative="1">
      <w:start w:val="1"/>
      <w:numFmt w:val="ideographTraditional"/>
      <w:lvlText w:val="%8、"/>
      <w:lvlJc w:val="left"/>
      <w:pPr>
        <w:ind w:left="4145" w:hanging="480"/>
      </w:pPr>
    </w:lvl>
    <w:lvl w:ilvl="8" w:tplc="0409001B" w:tentative="1">
      <w:start w:val="1"/>
      <w:numFmt w:val="lowerRoman"/>
      <w:lvlText w:val="%9."/>
      <w:lvlJc w:val="right"/>
      <w:pPr>
        <w:ind w:left="4625" w:hanging="480"/>
      </w:pPr>
    </w:lvl>
  </w:abstractNum>
  <w:abstractNum w:abstractNumId="76" w15:restartNumberingAfterBreak="0">
    <w:nsid w:val="66897312"/>
    <w:multiLevelType w:val="hybridMultilevel"/>
    <w:tmpl w:val="F5A684B4"/>
    <w:lvl w:ilvl="0" w:tplc="209EB7E0">
      <w:start w:val="1"/>
      <w:numFmt w:val="decimal"/>
      <w:lvlText w:val="%1."/>
      <w:lvlJc w:val="left"/>
      <w:pPr>
        <w:ind w:left="360" w:hanging="360"/>
      </w:pPr>
      <w:rPr>
        <w:rFonts w:hint="default"/>
      </w:rPr>
    </w:lvl>
    <w:lvl w:ilvl="1" w:tplc="BF04976E">
      <w:start w:val="1"/>
      <w:numFmt w:val="decimal"/>
      <w:lvlText w:val="(%2)"/>
      <w:lvlJc w:val="left"/>
      <w:pPr>
        <w:ind w:left="960" w:hanging="480"/>
      </w:pPr>
      <w:rPr>
        <w:rFonts w:ascii="標楷體" w:eastAsia="標楷體" w:hAnsi="標楷體" w:cs="Times New Roman"/>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6994322D"/>
    <w:multiLevelType w:val="hybridMultilevel"/>
    <w:tmpl w:val="FE26AD68"/>
    <w:lvl w:ilvl="0" w:tplc="A1F4B226">
      <w:start w:val="3"/>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8" w15:restartNumberingAfterBreak="0">
    <w:nsid w:val="6A533C89"/>
    <w:multiLevelType w:val="hybridMultilevel"/>
    <w:tmpl w:val="CA2A61BE"/>
    <w:lvl w:ilvl="0" w:tplc="B8144D58">
      <w:start w:val="1"/>
      <w:numFmt w:val="decimal"/>
      <w:lvlText w:val="%1."/>
      <w:lvlJc w:val="left"/>
      <w:pPr>
        <w:ind w:left="227" w:hanging="227"/>
      </w:pPr>
      <w:rPr>
        <w:rFonts w:hint="eastAsia"/>
      </w:rPr>
    </w:lvl>
    <w:lvl w:ilvl="1" w:tplc="0E902FF6">
      <w:start w:val="1"/>
      <w:numFmt w:val="decimal"/>
      <w:lvlText w:val="%2."/>
      <w:lvlJc w:val="left"/>
      <w:pPr>
        <w:ind w:left="480" w:hanging="480"/>
      </w:pPr>
      <w:rPr>
        <w:rFonts w:ascii="Times New Roman" w:hAnsi="Times New Roman" w:cs="Times New Roman" w:hint="default"/>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79" w15:restartNumberingAfterBreak="0">
    <w:nsid w:val="6B0E5236"/>
    <w:multiLevelType w:val="hybridMultilevel"/>
    <w:tmpl w:val="A02C522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6DEA77B1"/>
    <w:multiLevelType w:val="hybridMultilevel"/>
    <w:tmpl w:val="84FE9844"/>
    <w:lvl w:ilvl="0" w:tplc="18BC4910">
      <w:start w:val="1"/>
      <w:numFmt w:val="decimal"/>
      <w:lvlText w:val="%1."/>
      <w:lvlJc w:val="left"/>
      <w:pPr>
        <w:ind w:left="227" w:hanging="227"/>
      </w:pPr>
      <w:rPr>
        <w:rFonts w:ascii="Times New Roman" w:hAnsi="Times New Roman" w:cs="Times New Roman" w:hint="default"/>
      </w:rPr>
    </w:lvl>
    <w:lvl w:ilvl="1" w:tplc="08B0CC4C">
      <w:start w:val="1"/>
      <w:numFmt w:val="decimal"/>
      <w:lvlText w:val="%2."/>
      <w:lvlJc w:val="left"/>
      <w:pPr>
        <w:ind w:left="480" w:hanging="480"/>
      </w:pPr>
      <w:rPr>
        <w:rFonts w:hint="eastAsia"/>
      </w:r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81" w15:restartNumberingAfterBreak="0">
    <w:nsid w:val="70DB425B"/>
    <w:multiLevelType w:val="hybridMultilevel"/>
    <w:tmpl w:val="625CC452"/>
    <w:lvl w:ilvl="0" w:tplc="A63AA1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3067AA8"/>
    <w:multiLevelType w:val="hybridMultilevel"/>
    <w:tmpl w:val="12D248B4"/>
    <w:lvl w:ilvl="0" w:tplc="8E643B78">
      <w:start w:val="1"/>
      <w:numFmt w:val="decimal"/>
      <w:lvlText w:val="%1."/>
      <w:lvlJc w:val="left"/>
      <w:pPr>
        <w:ind w:left="227" w:hanging="227"/>
      </w:pPr>
      <w:rPr>
        <w:rFonts w:ascii="Times New Roman" w:eastAsia="標楷體" w:hAnsi="Times New Roman" w:cs="Times New Roman"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73EF6485"/>
    <w:multiLevelType w:val="hybridMultilevel"/>
    <w:tmpl w:val="7FC88248"/>
    <w:lvl w:ilvl="0" w:tplc="C23620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4BC210B"/>
    <w:multiLevelType w:val="hybridMultilevel"/>
    <w:tmpl w:val="A02C522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51A460C"/>
    <w:multiLevelType w:val="hybridMultilevel"/>
    <w:tmpl w:val="0FAA42BA"/>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753A0EFE"/>
    <w:multiLevelType w:val="hybridMultilevel"/>
    <w:tmpl w:val="BC024F14"/>
    <w:lvl w:ilvl="0" w:tplc="C4548272">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7876081D"/>
    <w:multiLevelType w:val="hybridMultilevel"/>
    <w:tmpl w:val="F092914A"/>
    <w:lvl w:ilvl="0" w:tplc="3E466E92">
      <w:start w:val="1"/>
      <w:numFmt w:val="decimal"/>
      <w:lvlText w:val="(%1)"/>
      <w:lvlJc w:val="left"/>
      <w:pPr>
        <w:ind w:left="785" w:hanging="480"/>
      </w:pPr>
      <w:rPr>
        <w:rFonts w:hint="eastAsia"/>
      </w:rPr>
    </w:lvl>
    <w:lvl w:ilvl="1" w:tplc="04090019">
      <w:start w:val="1"/>
      <w:numFmt w:val="ideographTraditional"/>
      <w:lvlText w:val="%2、"/>
      <w:lvlJc w:val="left"/>
      <w:pPr>
        <w:ind w:left="1265" w:hanging="480"/>
      </w:pPr>
    </w:lvl>
    <w:lvl w:ilvl="2" w:tplc="3E466E92">
      <w:start w:val="1"/>
      <w:numFmt w:val="decimal"/>
      <w:lvlText w:val="(%3)"/>
      <w:lvlJc w:val="left"/>
      <w:pPr>
        <w:ind w:left="1745" w:hanging="480"/>
      </w:pPr>
      <w:rPr>
        <w:rFonts w:hint="eastAsia"/>
      </w:rPr>
    </w:lvl>
    <w:lvl w:ilvl="3" w:tplc="0409000F" w:tentative="1">
      <w:start w:val="1"/>
      <w:numFmt w:val="decimal"/>
      <w:lvlText w:val="%4."/>
      <w:lvlJc w:val="left"/>
      <w:pPr>
        <w:ind w:left="2225" w:hanging="480"/>
      </w:pPr>
    </w:lvl>
    <w:lvl w:ilvl="4" w:tplc="04090019" w:tentative="1">
      <w:start w:val="1"/>
      <w:numFmt w:val="ideographTraditional"/>
      <w:lvlText w:val="%5、"/>
      <w:lvlJc w:val="left"/>
      <w:pPr>
        <w:ind w:left="2705" w:hanging="480"/>
      </w:pPr>
    </w:lvl>
    <w:lvl w:ilvl="5" w:tplc="0409001B" w:tentative="1">
      <w:start w:val="1"/>
      <w:numFmt w:val="lowerRoman"/>
      <w:lvlText w:val="%6."/>
      <w:lvlJc w:val="right"/>
      <w:pPr>
        <w:ind w:left="3185" w:hanging="480"/>
      </w:pPr>
    </w:lvl>
    <w:lvl w:ilvl="6" w:tplc="0409000F" w:tentative="1">
      <w:start w:val="1"/>
      <w:numFmt w:val="decimal"/>
      <w:lvlText w:val="%7."/>
      <w:lvlJc w:val="left"/>
      <w:pPr>
        <w:ind w:left="3665" w:hanging="480"/>
      </w:pPr>
    </w:lvl>
    <w:lvl w:ilvl="7" w:tplc="04090019" w:tentative="1">
      <w:start w:val="1"/>
      <w:numFmt w:val="ideographTraditional"/>
      <w:lvlText w:val="%8、"/>
      <w:lvlJc w:val="left"/>
      <w:pPr>
        <w:ind w:left="4145" w:hanging="480"/>
      </w:pPr>
    </w:lvl>
    <w:lvl w:ilvl="8" w:tplc="0409001B" w:tentative="1">
      <w:start w:val="1"/>
      <w:numFmt w:val="lowerRoman"/>
      <w:lvlText w:val="%9."/>
      <w:lvlJc w:val="right"/>
      <w:pPr>
        <w:ind w:left="4625" w:hanging="480"/>
      </w:pPr>
    </w:lvl>
  </w:abstractNum>
  <w:abstractNum w:abstractNumId="88" w15:restartNumberingAfterBreak="0">
    <w:nsid w:val="798079AB"/>
    <w:multiLevelType w:val="hybridMultilevel"/>
    <w:tmpl w:val="98D0E10A"/>
    <w:lvl w:ilvl="0" w:tplc="3E466E92">
      <w:start w:val="1"/>
      <w:numFmt w:val="decimal"/>
      <w:lvlText w:val="(%1)"/>
      <w:lvlJc w:val="left"/>
      <w:pPr>
        <w:ind w:left="707" w:hanging="480"/>
      </w:pPr>
      <w:rPr>
        <w:rFonts w:hint="eastAsia"/>
      </w:rPr>
    </w:lvl>
    <w:lvl w:ilvl="1" w:tplc="04090019" w:tentative="1">
      <w:start w:val="1"/>
      <w:numFmt w:val="ideographTraditional"/>
      <w:lvlText w:val="%2、"/>
      <w:lvlJc w:val="left"/>
      <w:pPr>
        <w:ind w:left="1187" w:hanging="480"/>
      </w:pPr>
    </w:lvl>
    <w:lvl w:ilvl="2" w:tplc="0409001B" w:tentative="1">
      <w:start w:val="1"/>
      <w:numFmt w:val="lowerRoman"/>
      <w:lvlText w:val="%3."/>
      <w:lvlJc w:val="right"/>
      <w:pPr>
        <w:ind w:left="1667" w:hanging="480"/>
      </w:pPr>
    </w:lvl>
    <w:lvl w:ilvl="3" w:tplc="0409000F" w:tentative="1">
      <w:start w:val="1"/>
      <w:numFmt w:val="decimal"/>
      <w:lvlText w:val="%4."/>
      <w:lvlJc w:val="left"/>
      <w:pPr>
        <w:ind w:left="2147" w:hanging="480"/>
      </w:pPr>
    </w:lvl>
    <w:lvl w:ilvl="4" w:tplc="04090019" w:tentative="1">
      <w:start w:val="1"/>
      <w:numFmt w:val="ideographTraditional"/>
      <w:lvlText w:val="%5、"/>
      <w:lvlJc w:val="left"/>
      <w:pPr>
        <w:ind w:left="2627" w:hanging="480"/>
      </w:pPr>
    </w:lvl>
    <w:lvl w:ilvl="5" w:tplc="0409001B" w:tentative="1">
      <w:start w:val="1"/>
      <w:numFmt w:val="lowerRoman"/>
      <w:lvlText w:val="%6."/>
      <w:lvlJc w:val="right"/>
      <w:pPr>
        <w:ind w:left="3107" w:hanging="480"/>
      </w:pPr>
    </w:lvl>
    <w:lvl w:ilvl="6" w:tplc="0409000F" w:tentative="1">
      <w:start w:val="1"/>
      <w:numFmt w:val="decimal"/>
      <w:lvlText w:val="%7."/>
      <w:lvlJc w:val="left"/>
      <w:pPr>
        <w:ind w:left="3587" w:hanging="480"/>
      </w:pPr>
    </w:lvl>
    <w:lvl w:ilvl="7" w:tplc="04090019" w:tentative="1">
      <w:start w:val="1"/>
      <w:numFmt w:val="ideographTraditional"/>
      <w:lvlText w:val="%8、"/>
      <w:lvlJc w:val="left"/>
      <w:pPr>
        <w:ind w:left="4067" w:hanging="480"/>
      </w:pPr>
    </w:lvl>
    <w:lvl w:ilvl="8" w:tplc="0409001B" w:tentative="1">
      <w:start w:val="1"/>
      <w:numFmt w:val="lowerRoman"/>
      <w:lvlText w:val="%9."/>
      <w:lvlJc w:val="right"/>
      <w:pPr>
        <w:ind w:left="4547" w:hanging="480"/>
      </w:pPr>
    </w:lvl>
  </w:abstractNum>
  <w:abstractNum w:abstractNumId="89" w15:restartNumberingAfterBreak="0">
    <w:nsid w:val="798B13B3"/>
    <w:multiLevelType w:val="hybridMultilevel"/>
    <w:tmpl w:val="D9AAD5C8"/>
    <w:lvl w:ilvl="0" w:tplc="8A4E68AC">
      <w:start w:val="1"/>
      <w:numFmt w:val="taiwaneseCountingThousand"/>
      <w:lvlText w:val="%1、"/>
      <w:lvlJc w:val="left"/>
      <w:pPr>
        <w:ind w:left="480" w:hanging="480"/>
      </w:pPr>
      <w:rPr>
        <w:rFonts w:ascii="Times New Roman" w:eastAsia="標楷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79B02A3C"/>
    <w:multiLevelType w:val="hybridMultilevel"/>
    <w:tmpl w:val="82AC723E"/>
    <w:lvl w:ilvl="0" w:tplc="38C2C93A">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7AE27729"/>
    <w:multiLevelType w:val="hybridMultilevel"/>
    <w:tmpl w:val="805CAA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7B577D45"/>
    <w:multiLevelType w:val="hybridMultilevel"/>
    <w:tmpl w:val="40FC596C"/>
    <w:lvl w:ilvl="0" w:tplc="1EF6312E">
      <w:start w:val="1"/>
      <w:numFmt w:val="decimal"/>
      <w:lvlText w:val="%1."/>
      <w:lvlJc w:val="left"/>
      <w:pPr>
        <w:ind w:left="360" w:hanging="360"/>
      </w:pPr>
      <w:rPr>
        <w:rFonts w:cs="Calibri" w:hint="default"/>
        <w:b/>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7CD1313D"/>
    <w:multiLevelType w:val="hybridMultilevel"/>
    <w:tmpl w:val="1372801C"/>
    <w:lvl w:ilvl="0" w:tplc="423664CE">
      <w:start w:val="1"/>
      <w:numFmt w:val="decimal"/>
      <w:lvlText w:val="(%1)"/>
      <w:lvlJc w:val="left"/>
      <w:pPr>
        <w:ind w:left="785" w:hanging="480"/>
      </w:pPr>
      <w:rPr>
        <w:rFonts w:ascii="Times New Roman" w:eastAsia="標楷體" w:hAnsi="Times New Roman" w:cs="Times New Roman" w:hint="default"/>
      </w:rPr>
    </w:lvl>
    <w:lvl w:ilvl="1" w:tplc="04090019">
      <w:start w:val="1"/>
      <w:numFmt w:val="ideographTraditional"/>
      <w:lvlText w:val="%2、"/>
      <w:lvlJc w:val="left"/>
      <w:pPr>
        <w:ind w:left="1265" w:hanging="480"/>
      </w:pPr>
    </w:lvl>
    <w:lvl w:ilvl="2" w:tplc="3E466E92">
      <w:start w:val="1"/>
      <w:numFmt w:val="decimal"/>
      <w:lvlText w:val="(%3)"/>
      <w:lvlJc w:val="left"/>
      <w:pPr>
        <w:ind w:left="1745" w:hanging="480"/>
      </w:pPr>
      <w:rPr>
        <w:rFonts w:hint="eastAsia"/>
      </w:rPr>
    </w:lvl>
    <w:lvl w:ilvl="3" w:tplc="0409000F" w:tentative="1">
      <w:start w:val="1"/>
      <w:numFmt w:val="decimal"/>
      <w:lvlText w:val="%4."/>
      <w:lvlJc w:val="left"/>
      <w:pPr>
        <w:ind w:left="2225" w:hanging="480"/>
      </w:pPr>
    </w:lvl>
    <w:lvl w:ilvl="4" w:tplc="04090019" w:tentative="1">
      <w:start w:val="1"/>
      <w:numFmt w:val="ideographTraditional"/>
      <w:lvlText w:val="%5、"/>
      <w:lvlJc w:val="left"/>
      <w:pPr>
        <w:ind w:left="2705" w:hanging="480"/>
      </w:pPr>
    </w:lvl>
    <w:lvl w:ilvl="5" w:tplc="0409001B" w:tentative="1">
      <w:start w:val="1"/>
      <w:numFmt w:val="lowerRoman"/>
      <w:lvlText w:val="%6."/>
      <w:lvlJc w:val="right"/>
      <w:pPr>
        <w:ind w:left="3185" w:hanging="480"/>
      </w:pPr>
    </w:lvl>
    <w:lvl w:ilvl="6" w:tplc="0409000F" w:tentative="1">
      <w:start w:val="1"/>
      <w:numFmt w:val="decimal"/>
      <w:lvlText w:val="%7."/>
      <w:lvlJc w:val="left"/>
      <w:pPr>
        <w:ind w:left="3665" w:hanging="480"/>
      </w:pPr>
    </w:lvl>
    <w:lvl w:ilvl="7" w:tplc="04090019" w:tentative="1">
      <w:start w:val="1"/>
      <w:numFmt w:val="ideographTraditional"/>
      <w:lvlText w:val="%8、"/>
      <w:lvlJc w:val="left"/>
      <w:pPr>
        <w:ind w:left="4145" w:hanging="480"/>
      </w:pPr>
    </w:lvl>
    <w:lvl w:ilvl="8" w:tplc="0409001B" w:tentative="1">
      <w:start w:val="1"/>
      <w:numFmt w:val="lowerRoman"/>
      <w:lvlText w:val="%9."/>
      <w:lvlJc w:val="right"/>
      <w:pPr>
        <w:ind w:left="4625" w:hanging="480"/>
      </w:pPr>
    </w:lvl>
  </w:abstractNum>
  <w:abstractNum w:abstractNumId="94" w15:restartNumberingAfterBreak="0">
    <w:nsid w:val="7DA21019"/>
    <w:multiLevelType w:val="hybridMultilevel"/>
    <w:tmpl w:val="0EA08660"/>
    <w:lvl w:ilvl="0" w:tplc="46CC7DB4">
      <w:start w:val="1"/>
      <w:numFmt w:val="decimal"/>
      <w:lvlText w:val="%1."/>
      <w:lvlJc w:val="left"/>
      <w:pPr>
        <w:ind w:left="1910" w:hanging="360"/>
      </w:pPr>
      <w:rPr>
        <w:rFonts w:hint="default"/>
      </w:rPr>
    </w:lvl>
    <w:lvl w:ilvl="1" w:tplc="AA3C37AC">
      <w:start w:val="1"/>
      <w:numFmt w:val="decimal"/>
      <w:lvlText w:val="(%2)"/>
      <w:lvlJc w:val="left"/>
      <w:pPr>
        <w:ind w:left="2390" w:hanging="360"/>
      </w:pPr>
      <w:rPr>
        <w:rFonts w:hint="default"/>
      </w:rPr>
    </w:lvl>
    <w:lvl w:ilvl="2" w:tplc="0409001B" w:tentative="1">
      <w:start w:val="1"/>
      <w:numFmt w:val="lowerRoman"/>
      <w:lvlText w:val="%3."/>
      <w:lvlJc w:val="right"/>
      <w:pPr>
        <w:ind w:left="2990" w:hanging="480"/>
      </w:pPr>
    </w:lvl>
    <w:lvl w:ilvl="3" w:tplc="0409000F" w:tentative="1">
      <w:start w:val="1"/>
      <w:numFmt w:val="decimal"/>
      <w:lvlText w:val="%4."/>
      <w:lvlJc w:val="left"/>
      <w:pPr>
        <w:ind w:left="3470" w:hanging="480"/>
      </w:pPr>
    </w:lvl>
    <w:lvl w:ilvl="4" w:tplc="04090019" w:tentative="1">
      <w:start w:val="1"/>
      <w:numFmt w:val="ideographTraditional"/>
      <w:lvlText w:val="%5、"/>
      <w:lvlJc w:val="left"/>
      <w:pPr>
        <w:ind w:left="3950" w:hanging="480"/>
      </w:pPr>
    </w:lvl>
    <w:lvl w:ilvl="5" w:tplc="0409001B" w:tentative="1">
      <w:start w:val="1"/>
      <w:numFmt w:val="lowerRoman"/>
      <w:lvlText w:val="%6."/>
      <w:lvlJc w:val="right"/>
      <w:pPr>
        <w:ind w:left="4430" w:hanging="480"/>
      </w:pPr>
    </w:lvl>
    <w:lvl w:ilvl="6" w:tplc="0409000F" w:tentative="1">
      <w:start w:val="1"/>
      <w:numFmt w:val="decimal"/>
      <w:lvlText w:val="%7."/>
      <w:lvlJc w:val="left"/>
      <w:pPr>
        <w:ind w:left="4910" w:hanging="480"/>
      </w:pPr>
    </w:lvl>
    <w:lvl w:ilvl="7" w:tplc="04090019" w:tentative="1">
      <w:start w:val="1"/>
      <w:numFmt w:val="ideographTraditional"/>
      <w:lvlText w:val="%8、"/>
      <w:lvlJc w:val="left"/>
      <w:pPr>
        <w:ind w:left="5390" w:hanging="480"/>
      </w:pPr>
    </w:lvl>
    <w:lvl w:ilvl="8" w:tplc="0409001B" w:tentative="1">
      <w:start w:val="1"/>
      <w:numFmt w:val="lowerRoman"/>
      <w:lvlText w:val="%9."/>
      <w:lvlJc w:val="right"/>
      <w:pPr>
        <w:ind w:left="5870" w:hanging="480"/>
      </w:pPr>
    </w:lvl>
  </w:abstractNum>
  <w:abstractNum w:abstractNumId="95" w15:restartNumberingAfterBreak="0">
    <w:nsid w:val="7DC720FA"/>
    <w:multiLevelType w:val="hybridMultilevel"/>
    <w:tmpl w:val="FE883A86"/>
    <w:lvl w:ilvl="0" w:tplc="B8144D58">
      <w:start w:val="1"/>
      <w:numFmt w:val="decimal"/>
      <w:lvlText w:val="%1."/>
      <w:lvlJc w:val="left"/>
      <w:pPr>
        <w:ind w:left="227" w:hanging="22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93916282">
    <w:abstractNumId w:val="35"/>
  </w:num>
  <w:num w:numId="2" w16cid:durableId="552617997">
    <w:abstractNumId w:val="24"/>
  </w:num>
  <w:num w:numId="3" w16cid:durableId="866871323">
    <w:abstractNumId w:val="19"/>
  </w:num>
  <w:num w:numId="4" w16cid:durableId="653484418">
    <w:abstractNumId w:val="48"/>
  </w:num>
  <w:num w:numId="5" w16cid:durableId="161239101">
    <w:abstractNumId w:val="92"/>
  </w:num>
  <w:num w:numId="6" w16cid:durableId="1872646684">
    <w:abstractNumId w:val="30"/>
  </w:num>
  <w:num w:numId="7" w16cid:durableId="1253704555">
    <w:abstractNumId w:val="32"/>
  </w:num>
  <w:num w:numId="8" w16cid:durableId="556361214">
    <w:abstractNumId w:val="50"/>
  </w:num>
  <w:num w:numId="9" w16cid:durableId="2113239245">
    <w:abstractNumId w:val="83"/>
  </w:num>
  <w:num w:numId="10" w16cid:durableId="1064597874">
    <w:abstractNumId w:val="46"/>
  </w:num>
  <w:num w:numId="11" w16cid:durableId="1565989729">
    <w:abstractNumId w:val="34"/>
  </w:num>
  <w:num w:numId="12" w16cid:durableId="14310078">
    <w:abstractNumId w:val="66"/>
  </w:num>
  <w:num w:numId="13" w16cid:durableId="233861870">
    <w:abstractNumId w:val="5"/>
  </w:num>
  <w:num w:numId="14" w16cid:durableId="623662086">
    <w:abstractNumId w:val="59"/>
  </w:num>
  <w:num w:numId="15" w16cid:durableId="702292715">
    <w:abstractNumId w:val="31"/>
  </w:num>
  <w:num w:numId="16" w16cid:durableId="463694369">
    <w:abstractNumId w:val="39"/>
  </w:num>
  <w:num w:numId="17" w16cid:durableId="1902133336">
    <w:abstractNumId w:val="76"/>
  </w:num>
  <w:num w:numId="18" w16cid:durableId="2099252069">
    <w:abstractNumId w:val="27"/>
  </w:num>
  <w:num w:numId="19" w16cid:durableId="1710451687">
    <w:abstractNumId w:val="17"/>
  </w:num>
  <w:num w:numId="20" w16cid:durableId="1888444883">
    <w:abstractNumId w:val="7"/>
  </w:num>
  <w:num w:numId="21" w16cid:durableId="359937227">
    <w:abstractNumId w:val="54"/>
  </w:num>
  <w:num w:numId="22" w16cid:durableId="24327439">
    <w:abstractNumId w:val="94"/>
  </w:num>
  <w:num w:numId="23" w16cid:durableId="1537545826">
    <w:abstractNumId w:val="74"/>
  </w:num>
  <w:num w:numId="24" w16cid:durableId="32198307">
    <w:abstractNumId w:val="64"/>
  </w:num>
  <w:num w:numId="25" w16cid:durableId="800079728">
    <w:abstractNumId w:val="12"/>
  </w:num>
  <w:num w:numId="26" w16cid:durableId="234781894">
    <w:abstractNumId w:val="41"/>
  </w:num>
  <w:num w:numId="27" w16cid:durableId="1614555252">
    <w:abstractNumId w:val="55"/>
  </w:num>
  <w:num w:numId="28" w16cid:durableId="432480734">
    <w:abstractNumId w:val="72"/>
  </w:num>
  <w:num w:numId="29" w16cid:durableId="758452704">
    <w:abstractNumId w:val="8"/>
  </w:num>
  <w:num w:numId="30" w16cid:durableId="682243402">
    <w:abstractNumId w:val="85"/>
  </w:num>
  <w:num w:numId="31" w16cid:durableId="1197737265">
    <w:abstractNumId w:val="65"/>
  </w:num>
  <w:num w:numId="32" w16cid:durableId="1247152050">
    <w:abstractNumId w:val="93"/>
  </w:num>
  <w:num w:numId="33" w16cid:durableId="578753434">
    <w:abstractNumId w:val="60"/>
  </w:num>
  <w:num w:numId="34" w16cid:durableId="335956800">
    <w:abstractNumId w:val="14"/>
  </w:num>
  <w:num w:numId="35" w16cid:durableId="1201474169">
    <w:abstractNumId w:val="36"/>
  </w:num>
  <w:num w:numId="36" w16cid:durableId="528370916">
    <w:abstractNumId w:val="44"/>
  </w:num>
  <w:num w:numId="37" w16cid:durableId="511148005">
    <w:abstractNumId w:val="29"/>
  </w:num>
  <w:num w:numId="38" w16cid:durableId="1045252366">
    <w:abstractNumId w:val="23"/>
  </w:num>
  <w:num w:numId="39" w16cid:durableId="594674212">
    <w:abstractNumId w:val="87"/>
  </w:num>
  <w:num w:numId="40" w16cid:durableId="339478192">
    <w:abstractNumId w:val="13"/>
  </w:num>
  <w:num w:numId="41" w16cid:durableId="1960065518">
    <w:abstractNumId w:val="18"/>
  </w:num>
  <w:num w:numId="42" w16cid:durableId="1963803087">
    <w:abstractNumId w:val="33"/>
  </w:num>
  <w:num w:numId="43" w16cid:durableId="133722850">
    <w:abstractNumId w:val="71"/>
  </w:num>
  <w:num w:numId="44" w16cid:durableId="1507550612">
    <w:abstractNumId w:val="86"/>
  </w:num>
  <w:num w:numId="45" w16cid:durableId="1786344009">
    <w:abstractNumId w:val="88"/>
  </w:num>
  <w:num w:numId="46" w16cid:durableId="1448619733">
    <w:abstractNumId w:val="89"/>
  </w:num>
  <w:num w:numId="47" w16cid:durableId="1534070923">
    <w:abstractNumId w:val="69"/>
  </w:num>
  <w:num w:numId="48" w16cid:durableId="392579147">
    <w:abstractNumId w:val="52"/>
  </w:num>
  <w:num w:numId="49" w16cid:durableId="1589463135">
    <w:abstractNumId w:val="6"/>
  </w:num>
  <w:num w:numId="50" w16cid:durableId="1211772546">
    <w:abstractNumId w:val="91"/>
  </w:num>
  <w:num w:numId="51" w16cid:durableId="291329299">
    <w:abstractNumId w:val="70"/>
  </w:num>
  <w:num w:numId="52" w16cid:durableId="423692868">
    <w:abstractNumId w:val="11"/>
  </w:num>
  <w:num w:numId="53" w16cid:durableId="2122800547">
    <w:abstractNumId w:val="42"/>
  </w:num>
  <w:num w:numId="54" w16cid:durableId="1905026218">
    <w:abstractNumId w:val="16"/>
  </w:num>
  <w:num w:numId="55" w16cid:durableId="1929387626">
    <w:abstractNumId w:val="16"/>
    <w:lvlOverride w:ilvl="0">
      <w:lvl w:ilvl="0" w:tplc="60D43AB4">
        <w:start w:val="1"/>
        <w:numFmt w:val="taiwaneseCountingThousand"/>
        <w:suff w:val="nothing"/>
        <w:lvlText w:val="(%1)"/>
        <w:lvlJc w:val="left"/>
        <w:pPr>
          <w:ind w:left="960" w:hanging="480"/>
        </w:pPr>
        <w:rPr>
          <w:rFonts w:hint="eastAsia"/>
        </w:rPr>
      </w:lvl>
    </w:lvlOverride>
    <w:lvlOverride w:ilvl="1">
      <w:lvl w:ilvl="1" w:tplc="04090019" w:tentative="1">
        <w:start w:val="1"/>
        <w:numFmt w:val="ideographTraditional"/>
        <w:lvlText w:val="%2、"/>
        <w:lvlJc w:val="left"/>
        <w:pPr>
          <w:ind w:left="960" w:hanging="480"/>
        </w:pPr>
      </w:lvl>
    </w:lvlOverride>
    <w:lvlOverride w:ilvl="2">
      <w:lvl w:ilvl="2" w:tplc="0409001B" w:tentative="1">
        <w:start w:val="1"/>
        <w:numFmt w:val="lowerRoman"/>
        <w:lvlText w:val="%3."/>
        <w:lvlJc w:val="right"/>
        <w:pPr>
          <w:ind w:left="1440" w:hanging="480"/>
        </w:pPr>
      </w:lvl>
    </w:lvlOverride>
    <w:lvlOverride w:ilvl="3">
      <w:lvl w:ilvl="3" w:tplc="0409000F" w:tentative="1">
        <w:start w:val="1"/>
        <w:numFmt w:val="decimal"/>
        <w:lvlText w:val="%4."/>
        <w:lvlJc w:val="left"/>
        <w:pPr>
          <w:ind w:left="1920" w:hanging="480"/>
        </w:pPr>
      </w:lvl>
    </w:lvlOverride>
    <w:lvlOverride w:ilvl="4">
      <w:lvl w:ilvl="4" w:tplc="04090019" w:tentative="1">
        <w:start w:val="1"/>
        <w:numFmt w:val="ideographTraditional"/>
        <w:lvlText w:val="%5、"/>
        <w:lvlJc w:val="left"/>
        <w:pPr>
          <w:ind w:left="2400" w:hanging="480"/>
        </w:pPr>
      </w:lvl>
    </w:lvlOverride>
    <w:lvlOverride w:ilvl="5">
      <w:lvl w:ilvl="5" w:tplc="0409001B" w:tentative="1">
        <w:start w:val="1"/>
        <w:numFmt w:val="lowerRoman"/>
        <w:lvlText w:val="%6."/>
        <w:lvlJc w:val="right"/>
        <w:pPr>
          <w:ind w:left="2880" w:hanging="480"/>
        </w:pPr>
      </w:lvl>
    </w:lvlOverride>
    <w:lvlOverride w:ilvl="6">
      <w:lvl w:ilvl="6" w:tplc="0409000F" w:tentative="1">
        <w:start w:val="1"/>
        <w:numFmt w:val="decimal"/>
        <w:lvlText w:val="%7."/>
        <w:lvlJc w:val="left"/>
        <w:pPr>
          <w:ind w:left="3360" w:hanging="480"/>
        </w:pPr>
      </w:lvl>
    </w:lvlOverride>
    <w:lvlOverride w:ilvl="7">
      <w:lvl w:ilvl="7" w:tplc="04090019" w:tentative="1">
        <w:start w:val="1"/>
        <w:numFmt w:val="ideographTraditional"/>
        <w:lvlText w:val="%8、"/>
        <w:lvlJc w:val="left"/>
        <w:pPr>
          <w:ind w:left="3840" w:hanging="480"/>
        </w:pPr>
      </w:lvl>
    </w:lvlOverride>
    <w:lvlOverride w:ilvl="8">
      <w:lvl w:ilvl="8" w:tplc="0409001B" w:tentative="1">
        <w:start w:val="1"/>
        <w:numFmt w:val="lowerRoman"/>
        <w:lvlText w:val="%9."/>
        <w:lvlJc w:val="right"/>
        <w:pPr>
          <w:ind w:left="4320" w:hanging="480"/>
        </w:pPr>
      </w:lvl>
    </w:lvlOverride>
  </w:num>
  <w:num w:numId="56" w16cid:durableId="486172065">
    <w:abstractNumId w:val="10"/>
  </w:num>
  <w:num w:numId="57" w16cid:durableId="1449810983">
    <w:abstractNumId w:val="20"/>
  </w:num>
  <w:num w:numId="58" w16cid:durableId="2090926919">
    <w:abstractNumId w:val="84"/>
  </w:num>
  <w:num w:numId="59" w16cid:durableId="1383017980">
    <w:abstractNumId w:val="78"/>
  </w:num>
  <w:num w:numId="60" w16cid:durableId="576017728">
    <w:abstractNumId w:val="3"/>
  </w:num>
  <w:num w:numId="61" w16cid:durableId="1763912572">
    <w:abstractNumId w:val="95"/>
  </w:num>
  <w:num w:numId="62" w16cid:durableId="405228185">
    <w:abstractNumId w:val="56"/>
  </w:num>
  <w:num w:numId="63" w16cid:durableId="1291202838">
    <w:abstractNumId w:val="63"/>
  </w:num>
  <w:num w:numId="64" w16cid:durableId="1096513628">
    <w:abstractNumId w:val="68"/>
  </w:num>
  <w:num w:numId="65" w16cid:durableId="1758860402">
    <w:abstractNumId w:val="51"/>
  </w:num>
  <w:num w:numId="66" w16cid:durableId="119303439">
    <w:abstractNumId w:val="49"/>
  </w:num>
  <w:num w:numId="67" w16cid:durableId="1226256266">
    <w:abstractNumId w:val="75"/>
  </w:num>
  <w:num w:numId="68" w16cid:durableId="1396204923">
    <w:abstractNumId w:val="22"/>
  </w:num>
  <w:num w:numId="69" w16cid:durableId="1668247723">
    <w:abstractNumId w:val="53"/>
  </w:num>
  <w:num w:numId="70" w16cid:durableId="155729230">
    <w:abstractNumId w:val="79"/>
  </w:num>
  <w:num w:numId="71" w16cid:durableId="2143497395">
    <w:abstractNumId w:val="40"/>
  </w:num>
  <w:num w:numId="72" w16cid:durableId="1956053807">
    <w:abstractNumId w:val="0"/>
  </w:num>
  <w:num w:numId="73" w16cid:durableId="1232429332">
    <w:abstractNumId w:val="38"/>
  </w:num>
  <w:num w:numId="74" w16cid:durableId="124128215">
    <w:abstractNumId w:val="28"/>
  </w:num>
  <w:num w:numId="75" w16cid:durableId="956179543">
    <w:abstractNumId w:val="57"/>
  </w:num>
  <w:num w:numId="76" w16cid:durableId="2101289806">
    <w:abstractNumId w:val="62"/>
  </w:num>
  <w:num w:numId="77" w16cid:durableId="1510824714">
    <w:abstractNumId w:val="80"/>
  </w:num>
  <w:num w:numId="78" w16cid:durableId="429663136">
    <w:abstractNumId w:val="73"/>
  </w:num>
  <w:num w:numId="79" w16cid:durableId="810177020">
    <w:abstractNumId w:val="21"/>
  </w:num>
  <w:num w:numId="80" w16cid:durableId="618535470">
    <w:abstractNumId w:val="47"/>
  </w:num>
  <w:num w:numId="81" w16cid:durableId="1378428740">
    <w:abstractNumId w:val="1"/>
  </w:num>
  <w:num w:numId="82" w16cid:durableId="120657687">
    <w:abstractNumId w:val="67"/>
  </w:num>
  <w:num w:numId="83" w16cid:durableId="1947541760">
    <w:abstractNumId w:val="58"/>
  </w:num>
  <w:num w:numId="84" w16cid:durableId="694695420">
    <w:abstractNumId w:val="25"/>
  </w:num>
  <w:num w:numId="85" w16cid:durableId="751513264">
    <w:abstractNumId w:val="82"/>
  </w:num>
  <w:num w:numId="86" w16cid:durableId="829293503">
    <w:abstractNumId w:val="9"/>
  </w:num>
  <w:num w:numId="87" w16cid:durableId="582572041">
    <w:abstractNumId w:val="4"/>
  </w:num>
  <w:num w:numId="88" w16cid:durableId="784885097">
    <w:abstractNumId w:val="26"/>
  </w:num>
  <w:num w:numId="89" w16cid:durableId="1519461871">
    <w:abstractNumId w:val="2"/>
  </w:num>
  <w:num w:numId="90" w16cid:durableId="1867474554">
    <w:abstractNumId w:val="77"/>
  </w:num>
  <w:num w:numId="91" w16cid:durableId="226916695">
    <w:abstractNumId w:val="61"/>
  </w:num>
  <w:num w:numId="92" w16cid:durableId="489177844">
    <w:abstractNumId w:val="15"/>
  </w:num>
  <w:num w:numId="93" w16cid:durableId="398554601">
    <w:abstractNumId w:val="81"/>
  </w:num>
  <w:num w:numId="94" w16cid:durableId="1137919136">
    <w:abstractNumId w:val="45"/>
  </w:num>
  <w:num w:numId="95" w16cid:durableId="190195333">
    <w:abstractNumId w:val="90"/>
  </w:num>
  <w:num w:numId="96" w16cid:durableId="1457455703">
    <w:abstractNumId w:val="43"/>
  </w:num>
  <w:num w:numId="97" w16cid:durableId="1517576380">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AE0"/>
    <w:rsid w:val="0000038D"/>
    <w:rsid w:val="00001C4A"/>
    <w:rsid w:val="00002058"/>
    <w:rsid w:val="000032B5"/>
    <w:rsid w:val="00005D27"/>
    <w:rsid w:val="00006280"/>
    <w:rsid w:val="000127F7"/>
    <w:rsid w:val="00013505"/>
    <w:rsid w:val="0001357E"/>
    <w:rsid w:val="00016EA0"/>
    <w:rsid w:val="0002011A"/>
    <w:rsid w:val="00021A16"/>
    <w:rsid w:val="0003590B"/>
    <w:rsid w:val="00036BA8"/>
    <w:rsid w:val="00041DD1"/>
    <w:rsid w:val="0004397E"/>
    <w:rsid w:val="00043BAA"/>
    <w:rsid w:val="0004444C"/>
    <w:rsid w:val="000444AE"/>
    <w:rsid w:val="00051D55"/>
    <w:rsid w:val="00053C84"/>
    <w:rsid w:val="000552BF"/>
    <w:rsid w:val="00062372"/>
    <w:rsid w:val="0006361B"/>
    <w:rsid w:val="000639D9"/>
    <w:rsid w:val="00064A25"/>
    <w:rsid w:val="00065F05"/>
    <w:rsid w:val="00066755"/>
    <w:rsid w:val="0007156C"/>
    <w:rsid w:val="00072262"/>
    <w:rsid w:val="0007350B"/>
    <w:rsid w:val="00077B19"/>
    <w:rsid w:val="00082463"/>
    <w:rsid w:val="0008405D"/>
    <w:rsid w:val="000841ED"/>
    <w:rsid w:val="00085D61"/>
    <w:rsid w:val="000869CD"/>
    <w:rsid w:val="00086AD7"/>
    <w:rsid w:val="000910D7"/>
    <w:rsid w:val="0009452A"/>
    <w:rsid w:val="00094594"/>
    <w:rsid w:val="00095417"/>
    <w:rsid w:val="000A1633"/>
    <w:rsid w:val="000A5299"/>
    <w:rsid w:val="000B01D3"/>
    <w:rsid w:val="000B034A"/>
    <w:rsid w:val="000B11C8"/>
    <w:rsid w:val="000B2DA0"/>
    <w:rsid w:val="000B55C0"/>
    <w:rsid w:val="000B659E"/>
    <w:rsid w:val="000B6D93"/>
    <w:rsid w:val="000C08E5"/>
    <w:rsid w:val="000C232D"/>
    <w:rsid w:val="000C33B6"/>
    <w:rsid w:val="000C3E93"/>
    <w:rsid w:val="000C554B"/>
    <w:rsid w:val="000C5E1C"/>
    <w:rsid w:val="000C73FC"/>
    <w:rsid w:val="000D1765"/>
    <w:rsid w:val="000D184D"/>
    <w:rsid w:val="000D28B3"/>
    <w:rsid w:val="000D487F"/>
    <w:rsid w:val="000D53F6"/>
    <w:rsid w:val="000D6762"/>
    <w:rsid w:val="000E2BDB"/>
    <w:rsid w:val="000E39F3"/>
    <w:rsid w:val="000F0B90"/>
    <w:rsid w:val="000F6557"/>
    <w:rsid w:val="000F6DEF"/>
    <w:rsid w:val="000F7D97"/>
    <w:rsid w:val="00102803"/>
    <w:rsid w:val="00103DB2"/>
    <w:rsid w:val="0010402D"/>
    <w:rsid w:val="0010519D"/>
    <w:rsid w:val="001058FE"/>
    <w:rsid w:val="00105AE0"/>
    <w:rsid w:val="001066E6"/>
    <w:rsid w:val="001077F0"/>
    <w:rsid w:val="00107824"/>
    <w:rsid w:val="0011048C"/>
    <w:rsid w:val="00111984"/>
    <w:rsid w:val="00112AE7"/>
    <w:rsid w:val="00112CB9"/>
    <w:rsid w:val="001141F2"/>
    <w:rsid w:val="00115187"/>
    <w:rsid w:val="00117857"/>
    <w:rsid w:val="00121D01"/>
    <w:rsid w:val="0012219A"/>
    <w:rsid w:val="001225AD"/>
    <w:rsid w:val="00123471"/>
    <w:rsid w:val="00126EA9"/>
    <w:rsid w:val="001335B4"/>
    <w:rsid w:val="00133B43"/>
    <w:rsid w:val="001350F6"/>
    <w:rsid w:val="00143D74"/>
    <w:rsid w:val="00144693"/>
    <w:rsid w:val="00144BC7"/>
    <w:rsid w:val="00145CB3"/>
    <w:rsid w:val="001475F7"/>
    <w:rsid w:val="00147D1C"/>
    <w:rsid w:val="00153F7B"/>
    <w:rsid w:val="00157461"/>
    <w:rsid w:val="00160989"/>
    <w:rsid w:val="001635FD"/>
    <w:rsid w:val="00163FBC"/>
    <w:rsid w:val="0016417C"/>
    <w:rsid w:val="00166BAC"/>
    <w:rsid w:val="001671CF"/>
    <w:rsid w:val="001715FB"/>
    <w:rsid w:val="0017342B"/>
    <w:rsid w:val="001800E8"/>
    <w:rsid w:val="00181711"/>
    <w:rsid w:val="00184567"/>
    <w:rsid w:val="0018613E"/>
    <w:rsid w:val="00187D7F"/>
    <w:rsid w:val="00193618"/>
    <w:rsid w:val="001942B8"/>
    <w:rsid w:val="001964C8"/>
    <w:rsid w:val="00197D03"/>
    <w:rsid w:val="001A4865"/>
    <w:rsid w:val="001A7C43"/>
    <w:rsid w:val="001A7C7B"/>
    <w:rsid w:val="001B0CC8"/>
    <w:rsid w:val="001B47F4"/>
    <w:rsid w:val="001B6A41"/>
    <w:rsid w:val="001B7E88"/>
    <w:rsid w:val="001C1B22"/>
    <w:rsid w:val="001C28F3"/>
    <w:rsid w:val="001C3F45"/>
    <w:rsid w:val="001C6600"/>
    <w:rsid w:val="001D13E7"/>
    <w:rsid w:val="001D28B1"/>
    <w:rsid w:val="001D4E7A"/>
    <w:rsid w:val="001D555A"/>
    <w:rsid w:val="001D62BA"/>
    <w:rsid w:val="001D6BC2"/>
    <w:rsid w:val="001D7E66"/>
    <w:rsid w:val="001E075B"/>
    <w:rsid w:val="001E0BA6"/>
    <w:rsid w:val="001E70DE"/>
    <w:rsid w:val="001E775F"/>
    <w:rsid w:val="001F134F"/>
    <w:rsid w:val="00200131"/>
    <w:rsid w:val="00202881"/>
    <w:rsid w:val="0020634E"/>
    <w:rsid w:val="00206510"/>
    <w:rsid w:val="0021168F"/>
    <w:rsid w:val="0021217C"/>
    <w:rsid w:val="002131FC"/>
    <w:rsid w:val="002144C5"/>
    <w:rsid w:val="002148A1"/>
    <w:rsid w:val="00214F97"/>
    <w:rsid w:val="00217FCA"/>
    <w:rsid w:val="00220773"/>
    <w:rsid w:val="002209CF"/>
    <w:rsid w:val="00220E30"/>
    <w:rsid w:val="00221B1D"/>
    <w:rsid w:val="00222026"/>
    <w:rsid w:val="00224DF9"/>
    <w:rsid w:val="0022505A"/>
    <w:rsid w:val="00226199"/>
    <w:rsid w:val="0023033C"/>
    <w:rsid w:val="00230470"/>
    <w:rsid w:val="0023149A"/>
    <w:rsid w:val="002316A2"/>
    <w:rsid w:val="0023331E"/>
    <w:rsid w:val="002347C9"/>
    <w:rsid w:val="0023704D"/>
    <w:rsid w:val="002420A3"/>
    <w:rsid w:val="002439D3"/>
    <w:rsid w:val="00243FD1"/>
    <w:rsid w:val="00244E66"/>
    <w:rsid w:val="00247DD3"/>
    <w:rsid w:val="0025151F"/>
    <w:rsid w:val="00256B76"/>
    <w:rsid w:val="00262704"/>
    <w:rsid w:val="00263170"/>
    <w:rsid w:val="00266D52"/>
    <w:rsid w:val="002708E1"/>
    <w:rsid w:val="00272D5B"/>
    <w:rsid w:val="00275F4A"/>
    <w:rsid w:val="00276CF5"/>
    <w:rsid w:val="002770AC"/>
    <w:rsid w:val="00277C08"/>
    <w:rsid w:val="002809FC"/>
    <w:rsid w:val="00286988"/>
    <w:rsid w:val="00287880"/>
    <w:rsid w:val="002908D9"/>
    <w:rsid w:val="00291F5A"/>
    <w:rsid w:val="00293AB2"/>
    <w:rsid w:val="00295316"/>
    <w:rsid w:val="00295F45"/>
    <w:rsid w:val="002A33E2"/>
    <w:rsid w:val="002A3689"/>
    <w:rsid w:val="002A3B06"/>
    <w:rsid w:val="002A51A1"/>
    <w:rsid w:val="002A6777"/>
    <w:rsid w:val="002B6D29"/>
    <w:rsid w:val="002C0EE3"/>
    <w:rsid w:val="002C15D4"/>
    <w:rsid w:val="002C5DFC"/>
    <w:rsid w:val="002C60F4"/>
    <w:rsid w:val="002D3E69"/>
    <w:rsid w:val="002D6604"/>
    <w:rsid w:val="002D7165"/>
    <w:rsid w:val="002E1FF6"/>
    <w:rsid w:val="002E3D37"/>
    <w:rsid w:val="002E49A1"/>
    <w:rsid w:val="002E5E56"/>
    <w:rsid w:val="002F0453"/>
    <w:rsid w:val="002F2711"/>
    <w:rsid w:val="002F2B5D"/>
    <w:rsid w:val="002F3A1A"/>
    <w:rsid w:val="002F4F0C"/>
    <w:rsid w:val="00302A74"/>
    <w:rsid w:val="00305E0B"/>
    <w:rsid w:val="00306616"/>
    <w:rsid w:val="003078AC"/>
    <w:rsid w:val="00310D03"/>
    <w:rsid w:val="003113F3"/>
    <w:rsid w:val="00311A0F"/>
    <w:rsid w:val="00312ABD"/>
    <w:rsid w:val="003147D1"/>
    <w:rsid w:val="00315815"/>
    <w:rsid w:val="003225E4"/>
    <w:rsid w:val="00325500"/>
    <w:rsid w:val="00326A0E"/>
    <w:rsid w:val="003270F3"/>
    <w:rsid w:val="00327CCC"/>
    <w:rsid w:val="003308C9"/>
    <w:rsid w:val="00330A0D"/>
    <w:rsid w:val="003316DF"/>
    <w:rsid w:val="00333005"/>
    <w:rsid w:val="00333BAF"/>
    <w:rsid w:val="00334CEE"/>
    <w:rsid w:val="0033561F"/>
    <w:rsid w:val="00336256"/>
    <w:rsid w:val="0034030D"/>
    <w:rsid w:val="00341BDD"/>
    <w:rsid w:val="00342002"/>
    <w:rsid w:val="003434DE"/>
    <w:rsid w:val="00343EF9"/>
    <w:rsid w:val="003452BC"/>
    <w:rsid w:val="0035090B"/>
    <w:rsid w:val="0035166F"/>
    <w:rsid w:val="00352C81"/>
    <w:rsid w:val="003534FE"/>
    <w:rsid w:val="0035373B"/>
    <w:rsid w:val="003566FB"/>
    <w:rsid w:val="0036542E"/>
    <w:rsid w:val="003659A3"/>
    <w:rsid w:val="00366C87"/>
    <w:rsid w:val="00367A2F"/>
    <w:rsid w:val="00367C3E"/>
    <w:rsid w:val="00370A2A"/>
    <w:rsid w:val="003732DE"/>
    <w:rsid w:val="00375616"/>
    <w:rsid w:val="0038106D"/>
    <w:rsid w:val="00381D48"/>
    <w:rsid w:val="003828D5"/>
    <w:rsid w:val="0038566D"/>
    <w:rsid w:val="00385B1C"/>
    <w:rsid w:val="00391200"/>
    <w:rsid w:val="00392301"/>
    <w:rsid w:val="00395926"/>
    <w:rsid w:val="003964BC"/>
    <w:rsid w:val="003970C5"/>
    <w:rsid w:val="003A0633"/>
    <w:rsid w:val="003A1CA9"/>
    <w:rsid w:val="003A408D"/>
    <w:rsid w:val="003A4643"/>
    <w:rsid w:val="003A4A75"/>
    <w:rsid w:val="003A590C"/>
    <w:rsid w:val="003A6AC1"/>
    <w:rsid w:val="003A702D"/>
    <w:rsid w:val="003A7F3D"/>
    <w:rsid w:val="003B2111"/>
    <w:rsid w:val="003B3940"/>
    <w:rsid w:val="003B5FA7"/>
    <w:rsid w:val="003B7CED"/>
    <w:rsid w:val="003C0832"/>
    <w:rsid w:val="003C0E60"/>
    <w:rsid w:val="003C5753"/>
    <w:rsid w:val="003D5465"/>
    <w:rsid w:val="003D6514"/>
    <w:rsid w:val="003D709F"/>
    <w:rsid w:val="003E1E1F"/>
    <w:rsid w:val="003E3424"/>
    <w:rsid w:val="003E779F"/>
    <w:rsid w:val="003F0940"/>
    <w:rsid w:val="003F3676"/>
    <w:rsid w:val="003F4077"/>
    <w:rsid w:val="003F72A2"/>
    <w:rsid w:val="004002B6"/>
    <w:rsid w:val="004027C4"/>
    <w:rsid w:val="004029F2"/>
    <w:rsid w:val="004053F7"/>
    <w:rsid w:val="00406DA8"/>
    <w:rsid w:val="00410AC3"/>
    <w:rsid w:val="00412034"/>
    <w:rsid w:val="00413DFE"/>
    <w:rsid w:val="00417D1F"/>
    <w:rsid w:val="00420089"/>
    <w:rsid w:val="00420B1E"/>
    <w:rsid w:val="00421A5B"/>
    <w:rsid w:val="004305EE"/>
    <w:rsid w:val="00431D28"/>
    <w:rsid w:val="00432C12"/>
    <w:rsid w:val="00433A23"/>
    <w:rsid w:val="00434950"/>
    <w:rsid w:val="00435FAB"/>
    <w:rsid w:val="00436458"/>
    <w:rsid w:val="0043776F"/>
    <w:rsid w:val="004412BD"/>
    <w:rsid w:val="00447D9F"/>
    <w:rsid w:val="004518C1"/>
    <w:rsid w:val="004532BD"/>
    <w:rsid w:val="00453951"/>
    <w:rsid w:val="00454318"/>
    <w:rsid w:val="00456151"/>
    <w:rsid w:val="00461726"/>
    <w:rsid w:val="00461CAE"/>
    <w:rsid w:val="00461D13"/>
    <w:rsid w:val="004636B7"/>
    <w:rsid w:val="00463AF5"/>
    <w:rsid w:val="00464966"/>
    <w:rsid w:val="004660BE"/>
    <w:rsid w:val="00470449"/>
    <w:rsid w:val="00471BBB"/>
    <w:rsid w:val="00472A59"/>
    <w:rsid w:val="0048463D"/>
    <w:rsid w:val="00490A04"/>
    <w:rsid w:val="0049320A"/>
    <w:rsid w:val="00494139"/>
    <w:rsid w:val="004A083A"/>
    <w:rsid w:val="004A1974"/>
    <w:rsid w:val="004A4D01"/>
    <w:rsid w:val="004A5A8F"/>
    <w:rsid w:val="004A5AE4"/>
    <w:rsid w:val="004B15CB"/>
    <w:rsid w:val="004B2582"/>
    <w:rsid w:val="004B7651"/>
    <w:rsid w:val="004C128D"/>
    <w:rsid w:val="004C24A0"/>
    <w:rsid w:val="004C6C91"/>
    <w:rsid w:val="004D09BB"/>
    <w:rsid w:val="004D1369"/>
    <w:rsid w:val="004D2512"/>
    <w:rsid w:val="004D3CDA"/>
    <w:rsid w:val="004D3DFA"/>
    <w:rsid w:val="004D58FA"/>
    <w:rsid w:val="004D7458"/>
    <w:rsid w:val="004D79A2"/>
    <w:rsid w:val="004E14CB"/>
    <w:rsid w:val="004E34B9"/>
    <w:rsid w:val="004E5C5C"/>
    <w:rsid w:val="004E6A5E"/>
    <w:rsid w:val="004F1BFB"/>
    <w:rsid w:val="004F2D62"/>
    <w:rsid w:val="004F55FC"/>
    <w:rsid w:val="004F5934"/>
    <w:rsid w:val="004F5B0F"/>
    <w:rsid w:val="00502107"/>
    <w:rsid w:val="005047FD"/>
    <w:rsid w:val="00504A9B"/>
    <w:rsid w:val="00511914"/>
    <w:rsid w:val="00511FE7"/>
    <w:rsid w:val="005123B1"/>
    <w:rsid w:val="00512EB3"/>
    <w:rsid w:val="0052070C"/>
    <w:rsid w:val="005217D5"/>
    <w:rsid w:val="00521ABE"/>
    <w:rsid w:val="005247E7"/>
    <w:rsid w:val="005261CC"/>
    <w:rsid w:val="00533B98"/>
    <w:rsid w:val="005352E4"/>
    <w:rsid w:val="00537BA8"/>
    <w:rsid w:val="00542CBE"/>
    <w:rsid w:val="00544B51"/>
    <w:rsid w:val="00544E51"/>
    <w:rsid w:val="00547187"/>
    <w:rsid w:val="00547570"/>
    <w:rsid w:val="00550523"/>
    <w:rsid w:val="0055062F"/>
    <w:rsid w:val="0055075F"/>
    <w:rsid w:val="005515D5"/>
    <w:rsid w:val="005533F5"/>
    <w:rsid w:val="00553560"/>
    <w:rsid w:val="005604A7"/>
    <w:rsid w:val="00563900"/>
    <w:rsid w:val="005647F6"/>
    <w:rsid w:val="00564B61"/>
    <w:rsid w:val="005752D2"/>
    <w:rsid w:val="00575DDF"/>
    <w:rsid w:val="00575E72"/>
    <w:rsid w:val="0057727B"/>
    <w:rsid w:val="0057781C"/>
    <w:rsid w:val="0058027F"/>
    <w:rsid w:val="00580A26"/>
    <w:rsid w:val="0058367B"/>
    <w:rsid w:val="00584623"/>
    <w:rsid w:val="00585117"/>
    <w:rsid w:val="005949C2"/>
    <w:rsid w:val="005958B6"/>
    <w:rsid w:val="005A15E1"/>
    <w:rsid w:val="005A236C"/>
    <w:rsid w:val="005A45E5"/>
    <w:rsid w:val="005A472B"/>
    <w:rsid w:val="005A5B4A"/>
    <w:rsid w:val="005A6C71"/>
    <w:rsid w:val="005A72BF"/>
    <w:rsid w:val="005B2E25"/>
    <w:rsid w:val="005B64B9"/>
    <w:rsid w:val="005B671A"/>
    <w:rsid w:val="005C1228"/>
    <w:rsid w:val="005C32D7"/>
    <w:rsid w:val="005C5906"/>
    <w:rsid w:val="005C5F08"/>
    <w:rsid w:val="005D08E6"/>
    <w:rsid w:val="005D1CB2"/>
    <w:rsid w:val="005D3B53"/>
    <w:rsid w:val="005D515C"/>
    <w:rsid w:val="005E05F1"/>
    <w:rsid w:val="005E06C9"/>
    <w:rsid w:val="005E0EF5"/>
    <w:rsid w:val="005E6198"/>
    <w:rsid w:val="005E66E1"/>
    <w:rsid w:val="005F11D4"/>
    <w:rsid w:val="005F2FBD"/>
    <w:rsid w:val="005F3F4E"/>
    <w:rsid w:val="005F4887"/>
    <w:rsid w:val="005F56D9"/>
    <w:rsid w:val="005F5C79"/>
    <w:rsid w:val="005F665F"/>
    <w:rsid w:val="00600404"/>
    <w:rsid w:val="00600D96"/>
    <w:rsid w:val="00602F4B"/>
    <w:rsid w:val="0060374A"/>
    <w:rsid w:val="00604A56"/>
    <w:rsid w:val="00606B19"/>
    <w:rsid w:val="006072DD"/>
    <w:rsid w:val="00613024"/>
    <w:rsid w:val="00615ED6"/>
    <w:rsid w:val="006208D2"/>
    <w:rsid w:val="00625730"/>
    <w:rsid w:val="006268C6"/>
    <w:rsid w:val="00627EEB"/>
    <w:rsid w:val="006306A8"/>
    <w:rsid w:val="006326D2"/>
    <w:rsid w:val="006338B6"/>
    <w:rsid w:val="006338DF"/>
    <w:rsid w:val="00640717"/>
    <w:rsid w:val="00641573"/>
    <w:rsid w:val="00643EF6"/>
    <w:rsid w:val="00643F31"/>
    <w:rsid w:val="006449E2"/>
    <w:rsid w:val="00647536"/>
    <w:rsid w:val="00647EB9"/>
    <w:rsid w:val="006527E8"/>
    <w:rsid w:val="006529F4"/>
    <w:rsid w:val="006619E2"/>
    <w:rsid w:val="0066332F"/>
    <w:rsid w:val="00664E74"/>
    <w:rsid w:val="006657F8"/>
    <w:rsid w:val="00667C3E"/>
    <w:rsid w:val="006704E3"/>
    <w:rsid w:val="00675907"/>
    <w:rsid w:val="00675A7B"/>
    <w:rsid w:val="006762A3"/>
    <w:rsid w:val="00677C42"/>
    <w:rsid w:val="00680BE2"/>
    <w:rsid w:val="00682BF2"/>
    <w:rsid w:val="0068351C"/>
    <w:rsid w:val="006865D9"/>
    <w:rsid w:val="006915D5"/>
    <w:rsid w:val="00691CC5"/>
    <w:rsid w:val="0069248F"/>
    <w:rsid w:val="00695C5F"/>
    <w:rsid w:val="006A0EBF"/>
    <w:rsid w:val="006A489A"/>
    <w:rsid w:val="006A7984"/>
    <w:rsid w:val="006B27C8"/>
    <w:rsid w:val="006B37A7"/>
    <w:rsid w:val="006B4BE1"/>
    <w:rsid w:val="006B5F1A"/>
    <w:rsid w:val="006C0FF9"/>
    <w:rsid w:val="006C12AC"/>
    <w:rsid w:val="006C20EC"/>
    <w:rsid w:val="006C2872"/>
    <w:rsid w:val="006C2FB8"/>
    <w:rsid w:val="006C371D"/>
    <w:rsid w:val="006C4043"/>
    <w:rsid w:val="006C4CAE"/>
    <w:rsid w:val="006C59E4"/>
    <w:rsid w:val="006C66EB"/>
    <w:rsid w:val="006D14BA"/>
    <w:rsid w:val="006D1ACA"/>
    <w:rsid w:val="006D2886"/>
    <w:rsid w:val="006D4997"/>
    <w:rsid w:val="006E124B"/>
    <w:rsid w:val="006E483A"/>
    <w:rsid w:val="006E70AF"/>
    <w:rsid w:val="006E7F76"/>
    <w:rsid w:val="006F18BC"/>
    <w:rsid w:val="006F32FA"/>
    <w:rsid w:val="006F68BC"/>
    <w:rsid w:val="007000C9"/>
    <w:rsid w:val="00701065"/>
    <w:rsid w:val="00701644"/>
    <w:rsid w:val="007049A2"/>
    <w:rsid w:val="00707F66"/>
    <w:rsid w:val="007124BA"/>
    <w:rsid w:val="00714D82"/>
    <w:rsid w:val="007154E8"/>
    <w:rsid w:val="007167B0"/>
    <w:rsid w:val="007170F0"/>
    <w:rsid w:val="00720B7D"/>
    <w:rsid w:val="00721915"/>
    <w:rsid w:val="00722FF3"/>
    <w:rsid w:val="00724664"/>
    <w:rsid w:val="0073277E"/>
    <w:rsid w:val="007333F2"/>
    <w:rsid w:val="0073651F"/>
    <w:rsid w:val="00737180"/>
    <w:rsid w:val="00741ED6"/>
    <w:rsid w:val="00743B4B"/>
    <w:rsid w:val="00743F9E"/>
    <w:rsid w:val="007458DD"/>
    <w:rsid w:val="00746013"/>
    <w:rsid w:val="00752490"/>
    <w:rsid w:val="00752CC5"/>
    <w:rsid w:val="007564F0"/>
    <w:rsid w:val="00760FF4"/>
    <w:rsid w:val="00761386"/>
    <w:rsid w:val="00764D1E"/>
    <w:rsid w:val="0076761B"/>
    <w:rsid w:val="00767E9F"/>
    <w:rsid w:val="00770634"/>
    <w:rsid w:val="00770A7C"/>
    <w:rsid w:val="00772AFA"/>
    <w:rsid w:val="00775F5E"/>
    <w:rsid w:val="007813FB"/>
    <w:rsid w:val="007827BA"/>
    <w:rsid w:val="00782CAE"/>
    <w:rsid w:val="007834A3"/>
    <w:rsid w:val="00783CE2"/>
    <w:rsid w:val="007848D5"/>
    <w:rsid w:val="00784AD5"/>
    <w:rsid w:val="007928D9"/>
    <w:rsid w:val="007A11CB"/>
    <w:rsid w:val="007A2419"/>
    <w:rsid w:val="007A2A15"/>
    <w:rsid w:val="007A48C7"/>
    <w:rsid w:val="007A62F1"/>
    <w:rsid w:val="007A7C69"/>
    <w:rsid w:val="007C367A"/>
    <w:rsid w:val="007C5E1C"/>
    <w:rsid w:val="007C6228"/>
    <w:rsid w:val="007D2C78"/>
    <w:rsid w:val="007D40C3"/>
    <w:rsid w:val="007D6E68"/>
    <w:rsid w:val="007D7216"/>
    <w:rsid w:val="007E02E1"/>
    <w:rsid w:val="007E0CBB"/>
    <w:rsid w:val="007E1CD7"/>
    <w:rsid w:val="007E45E0"/>
    <w:rsid w:val="007E4B75"/>
    <w:rsid w:val="007E7813"/>
    <w:rsid w:val="007F02D5"/>
    <w:rsid w:val="007F07D6"/>
    <w:rsid w:val="007F0BEB"/>
    <w:rsid w:val="007F166A"/>
    <w:rsid w:val="007F2D0B"/>
    <w:rsid w:val="007F30EB"/>
    <w:rsid w:val="007F593C"/>
    <w:rsid w:val="0080257F"/>
    <w:rsid w:val="00802768"/>
    <w:rsid w:val="0080314A"/>
    <w:rsid w:val="00803BFF"/>
    <w:rsid w:val="00804A57"/>
    <w:rsid w:val="008069EB"/>
    <w:rsid w:val="00807154"/>
    <w:rsid w:val="008122F7"/>
    <w:rsid w:val="008130F7"/>
    <w:rsid w:val="0081626C"/>
    <w:rsid w:val="008179B7"/>
    <w:rsid w:val="008218DD"/>
    <w:rsid w:val="0082348C"/>
    <w:rsid w:val="00824865"/>
    <w:rsid w:val="00825DAC"/>
    <w:rsid w:val="00831176"/>
    <w:rsid w:val="00831623"/>
    <w:rsid w:val="00837062"/>
    <w:rsid w:val="008371F7"/>
    <w:rsid w:val="0084048F"/>
    <w:rsid w:val="00840888"/>
    <w:rsid w:val="00841192"/>
    <w:rsid w:val="00846A9F"/>
    <w:rsid w:val="00846C85"/>
    <w:rsid w:val="0085014E"/>
    <w:rsid w:val="008517E6"/>
    <w:rsid w:val="0085470B"/>
    <w:rsid w:val="008564D4"/>
    <w:rsid w:val="008577F4"/>
    <w:rsid w:val="00860F83"/>
    <w:rsid w:val="008619AE"/>
    <w:rsid w:val="00861D5C"/>
    <w:rsid w:val="0086695A"/>
    <w:rsid w:val="00870A3B"/>
    <w:rsid w:val="00872D25"/>
    <w:rsid w:val="00875ED4"/>
    <w:rsid w:val="00875FCF"/>
    <w:rsid w:val="008772B5"/>
    <w:rsid w:val="00880C0C"/>
    <w:rsid w:val="00880E64"/>
    <w:rsid w:val="00881164"/>
    <w:rsid w:val="00885D03"/>
    <w:rsid w:val="00885D0B"/>
    <w:rsid w:val="00885FEA"/>
    <w:rsid w:val="008861FF"/>
    <w:rsid w:val="00886660"/>
    <w:rsid w:val="008866DA"/>
    <w:rsid w:val="008876F8"/>
    <w:rsid w:val="00894234"/>
    <w:rsid w:val="008951AB"/>
    <w:rsid w:val="00897DC2"/>
    <w:rsid w:val="008A4F6F"/>
    <w:rsid w:val="008A53DD"/>
    <w:rsid w:val="008A5B77"/>
    <w:rsid w:val="008A5FE4"/>
    <w:rsid w:val="008A6DA8"/>
    <w:rsid w:val="008B2E9C"/>
    <w:rsid w:val="008B4801"/>
    <w:rsid w:val="008C0AAC"/>
    <w:rsid w:val="008C3792"/>
    <w:rsid w:val="008C464F"/>
    <w:rsid w:val="008C77B0"/>
    <w:rsid w:val="008D1D03"/>
    <w:rsid w:val="008D5C11"/>
    <w:rsid w:val="008D5EFE"/>
    <w:rsid w:val="008E0D25"/>
    <w:rsid w:val="008E3CFB"/>
    <w:rsid w:val="008E4268"/>
    <w:rsid w:val="008F0189"/>
    <w:rsid w:val="008F1556"/>
    <w:rsid w:val="008F1807"/>
    <w:rsid w:val="008F1B35"/>
    <w:rsid w:val="008F48A8"/>
    <w:rsid w:val="008F6CC6"/>
    <w:rsid w:val="009004D1"/>
    <w:rsid w:val="00900D41"/>
    <w:rsid w:val="00905169"/>
    <w:rsid w:val="00905709"/>
    <w:rsid w:val="009058AE"/>
    <w:rsid w:val="00905909"/>
    <w:rsid w:val="009072B2"/>
    <w:rsid w:val="009108F9"/>
    <w:rsid w:val="00911600"/>
    <w:rsid w:val="009117F6"/>
    <w:rsid w:val="009120B2"/>
    <w:rsid w:val="00912465"/>
    <w:rsid w:val="009145AC"/>
    <w:rsid w:val="0091499E"/>
    <w:rsid w:val="00915C77"/>
    <w:rsid w:val="0092164B"/>
    <w:rsid w:val="0092239E"/>
    <w:rsid w:val="00922C11"/>
    <w:rsid w:val="009259F8"/>
    <w:rsid w:val="009263AE"/>
    <w:rsid w:val="00926866"/>
    <w:rsid w:val="00930164"/>
    <w:rsid w:val="009326BA"/>
    <w:rsid w:val="00935E75"/>
    <w:rsid w:val="00937FCB"/>
    <w:rsid w:val="00943A5A"/>
    <w:rsid w:val="00944B55"/>
    <w:rsid w:val="00944C9E"/>
    <w:rsid w:val="00950932"/>
    <w:rsid w:val="00952963"/>
    <w:rsid w:val="009533EB"/>
    <w:rsid w:val="00955AF6"/>
    <w:rsid w:val="00955E26"/>
    <w:rsid w:val="00956314"/>
    <w:rsid w:val="00960B59"/>
    <w:rsid w:val="009631FD"/>
    <w:rsid w:val="009659FF"/>
    <w:rsid w:val="00967780"/>
    <w:rsid w:val="009731A0"/>
    <w:rsid w:val="009750C2"/>
    <w:rsid w:val="009752C2"/>
    <w:rsid w:val="00982723"/>
    <w:rsid w:val="009829E6"/>
    <w:rsid w:val="009834C4"/>
    <w:rsid w:val="009838B1"/>
    <w:rsid w:val="00985B89"/>
    <w:rsid w:val="00990196"/>
    <w:rsid w:val="00991F9F"/>
    <w:rsid w:val="00992CB2"/>
    <w:rsid w:val="00996C6C"/>
    <w:rsid w:val="009A2E88"/>
    <w:rsid w:val="009A5BCB"/>
    <w:rsid w:val="009A7391"/>
    <w:rsid w:val="009A778E"/>
    <w:rsid w:val="009B1543"/>
    <w:rsid w:val="009B1F34"/>
    <w:rsid w:val="009B3153"/>
    <w:rsid w:val="009B35AB"/>
    <w:rsid w:val="009B3F61"/>
    <w:rsid w:val="009B6408"/>
    <w:rsid w:val="009B6F67"/>
    <w:rsid w:val="009C366A"/>
    <w:rsid w:val="009C382C"/>
    <w:rsid w:val="009C4239"/>
    <w:rsid w:val="009C644C"/>
    <w:rsid w:val="009D0FEF"/>
    <w:rsid w:val="009D43B5"/>
    <w:rsid w:val="009E1803"/>
    <w:rsid w:val="009E1EA1"/>
    <w:rsid w:val="009E43D8"/>
    <w:rsid w:val="009E7C14"/>
    <w:rsid w:val="009F3D04"/>
    <w:rsid w:val="009F7061"/>
    <w:rsid w:val="009F73A2"/>
    <w:rsid w:val="009F7AFB"/>
    <w:rsid w:val="00A03F93"/>
    <w:rsid w:val="00A13C53"/>
    <w:rsid w:val="00A15461"/>
    <w:rsid w:val="00A17F25"/>
    <w:rsid w:val="00A244AB"/>
    <w:rsid w:val="00A2503F"/>
    <w:rsid w:val="00A26B42"/>
    <w:rsid w:val="00A33BAC"/>
    <w:rsid w:val="00A36484"/>
    <w:rsid w:val="00A407E0"/>
    <w:rsid w:val="00A415E0"/>
    <w:rsid w:val="00A42B57"/>
    <w:rsid w:val="00A4345E"/>
    <w:rsid w:val="00A4362F"/>
    <w:rsid w:val="00A4367B"/>
    <w:rsid w:val="00A45559"/>
    <w:rsid w:val="00A477A5"/>
    <w:rsid w:val="00A50E04"/>
    <w:rsid w:val="00A53320"/>
    <w:rsid w:val="00A53505"/>
    <w:rsid w:val="00A561ED"/>
    <w:rsid w:val="00A56787"/>
    <w:rsid w:val="00A56B4C"/>
    <w:rsid w:val="00A66451"/>
    <w:rsid w:val="00A669B8"/>
    <w:rsid w:val="00A66A24"/>
    <w:rsid w:val="00A66DA6"/>
    <w:rsid w:val="00A7015A"/>
    <w:rsid w:val="00A724B6"/>
    <w:rsid w:val="00A73155"/>
    <w:rsid w:val="00A803FC"/>
    <w:rsid w:val="00A80687"/>
    <w:rsid w:val="00A818F5"/>
    <w:rsid w:val="00A819F7"/>
    <w:rsid w:val="00A831B5"/>
    <w:rsid w:val="00A83D40"/>
    <w:rsid w:val="00A84751"/>
    <w:rsid w:val="00A84DCF"/>
    <w:rsid w:val="00A85CD9"/>
    <w:rsid w:val="00A900A8"/>
    <w:rsid w:val="00A90514"/>
    <w:rsid w:val="00A916EF"/>
    <w:rsid w:val="00A9366B"/>
    <w:rsid w:val="00A94A4E"/>
    <w:rsid w:val="00A95E9D"/>
    <w:rsid w:val="00A969B5"/>
    <w:rsid w:val="00AA1269"/>
    <w:rsid w:val="00AA1985"/>
    <w:rsid w:val="00AA3082"/>
    <w:rsid w:val="00AA3D6A"/>
    <w:rsid w:val="00AA6D1B"/>
    <w:rsid w:val="00AB22B2"/>
    <w:rsid w:val="00AB4A84"/>
    <w:rsid w:val="00AB6361"/>
    <w:rsid w:val="00AB7364"/>
    <w:rsid w:val="00AC01E9"/>
    <w:rsid w:val="00AC161E"/>
    <w:rsid w:val="00AC31BA"/>
    <w:rsid w:val="00AC5D03"/>
    <w:rsid w:val="00AD2F93"/>
    <w:rsid w:val="00AD60F9"/>
    <w:rsid w:val="00AD7C40"/>
    <w:rsid w:val="00AE42C1"/>
    <w:rsid w:val="00AE48B3"/>
    <w:rsid w:val="00AF1FF9"/>
    <w:rsid w:val="00AF587B"/>
    <w:rsid w:val="00AF5B8C"/>
    <w:rsid w:val="00AF6003"/>
    <w:rsid w:val="00AF7E3A"/>
    <w:rsid w:val="00B00893"/>
    <w:rsid w:val="00B016C3"/>
    <w:rsid w:val="00B01EEC"/>
    <w:rsid w:val="00B1079F"/>
    <w:rsid w:val="00B126C2"/>
    <w:rsid w:val="00B1341B"/>
    <w:rsid w:val="00B21937"/>
    <w:rsid w:val="00B22B05"/>
    <w:rsid w:val="00B239F0"/>
    <w:rsid w:val="00B23DD6"/>
    <w:rsid w:val="00B258A9"/>
    <w:rsid w:val="00B30D48"/>
    <w:rsid w:val="00B372AA"/>
    <w:rsid w:val="00B3742D"/>
    <w:rsid w:val="00B403AF"/>
    <w:rsid w:val="00B40DDA"/>
    <w:rsid w:val="00B41681"/>
    <w:rsid w:val="00B430B6"/>
    <w:rsid w:val="00B456E4"/>
    <w:rsid w:val="00B46BED"/>
    <w:rsid w:val="00B505CC"/>
    <w:rsid w:val="00B5329B"/>
    <w:rsid w:val="00B54EB1"/>
    <w:rsid w:val="00B552E9"/>
    <w:rsid w:val="00B558AB"/>
    <w:rsid w:val="00B56BAB"/>
    <w:rsid w:val="00B6024E"/>
    <w:rsid w:val="00B60721"/>
    <w:rsid w:val="00B60C84"/>
    <w:rsid w:val="00B62310"/>
    <w:rsid w:val="00B63E44"/>
    <w:rsid w:val="00B6404B"/>
    <w:rsid w:val="00B663D4"/>
    <w:rsid w:val="00B72900"/>
    <w:rsid w:val="00B7326C"/>
    <w:rsid w:val="00B73516"/>
    <w:rsid w:val="00B831AC"/>
    <w:rsid w:val="00B83C19"/>
    <w:rsid w:val="00B83D67"/>
    <w:rsid w:val="00B84093"/>
    <w:rsid w:val="00B8513E"/>
    <w:rsid w:val="00B92087"/>
    <w:rsid w:val="00B92564"/>
    <w:rsid w:val="00B95646"/>
    <w:rsid w:val="00B95697"/>
    <w:rsid w:val="00B95C91"/>
    <w:rsid w:val="00B9616F"/>
    <w:rsid w:val="00B96187"/>
    <w:rsid w:val="00B963F0"/>
    <w:rsid w:val="00BA02ED"/>
    <w:rsid w:val="00BA2F0F"/>
    <w:rsid w:val="00BA41C1"/>
    <w:rsid w:val="00BA448F"/>
    <w:rsid w:val="00BA642F"/>
    <w:rsid w:val="00BA78EA"/>
    <w:rsid w:val="00BA791E"/>
    <w:rsid w:val="00BB0453"/>
    <w:rsid w:val="00BB1FBA"/>
    <w:rsid w:val="00BB2476"/>
    <w:rsid w:val="00BB2D2B"/>
    <w:rsid w:val="00BB4462"/>
    <w:rsid w:val="00BB4ADD"/>
    <w:rsid w:val="00BC0039"/>
    <w:rsid w:val="00BC0845"/>
    <w:rsid w:val="00BC19F0"/>
    <w:rsid w:val="00BC2305"/>
    <w:rsid w:val="00BC272E"/>
    <w:rsid w:val="00BC294F"/>
    <w:rsid w:val="00BC2EAB"/>
    <w:rsid w:val="00BC2EB2"/>
    <w:rsid w:val="00BC3C55"/>
    <w:rsid w:val="00BC5312"/>
    <w:rsid w:val="00BC7B6B"/>
    <w:rsid w:val="00BD1FE5"/>
    <w:rsid w:val="00BD6E05"/>
    <w:rsid w:val="00BE17CC"/>
    <w:rsid w:val="00BE3612"/>
    <w:rsid w:val="00BE6169"/>
    <w:rsid w:val="00BE731F"/>
    <w:rsid w:val="00BE7ABE"/>
    <w:rsid w:val="00BF5ED1"/>
    <w:rsid w:val="00BF6ABA"/>
    <w:rsid w:val="00C004C6"/>
    <w:rsid w:val="00C05542"/>
    <w:rsid w:val="00C07EBC"/>
    <w:rsid w:val="00C1002C"/>
    <w:rsid w:val="00C14428"/>
    <w:rsid w:val="00C1554E"/>
    <w:rsid w:val="00C16F9C"/>
    <w:rsid w:val="00C17C64"/>
    <w:rsid w:val="00C208E3"/>
    <w:rsid w:val="00C216E1"/>
    <w:rsid w:val="00C21AD9"/>
    <w:rsid w:val="00C22A12"/>
    <w:rsid w:val="00C23946"/>
    <w:rsid w:val="00C23EE7"/>
    <w:rsid w:val="00C263B5"/>
    <w:rsid w:val="00C265ED"/>
    <w:rsid w:val="00C27AC8"/>
    <w:rsid w:val="00C3694B"/>
    <w:rsid w:val="00C402F0"/>
    <w:rsid w:val="00C41117"/>
    <w:rsid w:val="00C4184C"/>
    <w:rsid w:val="00C41F8C"/>
    <w:rsid w:val="00C42215"/>
    <w:rsid w:val="00C451DD"/>
    <w:rsid w:val="00C45576"/>
    <w:rsid w:val="00C45691"/>
    <w:rsid w:val="00C46111"/>
    <w:rsid w:val="00C52F49"/>
    <w:rsid w:val="00C55071"/>
    <w:rsid w:val="00C55330"/>
    <w:rsid w:val="00C600B2"/>
    <w:rsid w:val="00C60E90"/>
    <w:rsid w:val="00C61DE6"/>
    <w:rsid w:val="00C679E0"/>
    <w:rsid w:val="00C700F6"/>
    <w:rsid w:val="00C72314"/>
    <w:rsid w:val="00C72409"/>
    <w:rsid w:val="00C72B89"/>
    <w:rsid w:val="00C74378"/>
    <w:rsid w:val="00C74EE5"/>
    <w:rsid w:val="00C8161F"/>
    <w:rsid w:val="00C822B6"/>
    <w:rsid w:val="00C87200"/>
    <w:rsid w:val="00C9121A"/>
    <w:rsid w:val="00C91ABE"/>
    <w:rsid w:val="00C926F3"/>
    <w:rsid w:val="00C962A5"/>
    <w:rsid w:val="00CA16EB"/>
    <w:rsid w:val="00CA3D27"/>
    <w:rsid w:val="00CA3EF9"/>
    <w:rsid w:val="00CA4FF9"/>
    <w:rsid w:val="00CA58BF"/>
    <w:rsid w:val="00CA7E2A"/>
    <w:rsid w:val="00CB1C27"/>
    <w:rsid w:val="00CB1F9F"/>
    <w:rsid w:val="00CB239D"/>
    <w:rsid w:val="00CB5689"/>
    <w:rsid w:val="00CC1905"/>
    <w:rsid w:val="00CC2927"/>
    <w:rsid w:val="00CC49DD"/>
    <w:rsid w:val="00CC5065"/>
    <w:rsid w:val="00CC69FC"/>
    <w:rsid w:val="00CD1B8F"/>
    <w:rsid w:val="00CD3C4E"/>
    <w:rsid w:val="00CE3751"/>
    <w:rsid w:val="00CE4AE0"/>
    <w:rsid w:val="00CF359F"/>
    <w:rsid w:val="00CF595F"/>
    <w:rsid w:val="00CF6F17"/>
    <w:rsid w:val="00D03344"/>
    <w:rsid w:val="00D038FB"/>
    <w:rsid w:val="00D04F20"/>
    <w:rsid w:val="00D069BC"/>
    <w:rsid w:val="00D1173E"/>
    <w:rsid w:val="00D157E8"/>
    <w:rsid w:val="00D16BC5"/>
    <w:rsid w:val="00D178E1"/>
    <w:rsid w:val="00D20971"/>
    <w:rsid w:val="00D30C24"/>
    <w:rsid w:val="00D34272"/>
    <w:rsid w:val="00D40843"/>
    <w:rsid w:val="00D434BE"/>
    <w:rsid w:val="00D51494"/>
    <w:rsid w:val="00D60867"/>
    <w:rsid w:val="00D64681"/>
    <w:rsid w:val="00D73316"/>
    <w:rsid w:val="00D7344C"/>
    <w:rsid w:val="00D74BCA"/>
    <w:rsid w:val="00D80F03"/>
    <w:rsid w:val="00D84959"/>
    <w:rsid w:val="00D84B48"/>
    <w:rsid w:val="00D87559"/>
    <w:rsid w:val="00D90E1A"/>
    <w:rsid w:val="00D93B8F"/>
    <w:rsid w:val="00D93EB5"/>
    <w:rsid w:val="00D95E77"/>
    <w:rsid w:val="00DA7415"/>
    <w:rsid w:val="00DA777D"/>
    <w:rsid w:val="00DB1952"/>
    <w:rsid w:val="00DB51E4"/>
    <w:rsid w:val="00DB7495"/>
    <w:rsid w:val="00DC0DBC"/>
    <w:rsid w:val="00DC525D"/>
    <w:rsid w:val="00DC69B1"/>
    <w:rsid w:val="00DC7253"/>
    <w:rsid w:val="00DD22A4"/>
    <w:rsid w:val="00DD2739"/>
    <w:rsid w:val="00DD3215"/>
    <w:rsid w:val="00DD49F5"/>
    <w:rsid w:val="00DD5D5B"/>
    <w:rsid w:val="00DE2E0F"/>
    <w:rsid w:val="00DE6B6E"/>
    <w:rsid w:val="00DF10EE"/>
    <w:rsid w:val="00DF134C"/>
    <w:rsid w:val="00DF29E6"/>
    <w:rsid w:val="00DF5322"/>
    <w:rsid w:val="00DF57DC"/>
    <w:rsid w:val="00DF79DE"/>
    <w:rsid w:val="00E02978"/>
    <w:rsid w:val="00E12D8B"/>
    <w:rsid w:val="00E13232"/>
    <w:rsid w:val="00E171D2"/>
    <w:rsid w:val="00E17975"/>
    <w:rsid w:val="00E20F15"/>
    <w:rsid w:val="00E23DA7"/>
    <w:rsid w:val="00E31AA2"/>
    <w:rsid w:val="00E448B4"/>
    <w:rsid w:val="00E45465"/>
    <w:rsid w:val="00E45FE6"/>
    <w:rsid w:val="00E505BC"/>
    <w:rsid w:val="00E51EDE"/>
    <w:rsid w:val="00E52271"/>
    <w:rsid w:val="00E525AA"/>
    <w:rsid w:val="00E531D6"/>
    <w:rsid w:val="00E5398B"/>
    <w:rsid w:val="00E53BFB"/>
    <w:rsid w:val="00E54B9F"/>
    <w:rsid w:val="00E55D96"/>
    <w:rsid w:val="00E56347"/>
    <w:rsid w:val="00E56379"/>
    <w:rsid w:val="00E63DEA"/>
    <w:rsid w:val="00E64298"/>
    <w:rsid w:val="00E655BC"/>
    <w:rsid w:val="00E658F2"/>
    <w:rsid w:val="00E678E1"/>
    <w:rsid w:val="00E70396"/>
    <w:rsid w:val="00E716BC"/>
    <w:rsid w:val="00E73B81"/>
    <w:rsid w:val="00E74634"/>
    <w:rsid w:val="00E81D60"/>
    <w:rsid w:val="00E86992"/>
    <w:rsid w:val="00E86FBC"/>
    <w:rsid w:val="00E87302"/>
    <w:rsid w:val="00E9280C"/>
    <w:rsid w:val="00E96926"/>
    <w:rsid w:val="00EA0A85"/>
    <w:rsid w:val="00EA2C2C"/>
    <w:rsid w:val="00EA5ED7"/>
    <w:rsid w:val="00EA64F3"/>
    <w:rsid w:val="00EB0B3C"/>
    <w:rsid w:val="00EB0B56"/>
    <w:rsid w:val="00EB147C"/>
    <w:rsid w:val="00EB26F0"/>
    <w:rsid w:val="00EB42A7"/>
    <w:rsid w:val="00EB6FED"/>
    <w:rsid w:val="00EB7018"/>
    <w:rsid w:val="00EB78D1"/>
    <w:rsid w:val="00EC03EC"/>
    <w:rsid w:val="00EC4A53"/>
    <w:rsid w:val="00EC521F"/>
    <w:rsid w:val="00EC60AB"/>
    <w:rsid w:val="00EC63DA"/>
    <w:rsid w:val="00ED62A5"/>
    <w:rsid w:val="00ED6AC7"/>
    <w:rsid w:val="00EE0371"/>
    <w:rsid w:val="00EE0A9F"/>
    <w:rsid w:val="00EE1AD6"/>
    <w:rsid w:val="00EE2FFA"/>
    <w:rsid w:val="00EE6236"/>
    <w:rsid w:val="00EF47D6"/>
    <w:rsid w:val="00EF4AF8"/>
    <w:rsid w:val="00EF66B2"/>
    <w:rsid w:val="00F01F14"/>
    <w:rsid w:val="00F02F46"/>
    <w:rsid w:val="00F03026"/>
    <w:rsid w:val="00F03293"/>
    <w:rsid w:val="00F037C7"/>
    <w:rsid w:val="00F04FED"/>
    <w:rsid w:val="00F110AF"/>
    <w:rsid w:val="00F121CD"/>
    <w:rsid w:val="00F17F4A"/>
    <w:rsid w:val="00F225F3"/>
    <w:rsid w:val="00F2294F"/>
    <w:rsid w:val="00F22AA2"/>
    <w:rsid w:val="00F242BC"/>
    <w:rsid w:val="00F24861"/>
    <w:rsid w:val="00F2635A"/>
    <w:rsid w:val="00F26B1D"/>
    <w:rsid w:val="00F26DDA"/>
    <w:rsid w:val="00F36396"/>
    <w:rsid w:val="00F364DD"/>
    <w:rsid w:val="00F370F8"/>
    <w:rsid w:val="00F42793"/>
    <w:rsid w:val="00F4343A"/>
    <w:rsid w:val="00F44DF9"/>
    <w:rsid w:val="00F4511B"/>
    <w:rsid w:val="00F45728"/>
    <w:rsid w:val="00F47521"/>
    <w:rsid w:val="00F5174D"/>
    <w:rsid w:val="00F523E7"/>
    <w:rsid w:val="00F52A58"/>
    <w:rsid w:val="00F53BEE"/>
    <w:rsid w:val="00F54854"/>
    <w:rsid w:val="00F569AB"/>
    <w:rsid w:val="00F632AE"/>
    <w:rsid w:val="00F6432D"/>
    <w:rsid w:val="00F66E6C"/>
    <w:rsid w:val="00F702DE"/>
    <w:rsid w:val="00F714B6"/>
    <w:rsid w:val="00F71D8C"/>
    <w:rsid w:val="00F71E5A"/>
    <w:rsid w:val="00F73BEA"/>
    <w:rsid w:val="00F762D9"/>
    <w:rsid w:val="00F77463"/>
    <w:rsid w:val="00F807E1"/>
    <w:rsid w:val="00F80937"/>
    <w:rsid w:val="00F80E63"/>
    <w:rsid w:val="00F818FD"/>
    <w:rsid w:val="00F83EC6"/>
    <w:rsid w:val="00F8442F"/>
    <w:rsid w:val="00F95719"/>
    <w:rsid w:val="00F9640A"/>
    <w:rsid w:val="00FA0E67"/>
    <w:rsid w:val="00FA20EB"/>
    <w:rsid w:val="00FA2B0E"/>
    <w:rsid w:val="00FA3F8E"/>
    <w:rsid w:val="00FA79F0"/>
    <w:rsid w:val="00FB1564"/>
    <w:rsid w:val="00FB4936"/>
    <w:rsid w:val="00FB5712"/>
    <w:rsid w:val="00FB5BE4"/>
    <w:rsid w:val="00FB677F"/>
    <w:rsid w:val="00FC1AAB"/>
    <w:rsid w:val="00FC54EA"/>
    <w:rsid w:val="00FD04D1"/>
    <w:rsid w:val="00FD3710"/>
    <w:rsid w:val="00FD523F"/>
    <w:rsid w:val="00FD5A44"/>
    <w:rsid w:val="00FD6FC7"/>
    <w:rsid w:val="00FD7AE2"/>
    <w:rsid w:val="00FE0A9F"/>
    <w:rsid w:val="00FE0D86"/>
    <w:rsid w:val="00FE2398"/>
    <w:rsid w:val="00FE5C3C"/>
    <w:rsid w:val="00FE60A9"/>
    <w:rsid w:val="00FE7327"/>
    <w:rsid w:val="00FF218A"/>
    <w:rsid w:val="00FF3109"/>
    <w:rsid w:val="00FF484B"/>
    <w:rsid w:val="00FF5655"/>
    <w:rsid w:val="00FF5D4D"/>
    <w:rsid w:val="00FF6F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4DD0F"/>
  <w15:chartTrackingRefBased/>
  <w15:docId w15:val="{DC3947F7-66C9-4FD3-9408-C3330C5AE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AE0"/>
    <w:pPr>
      <w:widowControl w:val="0"/>
    </w:pPr>
    <w:rPr>
      <w:rFonts w:ascii="Times New Roman" w:eastAsia="新細明體" w:hAnsi="Times New Roman" w:cs="Times New Roman"/>
      <w:szCs w:val="24"/>
    </w:rPr>
  </w:style>
  <w:style w:type="paragraph" w:styleId="1">
    <w:name w:val="heading 1"/>
    <w:basedOn w:val="a"/>
    <w:next w:val="a"/>
    <w:link w:val="10"/>
    <w:uiPriority w:val="99"/>
    <w:qFormat/>
    <w:rsid w:val="00436458"/>
    <w:pPr>
      <w:keepNext/>
      <w:spacing w:line="480" w:lineRule="exact"/>
      <w:jc w:val="both"/>
      <w:outlineLvl w:val="0"/>
    </w:pPr>
    <w:rPr>
      <w:rFonts w:ascii="標楷體" w:eastAsia="標楷體"/>
      <w:kern w:val="0"/>
      <w:sz w:val="20"/>
      <w:szCs w:val="20"/>
      <w:vertAlign w:val="superscript"/>
    </w:rPr>
  </w:style>
  <w:style w:type="paragraph" w:styleId="2">
    <w:name w:val="heading 2"/>
    <w:basedOn w:val="a"/>
    <w:next w:val="a"/>
    <w:link w:val="20"/>
    <w:uiPriority w:val="99"/>
    <w:qFormat/>
    <w:rsid w:val="00436458"/>
    <w:pPr>
      <w:keepNext/>
      <w:spacing w:line="480" w:lineRule="exact"/>
      <w:jc w:val="both"/>
      <w:outlineLvl w:val="1"/>
    </w:pPr>
    <w:rPr>
      <w:rFonts w:ascii="SimSun" w:eastAsia="標楷體" w:hAnsi="SimSun"/>
      <w:kern w:val="0"/>
      <w:sz w:val="20"/>
      <w:szCs w:val="20"/>
      <w:vertAlign w:val="superscript"/>
    </w:rPr>
  </w:style>
  <w:style w:type="paragraph" w:styleId="8">
    <w:name w:val="heading 8"/>
    <w:basedOn w:val="a"/>
    <w:link w:val="80"/>
    <w:uiPriority w:val="1"/>
    <w:qFormat/>
    <w:rsid w:val="00BE731F"/>
    <w:pPr>
      <w:autoSpaceDE w:val="0"/>
      <w:autoSpaceDN w:val="0"/>
      <w:spacing w:line="388" w:lineRule="exact"/>
      <w:ind w:left="566"/>
      <w:outlineLvl w:val="7"/>
    </w:pPr>
    <w:rPr>
      <w:rFonts w:ascii="微軟正黑體" w:eastAsia="微軟正黑體" w:hAnsi="微軟正黑體" w:cs="微軟正黑體"/>
      <w:b/>
      <w:bCs/>
      <w:kern w:val="0"/>
      <w:lang w:val="zh-TW" w:bidi="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4AE0"/>
    <w:pPr>
      <w:ind w:leftChars="200" w:left="480"/>
    </w:pPr>
  </w:style>
  <w:style w:type="table" w:styleId="a4">
    <w:name w:val="Table Grid"/>
    <w:basedOn w:val="a1"/>
    <w:rsid w:val="00CE4A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B034A"/>
    <w:pPr>
      <w:autoSpaceDE w:val="0"/>
      <w:autoSpaceDN w:val="0"/>
    </w:pPr>
    <w:rPr>
      <w:rFonts w:ascii="標楷體" w:eastAsia="標楷體" w:hAnsi="標楷體" w:cs="標楷體"/>
      <w:kern w:val="0"/>
      <w:sz w:val="22"/>
      <w:szCs w:val="22"/>
      <w:lang w:val="zh-TW" w:bidi="zh-TW"/>
    </w:rPr>
  </w:style>
  <w:style w:type="paragraph" w:styleId="a5">
    <w:name w:val="Body Text Indent"/>
    <w:basedOn w:val="a"/>
    <w:link w:val="a6"/>
    <w:rsid w:val="00E73B81"/>
    <w:pPr>
      <w:ind w:leftChars="200" w:left="1140" w:hangingChars="300" w:hanging="660"/>
    </w:pPr>
    <w:rPr>
      <w:rFonts w:ascii="標楷體" w:eastAsia="標楷體"/>
      <w:sz w:val="22"/>
    </w:rPr>
  </w:style>
  <w:style w:type="character" w:customStyle="1" w:styleId="a6">
    <w:name w:val="本文縮排 字元"/>
    <w:basedOn w:val="a0"/>
    <w:link w:val="a5"/>
    <w:rsid w:val="00E73B81"/>
    <w:rPr>
      <w:rFonts w:ascii="標楷體" w:eastAsia="標楷體" w:hAnsi="Times New Roman" w:cs="Times New Roman"/>
      <w:sz w:val="22"/>
      <w:szCs w:val="24"/>
    </w:rPr>
  </w:style>
  <w:style w:type="paragraph" w:styleId="a7">
    <w:name w:val="header"/>
    <w:basedOn w:val="a"/>
    <w:link w:val="a8"/>
    <w:uiPriority w:val="99"/>
    <w:unhideWhenUsed/>
    <w:rsid w:val="00E56379"/>
    <w:pPr>
      <w:tabs>
        <w:tab w:val="center" w:pos="4153"/>
        <w:tab w:val="right" w:pos="8306"/>
      </w:tabs>
      <w:snapToGrid w:val="0"/>
    </w:pPr>
    <w:rPr>
      <w:sz w:val="20"/>
      <w:szCs w:val="20"/>
    </w:rPr>
  </w:style>
  <w:style w:type="character" w:customStyle="1" w:styleId="a8">
    <w:name w:val="頁首 字元"/>
    <w:basedOn w:val="a0"/>
    <w:link w:val="a7"/>
    <w:uiPriority w:val="99"/>
    <w:rsid w:val="00E56379"/>
    <w:rPr>
      <w:rFonts w:ascii="Times New Roman" w:eastAsia="新細明體" w:hAnsi="Times New Roman" w:cs="Times New Roman"/>
      <w:sz w:val="20"/>
      <w:szCs w:val="20"/>
    </w:rPr>
  </w:style>
  <w:style w:type="paragraph" w:styleId="a9">
    <w:name w:val="footer"/>
    <w:basedOn w:val="a"/>
    <w:link w:val="aa"/>
    <w:uiPriority w:val="99"/>
    <w:unhideWhenUsed/>
    <w:rsid w:val="00E56379"/>
    <w:pPr>
      <w:tabs>
        <w:tab w:val="center" w:pos="4153"/>
        <w:tab w:val="right" w:pos="8306"/>
      </w:tabs>
      <w:snapToGrid w:val="0"/>
    </w:pPr>
    <w:rPr>
      <w:sz w:val="20"/>
      <w:szCs w:val="20"/>
    </w:rPr>
  </w:style>
  <w:style w:type="character" w:customStyle="1" w:styleId="aa">
    <w:name w:val="頁尾 字元"/>
    <w:basedOn w:val="a0"/>
    <w:link w:val="a9"/>
    <w:uiPriority w:val="99"/>
    <w:rsid w:val="00E56379"/>
    <w:rPr>
      <w:rFonts w:ascii="Times New Roman" w:eastAsia="新細明體" w:hAnsi="Times New Roman" w:cs="Times New Roman"/>
      <w:sz w:val="20"/>
      <w:szCs w:val="20"/>
    </w:rPr>
  </w:style>
  <w:style w:type="character" w:customStyle="1" w:styleId="80">
    <w:name w:val="標題 8 字元"/>
    <w:basedOn w:val="a0"/>
    <w:link w:val="8"/>
    <w:uiPriority w:val="1"/>
    <w:rsid w:val="00BE731F"/>
    <w:rPr>
      <w:rFonts w:ascii="微軟正黑體" w:eastAsia="微軟正黑體" w:hAnsi="微軟正黑體" w:cs="微軟正黑體"/>
      <w:b/>
      <w:bCs/>
      <w:kern w:val="0"/>
      <w:szCs w:val="24"/>
      <w:lang w:val="zh-TW" w:bidi="zh-TW"/>
    </w:rPr>
  </w:style>
  <w:style w:type="table" w:customStyle="1" w:styleId="11">
    <w:name w:val="表格格線1"/>
    <w:basedOn w:val="a1"/>
    <w:next w:val="a4"/>
    <w:uiPriority w:val="59"/>
    <w:rsid w:val="009A5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格格線2"/>
    <w:basedOn w:val="a1"/>
    <w:next w:val="a4"/>
    <w:rsid w:val="00342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unhideWhenUsed/>
    <w:rsid w:val="005604A7"/>
    <w:rPr>
      <w:rFonts w:asciiTheme="majorHAnsi" w:eastAsiaTheme="majorEastAsia" w:hAnsiTheme="majorHAnsi" w:cstheme="majorBidi"/>
      <w:sz w:val="18"/>
      <w:szCs w:val="18"/>
    </w:rPr>
  </w:style>
  <w:style w:type="character" w:customStyle="1" w:styleId="ac">
    <w:name w:val="註解方塊文字 字元"/>
    <w:basedOn w:val="a0"/>
    <w:link w:val="ab"/>
    <w:uiPriority w:val="99"/>
    <w:rsid w:val="005604A7"/>
    <w:rPr>
      <w:rFonts w:asciiTheme="majorHAnsi" w:eastAsiaTheme="majorEastAsia" w:hAnsiTheme="majorHAnsi" w:cstheme="majorBidi"/>
      <w:sz w:val="18"/>
      <w:szCs w:val="18"/>
    </w:rPr>
  </w:style>
  <w:style w:type="paragraph" w:styleId="22">
    <w:name w:val="Body Text Indent 2"/>
    <w:basedOn w:val="a"/>
    <w:link w:val="23"/>
    <w:unhideWhenUsed/>
    <w:rsid w:val="00436458"/>
    <w:pPr>
      <w:spacing w:after="120" w:line="480" w:lineRule="auto"/>
      <w:ind w:leftChars="200" w:left="480"/>
    </w:pPr>
  </w:style>
  <w:style w:type="character" w:customStyle="1" w:styleId="23">
    <w:name w:val="本文縮排 2 字元"/>
    <w:basedOn w:val="a0"/>
    <w:link w:val="22"/>
    <w:rsid w:val="00436458"/>
    <w:rPr>
      <w:rFonts w:ascii="Times New Roman" w:eastAsia="新細明體" w:hAnsi="Times New Roman" w:cs="Times New Roman"/>
      <w:szCs w:val="24"/>
    </w:rPr>
  </w:style>
  <w:style w:type="character" w:customStyle="1" w:styleId="10">
    <w:name w:val="標題 1 字元"/>
    <w:basedOn w:val="a0"/>
    <w:link w:val="1"/>
    <w:uiPriority w:val="99"/>
    <w:rsid w:val="00436458"/>
    <w:rPr>
      <w:rFonts w:ascii="標楷體" w:eastAsia="標楷體" w:hAnsi="Times New Roman" w:cs="Times New Roman"/>
      <w:kern w:val="0"/>
      <w:sz w:val="20"/>
      <w:szCs w:val="20"/>
      <w:vertAlign w:val="superscript"/>
    </w:rPr>
  </w:style>
  <w:style w:type="character" w:customStyle="1" w:styleId="20">
    <w:name w:val="標題 2 字元"/>
    <w:basedOn w:val="a0"/>
    <w:link w:val="2"/>
    <w:uiPriority w:val="99"/>
    <w:rsid w:val="00436458"/>
    <w:rPr>
      <w:rFonts w:ascii="SimSun" w:eastAsia="標楷體" w:hAnsi="SimSun" w:cs="Times New Roman"/>
      <w:kern w:val="0"/>
      <w:sz w:val="20"/>
      <w:szCs w:val="20"/>
      <w:vertAlign w:val="superscript"/>
    </w:rPr>
  </w:style>
  <w:style w:type="paragraph" w:styleId="ad">
    <w:name w:val="Body Text"/>
    <w:basedOn w:val="a"/>
    <w:link w:val="ae"/>
    <w:rsid w:val="00436458"/>
    <w:pPr>
      <w:spacing w:after="120"/>
    </w:pPr>
  </w:style>
  <w:style w:type="character" w:customStyle="1" w:styleId="ae">
    <w:name w:val="本文 字元"/>
    <w:basedOn w:val="a0"/>
    <w:link w:val="ad"/>
    <w:rsid w:val="00436458"/>
    <w:rPr>
      <w:rFonts w:ascii="Times New Roman" w:eastAsia="新細明體" w:hAnsi="Times New Roman" w:cs="Times New Roman"/>
      <w:szCs w:val="24"/>
    </w:rPr>
  </w:style>
  <w:style w:type="paragraph" w:customStyle="1" w:styleId="af">
    <w:name w:val="說明條列"/>
    <w:basedOn w:val="a"/>
    <w:rsid w:val="00436458"/>
    <w:pPr>
      <w:spacing w:line="480" w:lineRule="exact"/>
      <w:ind w:left="891" w:hanging="607"/>
      <w:jc w:val="both"/>
    </w:pPr>
    <w:rPr>
      <w:rFonts w:ascii="標楷體" w:eastAsia="標楷體"/>
      <w:sz w:val="30"/>
    </w:rPr>
  </w:style>
  <w:style w:type="paragraph" w:customStyle="1" w:styleId="af0">
    <w:name w:val="公告條列"/>
    <w:basedOn w:val="a"/>
    <w:rsid w:val="00436458"/>
    <w:pPr>
      <w:spacing w:line="480" w:lineRule="exact"/>
      <w:ind w:left="1503" w:hanging="596"/>
      <w:jc w:val="both"/>
    </w:pPr>
    <w:rPr>
      <w:rFonts w:ascii="標楷體" w:eastAsia="標楷體"/>
      <w:sz w:val="30"/>
    </w:rPr>
  </w:style>
  <w:style w:type="paragraph" w:styleId="3">
    <w:name w:val="Body Text Indent 3"/>
    <w:basedOn w:val="a"/>
    <w:link w:val="30"/>
    <w:rsid w:val="00436458"/>
    <w:pPr>
      <w:ind w:left="1260" w:hanging="720"/>
    </w:pPr>
    <w:rPr>
      <w:szCs w:val="20"/>
    </w:rPr>
  </w:style>
  <w:style w:type="character" w:customStyle="1" w:styleId="30">
    <w:name w:val="本文縮排 3 字元"/>
    <w:basedOn w:val="a0"/>
    <w:link w:val="3"/>
    <w:rsid w:val="00436458"/>
    <w:rPr>
      <w:rFonts w:ascii="Times New Roman" w:eastAsia="新細明體" w:hAnsi="Times New Roman" w:cs="Times New Roman"/>
      <w:szCs w:val="20"/>
    </w:rPr>
  </w:style>
  <w:style w:type="paragraph" w:styleId="24">
    <w:name w:val="Body Text 2"/>
    <w:basedOn w:val="a"/>
    <w:link w:val="25"/>
    <w:rsid w:val="00436458"/>
    <w:pPr>
      <w:jc w:val="center"/>
    </w:pPr>
    <w:rPr>
      <w:rFonts w:eastAsia="標楷體"/>
    </w:rPr>
  </w:style>
  <w:style w:type="character" w:customStyle="1" w:styleId="25">
    <w:name w:val="本文 2 字元"/>
    <w:basedOn w:val="a0"/>
    <w:link w:val="24"/>
    <w:rsid w:val="00436458"/>
    <w:rPr>
      <w:rFonts w:ascii="Times New Roman" w:eastAsia="標楷體" w:hAnsi="Times New Roman" w:cs="Times New Roman"/>
      <w:szCs w:val="24"/>
    </w:rPr>
  </w:style>
  <w:style w:type="paragraph" w:styleId="af1">
    <w:name w:val="Salutation"/>
    <w:basedOn w:val="a"/>
    <w:next w:val="a"/>
    <w:link w:val="af2"/>
    <w:rsid w:val="00436458"/>
    <w:rPr>
      <w:rFonts w:ascii="標楷體" w:eastAsia="標楷體"/>
    </w:rPr>
  </w:style>
  <w:style w:type="character" w:customStyle="1" w:styleId="af2">
    <w:name w:val="問候 字元"/>
    <w:basedOn w:val="a0"/>
    <w:link w:val="af1"/>
    <w:rsid w:val="00436458"/>
    <w:rPr>
      <w:rFonts w:ascii="標楷體" w:eastAsia="標楷體" w:hAnsi="Times New Roman" w:cs="Times New Roman"/>
      <w:szCs w:val="24"/>
    </w:rPr>
  </w:style>
  <w:style w:type="paragraph" w:styleId="af3">
    <w:name w:val="Block Text"/>
    <w:basedOn w:val="a"/>
    <w:rsid w:val="00436458"/>
    <w:pPr>
      <w:framePr w:hSpace="180" w:wrap="around" w:vAnchor="page" w:hAnchor="text" w:x="241" w:y="1074"/>
      <w:tabs>
        <w:tab w:val="left" w:pos="8116"/>
      </w:tabs>
      <w:ind w:left="196" w:right="113"/>
    </w:pPr>
    <w:rPr>
      <w:rFonts w:eastAsia="標楷體"/>
      <w:sz w:val="20"/>
      <w:szCs w:val="20"/>
    </w:rPr>
  </w:style>
  <w:style w:type="character" w:styleId="af4">
    <w:name w:val="page number"/>
    <w:basedOn w:val="a0"/>
    <w:rsid w:val="00436458"/>
  </w:style>
  <w:style w:type="paragraph" w:styleId="31">
    <w:name w:val="Body Text 3"/>
    <w:basedOn w:val="a"/>
    <w:link w:val="32"/>
    <w:rsid w:val="00436458"/>
    <w:pPr>
      <w:spacing w:line="160" w:lineRule="exact"/>
      <w:jc w:val="both"/>
    </w:pPr>
    <w:rPr>
      <w:rFonts w:ascii="新細明體"/>
      <w:sz w:val="16"/>
    </w:rPr>
  </w:style>
  <w:style w:type="character" w:customStyle="1" w:styleId="32">
    <w:name w:val="本文 3 字元"/>
    <w:basedOn w:val="a0"/>
    <w:link w:val="31"/>
    <w:rsid w:val="00436458"/>
    <w:rPr>
      <w:rFonts w:ascii="新細明體" w:eastAsia="新細明體" w:hAnsi="Times New Roman" w:cs="Times New Roman"/>
      <w:sz w:val="16"/>
      <w:szCs w:val="24"/>
    </w:rPr>
  </w:style>
  <w:style w:type="paragraph" w:styleId="Web">
    <w:name w:val="Normal (Web)"/>
    <w:basedOn w:val="a"/>
    <w:rsid w:val="00436458"/>
    <w:pPr>
      <w:widowControl/>
      <w:spacing w:before="100" w:beforeAutospacing="1" w:after="100" w:afterAutospacing="1"/>
    </w:pPr>
    <w:rPr>
      <w:rFonts w:ascii="新細明體" w:hAnsi="新細明體" w:cs="新細明體"/>
      <w:color w:val="FFFFFF"/>
      <w:kern w:val="0"/>
    </w:rPr>
  </w:style>
  <w:style w:type="paragraph" w:styleId="af5">
    <w:name w:val="Note Heading"/>
    <w:basedOn w:val="a"/>
    <w:next w:val="a"/>
    <w:link w:val="af6"/>
    <w:rsid w:val="00436458"/>
    <w:pPr>
      <w:jc w:val="center"/>
    </w:pPr>
    <w:rPr>
      <w:rFonts w:ascii="標楷體" w:eastAsia="標楷體"/>
      <w:szCs w:val="20"/>
    </w:rPr>
  </w:style>
  <w:style w:type="character" w:customStyle="1" w:styleId="af6">
    <w:name w:val="註釋標題 字元"/>
    <w:basedOn w:val="a0"/>
    <w:link w:val="af5"/>
    <w:rsid w:val="00436458"/>
    <w:rPr>
      <w:rFonts w:ascii="標楷體" w:eastAsia="標楷體" w:hAnsi="Times New Roman" w:cs="Times New Roman"/>
      <w:szCs w:val="20"/>
    </w:rPr>
  </w:style>
  <w:style w:type="character" w:styleId="af7">
    <w:name w:val="Hyperlink"/>
    <w:rsid w:val="00436458"/>
    <w:rPr>
      <w:color w:val="4B97AD"/>
      <w:u w:val="single"/>
    </w:rPr>
  </w:style>
  <w:style w:type="paragraph" w:styleId="HTML">
    <w:name w:val="HTML Preformatted"/>
    <w:basedOn w:val="a"/>
    <w:link w:val="HTML0"/>
    <w:unhideWhenUsed/>
    <w:rsid w:val="004364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rPr>
  </w:style>
  <w:style w:type="character" w:customStyle="1" w:styleId="HTML0">
    <w:name w:val="HTML 預設格式 字元"/>
    <w:basedOn w:val="a0"/>
    <w:link w:val="HTML"/>
    <w:rsid w:val="00436458"/>
    <w:rPr>
      <w:rFonts w:ascii="細明體" w:eastAsia="細明體" w:hAnsi="細明體" w:cs="Times New Roman"/>
      <w:kern w:val="0"/>
      <w:szCs w:val="24"/>
    </w:rPr>
  </w:style>
  <w:style w:type="paragraph" w:customStyle="1" w:styleId="Default">
    <w:name w:val="Default"/>
    <w:rsid w:val="00436458"/>
    <w:pPr>
      <w:widowControl w:val="0"/>
      <w:autoSpaceDE w:val="0"/>
      <w:autoSpaceDN w:val="0"/>
      <w:adjustRightInd w:val="0"/>
    </w:pPr>
    <w:rPr>
      <w:rFonts w:ascii="Times New Roman" w:eastAsia="新細明體" w:hAnsi="Times New Roman" w:cs="Times New Roman"/>
      <w:color w:val="000000"/>
      <w:kern w:val="0"/>
      <w:szCs w:val="24"/>
    </w:rPr>
  </w:style>
  <w:style w:type="paragraph" w:customStyle="1" w:styleId="xl24">
    <w:name w:val="xl24"/>
    <w:basedOn w:val="a"/>
    <w:uiPriority w:val="99"/>
    <w:rsid w:val="00436458"/>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kern w:val="0"/>
      <w:sz w:val="20"/>
      <w:szCs w:val="20"/>
    </w:rPr>
  </w:style>
  <w:style w:type="paragraph" w:customStyle="1" w:styleId="xl25">
    <w:name w:val="xl25"/>
    <w:basedOn w:val="a"/>
    <w:uiPriority w:val="99"/>
    <w:rsid w:val="00436458"/>
    <w:pPr>
      <w:widowControl/>
      <w:pBdr>
        <w:bottom w:val="single" w:sz="4" w:space="0" w:color="auto"/>
        <w:right w:val="single" w:sz="4" w:space="0" w:color="auto"/>
      </w:pBdr>
      <w:spacing w:before="100" w:beforeAutospacing="1" w:after="100" w:afterAutospacing="1"/>
      <w:jc w:val="center"/>
    </w:pPr>
    <w:rPr>
      <w:kern w:val="0"/>
    </w:rPr>
  </w:style>
  <w:style w:type="paragraph" w:customStyle="1" w:styleId="xl26">
    <w:name w:val="xl26"/>
    <w:basedOn w:val="a"/>
    <w:uiPriority w:val="99"/>
    <w:rsid w:val="00436458"/>
    <w:pPr>
      <w:widowControl/>
      <w:pBdr>
        <w:bottom w:val="single" w:sz="4" w:space="0" w:color="auto"/>
        <w:right w:val="single" w:sz="4" w:space="0" w:color="auto"/>
      </w:pBdr>
      <w:spacing w:before="100" w:beforeAutospacing="1" w:after="100" w:afterAutospacing="1"/>
      <w:jc w:val="center"/>
    </w:pPr>
    <w:rPr>
      <w:rFonts w:ascii="新細明體"/>
      <w:kern w:val="0"/>
      <w:sz w:val="20"/>
      <w:szCs w:val="20"/>
    </w:rPr>
  </w:style>
  <w:style w:type="paragraph" w:customStyle="1" w:styleId="xl27">
    <w:name w:val="xl27"/>
    <w:basedOn w:val="a"/>
    <w:uiPriority w:val="99"/>
    <w:rsid w:val="00436458"/>
    <w:pPr>
      <w:widowControl/>
      <w:pBdr>
        <w:bottom w:val="single" w:sz="4" w:space="0" w:color="auto"/>
        <w:right w:val="single" w:sz="4" w:space="0" w:color="auto"/>
      </w:pBdr>
      <w:spacing w:before="100" w:beforeAutospacing="1" w:after="100" w:afterAutospacing="1"/>
      <w:jc w:val="both"/>
    </w:pPr>
    <w:rPr>
      <w:kern w:val="0"/>
    </w:rPr>
  </w:style>
  <w:style w:type="paragraph" w:customStyle="1" w:styleId="xl28">
    <w:name w:val="xl28"/>
    <w:basedOn w:val="a"/>
    <w:uiPriority w:val="99"/>
    <w:rsid w:val="00436458"/>
    <w:pPr>
      <w:widowControl/>
      <w:pBdr>
        <w:bottom w:val="single" w:sz="4" w:space="0" w:color="auto"/>
        <w:right w:val="single" w:sz="4" w:space="0" w:color="auto"/>
      </w:pBdr>
      <w:spacing w:before="100" w:beforeAutospacing="1" w:after="100" w:afterAutospacing="1"/>
      <w:jc w:val="both"/>
    </w:pPr>
    <w:rPr>
      <w:kern w:val="0"/>
      <w:sz w:val="20"/>
      <w:szCs w:val="20"/>
    </w:rPr>
  </w:style>
  <w:style w:type="paragraph" w:customStyle="1" w:styleId="xl29">
    <w:name w:val="xl29"/>
    <w:basedOn w:val="a"/>
    <w:uiPriority w:val="99"/>
    <w:rsid w:val="00436458"/>
    <w:pPr>
      <w:widowControl/>
      <w:pBdr>
        <w:bottom w:val="single" w:sz="4" w:space="0" w:color="auto"/>
        <w:right w:val="single" w:sz="4" w:space="0" w:color="auto"/>
      </w:pBdr>
      <w:spacing w:before="100" w:beforeAutospacing="1" w:after="100" w:afterAutospacing="1"/>
      <w:jc w:val="both"/>
    </w:pPr>
    <w:rPr>
      <w:kern w:val="0"/>
      <w:sz w:val="20"/>
      <w:szCs w:val="20"/>
    </w:rPr>
  </w:style>
  <w:style w:type="paragraph" w:customStyle="1" w:styleId="xl30">
    <w:name w:val="xl30"/>
    <w:basedOn w:val="a"/>
    <w:uiPriority w:val="99"/>
    <w:rsid w:val="00436458"/>
    <w:pPr>
      <w:widowControl/>
      <w:pBdr>
        <w:bottom w:val="single" w:sz="4" w:space="0" w:color="auto"/>
        <w:right w:val="single" w:sz="4" w:space="0" w:color="auto"/>
      </w:pBdr>
      <w:spacing w:before="100" w:beforeAutospacing="1" w:after="100" w:afterAutospacing="1"/>
      <w:jc w:val="both"/>
    </w:pPr>
    <w:rPr>
      <w:kern w:val="0"/>
    </w:rPr>
  </w:style>
  <w:style w:type="paragraph" w:customStyle="1" w:styleId="xl31">
    <w:name w:val="xl31"/>
    <w:basedOn w:val="a"/>
    <w:uiPriority w:val="99"/>
    <w:rsid w:val="00436458"/>
    <w:pPr>
      <w:widowControl/>
      <w:pBdr>
        <w:left w:val="single" w:sz="4" w:space="0" w:color="auto"/>
        <w:bottom w:val="single" w:sz="4" w:space="0" w:color="auto"/>
        <w:right w:val="single" w:sz="4" w:space="0" w:color="auto"/>
      </w:pBdr>
      <w:spacing w:before="100" w:beforeAutospacing="1" w:after="100" w:afterAutospacing="1"/>
      <w:jc w:val="center"/>
    </w:pPr>
    <w:rPr>
      <w:kern w:val="0"/>
    </w:rPr>
  </w:style>
  <w:style w:type="paragraph" w:customStyle="1" w:styleId="xl32">
    <w:name w:val="xl32"/>
    <w:basedOn w:val="a"/>
    <w:uiPriority w:val="99"/>
    <w:rsid w:val="00436458"/>
    <w:pPr>
      <w:widowControl/>
      <w:pBdr>
        <w:bottom w:val="single" w:sz="4" w:space="0" w:color="auto"/>
        <w:right w:val="single" w:sz="4" w:space="0" w:color="auto"/>
      </w:pBdr>
      <w:spacing w:before="100" w:beforeAutospacing="1" w:after="100" w:afterAutospacing="1"/>
      <w:jc w:val="both"/>
    </w:pPr>
    <w:rPr>
      <w:kern w:val="0"/>
    </w:rPr>
  </w:style>
  <w:style w:type="character" w:styleId="af8">
    <w:name w:val="annotation reference"/>
    <w:uiPriority w:val="99"/>
    <w:rsid w:val="00436458"/>
    <w:rPr>
      <w:rFonts w:cs="Times New Roman"/>
      <w:sz w:val="18"/>
    </w:rPr>
  </w:style>
  <w:style w:type="paragraph" w:styleId="af9">
    <w:name w:val="annotation text"/>
    <w:basedOn w:val="a"/>
    <w:link w:val="afa"/>
    <w:uiPriority w:val="99"/>
    <w:rsid w:val="00436458"/>
    <w:rPr>
      <w:kern w:val="0"/>
    </w:rPr>
  </w:style>
  <w:style w:type="character" w:customStyle="1" w:styleId="afa">
    <w:name w:val="註解文字 字元"/>
    <w:basedOn w:val="a0"/>
    <w:link w:val="af9"/>
    <w:uiPriority w:val="99"/>
    <w:rsid w:val="00436458"/>
    <w:rPr>
      <w:rFonts w:ascii="Times New Roman" w:eastAsia="新細明體" w:hAnsi="Times New Roman" w:cs="Times New Roman"/>
      <w:kern w:val="0"/>
      <w:szCs w:val="24"/>
    </w:rPr>
  </w:style>
  <w:style w:type="paragraph" w:styleId="afb">
    <w:name w:val="annotation subject"/>
    <w:basedOn w:val="af9"/>
    <w:next w:val="af9"/>
    <w:link w:val="afc"/>
    <w:uiPriority w:val="99"/>
    <w:rsid w:val="00436458"/>
    <w:rPr>
      <w:b/>
      <w:bCs/>
    </w:rPr>
  </w:style>
  <w:style w:type="character" w:customStyle="1" w:styleId="afc">
    <w:name w:val="註解主旨 字元"/>
    <w:basedOn w:val="afa"/>
    <w:link w:val="afb"/>
    <w:uiPriority w:val="99"/>
    <w:rsid w:val="00436458"/>
    <w:rPr>
      <w:rFonts w:ascii="Times New Roman" w:eastAsia="新細明體" w:hAnsi="Times New Roman" w:cs="Times New Roman"/>
      <w:b/>
      <w:bCs/>
      <w:kern w:val="0"/>
      <w:szCs w:val="24"/>
    </w:rPr>
  </w:style>
  <w:style w:type="paragraph" w:styleId="afd">
    <w:name w:val="Closing"/>
    <w:basedOn w:val="a"/>
    <w:link w:val="afe"/>
    <w:uiPriority w:val="99"/>
    <w:rsid w:val="00436458"/>
    <w:pPr>
      <w:ind w:leftChars="1800" w:left="100"/>
    </w:pPr>
    <w:rPr>
      <w:rFonts w:eastAsia="標楷體"/>
      <w:b/>
      <w:kern w:val="0"/>
      <w:sz w:val="20"/>
      <w:szCs w:val="20"/>
    </w:rPr>
  </w:style>
  <w:style w:type="character" w:customStyle="1" w:styleId="afe">
    <w:name w:val="結語 字元"/>
    <w:basedOn w:val="a0"/>
    <w:link w:val="afd"/>
    <w:uiPriority w:val="99"/>
    <w:rsid w:val="00436458"/>
    <w:rPr>
      <w:rFonts w:ascii="Times New Roman" w:eastAsia="標楷體" w:hAnsi="Times New Roman" w:cs="Times New Roman"/>
      <w:b/>
      <w:kern w:val="0"/>
      <w:sz w:val="20"/>
      <w:szCs w:val="20"/>
    </w:rPr>
  </w:style>
  <w:style w:type="paragraph" w:styleId="aff">
    <w:name w:val="Date"/>
    <w:basedOn w:val="a"/>
    <w:next w:val="a"/>
    <w:link w:val="aff0"/>
    <w:uiPriority w:val="99"/>
    <w:rsid w:val="00436458"/>
    <w:pPr>
      <w:jc w:val="right"/>
    </w:pPr>
    <w:rPr>
      <w:rFonts w:ascii="標楷體" w:eastAsia="標楷體"/>
      <w:kern w:val="0"/>
      <w:sz w:val="20"/>
      <w:szCs w:val="20"/>
    </w:rPr>
  </w:style>
  <w:style w:type="character" w:customStyle="1" w:styleId="aff0">
    <w:name w:val="日期 字元"/>
    <w:basedOn w:val="a0"/>
    <w:link w:val="aff"/>
    <w:uiPriority w:val="99"/>
    <w:rsid w:val="00436458"/>
    <w:rPr>
      <w:rFonts w:ascii="標楷體" w:eastAsia="標楷體" w:hAnsi="Times New Roman" w:cs="Times New Roman"/>
      <w:kern w:val="0"/>
      <w:sz w:val="20"/>
      <w:szCs w:val="20"/>
    </w:rPr>
  </w:style>
  <w:style w:type="character" w:styleId="aff1">
    <w:name w:val="FollowedHyperlink"/>
    <w:uiPriority w:val="99"/>
    <w:rsid w:val="00436458"/>
    <w:rPr>
      <w:rFonts w:cs="Times New Roman"/>
      <w:color w:val="800080"/>
      <w:u w:val="single"/>
    </w:rPr>
  </w:style>
  <w:style w:type="character" w:customStyle="1" w:styleId="style31">
    <w:name w:val="style31"/>
    <w:uiPriority w:val="99"/>
    <w:rsid w:val="00436458"/>
    <w:rPr>
      <w:color w:val="993300"/>
    </w:rPr>
  </w:style>
  <w:style w:type="character" w:customStyle="1" w:styleId="style9">
    <w:name w:val="style9"/>
    <w:uiPriority w:val="99"/>
    <w:rsid w:val="00436458"/>
  </w:style>
  <w:style w:type="paragraph" w:styleId="aff2">
    <w:name w:val="Plain Text"/>
    <w:basedOn w:val="a"/>
    <w:link w:val="aff3"/>
    <w:uiPriority w:val="99"/>
    <w:rsid w:val="00436458"/>
    <w:rPr>
      <w:rFonts w:ascii="細明體" w:eastAsia="細明體" w:hAnsi="Courier New"/>
      <w:kern w:val="0"/>
      <w:sz w:val="20"/>
      <w:szCs w:val="20"/>
    </w:rPr>
  </w:style>
  <w:style w:type="character" w:customStyle="1" w:styleId="aff3">
    <w:name w:val="純文字 字元"/>
    <w:basedOn w:val="a0"/>
    <w:link w:val="aff2"/>
    <w:uiPriority w:val="99"/>
    <w:rsid w:val="00436458"/>
    <w:rPr>
      <w:rFonts w:ascii="細明體" w:eastAsia="細明體" w:hAnsi="Courier New" w:cs="Times New Roman"/>
      <w:kern w:val="0"/>
      <w:sz w:val="20"/>
      <w:szCs w:val="20"/>
    </w:rPr>
  </w:style>
  <w:style w:type="character" w:customStyle="1" w:styleId="100">
    <w:name w:val="字元 字元10"/>
    <w:uiPriority w:val="99"/>
    <w:rsid w:val="00436458"/>
    <w:rPr>
      <w:rFonts w:ascii="標楷體" w:eastAsia="標楷體" w:hAnsi="Times New Roman"/>
      <w:b/>
      <w:sz w:val="20"/>
    </w:rPr>
  </w:style>
  <w:style w:type="character" w:customStyle="1" w:styleId="9">
    <w:name w:val="字元 字元9"/>
    <w:uiPriority w:val="99"/>
    <w:rsid w:val="00436458"/>
    <w:rPr>
      <w:rFonts w:ascii="Times New Roman" w:eastAsia="標楷體" w:hAnsi="Times New Roman"/>
      <w:sz w:val="20"/>
    </w:rPr>
  </w:style>
  <w:style w:type="character" w:customStyle="1" w:styleId="7">
    <w:name w:val="字元 字元7"/>
    <w:uiPriority w:val="99"/>
    <w:rsid w:val="00436458"/>
    <w:rPr>
      <w:rFonts w:ascii="標楷體" w:eastAsia="標楷體" w:hAnsi="Times New Roman"/>
      <w:sz w:val="20"/>
    </w:rPr>
  </w:style>
  <w:style w:type="character" w:customStyle="1" w:styleId="110">
    <w:name w:val="字元 字元11"/>
    <w:uiPriority w:val="99"/>
    <w:rsid w:val="00436458"/>
    <w:rPr>
      <w:rFonts w:ascii="標楷體" w:eastAsia="標楷體"/>
      <w:b/>
      <w:kern w:val="2"/>
      <w:sz w:val="36"/>
    </w:rPr>
  </w:style>
  <w:style w:type="character" w:customStyle="1" w:styleId="orgcnametext">
    <w:name w:val="org_cname_text"/>
    <w:uiPriority w:val="99"/>
    <w:rsid w:val="00436458"/>
  </w:style>
  <w:style w:type="character" w:customStyle="1" w:styleId="81">
    <w:name w:val="字元 字元8"/>
    <w:uiPriority w:val="99"/>
    <w:rsid w:val="00436458"/>
    <w:rPr>
      <w:rFonts w:ascii="標楷體" w:eastAsia="標楷體"/>
      <w:kern w:val="2"/>
      <w:sz w:val="24"/>
    </w:rPr>
  </w:style>
  <w:style w:type="character" w:customStyle="1" w:styleId="17">
    <w:name w:val="字元 字元17"/>
    <w:uiPriority w:val="99"/>
    <w:rsid w:val="00436458"/>
    <w:rPr>
      <w:kern w:val="2"/>
    </w:rPr>
  </w:style>
  <w:style w:type="character" w:styleId="aff4">
    <w:name w:val="Placeholder Text"/>
    <w:basedOn w:val="a0"/>
    <w:uiPriority w:val="99"/>
    <w:semiHidden/>
    <w:rsid w:val="00436458"/>
    <w:rPr>
      <w:color w:val="808080"/>
    </w:rPr>
  </w:style>
  <w:style w:type="character" w:customStyle="1" w:styleId="12">
    <w:name w:val="未解析的提及項目1"/>
    <w:basedOn w:val="a0"/>
    <w:uiPriority w:val="99"/>
    <w:semiHidden/>
    <w:unhideWhenUsed/>
    <w:rsid w:val="00436458"/>
    <w:rPr>
      <w:color w:val="605E5C"/>
      <w:shd w:val="clear" w:color="auto" w:fill="E1DFDD"/>
    </w:rPr>
  </w:style>
  <w:style w:type="table" w:customStyle="1" w:styleId="33">
    <w:name w:val="表格格線3"/>
    <w:basedOn w:val="a1"/>
    <w:next w:val="a4"/>
    <w:uiPriority w:val="59"/>
    <w:rsid w:val="0091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a1"/>
    <w:next w:val="a4"/>
    <w:uiPriority w:val="59"/>
    <w:rsid w:val="0091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格格線5"/>
    <w:basedOn w:val="a1"/>
    <w:next w:val="a4"/>
    <w:uiPriority w:val="59"/>
    <w:rsid w:val="0091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1009tyjf@tmps.tyc.edu.tw" TargetMode="Externa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hyperlink" Target="mailto:&#23492;&#33267;201009tyjf@tmps.tyc.edu.tw" TargetMode="Externa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61C51AD-FC88-4A10-A572-7A49D2CB9F70}" type="doc">
      <dgm:prSet loTypeId="urn:microsoft.com/office/officeart/2008/layout/HorizontalMultiLevelHierarchy" loCatId="hierarchy" qsTypeId="urn:microsoft.com/office/officeart/2005/8/quickstyle/simple2" qsCatId="simple" csTypeId="urn:microsoft.com/office/officeart/2005/8/colors/accent0_2" csCatId="mainScheme" phldr="1"/>
      <dgm:spPr/>
      <dgm:t>
        <a:bodyPr/>
        <a:lstStyle/>
        <a:p>
          <a:endParaRPr lang="zh-TW" altLang="en-US"/>
        </a:p>
      </dgm:t>
    </dgm:pt>
    <dgm:pt modelId="{ED3B8744-517B-4680-AA38-C267EEF12A49}">
      <dgm:prSet phldrT="[文字]" custT="1"/>
      <dgm:spPr/>
      <dgm:t>
        <a:bodyPr/>
        <a:lstStyle/>
        <a:p>
          <a:r>
            <a:rPr lang="zh-TW" altLang="en-US" sz="1500">
              <a:solidFill>
                <a:schemeClr val="tx1"/>
              </a:solidFill>
              <a:latin typeface="標楷體" panose="03000509000000000000" pitchFamily="65" charset="-120"/>
              <a:ea typeface="標楷體" panose="03000509000000000000" pitchFamily="65" charset="-120"/>
            </a:rPr>
            <a:t>國中小在校生</a:t>
          </a:r>
          <a:endParaRPr lang="en-US" altLang="zh-TW" sz="1500">
            <a:solidFill>
              <a:schemeClr val="tx1"/>
            </a:solidFill>
            <a:latin typeface="標楷體" panose="03000509000000000000" pitchFamily="65" charset="-120"/>
            <a:ea typeface="標楷體" panose="03000509000000000000" pitchFamily="65" charset="-120"/>
          </a:endParaRPr>
        </a:p>
        <a:p>
          <a:r>
            <a:rPr lang="zh-TW" altLang="en-US" sz="1500">
              <a:solidFill>
                <a:schemeClr val="tx1"/>
              </a:solidFill>
              <a:latin typeface="標楷體" panose="03000509000000000000" pitchFamily="65" charset="-120"/>
              <a:ea typeface="標楷體" panose="03000509000000000000" pitchFamily="65" charset="-120"/>
            </a:rPr>
            <a:t>疑似特殊需求</a:t>
          </a:r>
          <a:endParaRPr lang="en-US" altLang="zh-TW" sz="1500">
            <a:solidFill>
              <a:schemeClr val="tx1"/>
            </a:solidFill>
            <a:latin typeface="標楷體" panose="03000509000000000000" pitchFamily="65" charset="-120"/>
            <a:ea typeface="標楷體" panose="03000509000000000000" pitchFamily="65" charset="-120"/>
          </a:endParaRPr>
        </a:p>
        <a:p>
          <a:r>
            <a:rPr lang="zh-TW" altLang="en-US" sz="1500">
              <a:solidFill>
                <a:schemeClr val="tx1"/>
              </a:solidFill>
              <a:latin typeface="標楷體" panose="03000509000000000000" pitchFamily="65" charset="-120"/>
              <a:ea typeface="標楷體" panose="03000509000000000000" pitchFamily="65" charset="-120"/>
            </a:rPr>
            <a:t>可申請類組</a:t>
          </a:r>
          <a:endParaRPr lang="en-US" altLang="zh-TW" sz="1500">
            <a:solidFill>
              <a:schemeClr val="tx1"/>
            </a:solidFill>
            <a:latin typeface="標楷體" panose="03000509000000000000" pitchFamily="65" charset="-120"/>
            <a:ea typeface="標楷體" panose="03000509000000000000" pitchFamily="65" charset="-120"/>
          </a:endParaRPr>
        </a:p>
      </dgm:t>
    </dgm:pt>
    <dgm:pt modelId="{ED09E69B-2C74-4303-845D-236606AA44D1}" type="parTrans" cxnId="{E3F6CA1D-8EA6-4AEA-8E19-EF49C4A9D0C1}">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B57B6577-DA47-4983-83AC-C82C7209DB33}" type="sibTrans" cxnId="{E3F6CA1D-8EA6-4AEA-8E19-EF49C4A9D0C1}">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013BBC45-FF5E-4AB7-A536-1B83452B820B}">
      <dgm:prSet phldrT="[文字]" custT="1"/>
      <dgm:spPr/>
      <dgm:t>
        <a:bodyPr/>
        <a:lstStyle/>
        <a:p>
          <a:r>
            <a:rPr lang="zh-TW" altLang="en-US" sz="1500">
              <a:solidFill>
                <a:schemeClr val="tx1"/>
              </a:solidFill>
              <a:latin typeface="標楷體" panose="03000509000000000000" pitchFamily="65" charset="-120"/>
              <a:ea typeface="標楷體" panose="03000509000000000000" pitchFamily="65" charset="-120"/>
            </a:rPr>
            <a:t>學習障礙</a:t>
          </a:r>
        </a:p>
      </dgm:t>
    </dgm:pt>
    <dgm:pt modelId="{56A21FC7-C122-4B20-81FD-8F541876832E}" type="parTrans" cxnId="{54EC985B-2A53-4589-9E2D-6D1CC8C979EF}">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A50EE9E6-579C-4E5B-A5DC-67E222F59CA6}" type="sibTrans" cxnId="{54EC985B-2A53-4589-9E2D-6D1CC8C979EF}">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401187AE-2AA6-4FBA-AF35-A09CFBCAC668}">
      <dgm:prSet custT="1"/>
      <dgm:spPr/>
      <dgm:t>
        <a:bodyPr/>
        <a:lstStyle/>
        <a:p>
          <a:pPr algn="ctr"/>
          <a:r>
            <a:rPr lang="zh-TW" altLang="en-US" sz="1500">
              <a:solidFill>
                <a:schemeClr val="tx1"/>
              </a:solidFill>
              <a:latin typeface="標楷體" panose="03000509000000000000" pitchFamily="65" charset="-120"/>
              <a:ea typeface="標楷體" panose="03000509000000000000" pitchFamily="65" charset="-120"/>
            </a:rPr>
            <a:t>自閉症</a:t>
          </a:r>
        </a:p>
      </dgm:t>
    </dgm:pt>
    <dgm:pt modelId="{70783E3C-A9DE-4EF6-A385-B85947B287D7}" type="parTrans" cxnId="{5098C62E-6BC9-4CE1-9F5F-4C1A267D2219}">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08BBA664-6C6F-4F0A-842A-7DDF03F6E0C7}" type="sibTrans" cxnId="{5098C62E-6BC9-4CE1-9F5F-4C1A267D2219}">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5F7F2BD8-679C-4CE2-AB87-CB2DC183C616}">
      <dgm:prSet custT="1"/>
      <dgm:spPr/>
      <dgm:t>
        <a:bodyPr/>
        <a:lstStyle/>
        <a:p>
          <a:r>
            <a:rPr lang="zh-TW" altLang="en-US" sz="1500">
              <a:solidFill>
                <a:schemeClr val="tx1"/>
              </a:solidFill>
              <a:latin typeface="標楷體" panose="03000509000000000000" pitchFamily="65" charset="-120"/>
              <a:ea typeface="標楷體" panose="03000509000000000000" pitchFamily="65" charset="-120"/>
            </a:rPr>
            <a:t>情緒行為障礙</a:t>
          </a:r>
        </a:p>
      </dgm:t>
    </dgm:pt>
    <dgm:pt modelId="{7A8F1FAC-10DB-4A89-851A-866FCA9831E5}" type="parTrans" cxnId="{1A38A5BB-36CC-4E7B-A589-97954EADCCC3}">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3718906B-BF12-4004-A061-2CDF139F8ACF}" type="sibTrans" cxnId="{1A38A5BB-36CC-4E7B-A589-97954EADCCC3}">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C333FFBE-6ED1-43C8-A0C9-8653C76ECFF0}">
      <dgm:prSet custT="1"/>
      <dgm:spPr/>
      <dgm:t>
        <a:bodyPr/>
        <a:lstStyle/>
        <a:p>
          <a:pPr algn="l"/>
          <a:r>
            <a:rPr lang="zh-TW" altLang="en-US" sz="1500">
              <a:solidFill>
                <a:sysClr val="windowText" lastClr="000000"/>
              </a:solidFill>
              <a:latin typeface="標楷體" panose="03000509000000000000" pitchFamily="65" charset="-120"/>
              <a:ea typeface="標楷體" panose="03000509000000000000" pitchFamily="65" charset="-120"/>
            </a:rPr>
            <a:t>  肢體障礙、腦性麻痺</a:t>
          </a:r>
        </a:p>
      </dgm:t>
    </dgm:pt>
    <dgm:pt modelId="{C4ED5BB4-BBDA-42AA-8D16-4624A3C16D2D}" type="parTrans" cxnId="{D205D382-4508-493A-8A81-C68CD41962D3}">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06A8611B-8CA4-4A14-A6AE-BBED52B105AC}" type="sibTrans" cxnId="{D205D382-4508-493A-8A81-C68CD41962D3}">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06DB1B16-A321-451D-B700-7DA2885A700B}">
      <dgm:prSet custT="1"/>
      <dgm:spPr/>
      <dgm:t>
        <a:bodyPr/>
        <a:lstStyle/>
        <a:p>
          <a:r>
            <a:rPr lang="zh-TW" altLang="en-US" sz="1500">
              <a:solidFill>
                <a:schemeClr val="tx1"/>
              </a:solidFill>
              <a:latin typeface="標楷體" panose="03000509000000000000" pitchFamily="65" charset="-120"/>
              <a:ea typeface="標楷體" panose="03000509000000000000" pitchFamily="65" charset="-120"/>
            </a:rPr>
            <a:t>身體病弱、其他障礙</a:t>
          </a:r>
        </a:p>
      </dgm:t>
    </dgm:pt>
    <dgm:pt modelId="{F7FAB95F-BE6C-4673-83F3-441CCADA11AF}" type="parTrans" cxnId="{F7244AAD-5C6D-4389-8E9A-7C016DA9F2BB}">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24C18B7A-28AD-4830-B3B9-5AF5D44AAB1E}" type="sibTrans" cxnId="{F7244AAD-5C6D-4389-8E9A-7C016DA9F2BB}">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96AD34CB-E1A0-4B27-97AA-52804B8C189F}">
      <dgm:prSet custT="1"/>
      <dgm:spPr/>
      <dgm:t>
        <a:bodyPr/>
        <a:lstStyle/>
        <a:p>
          <a:pPr algn="ctr"/>
          <a:r>
            <a:rPr lang="zh-TW" altLang="en-US" sz="1500">
              <a:solidFill>
                <a:sysClr val="windowText" lastClr="000000"/>
              </a:solidFill>
              <a:latin typeface="標楷體" panose="03000509000000000000" pitchFamily="65" charset="-120"/>
              <a:ea typeface="標楷體" panose="03000509000000000000" pitchFamily="65" charset="-120"/>
            </a:rPr>
            <a:t>語言障礙</a:t>
          </a:r>
        </a:p>
      </dgm:t>
    </dgm:pt>
    <dgm:pt modelId="{8AE9D04B-7DAB-4173-A397-D73EF34C3D4C}" type="parTrans" cxnId="{8B384748-AB83-4151-B176-DC2E04C5024F}">
      <dgm:prSet custT="1"/>
      <dgm:spPr/>
      <dgm:t>
        <a:bodyPr/>
        <a:lstStyle/>
        <a:p>
          <a:endParaRPr lang="zh-TW" altLang="en-US" sz="1500"/>
        </a:p>
      </dgm:t>
    </dgm:pt>
    <dgm:pt modelId="{AEFEFE93-3349-464C-9926-055593E794A7}" type="sibTrans" cxnId="{8B384748-AB83-4151-B176-DC2E04C5024F}">
      <dgm:prSet/>
      <dgm:spPr/>
      <dgm:t>
        <a:bodyPr/>
        <a:lstStyle/>
        <a:p>
          <a:endParaRPr lang="zh-TW" altLang="en-US" sz="1500"/>
        </a:p>
      </dgm:t>
    </dgm:pt>
    <dgm:pt modelId="{B5E3E384-6111-4371-B7AC-7E6588611EA0}">
      <dgm:prSet custT="1"/>
      <dgm:spPr/>
      <dgm:t>
        <a:bodyPr/>
        <a:lstStyle/>
        <a:p>
          <a:r>
            <a:rPr lang="zh-TW" altLang="en-US" sz="1500">
              <a:solidFill>
                <a:schemeClr val="tx1"/>
              </a:solidFill>
              <a:latin typeface="標楷體" panose="03000509000000000000" pitchFamily="65" charset="-120"/>
              <a:ea typeface="標楷體" panose="03000509000000000000" pitchFamily="65" charset="-120"/>
            </a:rPr>
            <a:t>多重障礙</a:t>
          </a:r>
        </a:p>
      </dgm:t>
    </dgm:pt>
    <dgm:pt modelId="{06143BC2-6342-446E-8F18-235E5093F76B}" type="parTrans" cxnId="{7F96AF0B-23A4-4EAD-9AB0-1388D470B8CA}">
      <dgm:prSet/>
      <dgm:spPr/>
      <dgm:t>
        <a:bodyPr/>
        <a:lstStyle/>
        <a:p>
          <a:endParaRPr lang="zh-TW" altLang="en-US"/>
        </a:p>
      </dgm:t>
    </dgm:pt>
    <dgm:pt modelId="{C36403D4-E080-46C9-9D6A-FDCE70EEF4DD}" type="sibTrans" cxnId="{7F96AF0B-23A4-4EAD-9AB0-1388D470B8CA}">
      <dgm:prSet/>
      <dgm:spPr/>
      <dgm:t>
        <a:bodyPr/>
        <a:lstStyle/>
        <a:p>
          <a:endParaRPr lang="zh-TW" altLang="en-US"/>
        </a:p>
      </dgm:t>
    </dgm:pt>
    <dgm:pt modelId="{3D509341-3C02-4ECC-88B6-9C092EA61BBD}">
      <dgm:prSet custT="1"/>
      <dgm:spPr/>
      <dgm:t>
        <a:bodyPr/>
        <a:lstStyle/>
        <a:p>
          <a:pPr algn="ctr"/>
          <a:r>
            <a:rPr lang="zh-TW" altLang="en-US" sz="1500">
              <a:solidFill>
                <a:sysClr val="windowText" lastClr="000000"/>
              </a:solidFill>
              <a:latin typeface="標楷體" panose="03000509000000000000" pitchFamily="65" charset="-120"/>
              <a:ea typeface="標楷體" panose="03000509000000000000" pitchFamily="65" charset="-120"/>
            </a:rPr>
            <a:t>視覺障礙、聽覺障礙</a:t>
          </a:r>
        </a:p>
      </dgm:t>
    </dgm:pt>
    <dgm:pt modelId="{3F6345DE-5862-4B71-9C80-AB3B1C08B154}" type="parTrans" cxnId="{2C94DC6D-EA44-4EE8-86AE-34CE599DC1BB}">
      <dgm:prSet/>
      <dgm:spPr/>
      <dgm:t>
        <a:bodyPr/>
        <a:lstStyle/>
        <a:p>
          <a:endParaRPr lang="zh-TW" altLang="en-US"/>
        </a:p>
      </dgm:t>
    </dgm:pt>
    <dgm:pt modelId="{2ECC418A-716A-4B8D-9D70-C32B55CCB627}" type="sibTrans" cxnId="{2C94DC6D-EA44-4EE8-86AE-34CE599DC1BB}">
      <dgm:prSet/>
      <dgm:spPr/>
      <dgm:t>
        <a:bodyPr/>
        <a:lstStyle/>
        <a:p>
          <a:endParaRPr lang="zh-TW" altLang="en-US"/>
        </a:p>
      </dgm:t>
    </dgm:pt>
    <dgm:pt modelId="{8054B263-F040-4071-AF74-E0763B07B5F6}">
      <dgm:prSet phldrT="[文字]" custT="1"/>
      <dgm:spPr/>
      <dgm:t>
        <a:bodyPr/>
        <a:lstStyle/>
        <a:p>
          <a:r>
            <a:rPr lang="zh-TW" altLang="en-US" sz="1500">
              <a:solidFill>
                <a:schemeClr val="tx1"/>
              </a:solidFill>
              <a:latin typeface="標楷體" panose="03000509000000000000" pitchFamily="65" charset="-120"/>
              <a:ea typeface="標楷體" panose="03000509000000000000" pitchFamily="65" charset="-120"/>
            </a:rPr>
            <a:t>智能障礙</a:t>
          </a:r>
        </a:p>
      </dgm:t>
    </dgm:pt>
    <dgm:pt modelId="{064987E6-2656-4A82-ABBA-811580AFA3C7}" type="sibTrans" cxnId="{FC0D6A6C-01FA-4F09-9A23-955263A57D44}">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D50797B1-1386-44CE-BCF0-DA20C4C5BF73}" type="parTrans" cxnId="{FC0D6A6C-01FA-4F09-9A23-955263A57D44}">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E7E50496-D8F0-4DCC-AB5E-AA4D1C69F210}" type="pres">
      <dgm:prSet presAssocID="{D61C51AD-FC88-4A10-A572-7A49D2CB9F70}" presName="Name0" presStyleCnt="0">
        <dgm:presLayoutVars>
          <dgm:chPref val="1"/>
          <dgm:dir/>
          <dgm:animOne val="branch"/>
          <dgm:animLvl val="lvl"/>
          <dgm:resizeHandles val="exact"/>
        </dgm:presLayoutVars>
      </dgm:prSet>
      <dgm:spPr/>
    </dgm:pt>
    <dgm:pt modelId="{A044BDAD-A64F-4072-AB93-3A36EBB958DE}" type="pres">
      <dgm:prSet presAssocID="{ED3B8744-517B-4680-AA38-C267EEF12A49}" presName="root1" presStyleCnt="0"/>
      <dgm:spPr/>
    </dgm:pt>
    <dgm:pt modelId="{EA5965B6-86D4-4ADA-ABCC-4E7FBA815AE4}" type="pres">
      <dgm:prSet presAssocID="{ED3B8744-517B-4680-AA38-C267EEF12A49}" presName="LevelOneTextNode" presStyleLbl="node0" presStyleIdx="0" presStyleCnt="1" custAng="5400000" custScaleX="483492" custScaleY="98563" custLinFactX="-376633" custLinFactNeighborX="-400000" custLinFactNeighborY="-1529">
        <dgm:presLayoutVars>
          <dgm:chPref val="3"/>
        </dgm:presLayoutVars>
      </dgm:prSet>
      <dgm:spPr/>
    </dgm:pt>
    <dgm:pt modelId="{ACC0BB43-7545-4E97-B5AA-2B2569F87C82}" type="pres">
      <dgm:prSet presAssocID="{ED3B8744-517B-4680-AA38-C267EEF12A49}" presName="level2hierChild" presStyleCnt="0"/>
      <dgm:spPr/>
    </dgm:pt>
    <dgm:pt modelId="{400F2416-FF56-4F91-9685-BB431E24E36F}" type="pres">
      <dgm:prSet presAssocID="{D50797B1-1386-44CE-BCF0-DA20C4C5BF73}" presName="conn2-1" presStyleLbl="parChTrans1D2" presStyleIdx="0" presStyleCnt="9"/>
      <dgm:spPr/>
    </dgm:pt>
    <dgm:pt modelId="{EA430CF2-8E12-4985-B40A-A363B26B9562}" type="pres">
      <dgm:prSet presAssocID="{D50797B1-1386-44CE-BCF0-DA20C4C5BF73}" presName="connTx" presStyleLbl="parChTrans1D2" presStyleIdx="0" presStyleCnt="9"/>
      <dgm:spPr/>
    </dgm:pt>
    <dgm:pt modelId="{75F0343C-013D-4510-AE16-00860A759677}" type="pres">
      <dgm:prSet presAssocID="{8054B263-F040-4071-AF74-E0763B07B5F6}" presName="root2" presStyleCnt="0"/>
      <dgm:spPr/>
    </dgm:pt>
    <dgm:pt modelId="{2D6D7708-E4DE-40EC-987B-E5C0B73270D7}" type="pres">
      <dgm:prSet presAssocID="{8054B263-F040-4071-AF74-E0763B07B5F6}" presName="LevelTwoTextNode" presStyleLbl="node2" presStyleIdx="0" presStyleCnt="9" custScaleX="153747">
        <dgm:presLayoutVars>
          <dgm:chPref val="3"/>
        </dgm:presLayoutVars>
      </dgm:prSet>
      <dgm:spPr/>
    </dgm:pt>
    <dgm:pt modelId="{155D3920-D631-47CF-A26C-8CC58C309875}" type="pres">
      <dgm:prSet presAssocID="{8054B263-F040-4071-AF74-E0763B07B5F6}" presName="level3hierChild" presStyleCnt="0"/>
      <dgm:spPr/>
    </dgm:pt>
    <dgm:pt modelId="{B0271CC9-0CF9-4A0A-8B97-F6BDA2BBDC7F}" type="pres">
      <dgm:prSet presAssocID="{56A21FC7-C122-4B20-81FD-8F541876832E}" presName="conn2-1" presStyleLbl="parChTrans1D2" presStyleIdx="1" presStyleCnt="9"/>
      <dgm:spPr/>
    </dgm:pt>
    <dgm:pt modelId="{BA9F313E-036F-4283-A768-4B20300ABFA2}" type="pres">
      <dgm:prSet presAssocID="{56A21FC7-C122-4B20-81FD-8F541876832E}" presName="connTx" presStyleLbl="parChTrans1D2" presStyleIdx="1" presStyleCnt="9"/>
      <dgm:spPr/>
    </dgm:pt>
    <dgm:pt modelId="{6DA02F3E-0AE2-4AD7-8955-B3099B4F9D8F}" type="pres">
      <dgm:prSet presAssocID="{013BBC45-FF5E-4AB7-A536-1B83452B820B}" presName="root2" presStyleCnt="0"/>
      <dgm:spPr/>
    </dgm:pt>
    <dgm:pt modelId="{4A14A651-7CB4-46CE-9A6C-21B353068A63}" type="pres">
      <dgm:prSet presAssocID="{013BBC45-FF5E-4AB7-A536-1B83452B820B}" presName="LevelTwoTextNode" presStyleLbl="node2" presStyleIdx="1" presStyleCnt="9" custScaleX="153747">
        <dgm:presLayoutVars>
          <dgm:chPref val="3"/>
        </dgm:presLayoutVars>
      </dgm:prSet>
      <dgm:spPr/>
    </dgm:pt>
    <dgm:pt modelId="{4B5D077C-F5ED-4C9F-AD66-D808B4494ED5}" type="pres">
      <dgm:prSet presAssocID="{013BBC45-FF5E-4AB7-A536-1B83452B820B}" presName="level3hierChild" presStyleCnt="0"/>
      <dgm:spPr/>
    </dgm:pt>
    <dgm:pt modelId="{5104E01C-250F-4AF2-B10F-D4E0F0209B33}" type="pres">
      <dgm:prSet presAssocID="{70783E3C-A9DE-4EF6-A385-B85947B287D7}" presName="conn2-1" presStyleLbl="parChTrans1D2" presStyleIdx="2" presStyleCnt="9"/>
      <dgm:spPr/>
    </dgm:pt>
    <dgm:pt modelId="{DB9C3D82-0EDE-4931-87E8-97E4808CEAA1}" type="pres">
      <dgm:prSet presAssocID="{70783E3C-A9DE-4EF6-A385-B85947B287D7}" presName="connTx" presStyleLbl="parChTrans1D2" presStyleIdx="2" presStyleCnt="9"/>
      <dgm:spPr/>
    </dgm:pt>
    <dgm:pt modelId="{38ED7ABE-0E02-4214-964B-67952268E6A9}" type="pres">
      <dgm:prSet presAssocID="{401187AE-2AA6-4FBA-AF35-A09CFBCAC668}" presName="root2" presStyleCnt="0"/>
      <dgm:spPr/>
    </dgm:pt>
    <dgm:pt modelId="{4247D59C-B897-4DEB-8054-22DEA0435112}" type="pres">
      <dgm:prSet presAssocID="{401187AE-2AA6-4FBA-AF35-A09CFBCAC668}" presName="LevelTwoTextNode" presStyleLbl="node2" presStyleIdx="2" presStyleCnt="9" custScaleX="153747">
        <dgm:presLayoutVars>
          <dgm:chPref val="3"/>
        </dgm:presLayoutVars>
      </dgm:prSet>
      <dgm:spPr/>
    </dgm:pt>
    <dgm:pt modelId="{85C7497E-3D93-4EC6-BF6F-29310BAAD65B}" type="pres">
      <dgm:prSet presAssocID="{401187AE-2AA6-4FBA-AF35-A09CFBCAC668}" presName="level3hierChild" presStyleCnt="0"/>
      <dgm:spPr/>
    </dgm:pt>
    <dgm:pt modelId="{FC20AFCB-F224-4BAB-B77D-EB82B8C6D038}" type="pres">
      <dgm:prSet presAssocID="{7A8F1FAC-10DB-4A89-851A-866FCA9831E5}" presName="conn2-1" presStyleLbl="parChTrans1D2" presStyleIdx="3" presStyleCnt="9"/>
      <dgm:spPr/>
    </dgm:pt>
    <dgm:pt modelId="{9E0FDE30-8C26-4A37-BBBB-C2EA8911B9B2}" type="pres">
      <dgm:prSet presAssocID="{7A8F1FAC-10DB-4A89-851A-866FCA9831E5}" presName="connTx" presStyleLbl="parChTrans1D2" presStyleIdx="3" presStyleCnt="9"/>
      <dgm:spPr/>
    </dgm:pt>
    <dgm:pt modelId="{0BEBD16E-C89A-4EE4-82A8-450A24A0BACC}" type="pres">
      <dgm:prSet presAssocID="{5F7F2BD8-679C-4CE2-AB87-CB2DC183C616}" presName="root2" presStyleCnt="0"/>
      <dgm:spPr/>
    </dgm:pt>
    <dgm:pt modelId="{A07BCB8A-A400-467B-9163-BC46B9C5E4E6}" type="pres">
      <dgm:prSet presAssocID="{5F7F2BD8-679C-4CE2-AB87-CB2DC183C616}" presName="LevelTwoTextNode" presStyleLbl="node2" presStyleIdx="3" presStyleCnt="9" custScaleX="153747" custScaleY="97352">
        <dgm:presLayoutVars>
          <dgm:chPref val="3"/>
        </dgm:presLayoutVars>
      </dgm:prSet>
      <dgm:spPr/>
    </dgm:pt>
    <dgm:pt modelId="{382F49FB-475B-40E3-A384-4C83AEDE5DE4}" type="pres">
      <dgm:prSet presAssocID="{5F7F2BD8-679C-4CE2-AB87-CB2DC183C616}" presName="level3hierChild" presStyleCnt="0"/>
      <dgm:spPr/>
    </dgm:pt>
    <dgm:pt modelId="{FAFDE1DF-F2B3-4728-9FFC-ACF5FA58FD9F}" type="pres">
      <dgm:prSet presAssocID="{8AE9D04B-7DAB-4173-A397-D73EF34C3D4C}" presName="conn2-1" presStyleLbl="parChTrans1D2" presStyleIdx="4" presStyleCnt="9"/>
      <dgm:spPr/>
    </dgm:pt>
    <dgm:pt modelId="{AD47B509-0AF7-403B-BC7B-42E3CE1061A6}" type="pres">
      <dgm:prSet presAssocID="{8AE9D04B-7DAB-4173-A397-D73EF34C3D4C}" presName="connTx" presStyleLbl="parChTrans1D2" presStyleIdx="4" presStyleCnt="9"/>
      <dgm:spPr/>
    </dgm:pt>
    <dgm:pt modelId="{083B2D80-666B-4222-84ED-5C3648A203A4}" type="pres">
      <dgm:prSet presAssocID="{96AD34CB-E1A0-4B27-97AA-52804B8C189F}" presName="root2" presStyleCnt="0"/>
      <dgm:spPr/>
    </dgm:pt>
    <dgm:pt modelId="{E9310E70-C1AF-470C-BF7A-7FA388229704}" type="pres">
      <dgm:prSet presAssocID="{96AD34CB-E1A0-4B27-97AA-52804B8C189F}" presName="LevelTwoTextNode" presStyleLbl="node2" presStyleIdx="4" presStyleCnt="9" custScaleX="153759" custScaleY="110006" custLinFactNeighborX="643">
        <dgm:presLayoutVars>
          <dgm:chPref val="3"/>
        </dgm:presLayoutVars>
      </dgm:prSet>
      <dgm:spPr/>
    </dgm:pt>
    <dgm:pt modelId="{00B9A1B7-5ED1-4F02-8941-717261FD4B8E}" type="pres">
      <dgm:prSet presAssocID="{96AD34CB-E1A0-4B27-97AA-52804B8C189F}" presName="level3hierChild" presStyleCnt="0"/>
      <dgm:spPr/>
    </dgm:pt>
    <dgm:pt modelId="{F0B43538-6436-4213-8A35-3E766B195DCB}" type="pres">
      <dgm:prSet presAssocID="{3F6345DE-5862-4B71-9C80-AB3B1C08B154}" presName="conn2-1" presStyleLbl="parChTrans1D2" presStyleIdx="5" presStyleCnt="9"/>
      <dgm:spPr/>
    </dgm:pt>
    <dgm:pt modelId="{507564D3-A344-4108-BABB-B32AD8E86D3C}" type="pres">
      <dgm:prSet presAssocID="{3F6345DE-5862-4B71-9C80-AB3B1C08B154}" presName="connTx" presStyleLbl="parChTrans1D2" presStyleIdx="5" presStyleCnt="9"/>
      <dgm:spPr/>
    </dgm:pt>
    <dgm:pt modelId="{E328376D-E627-4976-A308-04BA23AF4F7C}" type="pres">
      <dgm:prSet presAssocID="{3D509341-3C02-4ECC-88B6-9C092EA61BBD}" presName="root2" presStyleCnt="0"/>
      <dgm:spPr/>
    </dgm:pt>
    <dgm:pt modelId="{3B37FD78-53DF-4DC8-AB6F-A82494B9A8F2}" type="pres">
      <dgm:prSet presAssocID="{3D509341-3C02-4ECC-88B6-9C092EA61BBD}" presName="LevelTwoTextNode" presStyleLbl="node2" presStyleIdx="5" presStyleCnt="9" custScaleX="153747">
        <dgm:presLayoutVars>
          <dgm:chPref val="3"/>
        </dgm:presLayoutVars>
      </dgm:prSet>
      <dgm:spPr/>
    </dgm:pt>
    <dgm:pt modelId="{654666BD-ABF7-4747-BAF9-8DAF1E998E4C}" type="pres">
      <dgm:prSet presAssocID="{3D509341-3C02-4ECC-88B6-9C092EA61BBD}" presName="level3hierChild" presStyleCnt="0"/>
      <dgm:spPr/>
    </dgm:pt>
    <dgm:pt modelId="{B1A4A2BC-2B38-4773-910A-1BBAEBE2526B}" type="pres">
      <dgm:prSet presAssocID="{C4ED5BB4-BBDA-42AA-8D16-4624A3C16D2D}" presName="conn2-1" presStyleLbl="parChTrans1D2" presStyleIdx="6" presStyleCnt="9"/>
      <dgm:spPr/>
    </dgm:pt>
    <dgm:pt modelId="{9E5875D3-9408-492A-8CA7-140BA2196E35}" type="pres">
      <dgm:prSet presAssocID="{C4ED5BB4-BBDA-42AA-8D16-4624A3C16D2D}" presName="connTx" presStyleLbl="parChTrans1D2" presStyleIdx="6" presStyleCnt="9"/>
      <dgm:spPr/>
    </dgm:pt>
    <dgm:pt modelId="{2E8D7F5B-7870-4243-AD95-02735775A6F7}" type="pres">
      <dgm:prSet presAssocID="{C333FFBE-6ED1-43C8-A0C9-8653C76ECFF0}" presName="root2" presStyleCnt="0"/>
      <dgm:spPr/>
    </dgm:pt>
    <dgm:pt modelId="{9A5DDEDC-4AFC-4A41-9E7E-3822790F8322}" type="pres">
      <dgm:prSet presAssocID="{C333FFBE-6ED1-43C8-A0C9-8653C76ECFF0}" presName="LevelTwoTextNode" presStyleLbl="node2" presStyleIdx="6" presStyleCnt="9" custScaleX="154695" custScaleY="108203">
        <dgm:presLayoutVars>
          <dgm:chPref val="3"/>
        </dgm:presLayoutVars>
      </dgm:prSet>
      <dgm:spPr/>
    </dgm:pt>
    <dgm:pt modelId="{E5390688-C26D-452D-A34C-59A47F5FE0D9}" type="pres">
      <dgm:prSet presAssocID="{C333FFBE-6ED1-43C8-A0C9-8653C76ECFF0}" presName="level3hierChild" presStyleCnt="0"/>
      <dgm:spPr/>
    </dgm:pt>
    <dgm:pt modelId="{477A1200-AB50-4108-A978-D7E33373A105}" type="pres">
      <dgm:prSet presAssocID="{06143BC2-6342-446E-8F18-235E5093F76B}" presName="conn2-1" presStyleLbl="parChTrans1D2" presStyleIdx="7" presStyleCnt="9"/>
      <dgm:spPr/>
    </dgm:pt>
    <dgm:pt modelId="{CB3DEEFB-F6BF-41F9-8268-5CE82E61EE91}" type="pres">
      <dgm:prSet presAssocID="{06143BC2-6342-446E-8F18-235E5093F76B}" presName="connTx" presStyleLbl="parChTrans1D2" presStyleIdx="7" presStyleCnt="9"/>
      <dgm:spPr/>
    </dgm:pt>
    <dgm:pt modelId="{5AA14D92-35F5-4674-BD3E-5269680823A6}" type="pres">
      <dgm:prSet presAssocID="{B5E3E384-6111-4371-B7AC-7E6588611EA0}" presName="root2" presStyleCnt="0"/>
      <dgm:spPr/>
    </dgm:pt>
    <dgm:pt modelId="{F342C69F-10AB-474C-A2AC-22A1E1390E71}" type="pres">
      <dgm:prSet presAssocID="{B5E3E384-6111-4371-B7AC-7E6588611EA0}" presName="LevelTwoTextNode" presStyleLbl="node2" presStyleIdx="7" presStyleCnt="9" custScaleX="153747">
        <dgm:presLayoutVars>
          <dgm:chPref val="3"/>
        </dgm:presLayoutVars>
      </dgm:prSet>
      <dgm:spPr/>
    </dgm:pt>
    <dgm:pt modelId="{22EE1439-72B2-4BEF-BDE0-5633E5E71E6F}" type="pres">
      <dgm:prSet presAssocID="{B5E3E384-6111-4371-B7AC-7E6588611EA0}" presName="level3hierChild" presStyleCnt="0"/>
      <dgm:spPr/>
    </dgm:pt>
    <dgm:pt modelId="{67C21048-FDDD-4086-9D02-A83CC0E0B58D}" type="pres">
      <dgm:prSet presAssocID="{F7FAB95F-BE6C-4673-83F3-441CCADA11AF}" presName="conn2-1" presStyleLbl="parChTrans1D2" presStyleIdx="8" presStyleCnt="9"/>
      <dgm:spPr/>
    </dgm:pt>
    <dgm:pt modelId="{E19786DD-B616-4D96-8313-561C8141052F}" type="pres">
      <dgm:prSet presAssocID="{F7FAB95F-BE6C-4673-83F3-441CCADA11AF}" presName="connTx" presStyleLbl="parChTrans1D2" presStyleIdx="8" presStyleCnt="9"/>
      <dgm:spPr/>
    </dgm:pt>
    <dgm:pt modelId="{2C9D0629-91F8-407C-938F-88A2E49FE978}" type="pres">
      <dgm:prSet presAssocID="{06DB1B16-A321-451D-B700-7DA2885A700B}" presName="root2" presStyleCnt="0"/>
      <dgm:spPr/>
    </dgm:pt>
    <dgm:pt modelId="{B1B302F8-28FF-44D4-BFBC-F20D91CED6E1}" type="pres">
      <dgm:prSet presAssocID="{06DB1B16-A321-451D-B700-7DA2885A700B}" presName="LevelTwoTextNode" presStyleLbl="node2" presStyleIdx="8" presStyleCnt="9" custScaleX="153483" custLinFactNeighborY="-1463">
        <dgm:presLayoutVars>
          <dgm:chPref val="3"/>
        </dgm:presLayoutVars>
      </dgm:prSet>
      <dgm:spPr/>
    </dgm:pt>
    <dgm:pt modelId="{0722CA43-CB22-4DA9-B996-8255699AD47F}" type="pres">
      <dgm:prSet presAssocID="{06DB1B16-A321-451D-B700-7DA2885A700B}" presName="level3hierChild" presStyleCnt="0"/>
      <dgm:spPr/>
    </dgm:pt>
  </dgm:ptLst>
  <dgm:cxnLst>
    <dgm:cxn modelId="{7F96AF0B-23A4-4EAD-9AB0-1388D470B8CA}" srcId="{ED3B8744-517B-4680-AA38-C267EEF12A49}" destId="{B5E3E384-6111-4371-B7AC-7E6588611EA0}" srcOrd="7" destOrd="0" parTransId="{06143BC2-6342-446E-8F18-235E5093F76B}" sibTransId="{C36403D4-E080-46C9-9D6A-FDCE70EEF4DD}"/>
    <dgm:cxn modelId="{E3F6CA1D-8EA6-4AEA-8E19-EF49C4A9D0C1}" srcId="{D61C51AD-FC88-4A10-A572-7A49D2CB9F70}" destId="{ED3B8744-517B-4680-AA38-C267EEF12A49}" srcOrd="0" destOrd="0" parTransId="{ED09E69B-2C74-4303-845D-236606AA44D1}" sibTransId="{B57B6577-DA47-4983-83AC-C82C7209DB33}"/>
    <dgm:cxn modelId="{4A7B1624-11A9-4704-B6FE-7EA03AC1C339}" type="presOf" srcId="{06143BC2-6342-446E-8F18-235E5093F76B}" destId="{477A1200-AB50-4108-A978-D7E33373A105}" srcOrd="0" destOrd="0" presId="urn:microsoft.com/office/officeart/2008/layout/HorizontalMultiLevelHierarchy"/>
    <dgm:cxn modelId="{5098C62E-6BC9-4CE1-9F5F-4C1A267D2219}" srcId="{ED3B8744-517B-4680-AA38-C267EEF12A49}" destId="{401187AE-2AA6-4FBA-AF35-A09CFBCAC668}" srcOrd="2" destOrd="0" parTransId="{70783E3C-A9DE-4EF6-A385-B85947B287D7}" sibTransId="{08BBA664-6C6F-4F0A-842A-7DDF03F6E0C7}"/>
    <dgm:cxn modelId="{C5877C34-DA76-410D-9BFC-447828BA6A8C}" type="presOf" srcId="{C4ED5BB4-BBDA-42AA-8D16-4624A3C16D2D}" destId="{9E5875D3-9408-492A-8CA7-140BA2196E35}" srcOrd="1" destOrd="0" presId="urn:microsoft.com/office/officeart/2008/layout/HorizontalMultiLevelHierarchy"/>
    <dgm:cxn modelId="{54EC985B-2A53-4589-9E2D-6D1CC8C979EF}" srcId="{ED3B8744-517B-4680-AA38-C267EEF12A49}" destId="{013BBC45-FF5E-4AB7-A536-1B83452B820B}" srcOrd="1" destOrd="0" parTransId="{56A21FC7-C122-4B20-81FD-8F541876832E}" sibTransId="{A50EE9E6-579C-4E5B-A5DC-67E222F59CA6}"/>
    <dgm:cxn modelId="{8DDA445D-9B76-427A-9138-DB307ADEF262}" type="presOf" srcId="{56A21FC7-C122-4B20-81FD-8F541876832E}" destId="{BA9F313E-036F-4283-A768-4B20300ABFA2}" srcOrd="1" destOrd="0" presId="urn:microsoft.com/office/officeart/2008/layout/HorizontalMultiLevelHierarchy"/>
    <dgm:cxn modelId="{080A5D45-6930-4822-8493-80930EF47344}" type="presOf" srcId="{5F7F2BD8-679C-4CE2-AB87-CB2DC183C616}" destId="{A07BCB8A-A400-467B-9163-BC46B9C5E4E6}" srcOrd="0" destOrd="0" presId="urn:microsoft.com/office/officeart/2008/layout/HorizontalMultiLevelHierarchy"/>
    <dgm:cxn modelId="{8B384748-AB83-4151-B176-DC2E04C5024F}" srcId="{ED3B8744-517B-4680-AA38-C267EEF12A49}" destId="{96AD34CB-E1A0-4B27-97AA-52804B8C189F}" srcOrd="4" destOrd="0" parTransId="{8AE9D04B-7DAB-4173-A397-D73EF34C3D4C}" sibTransId="{AEFEFE93-3349-464C-9926-055593E794A7}"/>
    <dgm:cxn modelId="{63C8DB49-DC6B-4BAE-8C1A-0AE5DD36243A}" type="presOf" srcId="{3F6345DE-5862-4B71-9C80-AB3B1C08B154}" destId="{F0B43538-6436-4213-8A35-3E766B195DCB}" srcOrd="0" destOrd="0" presId="urn:microsoft.com/office/officeart/2008/layout/HorizontalMultiLevelHierarchy"/>
    <dgm:cxn modelId="{FC0D6A6C-01FA-4F09-9A23-955263A57D44}" srcId="{ED3B8744-517B-4680-AA38-C267EEF12A49}" destId="{8054B263-F040-4071-AF74-E0763B07B5F6}" srcOrd="0" destOrd="0" parTransId="{D50797B1-1386-44CE-BCF0-DA20C4C5BF73}" sibTransId="{064987E6-2656-4A82-ABBA-811580AFA3C7}"/>
    <dgm:cxn modelId="{2C94DC6D-EA44-4EE8-86AE-34CE599DC1BB}" srcId="{ED3B8744-517B-4680-AA38-C267EEF12A49}" destId="{3D509341-3C02-4ECC-88B6-9C092EA61BBD}" srcOrd="5" destOrd="0" parTransId="{3F6345DE-5862-4B71-9C80-AB3B1C08B154}" sibTransId="{2ECC418A-716A-4B8D-9D70-C32B55CCB627}"/>
    <dgm:cxn modelId="{F15C7D70-642C-4EC0-BD83-A773112B0711}" type="presOf" srcId="{8AE9D04B-7DAB-4173-A397-D73EF34C3D4C}" destId="{AD47B509-0AF7-403B-BC7B-42E3CE1061A6}" srcOrd="1" destOrd="0" presId="urn:microsoft.com/office/officeart/2008/layout/HorizontalMultiLevelHierarchy"/>
    <dgm:cxn modelId="{4EC1AF58-2DEB-4A5A-AE4A-51194CAE3B7F}" type="presOf" srcId="{3F6345DE-5862-4B71-9C80-AB3B1C08B154}" destId="{507564D3-A344-4108-BABB-B32AD8E86D3C}" srcOrd="1" destOrd="0" presId="urn:microsoft.com/office/officeart/2008/layout/HorizontalMultiLevelHierarchy"/>
    <dgm:cxn modelId="{BB405379-350D-42F1-90CE-4AB59933E57B}" type="presOf" srcId="{F7FAB95F-BE6C-4673-83F3-441CCADA11AF}" destId="{67C21048-FDDD-4086-9D02-A83CC0E0B58D}" srcOrd="0" destOrd="0" presId="urn:microsoft.com/office/officeart/2008/layout/HorizontalMultiLevelHierarchy"/>
    <dgm:cxn modelId="{F2D6887D-744E-4A4F-A769-AB49BC732F5E}" type="presOf" srcId="{D50797B1-1386-44CE-BCF0-DA20C4C5BF73}" destId="{400F2416-FF56-4F91-9685-BB431E24E36F}" srcOrd="0" destOrd="0" presId="urn:microsoft.com/office/officeart/2008/layout/HorizontalMultiLevelHierarchy"/>
    <dgm:cxn modelId="{D205D382-4508-493A-8A81-C68CD41962D3}" srcId="{ED3B8744-517B-4680-AA38-C267EEF12A49}" destId="{C333FFBE-6ED1-43C8-A0C9-8653C76ECFF0}" srcOrd="6" destOrd="0" parTransId="{C4ED5BB4-BBDA-42AA-8D16-4624A3C16D2D}" sibTransId="{06A8611B-8CA4-4A14-A6AE-BBED52B105AC}"/>
    <dgm:cxn modelId="{B9466C88-44DE-47E6-99A8-F66BA8525CD5}" type="presOf" srcId="{C333FFBE-6ED1-43C8-A0C9-8653C76ECFF0}" destId="{9A5DDEDC-4AFC-4A41-9E7E-3822790F8322}" srcOrd="0" destOrd="0" presId="urn:microsoft.com/office/officeart/2008/layout/HorizontalMultiLevelHierarchy"/>
    <dgm:cxn modelId="{AC4F5989-BD25-4273-9ADF-F2D5C220C381}" type="presOf" srcId="{C4ED5BB4-BBDA-42AA-8D16-4624A3C16D2D}" destId="{B1A4A2BC-2B38-4773-910A-1BBAEBE2526B}" srcOrd="0" destOrd="0" presId="urn:microsoft.com/office/officeart/2008/layout/HorizontalMultiLevelHierarchy"/>
    <dgm:cxn modelId="{4A70188B-2A77-4B5E-8AAA-6F607F0C693C}" type="presOf" srcId="{7A8F1FAC-10DB-4A89-851A-866FCA9831E5}" destId="{FC20AFCB-F224-4BAB-B77D-EB82B8C6D038}" srcOrd="0" destOrd="0" presId="urn:microsoft.com/office/officeart/2008/layout/HorizontalMultiLevelHierarchy"/>
    <dgm:cxn modelId="{B548598E-227B-49AB-9662-0399F8E067A6}" type="presOf" srcId="{96AD34CB-E1A0-4B27-97AA-52804B8C189F}" destId="{E9310E70-C1AF-470C-BF7A-7FA388229704}" srcOrd="0" destOrd="0" presId="urn:microsoft.com/office/officeart/2008/layout/HorizontalMultiLevelHierarchy"/>
    <dgm:cxn modelId="{9B2DF58E-0EA3-404B-9CC1-C08BE53F1E65}" type="presOf" srcId="{8054B263-F040-4071-AF74-E0763B07B5F6}" destId="{2D6D7708-E4DE-40EC-987B-E5C0B73270D7}" srcOrd="0" destOrd="0" presId="urn:microsoft.com/office/officeart/2008/layout/HorizontalMultiLevelHierarchy"/>
    <dgm:cxn modelId="{E1E48D97-6BDA-426A-A47C-2532E1CCB405}" type="presOf" srcId="{70783E3C-A9DE-4EF6-A385-B85947B287D7}" destId="{5104E01C-250F-4AF2-B10F-D4E0F0209B33}" srcOrd="0" destOrd="0" presId="urn:microsoft.com/office/officeart/2008/layout/HorizontalMultiLevelHierarchy"/>
    <dgm:cxn modelId="{36B52EA1-7085-425A-903B-74AA1EF396C9}" type="presOf" srcId="{8AE9D04B-7DAB-4173-A397-D73EF34C3D4C}" destId="{FAFDE1DF-F2B3-4728-9FFC-ACF5FA58FD9F}" srcOrd="0" destOrd="0" presId="urn:microsoft.com/office/officeart/2008/layout/HorizontalMultiLevelHierarchy"/>
    <dgm:cxn modelId="{ECDB55A6-6CA2-41B3-948D-39CB9BCD189F}" type="presOf" srcId="{ED3B8744-517B-4680-AA38-C267EEF12A49}" destId="{EA5965B6-86D4-4ADA-ABCC-4E7FBA815AE4}" srcOrd="0" destOrd="0" presId="urn:microsoft.com/office/officeart/2008/layout/HorizontalMultiLevelHierarchy"/>
    <dgm:cxn modelId="{7F9E58A9-EE24-4851-833C-C95FE00A88B5}" type="presOf" srcId="{401187AE-2AA6-4FBA-AF35-A09CFBCAC668}" destId="{4247D59C-B897-4DEB-8054-22DEA0435112}" srcOrd="0" destOrd="0" presId="urn:microsoft.com/office/officeart/2008/layout/HorizontalMultiLevelHierarchy"/>
    <dgm:cxn modelId="{F7244AAD-5C6D-4389-8E9A-7C016DA9F2BB}" srcId="{ED3B8744-517B-4680-AA38-C267EEF12A49}" destId="{06DB1B16-A321-451D-B700-7DA2885A700B}" srcOrd="8" destOrd="0" parTransId="{F7FAB95F-BE6C-4673-83F3-441CCADA11AF}" sibTransId="{24C18B7A-28AD-4830-B3B9-5AF5D44AAB1E}"/>
    <dgm:cxn modelId="{6A699EB5-F84A-4E72-8164-ABFD70DC18B7}" type="presOf" srcId="{013BBC45-FF5E-4AB7-A536-1B83452B820B}" destId="{4A14A651-7CB4-46CE-9A6C-21B353068A63}" srcOrd="0" destOrd="0" presId="urn:microsoft.com/office/officeart/2008/layout/HorizontalMultiLevelHierarchy"/>
    <dgm:cxn modelId="{840DA9B5-3340-440D-960E-C6D1B0B06F1C}" type="presOf" srcId="{B5E3E384-6111-4371-B7AC-7E6588611EA0}" destId="{F342C69F-10AB-474C-A2AC-22A1E1390E71}" srcOrd="0" destOrd="0" presId="urn:microsoft.com/office/officeart/2008/layout/HorizontalMultiLevelHierarchy"/>
    <dgm:cxn modelId="{1A38A5BB-36CC-4E7B-A589-97954EADCCC3}" srcId="{ED3B8744-517B-4680-AA38-C267EEF12A49}" destId="{5F7F2BD8-679C-4CE2-AB87-CB2DC183C616}" srcOrd="3" destOrd="0" parTransId="{7A8F1FAC-10DB-4A89-851A-866FCA9831E5}" sibTransId="{3718906B-BF12-4004-A061-2CDF139F8ACF}"/>
    <dgm:cxn modelId="{0DA82FBD-1F3D-4BC2-9422-96294B0C65D1}" type="presOf" srcId="{06DB1B16-A321-451D-B700-7DA2885A700B}" destId="{B1B302F8-28FF-44D4-BFBC-F20D91CED6E1}" srcOrd="0" destOrd="0" presId="urn:microsoft.com/office/officeart/2008/layout/HorizontalMultiLevelHierarchy"/>
    <dgm:cxn modelId="{8416CFC1-D6F8-4117-BDD1-1A8F5A184504}" type="presOf" srcId="{70783E3C-A9DE-4EF6-A385-B85947B287D7}" destId="{DB9C3D82-0EDE-4931-87E8-97E4808CEAA1}" srcOrd="1" destOrd="0" presId="urn:microsoft.com/office/officeart/2008/layout/HorizontalMultiLevelHierarchy"/>
    <dgm:cxn modelId="{79A40DD0-75B6-4DBC-BD62-B74E2DE025E2}" type="presOf" srcId="{D61C51AD-FC88-4A10-A572-7A49D2CB9F70}" destId="{E7E50496-D8F0-4DCC-AB5E-AA4D1C69F210}" srcOrd="0" destOrd="0" presId="urn:microsoft.com/office/officeart/2008/layout/HorizontalMultiLevelHierarchy"/>
    <dgm:cxn modelId="{046F62D3-1F6E-42E2-A44A-768076FCC890}" type="presOf" srcId="{3D509341-3C02-4ECC-88B6-9C092EA61BBD}" destId="{3B37FD78-53DF-4DC8-AB6F-A82494B9A8F2}" srcOrd="0" destOrd="0" presId="urn:microsoft.com/office/officeart/2008/layout/HorizontalMultiLevelHierarchy"/>
    <dgm:cxn modelId="{3E73B1D6-6782-4C6A-9975-99DE0838C192}" type="presOf" srcId="{F7FAB95F-BE6C-4673-83F3-441CCADA11AF}" destId="{E19786DD-B616-4D96-8313-561C8141052F}" srcOrd="1" destOrd="0" presId="urn:microsoft.com/office/officeart/2008/layout/HorizontalMultiLevelHierarchy"/>
    <dgm:cxn modelId="{915B01E7-AAFD-404E-AECD-DB62C0DAE0F3}" type="presOf" srcId="{7A8F1FAC-10DB-4A89-851A-866FCA9831E5}" destId="{9E0FDE30-8C26-4A37-BBBB-C2EA8911B9B2}" srcOrd="1" destOrd="0" presId="urn:microsoft.com/office/officeart/2008/layout/HorizontalMultiLevelHierarchy"/>
    <dgm:cxn modelId="{6A5E6FF3-2950-42A8-A0B2-BF4D45D2ED06}" type="presOf" srcId="{56A21FC7-C122-4B20-81FD-8F541876832E}" destId="{B0271CC9-0CF9-4A0A-8B97-F6BDA2BBDC7F}" srcOrd="0" destOrd="0" presId="urn:microsoft.com/office/officeart/2008/layout/HorizontalMultiLevelHierarchy"/>
    <dgm:cxn modelId="{4E0E5EFC-AE5F-4766-A8E7-B964A2B431AE}" type="presOf" srcId="{D50797B1-1386-44CE-BCF0-DA20C4C5BF73}" destId="{EA430CF2-8E12-4985-B40A-A363B26B9562}" srcOrd="1" destOrd="0" presId="urn:microsoft.com/office/officeart/2008/layout/HorizontalMultiLevelHierarchy"/>
    <dgm:cxn modelId="{1C6F41FD-01EE-490E-9176-5B153352328F}" type="presOf" srcId="{06143BC2-6342-446E-8F18-235E5093F76B}" destId="{CB3DEEFB-F6BF-41F9-8268-5CE82E61EE91}" srcOrd="1" destOrd="0" presId="urn:microsoft.com/office/officeart/2008/layout/HorizontalMultiLevelHierarchy"/>
    <dgm:cxn modelId="{E23D1647-CB77-4739-A737-BC2278707A15}" type="presParOf" srcId="{E7E50496-D8F0-4DCC-AB5E-AA4D1C69F210}" destId="{A044BDAD-A64F-4072-AB93-3A36EBB958DE}" srcOrd="0" destOrd="0" presId="urn:microsoft.com/office/officeart/2008/layout/HorizontalMultiLevelHierarchy"/>
    <dgm:cxn modelId="{0DDBE268-2A5F-41E9-96C5-2B67EE0D785C}" type="presParOf" srcId="{A044BDAD-A64F-4072-AB93-3A36EBB958DE}" destId="{EA5965B6-86D4-4ADA-ABCC-4E7FBA815AE4}" srcOrd="0" destOrd="0" presId="urn:microsoft.com/office/officeart/2008/layout/HorizontalMultiLevelHierarchy"/>
    <dgm:cxn modelId="{67679841-3371-4C16-8955-81821C7204E9}" type="presParOf" srcId="{A044BDAD-A64F-4072-AB93-3A36EBB958DE}" destId="{ACC0BB43-7545-4E97-B5AA-2B2569F87C82}" srcOrd="1" destOrd="0" presId="urn:microsoft.com/office/officeart/2008/layout/HorizontalMultiLevelHierarchy"/>
    <dgm:cxn modelId="{51D62CDE-0B9C-452B-9BD0-AE024AF06EA9}" type="presParOf" srcId="{ACC0BB43-7545-4E97-B5AA-2B2569F87C82}" destId="{400F2416-FF56-4F91-9685-BB431E24E36F}" srcOrd="0" destOrd="0" presId="urn:microsoft.com/office/officeart/2008/layout/HorizontalMultiLevelHierarchy"/>
    <dgm:cxn modelId="{64A64BD2-98C5-4991-911C-949F9C57C023}" type="presParOf" srcId="{400F2416-FF56-4F91-9685-BB431E24E36F}" destId="{EA430CF2-8E12-4985-B40A-A363B26B9562}" srcOrd="0" destOrd="0" presId="urn:microsoft.com/office/officeart/2008/layout/HorizontalMultiLevelHierarchy"/>
    <dgm:cxn modelId="{1844F045-AB88-4939-B5FA-DC26F26559C4}" type="presParOf" srcId="{ACC0BB43-7545-4E97-B5AA-2B2569F87C82}" destId="{75F0343C-013D-4510-AE16-00860A759677}" srcOrd="1" destOrd="0" presId="urn:microsoft.com/office/officeart/2008/layout/HorizontalMultiLevelHierarchy"/>
    <dgm:cxn modelId="{7530D392-BEFC-49A9-9D44-01BBC4EEA3C8}" type="presParOf" srcId="{75F0343C-013D-4510-AE16-00860A759677}" destId="{2D6D7708-E4DE-40EC-987B-E5C0B73270D7}" srcOrd="0" destOrd="0" presId="urn:microsoft.com/office/officeart/2008/layout/HorizontalMultiLevelHierarchy"/>
    <dgm:cxn modelId="{C23EC679-607B-490D-95E2-3A9AC168E51D}" type="presParOf" srcId="{75F0343C-013D-4510-AE16-00860A759677}" destId="{155D3920-D631-47CF-A26C-8CC58C309875}" srcOrd="1" destOrd="0" presId="urn:microsoft.com/office/officeart/2008/layout/HorizontalMultiLevelHierarchy"/>
    <dgm:cxn modelId="{7D9CB7EE-B4F6-44C8-BAEA-B26D3E9D5A54}" type="presParOf" srcId="{ACC0BB43-7545-4E97-B5AA-2B2569F87C82}" destId="{B0271CC9-0CF9-4A0A-8B97-F6BDA2BBDC7F}" srcOrd="2" destOrd="0" presId="urn:microsoft.com/office/officeart/2008/layout/HorizontalMultiLevelHierarchy"/>
    <dgm:cxn modelId="{B5E3EC81-1E60-4ECA-948C-E79607FBB036}" type="presParOf" srcId="{B0271CC9-0CF9-4A0A-8B97-F6BDA2BBDC7F}" destId="{BA9F313E-036F-4283-A768-4B20300ABFA2}" srcOrd="0" destOrd="0" presId="urn:microsoft.com/office/officeart/2008/layout/HorizontalMultiLevelHierarchy"/>
    <dgm:cxn modelId="{D8CBDC6A-3B94-4BBA-8A4B-78202383C80C}" type="presParOf" srcId="{ACC0BB43-7545-4E97-B5AA-2B2569F87C82}" destId="{6DA02F3E-0AE2-4AD7-8955-B3099B4F9D8F}" srcOrd="3" destOrd="0" presId="urn:microsoft.com/office/officeart/2008/layout/HorizontalMultiLevelHierarchy"/>
    <dgm:cxn modelId="{8A51DCDE-F70A-433F-976B-B695C739B42A}" type="presParOf" srcId="{6DA02F3E-0AE2-4AD7-8955-B3099B4F9D8F}" destId="{4A14A651-7CB4-46CE-9A6C-21B353068A63}" srcOrd="0" destOrd="0" presId="urn:microsoft.com/office/officeart/2008/layout/HorizontalMultiLevelHierarchy"/>
    <dgm:cxn modelId="{EACFCA25-28B0-4AAE-9327-0A90D7C9A504}" type="presParOf" srcId="{6DA02F3E-0AE2-4AD7-8955-B3099B4F9D8F}" destId="{4B5D077C-F5ED-4C9F-AD66-D808B4494ED5}" srcOrd="1" destOrd="0" presId="urn:microsoft.com/office/officeart/2008/layout/HorizontalMultiLevelHierarchy"/>
    <dgm:cxn modelId="{BD0F9BC7-4228-4A12-A3B8-50D2A4637165}" type="presParOf" srcId="{ACC0BB43-7545-4E97-B5AA-2B2569F87C82}" destId="{5104E01C-250F-4AF2-B10F-D4E0F0209B33}" srcOrd="4" destOrd="0" presId="urn:microsoft.com/office/officeart/2008/layout/HorizontalMultiLevelHierarchy"/>
    <dgm:cxn modelId="{E8A2C52D-4CA2-4027-96CD-95DD2E8BCFBA}" type="presParOf" srcId="{5104E01C-250F-4AF2-B10F-D4E0F0209B33}" destId="{DB9C3D82-0EDE-4931-87E8-97E4808CEAA1}" srcOrd="0" destOrd="0" presId="urn:microsoft.com/office/officeart/2008/layout/HorizontalMultiLevelHierarchy"/>
    <dgm:cxn modelId="{590AFAC4-94D8-4CA7-9AFA-1670B33E8E79}" type="presParOf" srcId="{ACC0BB43-7545-4E97-B5AA-2B2569F87C82}" destId="{38ED7ABE-0E02-4214-964B-67952268E6A9}" srcOrd="5" destOrd="0" presId="urn:microsoft.com/office/officeart/2008/layout/HorizontalMultiLevelHierarchy"/>
    <dgm:cxn modelId="{8F21ED06-65FE-445D-AE81-EEC47D4536F6}" type="presParOf" srcId="{38ED7ABE-0E02-4214-964B-67952268E6A9}" destId="{4247D59C-B897-4DEB-8054-22DEA0435112}" srcOrd="0" destOrd="0" presId="urn:microsoft.com/office/officeart/2008/layout/HorizontalMultiLevelHierarchy"/>
    <dgm:cxn modelId="{EB8C6C31-3B2F-4897-93AE-5FECAFE237E6}" type="presParOf" srcId="{38ED7ABE-0E02-4214-964B-67952268E6A9}" destId="{85C7497E-3D93-4EC6-BF6F-29310BAAD65B}" srcOrd="1" destOrd="0" presId="urn:microsoft.com/office/officeart/2008/layout/HorizontalMultiLevelHierarchy"/>
    <dgm:cxn modelId="{44E3EC72-9017-4C46-A832-9FD1F37C555C}" type="presParOf" srcId="{ACC0BB43-7545-4E97-B5AA-2B2569F87C82}" destId="{FC20AFCB-F224-4BAB-B77D-EB82B8C6D038}" srcOrd="6" destOrd="0" presId="urn:microsoft.com/office/officeart/2008/layout/HorizontalMultiLevelHierarchy"/>
    <dgm:cxn modelId="{3588DF11-A23E-4BF2-9649-3D1B9CF27004}" type="presParOf" srcId="{FC20AFCB-F224-4BAB-B77D-EB82B8C6D038}" destId="{9E0FDE30-8C26-4A37-BBBB-C2EA8911B9B2}" srcOrd="0" destOrd="0" presId="urn:microsoft.com/office/officeart/2008/layout/HorizontalMultiLevelHierarchy"/>
    <dgm:cxn modelId="{F12AF2BE-C6F7-4910-88CE-9C78F22290E5}" type="presParOf" srcId="{ACC0BB43-7545-4E97-B5AA-2B2569F87C82}" destId="{0BEBD16E-C89A-4EE4-82A8-450A24A0BACC}" srcOrd="7" destOrd="0" presId="urn:microsoft.com/office/officeart/2008/layout/HorizontalMultiLevelHierarchy"/>
    <dgm:cxn modelId="{2D0D2BFE-F8BC-4AE2-BAEA-F0B0E1D62BDD}" type="presParOf" srcId="{0BEBD16E-C89A-4EE4-82A8-450A24A0BACC}" destId="{A07BCB8A-A400-467B-9163-BC46B9C5E4E6}" srcOrd="0" destOrd="0" presId="urn:microsoft.com/office/officeart/2008/layout/HorizontalMultiLevelHierarchy"/>
    <dgm:cxn modelId="{CD3F6E4C-87C2-4D13-8E6A-6E33B81E3025}" type="presParOf" srcId="{0BEBD16E-C89A-4EE4-82A8-450A24A0BACC}" destId="{382F49FB-475B-40E3-A384-4C83AEDE5DE4}" srcOrd="1" destOrd="0" presId="urn:microsoft.com/office/officeart/2008/layout/HorizontalMultiLevelHierarchy"/>
    <dgm:cxn modelId="{E3B19DD0-63C1-4568-A108-579D7F1A13BA}" type="presParOf" srcId="{ACC0BB43-7545-4E97-B5AA-2B2569F87C82}" destId="{FAFDE1DF-F2B3-4728-9FFC-ACF5FA58FD9F}" srcOrd="8" destOrd="0" presId="urn:microsoft.com/office/officeart/2008/layout/HorizontalMultiLevelHierarchy"/>
    <dgm:cxn modelId="{B9103FE4-BEC0-4ADA-9A88-22DD4A47860C}" type="presParOf" srcId="{FAFDE1DF-F2B3-4728-9FFC-ACF5FA58FD9F}" destId="{AD47B509-0AF7-403B-BC7B-42E3CE1061A6}" srcOrd="0" destOrd="0" presId="urn:microsoft.com/office/officeart/2008/layout/HorizontalMultiLevelHierarchy"/>
    <dgm:cxn modelId="{0BF74B45-0EE6-493A-AE30-6235D271DDC8}" type="presParOf" srcId="{ACC0BB43-7545-4E97-B5AA-2B2569F87C82}" destId="{083B2D80-666B-4222-84ED-5C3648A203A4}" srcOrd="9" destOrd="0" presId="urn:microsoft.com/office/officeart/2008/layout/HorizontalMultiLevelHierarchy"/>
    <dgm:cxn modelId="{122BC3C9-63FE-4A32-B2C8-5716DEC4BF32}" type="presParOf" srcId="{083B2D80-666B-4222-84ED-5C3648A203A4}" destId="{E9310E70-C1AF-470C-BF7A-7FA388229704}" srcOrd="0" destOrd="0" presId="urn:microsoft.com/office/officeart/2008/layout/HorizontalMultiLevelHierarchy"/>
    <dgm:cxn modelId="{B630F482-3930-4339-91DF-9E334FDC387A}" type="presParOf" srcId="{083B2D80-666B-4222-84ED-5C3648A203A4}" destId="{00B9A1B7-5ED1-4F02-8941-717261FD4B8E}" srcOrd="1" destOrd="0" presId="urn:microsoft.com/office/officeart/2008/layout/HorizontalMultiLevelHierarchy"/>
    <dgm:cxn modelId="{2245651F-80E2-42B1-9401-239BB0D0EC04}" type="presParOf" srcId="{ACC0BB43-7545-4E97-B5AA-2B2569F87C82}" destId="{F0B43538-6436-4213-8A35-3E766B195DCB}" srcOrd="10" destOrd="0" presId="urn:microsoft.com/office/officeart/2008/layout/HorizontalMultiLevelHierarchy"/>
    <dgm:cxn modelId="{ED192950-12D0-4305-97AF-73DD4030F4B3}" type="presParOf" srcId="{F0B43538-6436-4213-8A35-3E766B195DCB}" destId="{507564D3-A344-4108-BABB-B32AD8E86D3C}" srcOrd="0" destOrd="0" presId="urn:microsoft.com/office/officeart/2008/layout/HorizontalMultiLevelHierarchy"/>
    <dgm:cxn modelId="{4BD5F649-302E-4644-AC77-D470074AE64B}" type="presParOf" srcId="{ACC0BB43-7545-4E97-B5AA-2B2569F87C82}" destId="{E328376D-E627-4976-A308-04BA23AF4F7C}" srcOrd="11" destOrd="0" presId="urn:microsoft.com/office/officeart/2008/layout/HorizontalMultiLevelHierarchy"/>
    <dgm:cxn modelId="{2CC2C046-0874-465C-97F5-F6F53817986F}" type="presParOf" srcId="{E328376D-E627-4976-A308-04BA23AF4F7C}" destId="{3B37FD78-53DF-4DC8-AB6F-A82494B9A8F2}" srcOrd="0" destOrd="0" presId="urn:microsoft.com/office/officeart/2008/layout/HorizontalMultiLevelHierarchy"/>
    <dgm:cxn modelId="{3813F2A0-C3B0-49F8-89AA-4B54B72E602E}" type="presParOf" srcId="{E328376D-E627-4976-A308-04BA23AF4F7C}" destId="{654666BD-ABF7-4747-BAF9-8DAF1E998E4C}" srcOrd="1" destOrd="0" presId="urn:microsoft.com/office/officeart/2008/layout/HorizontalMultiLevelHierarchy"/>
    <dgm:cxn modelId="{46F16D68-9E2D-48DC-9FE5-2617AFFC6EAD}" type="presParOf" srcId="{ACC0BB43-7545-4E97-B5AA-2B2569F87C82}" destId="{B1A4A2BC-2B38-4773-910A-1BBAEBE2526B}" srcOrd="12" destOrd="0" presId="urn:microsoft.com/office/officeart/2008/layout/HorizontalMultiLevelHierarchy"/>
    <dgm:cxn modelId="{24E591F2-F4E0-409D-8E0E-EB0FC237698D}" type="presParOf" srcId="{B1A4A2BC-2B38-4773-910A-1BBAEBE2526B}" destId="{9E5875D3-9408-492A-8CA7-140BA2196E35}" srcOrd="0" destOrd="0" presId="urn:microsoft.com/office/officeart/2008/layout/HorizontalMultiLevelHierarchy"/>
    <dgm:cxn modelId="{D1B9A28A-0CF0-4716-AC0B-2C211530262A}" type="presParOf" srcId="{ACC0BB43-7545-4E97-B5AA-2B2569F87C82}" destId="{2E8D7F5B-7870-4243-AD95-02735775A6F7}" srcOrd="13" destOrd="0" presId="urn:microsoft.com/office/officeart/2008/layout/HorizontalMultiLevelHierarchy"/>
    <dgm:cxn modelId="{EF317750-4AB8-43BD-AF95-F4FDAEB24601}" type="presParOf" srcId="{2E8D7F5B-7870-4243-AD95-02735775A6F7}" destId="{9A5DDEDC-4AFC-4A41-9E7E-3822790F8322}" srcOrd="0" destOrd="0" presId="urn:microsoft.com/office/officeart/2008/layout/HorizontalMultiLevelHierarchy"/>
    <dgm:cxn modelId="{63AFAED2-1688-46B6-BEC1-9B12D94CB9D3}" type="presParOf" srcId="{2E8D7F5B-7870-4243-AD95-02735775A6F7}" destId="{E5390688-C26D-452D-A34C-59A47F5FE0D9}" srcOrd="1" destOrd="0" presId="urn:microsoft.com/office/officeart/2008/layout/HorizontalMultiLevelHierarchy"/>
    <dgm:cxn modelId="{52B46EC5-C895-40D5-9546-DE73F91E9394}" type="presParOf" srcId="{ACC0BB43-7545-4E97-B5AA-2B2569F87C82}" destId="{477A1200-AB50-4108-A978-D7E33373A105}" srcOrd="14" destOrd="0" presId="urn:microsoft.com/office/officeart/2008/layout/HorizontalMultiLevelHierarchy"/>
    <dgm:cxn modelId="{B265BCA6-8F18-4959-80D3-050182F6734D}" type="presParOf" srcId="{477A1200-AB50-4108-A978-D7E33373A105}" destId="{CB3DEEFB-F6BF-41F9-8268-5CE82E61EE91}" srcOrd="0" destOrd="0" presId="urn:microsoft.com/office/officeart/2008/layout/HorizontalMultiLevelHierarchy"/>
    <dgm:cxn modelId="{87271451-7BEB-4D14-81CB-FAB23F8447C9}" type="presParOf" srcId="{ACC0BB43-7545-4E97-B5AA-2B2569F87C82}" destId="{5AA14D92-35F5-4674-BD3E-5269680823A6}" srcOrd="15" destOrd="0" presId="urn:microsoft.com/office/officeart/2008/layout/HorizontalMultiLevelHierarchy"/>
    <dgm:cxn modelId="{8CAC8FED-43B1-4510-BB50-8C71E21AC7CA}" type="presParOf" srcId="{5AA14D92-35F5-4674-BD3E-5269680823A6}" destId="{F342C69F-10AB-474C-A2AC-22A1E1390E71}" srcOrd="0" destOrd="0" presId="urn:microsoft.com/office/officeart/2008/layout/HorizontalMultiLevelHierarchy"/>
    <dgm:cxn modelId="{D1DEB89E-CB1E-4DCF-A0F8-88D314ADA5BB}" type="presParOf" srcId="{5AA14D92-35F5-4674-BD3E-5269680823A6}" destId="{22EE1439-72B2-4BEF-BDE0-5633E5E71E6F}" srcOrd="1" destOrd="0" presId="urn:microsoft.com/office/officeart/2008/layout/HorizontalMultiLevelHierarchy"/>
    <dgm:cxn modelId="{7514F147-611E-4082-9868-06C2DBF325FA}" type="presParOf" srcId="{ACC0BB43-7545-4E97-B5AA-2B2569F87C82}" destId="{67C21048-FDDD-4086-9D02-A83CC0E0B58D}" srcOrd="16" destOrd="0" presId="urn:microsoft.com/office/officeart/2008/layout/HorizontalMultiLevelHierarchy"/>
    <dgm:cxn modelId="{EC89C464-6456-4663-93D8-7E5739BC63FD}" type="presParOf" srcId="{67C21048-FDDD-4086-9D02-A83CC0E0B58D}" destId="{E19786DD-B616-4D96-8313-561C8141052F}" srcOrd="0" destOrd="0" presId="urn:microsoft.com/office/officeart/2008/layout/HorizontalMultiLevelHierarchy"/>
    <dgm:cxn modelId="{AF3E93CD-0374-489A-90E5-240364FFDEF0}" type="presParOf" srcId="{ACC0BB43-7545-4E97-B5AA-2B2569F87C82}" destId="{2C9D0629-91F8-407C-938F-88A2E49FE978}" srcOrd="17" destOrd="0" presId="urn:microsoft.com/office/officeart/2008/layout/HorizontalMultiLevelHierarchy"/>
    <dgm:cxn modelId="{451F078E-618B-42CE-970D-7B3AD5EE5E6A}" type="presParOf" srcId="{2C9D0629-91F8-407C-938F-88A2E49FE978}" destId="{B1B302F8-28FF-44D4-BFBC-F20D91CED6E1}" srcOrd="0" destOrd="0" presId="urn:microsoft.com/office/officeart/2008/layout/HorizontalMultiLevelHierarchy"/>
    <dgm:cxn modelId="{F18FA62A-F90A-4230-A274-BC4F619AFFCA}" type="presParOf" srcId="{2C9D0629-91F8-407C-938F-88A2E49FE978}" destId="{0722CA43-CB22-4DA9-B996-8255699AD47F}" srcOrd="1" destOrd="0" presId="urn:microsoft.com/office/officeart/2008/layout/HorizontalMultiLevelHierarchy"/>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61C51AD-FC88-4A10-A572-7A49D2CB9F70}" type="doc">
      <dgm:prSet loTypeId="urn:microsoft.com/office/officeart/2008/layout/HorizontalMultiLevelHierarchy" loCatId="hierarchy" qsTypeId="urn:microsoft.com/office/officeart/2005/8/quickstyle/simple2" qsCatId="simple" csTypeId="urn:microsoft.com/office/officeart/2005/8/colors/accent0_2" csCatId="mainScheme" phldr="1"/>
      <dgm:spPr/>
      <dgm:t>
        <a:bodyPr/>
        <a:lstStyle/>
        <a:p>
          <a:endParaRPr lang="zh-TW" altLang="en-US"/>
        </a:p>
      </dgm:t>
    </dgm:pt>
    <dgm:pt modelId="{ED3B8744-517B-4680-AA38-C267EEF12A49}">
      <dgm:prSet phldrT="[文字]" custT="1"/>
      <dgm:spPr/>
      <dgm:t>
        <a:bodyPr/>
        <a:lstStyle/>
        <a:p>
          <a:r>
            <a:rPr lang="zh-TW" altLang="en-US" sz="1500">
              <a:solidFill>
                <a:schemeClr val="tx1"/>
              </a:solidFill>
              <a:latin typeface="標楷體" panose="03000509000000000000" pitchFamily="65" charset="-120"/>
              <a:ea typeface="標楷體" panose="03000509000000000000" pitchFamily="65" charset="-120"/>
            </a:rPr>
            <a:t>升小一</a:t>
          </a:r>
          <a:endParaRPr lang="en-US" altLang="zh-TW" sz="1500">
            <a:solidFill>
              <a:schemeClr val="tx1"/>
            </a:solidFill>
            <a:latin typeface="標楷體" panose="03000509000000000000" pitchFamily="65" charset="-120"/>
            <a:ea typeface="標楷體" panose="03000509000000000000" pitchFamily="65" charset="-120"/>
          </a:endParaRPr>
        </a:p>
        <a:p>
          <a:r>
            <a:rPr lang="zh-TW" altLang="en-US" sz="1500">
              <a:solidFill>
                <a:schemeClr val="tx1"/>
              </a:solidFill>
              <a:latin typeface="標楷體" panose="03000509000000000000" pitchFamily="65" charset="-120"/>
              <a:ea typeface="標楷體" panose="03000509000000000000" pitchFamily="65" charset="-120"/>
            </a:rPr>
            <a:t>疑似特殊需求</a:t>
          </a:r>
          <a:endParaRPr lang="en-US" altLang="zh-TW" sz="1500">
            <a:solidFill>
              <a:schemeClr val="tx1"/>
            </a:solidFill>
            <a:latin typeface="標楷體" panose="03000509000000000000" pitchFamily="65" charset="-120"/>
            <a:ea typeface="標楷體" panose="03000509000000000000" pitchFamily="65" charset="-120"/>
          </a:endParaRPr>
        </a:p>
        <a:p>
          <a:r>
            <a:rPr lang="zh-TW" altLang="en-US" sz="1500">
              <a:solidFill>
                <a:schemeClr val="tx1"/>
              </a:solidFill>
              <a:latin typeface="標楷體" panose="03000509000000000000" pitchFamily="65" charset="-120"/>
              <a:ea typeface="標楷體" panose="03000509000000000000" pitchFamily="65" charset="-120"/>
            </a:rPr>
            <a:t>可申請類組</a:t>
          </a:r>
          <a:endParaRPr lang="en-US" altLang="zh-TW" sz="1500">
            <a:solidFill>
              <a:schemeClr val="tx1"/>
            </a:solidFill>
            <a:latin typeface="標楷體" panose="03000509000000000000" pitchFamily="65" charset="-120"/>
            <a:ea typeface="標楷體" panose="03000509000000000000" pitchFamily="65" charset="-120"/>
          </a:endParaRPr>
        </a:p>
      </dgm:t>
    </dgm:pt>
    <dgm:pt modelId="{ED09E69B-2C74-4303-845D-236606AA44D1}" type="parTrans" cxnId="{E3F6CA1D-8EA6-4AEA-8E19-EF49C4A9D0C1}">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B57B6577-DA47-4983-83AC-C82C7209DB33}" type="sibTrans" cxnId="{E3F6CA1D-8EA6-4AEA-8E19-EF49C4A9D0C1}">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8054B263-F040-4071-AF74-E0763B07B5F6}">
      <dgm:prSet phldrT="[文字]" custT="1"/>
      <dgm:spPr/>
      <dgm:t>
        <a:bodyPr/>
        <a:lstStyle/>
        <a:p>
          <a:r>
            <a:rPr lang="zh-TW" altLang="en-US" sz="1500">
              <a:solidFill>
                <a:schemeClr val="tx1"/>
              </a:solidFill>
              <a:latin typeface="標楷體" panose="03000509000000000000" pitchFamily="65" charset="-120"/>
              <a:ea typeface="標楷體" panose="03000509000000000000" pitchFamily="65" charset="-120"/>
            </a:rPr>
            <a:t>不分類</a:t>
          </a:r>
        </a:p>
      </dgm:t>
    </dgm:pt>
    <dgm:pt modelId="{D50797B1-1386-44CE-BCF0-DA20C4C5BF73}" type="parTrans" cxnId="{FC0D6A6C-01FA-4F09-9A23-955263A57D44}">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064987E6-2656-4A82-ABBA-811580AFA3C7}" type="sibTrans" cxnId="{FC0D6A6C-01FA-4F09-9A23-955263A57D44}">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CDA6DBE1-2B10-4109-82E6-EAB9ADDED3DE}">
      <dgm:prSet custT="1"/>
      <dgm:spPr/>
      <dgm:t>
        <a:bodyPr/>
        <a:lstStyle/>
        <a:p>
          <a:r>
            <a:rPr lang="zh-TW" altLang="en-US" sz="1500">
              <a:solidFill>
                <a:schemeClr val="tx1"/>
              </a:solidFill>
              <a:latin typeface="標楷體" panose="03000509000000000000" pitchFamily="65" charset="-120"/>
              <a:ea typeface="標楷體" panose="03000509000000000000" pitchFamily="65" charset="-120"/>
            </a:rPr>
            <a:t>肢體障礙、腦性麻痺</a:t>
          </a:r>
        </a:p>
      </dgm:t>
    </dgm:pt>
    <dgm:pt modelId="{1FECFF90-854E-4932-B3E3-E1F9D93CDFDE}" type="parTrans" cxnId="{B4703355-B913-48FC-8D11-18EE29FF846A}">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5B977628-9F8E-4790-8B84-464558E5C3D5}" type="sibTrans" cxnId="{B4703355-B913-48FC-8D11-18EE29FF846A}">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06DB1B16-A321-451D-B700-7DA2885A700B}">
      <dgm:prSet custT="1"/>
      <dgm:spPr/>
      <dgm:t>
        <a:bodyPr/>
        <a:lstStyle/>
        <a:p>
          <a:r>
            <a:rPr lang="zh-TW" altLang="en-US" sz="1500">
              <a:solidFill>
                <a:schemeClr val="tx1"/>
              </a:solidFill>
              <a:latin typeface="標楷體" panose="03000509000000000000" pitchFamily="65" charset="-120"/>
              <a:ea typeface="標楷體" panose="03000509000000000000" pitchFamily="65" charset="-120"/>
            </a:rPr>
            <a:t>身體病弱</a:t>
          </a:r>
        </a:p>
      </dgm:t>
    </dgm:pt>
    <dgm:pt modelId="{F7FAB95F-BE6C-4673-83F3-441CCADA11AF}" type="parTrans" cxnId="{F7244AAD-5C6D-4389-8E9A-7C016DA9F2BB}">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24C18B7A-28AD-4830-B3B9-5AF5D44AAB1E}" type="sibTrans" cxnId="{F7244AAD-5C6D-4389-8E9A-7C016DA9F2BB}">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384447E1-C6D8-4785-8620-BC005056939E}">
      <dgm:prSet custT="1"/>
      <dgm:spPr/>
      <dgm:t>
        <a:bodyPr/>
        <a:lstStyle/>
        <a:p>
          <a:r>
            <a:rPr lang="zh-TW" altLang="en-US" sz="1500">
              <a:solidFill>
                <a:schemeClr val="tx1"/>
              </a:solidFill>
              <a:latin typeface="標楷體" panose="03000509000000000000" pitchFamily="65" charset="-120"/>
              <a:ea typeface="標楷體" panose="03000509000000000000" pitchFamily="65" charset="-120"/>
            </a:rPr>
            <a:t>聽覺障礙、視覺障礙</a:t>
          </a:r>
          <a:endParaRPr lang="en-US" altLang="zh-TW" sz="1500" b="1">
            <a:solidFill>
              <a:srgbClr val="FF0000"/>
            </a:solidFill>
            <a:latin typeface="標楷體" panose="03000509000000000000" pitchFamily="65" charset="-120"/>
            <a:ea typeface="標楷體" panose="03000509000000000000" pitchFamily="65" charset="-120"/>
          </a:endParaRPr>
        </a:p>
      </dgm:t>
    </dgm:pt>
    <dgm:pt modelId="{4B00ED8C-3826-4FF8-8313-F83FD510C44A}" type="parTrans" cxnId="{2DA5BC73-9D4B-4E91-8C7A-7E40A3B3EA5B}">
      <dgm:prSet custT="1"/>
      <dgm:spPr/>
      <dgm:t>
        <a:bodyPr/>
        <a:lstStyle/>
        <a:p>
          <a:endParaRPr lang="zh-TW" altLang="en-US" sz="1500"/>
        </a:p>
      </dgm:t>
    </dgm:pt>
    <dgm:pt modelId="{6B6C8972-8426-4BA2-9103-E5EEA0E9AC03}" type="sibTrans" cxnId="{2DA5BC73-9D4B-4E91-8C7A-7E40A3B3EA5B}">
      <dgm:prSet/>
      <dgm:spPr/>
      <dgm:t>
        <a:bodyPr/>
        <a:lstStyle/>
        <a:p>
          <a:endParaRPr lang="zh-TW" altLang="en-US" sz="1500"/>
        </a:p>
      </dgm:t>
    </dgm:pt>
    <dgm:pt modelId="{401187AE-2AA6-4FBA-AF35-A09CFBCAC668}">
      <dgm:prSet custT="1"/>
      <dgm:spPr/>
      <dgm:t>
        <a:bodyPr/>
        <a:lstStyle/>
        <a:p>
          <a:pPr algn="ctr"/>
          <a:r>
            <a:rPr lang="zh-TW" altLang="en-US" sz="1500">
              <a:solidFill>
                <a:schemeClr val="tx1"/>
              </a:solidFill>
              <a:latin typeface="標楷體" panose="03000509000000000000" pitchFamily="65" charset="-120"/>
              <a:ea typeface="標楷體" panose="03000509000000000000" pitchFamily="65" charset="-120"/>
            </a:rPr>
            <a:t>自閉症</a:t>
          </a:r>
        </a:p>
      </dgm:t>
    </dgm:pt>
    <dgm:pt modelId="{08BBA664-6C6F-4F0A-842A-7DDF03F6E0C7}" type="sibTrans" cxnId="{5098C62E-6BC9-4CE1-9F5F-4C1A267D2219}">
      <dgm:prSet/>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70783E3C-A9DE-4EF6-A385-B85947B287D7}" type="parTrans" cxnId="{5098C62E-6BC9-4CE1-9F5F-4C1A267D2219}">
      <dgm:prSet custT="1"/>
      <dgm:spPr/>
      <dgm:t>
        <a:bodyPr/>
        <a:lstStyle/>
        <a:p>
          <a:endParaRPr lang="zh-TW" altLang="en-US" sz="1500">
            <a:solidFill>
              <a:schemeClr val="tx1"/>
            </a:solidFill>
            <a:latin typeface="標楷體" panose="03000509000000000000" pitchFamily="65" charset="-120"/>
            <a:ea typeface="標楷體" panose="03000509000000000000" pitchFamily="65" charset="-120"/>
          </a:endParaRPr>
        </a:p>
      </dgm:t>
    </dgm:pt>
    <dgm:pt modelId="{E7E50496-D8F0-4DCC-AB5E-AA4D1C69F210}" type="pres">
      <dgm:prSet presAssocID="{D61C51AD-FC88-4A10-A572-7A49D2CB9F70}" presName="Name0" presStyleCnt="0">
        <dgm:presLayoutVars>
          <dgm:chPref val="1"/>
          <dgm:dir/>
          <dgm:animOne val="branch"/>
          <dgm:animLvl val="lvl"/>
          <dgm:resizeHandles val="exact"/>
        </dgm:presLayoutVars>
      </dgm:prSet>
      <dgm:spPr/>
    </dgm:pt>
    <dgm:pt modelId="{A044BDAD-A64F-4072-AB93-3A36EBB958DE}" type="pres">
      <dgm:prSet presAssocID="{ED3B8744-517B-4680-AA38-C267EEF12A49}" presName="root1" presStyleCnt="0"/>
      <dgm:spPr/>
    </dgm:pt>
    <dgm:pt modelId="{EA5965B6-86D4-4ADA-ABCC-4E7FBA815AE4}" type="pres">
      <dgm:prSet presAssocID="{ED3B8744-517B-4680-AA38-C267EEF12A49}" presName="LevelOneTextNode" presStyleLbl="node0" presStyleIdx="0" presStyleCnt="1" custAng="5400000" custScaleX="402469" custScaleY="73383" custLinFactX="-376633" custLinFactNeighborX="-400000" custLinFactNeighborY="-1529">
        <dgm:presLayoutVars>
          <dgm:chPref val="3"/>
        </dgm:presLayoutVars>
      </dgm:prSet>
      <dgm:spPr/>
    </dgm:pt>
    <dgm:pt modelId="{ACC0BB43-7545-4E97-B5AA-2B2569F87C82}" type="pres">
      <dgm:prSet presAssocID="{ED3B8744-517B-4680-AA38-C267EEF12A49}" presName="level2hierChild" presStyleCnt="0"/>
      <dgm:spPr/>
    </dgm:pt>
    <dgm:pt modelId="{5104E01C-250F-4AF2-B10F-D4E0F0209B33}" type="pres">
      <dgm:prSet presAssocID="{70783E3C-A9DE-4EF6-A385-B85947B287D7}" presName="conn2-1" presStyleLbl="parChTrans1D2" presStyleIdx="0" presStyleCnt="5"/>
      <dgm:spPr/>
    </dgm:pt>
    <dgm:pt modelId="{DB9C3D82-0EDE-4931-87E8-97E4808CEAA1}" type="pres">
      <dgm:prSet presAssocID="{70783E3C-A9DE-4EF6-A385-B85947B287D7}" presName="connTx" presStyleLbl="parChTrans1D2" presStyleIdx="0" presStyleCnt="5"/>
      <dgm:spPr/>
    </dgm:pt>
    <dgm:pt modelId="{38ED7ABE-0E02-4214-964B-67952268E6A9}" type="pres">
      <dgm:prSet presAssocID="{401187AE-2AA6-4FBA-AF35-A09CFBCAC668}" presName="root2" presStyleCnt="0"/>
      <dgm:spPr/>
    </dgm:pt>
    <dgm:pt modelId="{4247D59C-B897-4DEB-8054-22DEA0435112}" type="pres">
      <dgm:prSet presAssocID="{401187AE-2AA6-4FBA-AF35-A09CFBCAC668}" presName="LevelTwoTextNode" presStyleLbl="node2" presStyleIdx="0" presStyleCnt="5" custScaleX="107475" custScaleY="66697">
        <dgm:presLayoutVars>
          <dgm:chPref val="3"/>
        </dgm:presLayoutVars>
      </dgm:prSet>
      <dgm:spPr/>
    </dgm:pt>
    <dgm:pt modelId="{85C7497E-3D93-4EC6-BF6F-29310BAAD65B}" type="pres">
      <dgm:prSet presAssocID="{401187AE-2AA6-4FBA-AF35-A09CFBCAC668}" presName="level3hierChild" presStyleCnt="0"/>
      <dgm:spPr/>
    </dgm:pt>
    <dgm:pt modelId="{0A14A1CD-8ABF-4D7B-B640-D7C478FE4026}" type="pres">
      <dgm:prSet presAssocID="{4B00ED8C-3826-4FF8-8313-F83FD510C44A}" presName="conn2-1" presStyleLbl="parChTrans1D2" presStyleIdx="1" presStyleCnt="5"/>
      <dgm:spPr/>
    </dgm:pt>
    <dgm:pt modelId="{4BA6203A-3211-4545-B39D-1614C984E911}" type="pres">
      <dgm:prSet presAssocID="{4B00ED8C-3826-4FF8-8313-F83FD510C44A}" presName="connTx" presStyleLbl="parChTrans1D2" presStyleIdx="1" presStyleCnt="5"/>
      <dgm:spPr/>
    </dgm:pt>
    <dgm:pt modelId="{40BDB3B2-7E9B-45D7-A9FC-53F92AF819DE}" type="pres">
      <dgm:prSet presAssocID="{384447E1-C6D8-4785-8620-BC005056939E}" presName="root2" presStyleCnt="0"/>
      <dgm:spPr/>
    </dgm:pt>
    <dgm:pt modelId="{74F50F4A-88F1-4B72-9CA5-50E0F29B7ABE}" type="pres">
      <dgm:prSet presAssocID="{384447E1-C6D8-4785-8620-BC005056939E}" presName="LevelTwoTextNode" presStyleLbl="node2" presStyleIdx="1" presStyleCnt="5" custScaleX="108704" custScaleY="70927">
        <dgm:presLayoutVars>
          <dgm:chPref val="3"/>
        </dgm:presLayoutVars>
      </dgm:prSet>
      <dgm:spPr/>
    </dgm:pt>
    <dgm:pt modelId="{25ED1C1D-813C-4688-9171-A141B554B44E}" type="pres">
      <dgm:prSet presAssocID="{384447E1-C6D8-4785-8620-BC005056939E}" presName="level3hierChild" presStyleCnt="0"/>
      <dgm:spPr/>
    </dgm:pt>
    <dgm:pt modelId="{2EB240A2-4E1B-4FF7-8E28-7F8AA64734B3}" type="pres">
      <dgm:prSet presAssocID="{1FECFF90-854E-4932-B3E3-E1F9D93CDFDE}" presName="conn2-1" presStyleLbl="parChTrans1D2" presStyleIdx="2" presStyleCnt="5"/>
      <dgm:spPr/>
    </dgm:pt>
    <dgm:pt modelId="{080E657A-1873-4411-8D43-AD006A3D30C8}" type="pres">
      <dgm:prSet presAssocID="{1FECFF90-854E-4932-B3E3-E1F9D93CDFDE}" presName="connTx" presStyleLbl="parChTrans1D2" presStyleIdx="2" presStyleCnt="5"/>
      <dgm:spPr/>
    </dgm:pt>
    <dgm:pt modelId="{DCD2915C-1557-4A1A-910C-19FD522D9DE6}" type="pres">
      <dgm:prSet presAssocID="{CDA6DBE1-2B10-4109-82E6-EAB9ADDED3DE}" presName="root2" presStyleCnt="0"/>
      <dgm:spPr/>
    </dgm:pt>
    <dgm:pt modelId="{A831918C-17F7-4C8C-9306-F850EC0C69EB}" type="pres">
      <dgm:prSet presAssocID="{CDA6DBE1-2B10-4109-82E6-EAB9ADDED3DE}" presName="LevelTwoTextNode" presStyleLbl="node2" presStyleIdx="2" presStyleCnt="5" custScaleX="102222" custScaleY="69130">
        <dgm:presLayoutVars>
          <dgm:chPref val="3"/>
        </dgm:presLayoutVars>
      </dgm:prSet>
      <dgm:spPr/>
    </dgm:pt>
    <dgm:pt modelId="{90D3C24E-FF54-4474-93E8-C9C2D6241F2F}" type="pres">
      <dgm:prSet presAssocID="{CDA6DBE1-2B10-4109-82E6-EAB9ADDED3DE}" presName="level3hierChild" presStyleCnt="0"/>
      <dgm:spPr/>
    </dgm:pt>
    <dgm:pt modelId="{67C21048-FDDD-4086-9D02-A83CC0E0B58D}" type="pres">
      <dgm:prSet presAssocID="{F7FAB95F-BE6C-4673-83F3-441CCADA11AF}" presName="conn2-1" presStyleLbl="parChTrans1D2" presStyleIdx="3" presStyleCnt="5"/>
      <dgm:spPr/>
    </dgm:pt>
    <dgm:pt modelId="{E19786DD-B616-4D96-8313-561C8141052F}" type="pres">
      <dgm:prSet presAssocID="{F7FAB95F-BE6C-4673-83F3-441CCADA11AF}" presName="connTx" presStyleLbl="parChTrans1D2" presStyleIdx="3" presStyleCnt="5"/>
      <dgm:spPr/>
    </dgm:pt>
    <dgm:pt modelId="{2C9D0629-91F8-407C-938F-88A2E49FE978}" type="pres">
      <dgm:prSet presAssocID="{06DB1B16-A321-451D-B700-7DA2885A700B}" presName="root2" presStyleCnt="0"/>
      <dgm:spPr/>
    </dgm:pt>
    <dgm:pt modelId="{B1B302F8-28FF-44D4-BFBC-F20D91CED6E1}" type="pres">
      <dgm:prSet presAssocID="{06DB1B16-A321-451D-B700-7DA2885A700B}" presName="LevelTwoTextNode" presStyleLbl="node2" presStyleIdx="3" presStyleCnt="5" custScaleX="102222" custScaleY="66697">
        <dgm:presLayoutVars>
          <dgm:chPref val="3"/>
        </dgm:presLayoutVars>
      </dgm:prSet>
      <dgm:spPr/>
    </dgm:pt>
    <dgm:pt modelId="{0722CA43-CB22-4DA9-B996-8255699AD47F}" type="pres">
      <dgm:prSet presAssocID="{06DB1B16-A321-451D-B700-7DA2885A700B}" presName="level3hierChild" presStyleCnt="0"/>
      <dgm:spPr/>
    </dgm:pt>
    <dgm:pt modelId="{400F2416-FF56-4F91-9685-BB431E24E36F}" type="pres">
      <dgm:prSet presAssocID="{D50797B1-1386-44CE-BCF0-DA20C4C5BF73}" presName="conn2-1" presStyleLbl="parChTrans1D2" presStyleIdx="4" presStyleCnt="5"/>
      <dgm:spPr/>
    </dgm:pt>
    <dgm:pt modelId="{EA430CF2-8E12-4985-B40A-A363B26B9562}" type="pres">
      <dgm:prSet presAssocID="{D50797B1-1386-44CE-BCF0-DA20C4C5BF73}" presName="connTx" presStyleLbl="parChTrans1D2" presStyleIdx="4" presStyleCnt="5"/>
      <dgm:spPr/>
    </dgm:pt>
    <dgm:pt modelId="{75F0343C-013D-4510-AE16-00860A759677}" type="pres">
      <dgm:prSet presAssocID="{8054B263-F040-4071-AF74-E0763B07B5F6}" presName="root2" presStyleCnt="0"/>
      <dgm:spPr/>
    </dgm:pt>
    <dgm:pt modelId="{2D6D7708-E4DE-40EC-987B-E5C0B73270D7}" type="pres">
      <dgm:prSet presAssocID="{8054B263-F040-4071-AF74-E0763B07B5F6}" presName="LevelTwoTextNode" presStyleLbl="node2" presStyleIdx="4" presStyleCnt="5" custScaleX="102222" custScaleY="66697">
        <dgm:presLayoutVars>
          <dgm:chPref val="3"/>
        </dgm:presLayoutVars>
      </dgm:prSet>
      <dgm:spPr/>
    </dgm:pt>
    <dgm:pt modelId="{155D3920-D631-47CF-A26C-8CC58C309875}" type="pres">
      <dgm:prSet presAssocID="{8054B263-F040-4071-AF74-E0763B07B5F6}" presName="level3hierChild" presStyleCnt="0"/>
      <dgm:spPr/>
    </dgm:pt>
  </dgm:ptLst>
  <dgm:cxnLst>
    <dgm:cxn modelId="{5F27D716-14C7-40F7-A42C-B7193FDE8A8E}" type="presOf" srcId="{F7FAB95F-BE6C-4673-83F3-441CCADA11AF}" destId="{E19786DD-B616-4D96-8313-561C8141052F}" srcOrd="1" destOrd="0" presId="urn:microsoft.com/office/officeart/2008/layout/HorizontalMultiLevelHierarchy"/>
    <dgm:cxn modelId="{E3F6CA1D-8EA6-4AEA-8E19-EF49C4A9D0C1}" srcId="{D61C51AD-FC88-4A10-A572-7A49D2CB9F70}" destId="{ED3B8744-517B-4680-AA38-C267EEF12A49}" srcOrd="0" destOrd="0" parTransId="{ED09E69B-2C74-4303-845D-236606AA44D1}" sibTransId="{B57B6577-DA47-4983-83AC-C82C7209DB33}"/>
    <dgm:cxn modelId="{2E6E6C1E-3344-4EEE-BF25-EACAF07B33A6}" type="presOf" srcId="{70783E3C-A9DE-4EF6-A385-B85947B287D7}" destId="{DB9C3D82-0EDE-4931-87E8-97E4808CEAA1}" srcOrd="1" destOrd="0" presId="urn:microsoft.com/office/officeart/2008/layout/HorizontalMultiLevelHierarchy"/>
    <dgm:cxn modelId="{FBAA5926-AEC7-4686-85C2-3DC95249ADD1}" type="presOf" srcId="{1FECFF90-854E-4932-B3E3-E1F9D93CDFDE}" destId="{080E657A-1873-4411-8D43-AD006A3D30C8}" srcOrd="1" destOrd="0" presId="urn:microsoft.com/office/officeart/2008/layout/HorizontalMultiLevelHierarchy"/>
    <dgm:cxn modelId="{7B5D4D2B-1926-47FB-B8C0-6E355045FAD5}" type="presOf" srcId="{F7FAB95F-BE6C-4673-83F3-441CCADA11AF}" destId="{67C21048-FDDD-4086-9D02-A83CC0E0B58D}" srcOrd="0" destOrd="0" presId="urn:microsoft.com/office/officeart/2008/layout/HorizontalMultiLevelHierarchy"/>
    <dgm:cxn modelId="{5098C62E-6BC9-4CE1-9F5F-4C1A267D2219}" srcId="{ED3B8744-517B-4680-AA38-C267EEF12A49}" destId="{401187AE-2AA6-4FBA-AF35-A09CFBCAC668}" srcOrd="0" destOrd="0" parTransId="{70783E3C-A9DE-4EF6-A385-B85947B287D7}" sibTransId="{08BBA664-6C6F-4F0A-842A-7DDF03F6E0C7}"/>
    <dgm:cxn modelId="{9D722E3B-A5F2-4F51-BC7D-EB616A2C6269}" type="presOf" srcId="{06DB1B16-A321-451D-B700-7DA2885A700B}" destId="{B1B302F8-28FF-44D4-BFBC-F20D91CED6E1}" srcOrd="0" destOrd="0" presId="urn:microsoft.com/office/officeart/2008/layout/HorizontalMultiLevelHierarchy"/>
    <dgm:cxn modelId="{74D3EC40-8259-48C4-BAC6-57F2331716A0}" type="presOf" srcId="{384447E1-C6D8-4785-8620-BC005056939E}" destId="{74F50F4A-88F1-4B72-9CA5-50E0F29B7ABE}" srcOrd="0" destOrd="0" presId="urn:microsoft.com/office/officeart/2008/layout/HorizontalMultiLevelHierarchy"/>
    <dgm:cxn modelId="{C43E5D47-A1D6-4780-8F87-C5A4FBB6C8DE}" type="presOf" srcId="{4B00ED8C-3826-4FF8-8313-F83FD510C44A}" destId="{0A14A1CD-8ABF-4D7B-B640-D7C478FE4026}" srcOrd="0" destOrd="0" presId="urn:microsoft.com/office/officeart/2008/layout/HorizontalMultiLevelHierarchy"/>
    <dgm:cxn modelId="{FC0D6A6C-01FA-4F09-9A23-955263A57D44}" srcId="{ED3B8744-517B-4680-AA38-C267EEF12A49}" destId="{8054B263-F040-4071-AF74-E0763B07B5F6}" srcOrd="4" destOrd="0" parTransId="{D50797B1-1386-44CE-BCF0-DA20C4C5BF73}" sibTransId="{064987E6-2656-4A82-ABBA-811580AFA3C7}"/>
    <dgm:cxn modelId="{A7502073-FDBE-4C73-8920-242962BFF39F}" type="presOf" srcId="{1FECFF90-854E-4932-B3E3-E1F9D93CDFDE}" destId="{2EB240A2-4E1B-4FF7-8E28-7F8AA64734B3}" srcOrd="0" destOrd="0" presId="urn:microsoft.com/office/officeart/2008/layout/HorizontalMultiLevelHierarchy"/>
    <dgm:cxn modelId="{2DA5BC73-9D4B-4E91-8C7A-7E40A3B3EA5B}" srcId="{ED3B8744-517B-4680-AA38-C267EEF12A49}" destId="{384447E1-C6D8-4785-8620-BC005056939E}" srcOrd="1" destOrd="0" parTransId="{4B00ED8C-3826-4FF8-8313-F83FD510C44A}" sibTransId="{6B6C8972-8426-4BA2-9103-E5EEA0E9AC03}"/>
    <dgm:cxn modelId="{18BA6354-2ACA-47B1-AB52-6BA4528571BC}" type="presOf" srcId="{D50797B1-1386-44CE-BCF0-DA20C4C5BF73}" destId="{400F2416-FF56-4F91-9685-BB431E24E36F}" srcOrd="0" destOrd="0" presId="urn:microsoft.com/office/officeart/2008/layout/HorizontalMultiLevelHierarchy"/>
    <dgm:cxn modelId="{9F089754-E9B8-417B-AFE9-637C4D1E2224}" type="presOf" srcId="{D61C51AD-FC88-4A10-A572-7A49D2CB9F70}" destId="{E7E50496-D8F0-4DCC-AB5E-AA4D1C69F210}" srcOrd="0" destOrd="0" presId="urn:microsoft.com/office/officeart/2008/layout/HorizontalMultiLevelHierarchy"/>
    <dgm:cxn modelId="{B4703355-B913-48FC-8D11-18EE29FF846A}" srcId="{ED3B8744-517B-4680-AA38-C267EEF12A49}" destId="{CDA6DBE1-2B10-4109-82E6-EAB9ADDED3DE}" srcOrd="2" destOrd="0" parTransId="{1FECFF90-854E-4932-B3E3-E1F9D93CDFDE}" sibTransId="{5B977628-9F8E-4790-8B84-464558E5C3D5}"/>
    <dgm:cxn modelId="{E6A2327E-C8F4-42EA-8837-06653B95DF8D}" type="presOf" srcId="{4B00ED8C-3826-4FF8-8313-F83FD510C44A}" destId="{4BA6203A-3211-4545-B39D-1614C984E911}" srcOrd="1" destOrd="0" presId="urn:microsoft.com/office/officeart/2008/layout/HorizontalMultiLevelHierarchy"/>
    <dgm:cxn modelId="{91035C8D-0F8D-441B-AF7B-1C634F0C9B80}" type="presOf" srcId="{D50797B1-1386-44CE-BCF0-DA20C4C5BF73}" destId="{EA430CF2-8E12-4985-B40A-A363B26B9562}" srcOrd="1" destOrd="0" presId="urn:microsoft.com/office/officeart/2008/layout/HorizontalMultiLevelHierarchy"/>
    <dgm:cxn modelId="{D07A66A3-98BC-445A-B8F5-D8FF8333D15E}" type="presOf" srcId="{70783E3C-A9DE-4EF6-A385-B85947B287D7}" destId="{5104E01C-250F-4AF2-B10F-D4E0F0209B33}" srcOrd="0" destOrd="0" presId="urn:microsoft.com/office/officeart/2008/layout/HorizontalMultiLevelHierarchy"/>
    <dgm:cxn modelId="{F7244AAD-5C6D-4389-8E9A-7C016DA9F2BB}" srcId="{ED3B8744-517B-4680-AA38-C267EEF12A49}" destId="{06DB1B16-A321-451D-B700-7DA2885A700B}" srcOrd="3" destOrd="0" parTransId="{F7FAB95F-BE6C-4673-83F3-441CCADA11AF}" sibTransId="{24C18B7A-28AD-4830-B3B9-5AF5D44AAB1E}"/>
    <dgm:cxn modelId="{2147C6B1-2733-4655-BB09-E8A3A46F474F}" type="presOf" srcId="{ED3B8744-517B-4680-AA38-C267EEF12A49}" destId="{EA5965B6-86D4-4ADA-ABCC-4E7FBA815AE4}" srcOrd="0" destOrd="0" presId="urn:microsoft.com/office/officeart/2008/layout/HorizontalMultiLevelHierarchy"/>
    <dgm:cxn modelId="{338EDCC1-A196-4668-AF3B-ED915A3034E2}" type="presOf" srcId="{401187AE-2AA6-4FBA-AF35-A09CFBCAC668}" destId="{4247D59C-B897-4DEB-8054-22DEA0435112}" srcOrd="0" destOrd="0" presId="urn:microsoft.com/office/officeart/2008/layout/HorizontalMultiLevelHierarchy"/>
    <dgm:cxn modelId="{B68238E4-F3BE-4014-AE22-E0CC05B000C9}" type="presOf" srcId="{CDA6DBE1-2B10-4109-82E6-EAB9ADDED3DE}" destId="{A831918C-17F7-4C8C-9306-F850EC0C69EB}" srcOrd="0" destOrd="0" presId="urn:microsoft.com/office/officeart/2008/layout/HorizontalMultiLevelHierarchy"/>
    <dgm:cxn modelId="{2F1F53FE-901D-4656-B61C-F059CA8CD698}" type="presOf" srcId="{8054B263-F040-4071-AF74-E0763B07B5F6}" destId="{2D6D7708-E4DE-40EC-987B-E5C0B73270D7}" srcOrd="0" destOrd="0" presId="urn:microsoft.com/office/officeart/2008/layout/HorizontalMultiLevelHierarchy"/>
    <dgm:cxn modelId="{3F6DE649-F9C1-4BAB-B141-DBF9003A364F}" type="presParOf" srcId="{E7E50496-D8F0-4DCC-AB5E-AA4D1C69F210}" destId="{A044BDAD-A64F-4072-AB93-3A36EBB958DE}" srcOrd="0" destOrd="0" presId="urn:microsoft.com/office/officeart/2008/layout/HorizontalMultiLevelHierarchy"/>
    <dgm:cxn modelId="{19012533-1ECF-4234-B695-9EB11FD1155A}" type="presParOf" srcId="{A044BDAD-A64F-4072-AB93-3A36EBB958DE}" destId="{EA5965B6-86D4-4ADA-ABCC-4E7FBA815AE4}" srcOrd="0" destOrd="0" presId="urn:microsoft.com/office/officeart/2008/layout/HorizontalMultiLevelHierarchy"/>
    <dgm:cxn modelId="{63396840-F0CF-433D-B6E0-330E179387C2}" type="presParOf" srcId="{A044BDAD-A64F-4072-AB93-3A36EBB958DE}" destId="{ACC0BB43-7545-4E97-B5AA-2B2569F87C82}" srcOrd="1" destOrd="0" presId="urn:microsoft.com/office/officeart/2008/layout/HorizontalMultiLevelHierarchy"/>
    <dgm:cxn modelId="{ECB7C544-5F38-48C2-AB5D-3C96C872209A}" type="presParOf" srcId="{ACC0BB43-7545-4E97-B5AA-2B2569F87C82}" destId="{5104E01C-250F-4AF2-B10F-D4E0F0209B33}" srcOrd="0" destOrd="0" presId="urn:microsoft.com/office/officeart/2008/layout/HorizontalMultiLevelHierarchy"/>
    <dgm:cxn modelId="{DD24995C-A11E-4869-AC36-F6B5BFBCDF42}" type="presParOf" srcId="{5104E01C-250F-4AF2-B10F-D4E0F0209B33}" destId="{DB9C3D82-0EDE-4931-87E8-97E4808CEAA1}" srcOrd="0" destOrd="0" presId="urn:microsoft.com/office/officeart/2008/layout/HorizontalMultiLevelHierarchy"/>
    <dgm:cxn modelId="{A366FC09-C0BC-4AD8-B96B-2F22FED5F34C}" type="presParOf" srcId="{ACC0BB43-7545-4E97-B5AA-2B2569F87C82}" destId="{38ED7ABE-0E02-4214-964B-67952268E6A9}" srcOrd="1" destOrd="0" presId="urn:microsoft.com/office/officeart/2008/layout/HorizontalMultiLevelHierarchy"/>
    <dgm:cxn modelId="{49BD31A5-54A3-4CF7-A4B0-79C4E83DB6D2}" type="presParOf" srcId="{38ED7ABE-0E02-4214-964B-67952268E6A9}" destId="{4247D59C-B897-4DEB-8054-22DEA0435112}" srcOrd="0" destOrd="0" presId="urn:microsoft.com/office/officeart/2008/layout/HorizontalMultiLevelHierarchy"/>
    <dgm:cxn modelId="{43A08A9C-358D-4FA9-BE12-D445160175F1}" type="presParOf" srcId="{38ED7ABE-0E02-4214-964B-67952268E6A9}" destId="{85C7497E-3D93-4EC6-BF6F-29310BAAD65B}" srcOrd="1" destOrd="0" presId="urn:microsoft.com/office/officeart/2008/layout/HorizontalMultiLevelHierarchy"/>
    <dgm:cxn modelId="{CD7BC979-3B12-4013-ABE7-35640945562F}" type="presParOf" srcId="{ACC0BB43-7545-4E97-B5AA-2B2569F87C82}" destId="{0A14A1CD-8ABF-4D7B-B640-D7C478FE4026}" srcOrd="2" destOrd="0" presId="urn:microsoft.com/office/officeart/2008/layout/HorizontalMultiLevelHierarchy"/>
    <dgm:cxn modelId="{BD2789F6-5380-451F-B402-B5837E771D31}" type="presParOf" srcId="{0A14A1CD-8ABF-4D7B-B640-D7C478FE4026}" destId="{4BA6203A-3211-4545-B39D-1614C984E911}" srcOrd="0" destOrd="0" presId="urn:microsoft.com/office/officeart/2008/layout/HorizontalMultiLevelHierarchy"/>
    <dgm:cxn modelId="{43C102F9-A0D8-4FC9-A03C-960E174E2F86}" type="presParOf" srcId="{ACC0BB43-7545-4E97-B5AA-2B2569F87C82}" destId="{40BDB3B2-7E9B-45D7-A9FC-53F92AF819DE}" srcOrd="3" destOrd="0" presId="urn:microsoft.com/office/officeart/2008/layout/HorizontalMultiLevelHierarchy"/>
    <dgm:cxn modelId="{CF8A4A18-515B-4E2B-BDF2-F0479F614E4B}" type="presParOf" srcId="{40BDB3B2-7E9B-45D7-A9FC-53F92AF819DE}" destId="{74F50F4A-88F1-4B72-9CA5-50E0F29B7ABE}" srcOrd="0" destOrd="0" presId="urn:microsoft.com/office/officeart/2008/layout/HorizontalMultiLevelHierarchy"/>
    <dgm:cxn modelId="{CBC0B9A6-9F0E-4A39-8D37-8F00F121C49B}" type="presParOf" srcId="{40BDB3B2-7E9B-45D7-A9FC-53F92AF819DE}" destId="{25ED1C1D-813C-4688-9171-A141B554B44E}" srcOrd="1" destOrd="0" presId="urn:microsoft.com/office/officeart/2008/layout/HorizontalMultiLevelHierarchy"/>
    <dgm:cxn modelId="{C875BE0F-300B-41DB-A18A-208D4BDCF2C6}" type="presParOf" srcId="{ACC0BB43-7545-4E97-B5AA-2B2569F87C82}" destId="{2EB240A2-4E1B-4FF7-8E28-7F8AA64734B3}" srcOrd="4" destOrd="0" presId="urn:microsoft.com/office/officeart/2008/layout/HorizontalMultiLevelHierarchy"/>
    <dgm:cxn modelId="{C7FA550B-A7F5-44A2-A764-D7E17D6288FA}" type="presParOf" srcId="{2EB240A2-4E1B-4FF7-8E28-7F8AA64734B3}" destId="{080E657A-1873-4411-8D43-AD006A3D30C8}" srcOrd="0" destOrd="0" presId="urn:microsoft.com/office/officeart/2008/layout/HorizontalMultiLevelHierarchy"/>
    <dgm:cxn modelId="{64CF4F92-4327-40B9-8383-90A2800D3695}" type="presParOf" srcId="{ACC0BB43-7545-4E97-B5AA-2B2569F87C82}" destId="{DCD2915C-1557-4A1A-910C-19FD522D9DE6}" srcOrd="5" destOrd="0" presId="urn:microsoft.com/office/officeart/2008/layout/HorizontalMultiLevelHierarchy"/>
    <dgm:cxn modelId="{1DDBE88D-35A3-4310-AC86-ED054E95114A}" type="presParOf" srcId="{DCD2915C-1557-4A1A-910C-19FD522D9DE6}" destId="{A831918C-17F7-4C8C-9306-F850EC0C69EB}" srcOrd="0" destOrd="0" presId="urn:microsoft.com/office/officeart/2008/layout/HorizontalMultiLevelHierarchy"/>
    <dgm:cxn modelId="{96D37E2F-235E-4AD0-AB0E-123347CE4444}" type="presParOf" srcId="{DCD2915C-1557-4A1A-910C-19FD522D9DE6}" destId="{90D3C24E-FF54-4474-93E8-C9C2D6241F2F}" srcOrd="1" destOrd="0" presId="urn:microsoft.com/office/officeart/2008/layout/HorizontalMultiLevelHierarchy"/>
    <dgm:cxn modelId="{28E1C066-9FE4-4811-B321-030D7CE00555}" type="presParOf" srcId="{ACC0BB43-7545-4E97-B5AA-2B2569F87C82}" destId="{67C21048-FDDD-4086-9D02-A83CC0E0B58D}" srcOrd="6" destOrd="0" presId="urn:microsoft.com/office/officeart/2008/layout/HorizontalMultiLevelHierarchy"/>
    <dgm:cxn modelId="{01063779-F62C-455A-857C-2908E4B9D0E8}" type="presParOf" srcId="{67C21048-FDDD-4086-9D02-A83CC0E0B58D}" destId="{E19786DD-B616-4D96-8313-561C8141052F}" srcOrd="0" destOrd="0" presId="urn:microsoft.com/office/officeart/2008/layout/HorizontalMultiLevelHierarchy"/>
    <dgm:cxn modelId="{75A3F2A6-501E-466A-9B35-8B8EAA940CAD}" type="presParOf" srcId="{ACC0BB43-7545-4E97-B5AA-2B2569F87C82}" destId="{2C9D0629-91F8-407C-938F-88A2E49FE978}" srcOrd="7" destOrd="0" presId="urn:microsoft.com/office/officeart/2008/layout/HorizontalMultiLevelHierarchy"/>
    <dgm:cxn modelId="{36A6C0DB-AA8F-415B-A678-6C132FC32B6C}" type="presParOf" srcId="{2C9D0629-91F8-407C-938F-88A2E49FE978}" destId="{B1B302F8-28FF-44D4-BFBC-F20D91CED6E1}" srcOrd="0" destOrd="0" presId="urn:microsoft.com/office/officeart/2008/layout/HorizontalMultiLevelHierarchy"/>
    <dgm:cxn modelId="{07A78236-C60A-473E-9F54-F294D36281B0}" type="presParOf" srcId="{2C9D0629-91F8-407C-938F-88A2E49FE978}" destId="{0722CA43-CB22-4DA9-B996-8255699AD47F}" srcOrd="1" destOrd="0" presId="urn:microsoft.com/office/officeart/2008/layout/HorizontalMultiLevelHierarchy"/>
    <dgm:cxn modelId="{860955AA-C418-4FB5-85E6-39B1E597EC69}" type="presParOf" srcId="{ACC0BB43-7545-4E97-B5AA-2B2569F87C82}" destId="{400F2416-FF56-4F91-9685-BB431E24E36F}" srcOrd="8" destOrd="0" presId="urn:microsoft.com/office/officeart/2008/layout/HorizontalMultiLevelHierarchy"/>
    <dgm:cxn modelId="{A917B59D-035B-44C3-9535-0D4826B74EE9}" type="presParOf" srcId="{400F2416-FF56-4F91-9685-BB431E24E36F}" destId="{EA430CF2-8E12-4985-B40A-A363B26B9562}" srcOrd="0" destOrd="0" presId="urn:microsoft.com/office/officeart/2008/layout/HorizontalMultiLevelHierarchy"/>
    <dgm:cxn modelId="{E3C28BDE-3A70-4E74-948C-AA828AE70FFE}" type="presParOf" srcId="{ACC0BB43-7545-4E97-B5AA-2B2569F87C82}" destId="{75F0343C-013D-4510-AE16-00860A759677}" srcOrd="9" destOrd="0" presId="urn:microsoft.com/office/officeart/2008/layout/HorizontalMultiLevelHierarchy"/>
    <dgm:cxn modelId="{A1DCD3F6-24BD-46C3-B037-52D34FAD49BA}" type="presParOf" srcId="{75F0343C-013D-4510-AE16-00860A759677}" destId="{2D6D7708-E4DE-40EC-987B-E5C0B73270D7}" srcOrd="0" destOrd="0" presId="urn:microsoft.com/office/officeart/2008/layout/HorizontalMultiLevelHierarchy"/>
    <dgm:cxn modelId="{76DC3280-43BC-4154-A7A5-978D95133946}" type="presParOf" srcId="{75F0343C-013D-4510-AE16-00860A759677}" destId="{155D3920-D631-47CF-A26C-8CC58C309875}" srcOrd="1" destOrd="0" presId="urn:microsoft.com/office/officeart/2008/layout/HorizontalMultiLevelHierarchy"/>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C21048-FDDD-4086-9D02-A83CC0E0B58D}">
      <dsp:nvSpPr>
        <dsp:cNvPr id="0" name=""/>
        <dsp:cNvSpPr/>
      </dsp:nvSpPr>
      <dsp:spPr>
        <a:xfrm>
          <a:off x="1996177" y="2192528"/>
          <a:ext cx="1236082" cy="2048928"/>
        </a:xfrm>
        <a:custGeom>
          <a:avLst/>
          <a:gdLst/>
          <a:ahLst/>
          <a:cxnLst/>
          <a:rect l="0" t="0" r="0" b="0"/>
          <a:pathLst>
            <a:path>
              <a:moveTo>
                <a:pt x="0" y="0"/>
              </a:moveTo>
              <a:lnTo>
                <a:pt x="618041" y="0"/>
              </a:lnTo>
              <a:lnTo>
                <a:pt x="618041" y="2048928"/>
              </a:lnTo>
              <a:lnTo>
                <a:pt x="1236082" y="2048928"/>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554396" y="3157170"/>
        <a:ext cx="119645" cy="119645"/>
      </dsp:txXfrm>
    </dsp:sp>
    <dsp:sp modelId="{477A1200-AB50-4108-A978-D7E33373A105}">
      <dsp:nvSpPr>
        <dsp:cNvPr id="0" name=""/>
        <dsp:cNvSpPr/>
      </dsp:nvSpPr>
      <dsp:spPr>
        <a:xfrm>
          <a:off x="1996177" y="2192528"/>
          <a:ext cx="1236082" cy="1556829"/>
        </a:xfrm>
        <a:custGeom>
          <a:avLst/>
          <a:gdLst/>
          <a:ahLst/>
          <a:cxnLst/>
          <a:rect l="0" t="0" r="0" b="0"/>
          <a:pathLst>
            <a:path>
              <a:moveTo>
                <a:pt x="0" y="0"/>
              </a:moveTo>
              <a:lnTo>
                <a:pt x="618041" y="0"/>
              </a:lnTo>
              <a:lnTo>
                <a:pt x="618041" y="1556829"/>
              </a:lnTo>
              <a:lnTo>
                <a:pt x="1236082" y="155682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11150">
            <a:lnSpc>
              <a:spcPct val="90000"/>
            </a:lnSpc>
            <a:spcBef>
              <a:spcPct val="0"/>
            </a:spcBef>
            <a:spcAft>
              <a:spcPct val="35000"/>
            </a:spcAft>
            <a:buNone/>
          </a:pPr>
          <a:endParaRPr lang="zh-TW" altLang="en-US" sz="700" kern="1200"/>
        </a:p>
      </dsp:txBody>
      <dsp:txXfrm>
        <a:off x="2564522" y="2921246"/>
        <a:ext cx="99393" cy="99393"/>
      </dsp:txXfrm>
    </dsp:sp>
    <dsp:sp modelId="{B1A4A2BC-2B38-4773-910A-1BBAEBE2526B}">
      <dsp:nvSpPr>
        <dsp:cNvPr id="0" name=""/>
        <dsp:cNvSpPr/>
      </dsp:nvSpPr>
      <dsp:spPr>
        <a:xfrm>
          <a:off x="1996177" y="2192528"/>
          <a:ext cx="1236082" cy="1042564"/>
        </a:xfrm>
        <a:custGeom>
          <a:avLst/>
          <a:gdLst/>
          <a:ahLst/>
          <a:cxnLst/>
          <a:rect l="0" t="0" r="0" b="0"/>
          <a:pathLst>
            <a:path>
              <a:moveTo>
                <a:pt x="0" y="0"/>
              </a:moveTo>
              <a:lnTo>
                <a:pt x="618041" y="0"/>
              </a:lnTo>
              <a:lnTo>
                <a:pt x="618041" y="1042564"/>
              </a:lnTo>
              <a:lnTo>
                <a:pt x="1236082" y="10425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573792" y="2673385"/>
        <a:ext cx="80852" cy="80852"/>
      </dsp:txXfrm>
    </dsp:sp>
    <dsp:sp modelId="{F0B43538-6436-4213-8A35-3E766B195DCB}">
      <dsp:nvSpPr>
        <dsp:cNvPr id="0" name=""/>
        <dsp:cNvSpPr/>
      </dsp:nvSpPr>
      <dsp:spPr>
        <a:xfrm>
          <a:off x="1996177" y="2192528"/>
          <a:ext cx="1236082" cy="528299"/>
        </a:xfrm>
        <a:custGeom>
          <a:avLst/>
          <a:gdLst/>
          <a:ahLst/>
          <a:cxnLst/>
          <a:rect l="0" t="0" r="0" b="0"/>
          <a:pathLst>
            <a:path>
              <a:moveTo>
                <a:pt x="0" y="0"/>
              </a:moveTo>
              <a:lnTo>
                <a:pt x="618041" y="0"/>
              </a:lnTo>
              <a:lnTo>
                <a:pt x="618041" y="528299"/>
              </a:lnTo>
              <a:lnTo>
                <a:pt x="1236082" y="528299"/>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zh-TW" altLang="en-US" sz="500" kern="1200"/>
        </a:p>
      </dsp:txBody>
      <dsp:txXfrm>
        <a:off x="2580612" y="2423072"/>
        <a:ext cx="67212" cy="67212"/>
      </dsp:txXfrm>
    </dsp:sp>
    <dsp:sp modelId="{FAFDE1DF-F2B3-4728-9FFC-ACF5FA58FD9F}">
      <dsp:nvSpPr>
        <dsp:cNvPr id="0" name=""/>
        <dsp:cNvSpPr/>
      </dsp:nvSpPr>
      <dsp:spPr>
        <a:xfrm>
          <a:off x="1996177" y="2146808"/>
          <a:ext cx="1244483" cy="91440"/>
        </a:xfrm>
        <a:custGeom>
          <a:avLst/>
          <a:gdLst/>
          <a:ahLst/>
          <a:cxnLst/>
          <a:rect l="0" t="0" r="0" b="0"/>
          <a:pathLst>
            <a:path>
              <a:moveTo>
                <a:pt x="0" y="45720"/>
              </a:moveTo>
              <a:lnTo>
                <a:pt x="622241" y="45720"/>
              </a:lnTo>
              <a:lnTo>
                <a:pt x="622241" y="56163"/>
              </a:lnTo>
              <a:lnTo>
                <a:pt x="1244483" y="5616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p>
      </dsp:txBody>
      <dsp:txXfrm>
        <a:off x="2587306" y="2161415"/>
        <a:ext cx="62226" cy="62226"/>
      </dsp:txXfrm>
    </dsp:sp>
    <dsp:sp modelId="{FC20AFCB-F224-4BAB-B77D-EB82B8C6D038}">
      <dsp:nvSpPr>
        <dsp:cNvPr id="0" name=""/>
        <dsp:cNvSpPr/>
      </dsp:nvSpPr>
      <dsp:spPr>
        <a:xfrm>
          <a:off x="1996177" y="1690391"/>
          <a:ext cx="1236082" cy="502137"/>
        </a:xfrm>
        <a:custGeom>
          <a:avLst/>
          <a:gdLst/>
          <a:ahLst/>
          <a:cxnLst/>
          <a:rect l="0" t="0" r="0" b="0"/>
          <a:pathLst>
            <a:path>
              <a:moveTo>
                <a:pt x="0" y="502137"/>
              </a:moveTo>
              <a:lnTo>
                <a:pt x="618041" y="502137"/>
              </a:lnTo>
              <a:lnTo>
                <a:pt x="618041" y="0"/>
              </a:lnTo>
              <a:lnTo>
                <a:pt x="123608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580864" y="1908105"/>
        <a:ext cx="66709" cy="66709"/>
      </dsp:txXfrm>
    </dsp:sp>
    <dsp:sp modelId="{5104E01C-250F-4AF2-B10F-D4E0F0209B33}">
      <dsp:nvSpPr>
        <dsp:cNvPr id="0" name=""/>
        <dsp:cNvSpPr/>
      </dsp:nvSpPr>
      <dsp:spPr>
        <a:xfrm>
          <a:off x="1996177" y="1197738"/>
          <a:ext cx="1236082" cy="994790"/>
        </a:xfrm>
        <a:custGeom>
          <a:avLst/>
          <a:gdLst/>
          <a:ahLst/>
          <a:cxnLst/>
          <a:rect l="0" t="0" r="0" b="0"/>
          <a:pathLst>
            <a:path>
              <a:moveTo>
                <a:pt x="0" y="994790"/>
              </a:moveTo>
              <a:lnTo>
                <a:pt x="618041" y="994790"/>
              </a:lnTo>
              <a:lnTo>
                <a:pt x="618041" y="0"/>
              </a:lnTo>
              <a:lnTo>
                <a:pt x="123608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574552" y="1655467"/>
        <a:ext cx="79333" cy="79333"/>
      </dsp:txXfrm>
    </dsp:sp>
    <dsp:sp modelId="{B0271CC9-0CF9-4A0A-8B97-F6BDA2BBDC7F}">
      <dsp:nvSpPr>
        <dsp:cNvPr id="0" name=""/>
        <dsp:cNvSpPr/>
      </dsp:nvSpPr>
      <dsp:spPr>
        <a:xfrm>
          <a:off x="1996177" y="699811"/>
          <a:ext cx="1236082" cy="1492717"/>
        </a:xfrm>
        <a:custGeom>
          <a:avLst/>
          <a:gdLst/>
          <a:ahLst/>
          <a:cxnLst/>
          <a:rect l="0" t="0" r="0" b="0"/>
          <a:pathLst>
            <a:path>
              <a:moveTo>
                <a:pt x="0" y="1492717"/>
              </a:moveTo>
              <a:lnTo>
                <a:pt x="618041" y="1492717"/>
              </a:lnTo>
              <a:lnTo>
                <a:pt x="618041" y="0"/>
              </a:lnTo>
              <a:lnTo>
                <a:pt x="123608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565767" y="1397718"/>
        <a:ext cx="96903" cy="96903"/>
      </dsp:txXfrm>
    </dsp:sp>
    <dsp:sp modelId="{400F2416-FF56-4F91-9685-BB431E24E36F}">
      <dsp:nvSpPr>
        <dsp:cNvPr id="0" name=""/>
        <dsp:cNvSpPr/>
      </dsp:nvSpPr>
      <dsp:spPr>
        <a:xfrm>
          <a:off x="1996177" y="201885"/>
          <a:ext cx="1236082" cy="1990643"/>
        </a:xfrm>
        <a:custGeom>
          <a:avLst/>
          <a:gdLst/>
          <a:ahLst/>
          <a:cxnLst/>
          <a:rect l="0" t="0" r="0" b="0"/>
          <a:pathLst>
            <a:path>
              <a:moveTo>
                <a:pt x="0" y="1990643"/>
              </a:moveTo>
              <a:lnTo>
                <a:pt x="618041" y="1990643"/>
              </a:lnTo>
              <a:lnTo>
                <a:pt x="618041" y="0"/>
              </a:lnTo>
              <a:lnTo>
                <a:pt x="1236082"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555638" y="1138627"/>
        <a:ext cx="117159" cy="117159"/>
      </dsp:txXfrm>
    </dsp:sp>
    <dsp:sp modelId="{EA5965B6-86D4-4ADA-ABCC-4E7FBA815AE4}">
      <dsp:nvSpPr>
        <dsp:cNvPr id="0" name=""/>
        <dsp:cNvSpPr/>
      </dsp:nvSpPr>
      <dsp:spPr>
        <a:xfrm>
          <a:off x="0" y="1229554"/>
          <a:ext cx="2066406" cy="1925948"/>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國中小在校生</a:t>
          </a:r>
          <a:endParaRPr lang="en-US" altLang="zh-TW" sz="1500" kern="1200">
            <a:solidFill>
              <a:schemeClr val="tx1"/>
            </a:solidFill>
            <a:latin typeface="標楷體" panose="03000509000000000000" pitchFamily="65" charset="-120"/>
            <a:ea typeface="標楷體" panose="03000509000000000000" pitchFamily="65" charset="-120"/>
          </a:endParaRPr>
        </a:p>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疑似特殊需求</a:t>
          </a:r>
          <a:endParaRPr lang="en-US" altLang="zh-TW" sz="1500" kern="1200">
            <a:solidFill>
              <a:schemeClr val="tx1"/>
            </a:solidFill>
            <a:latin typeface="標楷體" panose="03000509000000000000" pitchFamily="65" charset="-120"/>
            <a:ea typeface="標楷體" panose="03000509000000000000" pitchFamily="65" charset="-120"/>
          </a:endParaRPr>
        </a:p>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可申請類組</a:t>
          </a:r>
          <a:endParaRPr lang="en-US" altLang="zh-TW" sz="1500" kern="1200">
            <a:solidFill>
              <a:schemeClr val="tx1"/>
            </a:solidFill>
            <a:latin typeface="標楷體" panose="03000509000000000000" pitchFamily="65" charset="-120"/>
            <a:ea typeface="標楷體" panose="03000509000000000000" pitchFamily="65" charset="-120"/>
          </a:endParaRPr>
        </a:p>
      </dsp:txBody>
      <dsp:txXfrm>
        <a:off x="0" y="1229554"/>
        <a:ext cx="2066406" cy="1925948"/>
      </dsp:txXfrm>
    </dsp:sp>
    <dsp:sp modelId="{2D6D7708-E4DE-40EC-987B-E5C0B73270D7}">
      <dsp:nvSpPr>
        <dsp:cNvPr id="0" name=""/>
        <dsp:cNvSpPr/>
      </dsp:nvSpPr>
      <dsp:spPr>
        <a:xfrm>
          <a:off x="3232260" y="2714"/>
          <a:ext cx="2008796" cy="398341"/>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智能障礙</a:t>
          </a:r>
        </a:p>
      </dsp:txBody>
      <dsp:txXfrm>
        <a:off x="3232260" y="2714"/>
        <a:ext cx="2008796" cy="398341"/>
      </dsp:txXfrm>
    </dsp:sp>
    <dsp:sp modelId="{4A14A651-7CB4-46CE-9A6C-21B353068A63}">
      <dsp:nvSpPr>
        <dsp:cNvPr id="0" name=""/>
        <dsp:cNvSpPr/>
      </dsp:nvSpPr>
      <dsp:spPr>
        <a:xfrm>
          <a:off x="3232260" y="500641"/>
          <a:ext cx="2008796" cy="398341"/>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學習障礙</a:t>
          </a:r>
        </a:p>
      </dsp:txBody>
      <dsp:txXfrm>
        <a:off x="3232260" y="500641"/>
        <a:ext cx="2008796" cy="398341"/>
      </dsp:txXfrm>
    </dsp:sp>
    <dsp:sp modelId="{4247D59C-B897-4DEB-8054-22DEA0435112}">
      <dsp:nvSpPr>
        <dsp:cNvPr id="0" name=""/>
        <dsp:cNvSpPr/>
      </dsp:nvSpPr>
      <dsp:spPr>
        <a:xfrm>
          <a:off x="3232260" y="998567"/>
          <a:ext cx="2008796" cy="398341"/>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自閉症</a:t>
          </a:r>
        </a:p>
      </dsp:txBody>
      <dsp:txXfrm>
        <a:off x="3232260" y="998567"/>
        <a:ext cx="2008796" cy="398341"/>
      </dsp:txXfrm>
    </dsp:sp>
    <dsp:sp modelId="{A07BCB8A-A400-467B-9163-BC46B9C5E4E6}">
      <dsp:nvSpPr>
        <dsp:cNvPr id="0" name=""/>
        <dsp:cNvSpPr/>
      </dsp:nvSpPr>
      <dsp:spPr>
        <a:xfrm>
          <a:off x="3232260" y="1496494"/>
          <a:ext cx="2008796" cy="387793"/>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情緒行為障礙</a:t>
          </a:r>
        </a:p>
      </dsp:txBody>
      <dsp:txXfrm>
        <a:off x="3232260" y="1496494"/>
        <a:ext cx="2008796" cy="387793"/>
      </dsp:txXfrm>
    </dsp:sp>
    <dsp:sp modelId="{E9310E70-C1AF-470C-BF7A-7FA388229704}">
      <dsp:nvSpPr>
        <dsp:cNvPr id="0" name=""/>
        <dsp:cNvSpPr/>
      </dsp:nvSpPr>
      <dsp:spPr>
        <a:xfrm>
          <a:off x="3240661" y="1983873"/>
          <a:ext cx="2008953" cy="438199"/>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ysClr val="windowText" lastClr="000000"/>
              </a:solidFill>
              <a:latin typeface="標楷體" panose="03000509000000000000" pitchFamily="65" charset="-120"/>
              <a:ea typeface="標楷體" panose="03000509000000000000" pitchFamily="65" charset="-120"/>
            </a:rPr>
            <a:t>語言障礙</a:t>
          </a:r>
        </a:p>
      </dsp:txBody>
      <dsp:txXfrm>
        <a:off x="3240661" y="1983873"/>
        <a:ext cx="2008953" cy="438199"/>
      </dsp:txXfrm>
    </dsp:sp>
    <dsp:sp modelId="{3B37FD78-53DF-4DC8-AB6F-A82494B9A8F2}">
      <dsp:nvSpPr>
        <dsp:cNvPr id="0" name=""/>
        <dsp:cNvSpPr/>
      </dsp:nvSpPr>
      <dsp:spPr>
        <a:xfrm>
          <a:off x="3232260" y="2521658"/>
          <a:ext cx="2008796" cy="398341"/>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ysClr val="windowText" lastClr="000000"/>
              </a:solidFill>
              <a:latin typeface="標楷體" panose="03000509000000000000" pitchFamily="65" charset="-120"/>
              <a:ea typeface="標楷體" panose="03000509000000000000" pitchFamily="65" charset="-120"/>
            </a:rPr>
            <a:t>視覺障礙、聽覺障礙</a:t>
          </a:r>
        </a:p>
      </dsp:txBody>
      <dsp:txXfrm>
        <a:off x="3232260" y="2521658"/>
        <a:ext cx="2008796" cy="398341"/>
      </dsp:txXfrm>
    </dsp:sp>
    <dsp:sp modelId="{9A5DDEDC-4AFC-4A41-9E7E-3822790F8322}">
      <dsp:nvSpPr>
        <dsp:cNvPr id="0" name=""/>
        <dsp:cNvSpPr/>
      </dsp:nvSpPr>
      <dsp:spPr>
        <a:xfrm>
          <a:off x="3232260" y="3019584"/>
          <a:ext cx="2021182" cy="431017"/>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l" defTabSz="666750">
            <a:lnSpc>
              <a:spcPct val="90000"/>
            </a:lnSpc>
            <a:spcBef>
              <a:spcPct val="0"/>
            </a:spcBef>
            <a:spcAft>
              <a:spcPct val="35000"/>
            </a:spcAft>
            <a:buNone/>
          </a:pPr>
          <a:r>
            <a:rPr lang="zh-TW" altLang="en-US" sz="1500" kern="1200">
              <a:solidFill>
                <a:sysClr val="windowText" lastClr="000000"/>
              </a:solidFill>
              <a:latin typeface="標楷體" panose="03000509000000000000" pitchFamily="65" charset="-120"/>
              <a:ea typeface="標楷體" panose="03000509000000000000" pitchFamily="65" charset="-120"/>
            </a:rPr>
            <a:t>  肢體障礙、腦性麻痺</a:t>
          </a:r>
        </a:p>
      </dsp:txBody>
      <dsp:txXfrm>
        <a:off x="3232260" y="3019584"/>
        <a:ext cx="2021182" cy="431017"/>
      </dsp:txXfrm>
    </dsp:sp>
    <dsp:sp modelId="{F342C69F-10AB-474C-A2AC-22A1E1390E71}">
      <dsp:nvSpPr>
        <dsp:cNvPr id="0" name=""/>
        <dsp:cNvSpPr/>
      </dsp:nvSpPr>
      <dsp:spPr>
        <a:xfrm>
          <a:off x="3232260" y="3550187"/>
          <a:ext cx="2008796" cy="398341"/>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多重障礙</a:t>
          </a:r>
        </a:p>
      </dsp:txBody>
      <dsp:txXfrm>
        <a:off x="3232260" y="3550187"/>
        <a:ext cx="2008796" cy="398341"/>
      </dsp:txXfrm>
    </dsp:sp>
    <dsp:sp modelId="{B1B302F8-28FF-44D4-BFBC-F20D91CED6E1}">
      <dsp:nvSpPr>
        <dsp:cNvPr id="0" name=""/>
        <dsp:cNvSpPr/>
      </dsp:nvSpPr>
      <dsp:spPr>
        <a:xfrm>
          <a:off x="3232260" y="4042286"/>
          <a:ext cx="2005347" cy="398341"/>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身體病弱、其他障礙</a:t>
          </a:r>
        </a:p>
      </dsp:txBody>
      <dsp:txXfrm>
        <a:off x="3232260" y="4042286"/>
        <a:ext cx="2005347" cy="39834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00F2416-FF56-4F91-9685-BB431E24E36F}">
      <dsp:nvSpPr>
        <dsp:cNvPr id="0" name=""/>
        <dsp:cNvSpPr/>
      </dsp:nvSpPr>
      <dsp:spPr>
        <a:xfrm>
          <a:off x="2362635" y="1531514"/>
          <a:ext cx="1089950" cy="1166932"/>
        </a:xfrm>
        <a:custGeom>
          <a:avLst/>
          <a:gdLst/>
          <a:ahLst/>
          <a:cxnLst/>
          <a:rect l="0" t="0" r="0" b="0"/>
          <a:pathLst>
            <a:path>
              <a:moveTo>
                <a:pt x="0" y="0"/>
              </a:moveTo>
              <a:lnTo>
                <a:pt x="544975" y="0"/>
              </a:lnTo>
              <a:lnTo>
                <a:pt x="544975" y="1166932"/>
              </a:lnTo>
              <a:lnTo>
                <a:pt x="1089950" y="116693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867690" y="2075061"/>
        <a:ext cx="79839" cy="79839"/>
      </dsp:txXfrm>
    </dsp:sp>
    <dsp:sp modelId="{67C21048-FDDD-4086-9D02-A83CC0E0B58D}">
      <dsp:nvSpPr>
        <dsp:cNvPr id="0" name=""/>
        <dsp:cNvSpPr/>
      </dsp:nvSpPr>
      <dsp:spPr>
        <a:xfrm>
          <a:off x="2362635" y="1531514"/>
          <a:ext cx="1089950" cy="617553"/>
        </a:xfrm>
        <a:custGeom>
          <a:avLst/>
          <a:gdLst/>
          <a:ahLst/>
          <a:cxnLst/>
          <a:rect l="0" t="0" r="0" b="0"/>
          <a:pathLst>
            <a:path>
              <a:moveTo>
                <a:pt x="0" y="0"/>
              </a:moveTo>
              <a:lnTo>
                <a:pt x="544975" y="0"/>
              </a:lnTo>
              <a:lnTo>
                <a:pt x="544975" y="617553"/>
              </a:lnTo>
              <a:lnTo>
                <a:pt x="1089950" y="617553"/>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876291" y="1808972"/>
        <a:ext cx="62637" cy="62637"/>
      </dsp:txXfrm>
    </dsp:sp>
    <dsp:sp modelId="{2EB240A2-4E1B-4FF7-8E28-7F8AA64734B3}">
      <dsp:nvSpPr>
        <dsp:cNvPr id="0" name=""/>
        <dsp:cNvSpPr/>
      </dsp:nvSpPr>
      <dsp:spPr>
        <a:xfrm>
          <a:off x="2362635" y="1485794"/>
          <a:ext cx="1089950" cy="91440"/>
        </a:xfrm>
        <a:custGeom>
          <a:avLst/>
          <a:gdLst/>
          <a:ahLst/>
          <a:cxnLst/>
          <a:rect l="0" t="0" r="0" b="0"/>
          <a:pathLst>
            <a:path>
              <a:moveTo>
                <a:pt x="0" y="45720"/>
              </a:moveTo>
              <a:lnTo>
                <a:pt x="544975" y="45720"/>
              </a:lnTo>
              <a:lnTo>
                <a:pt x="544975" y="106605"/>
              </a:lnTo>
              <a:lnTo>
                <a:pt x="1089950" y="106605"/>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880318" y="1504223"/>
        <a:ext cx="54582" cy="54582"/>
      </dsp:txXfrm>
    </dsp:sp>
    <dsp:sp modelId="{0A14A1CD-8ABF-4D7B-B640-D7C478FE4026}">
      <dsp:nvSpPr>
        <dsp:cNvPr id="0" name=""/>
        <dsp:cNvSpPr/>
      </dsp:nvSpPr>
      <dsp:spPr>
        <a:xfrm>
          <a:off x="2362635" y="1023060"/>
          <a:ext cx="1089950" cy="508454"/>
        </a:xfrm>
        <a:custGeom>
          <a:avLst/>
          <a:gdLst/>
          <a:ahLst/>
          <a:cxnLst/>
          <a:rect l="0" t="0" r="0" b="0"/>
          <a:pathLst>
            <a:path>
              <a:moveTo>
                <a:pt x="0" y="508454"/>
              </a:moveTo>
              <a:lnTo>
                <a:pt x="544975" y="508454"/>
              </a:lnTo>
              <a:lnTo>
                <a:pt x="544975" y="0"/>
              </a:lnTo>
              <a:lnTo>
                <a:pt x="108995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p>
      </dsp:txBody>
      <dsp:txXfrm>
        <a:off x="2877542" y="1247219"/>
        <a:ext cx="60135" cy="60135"/>
      </dsp:txXfrm>
    </dsp:sp>
    <dsp:sp modelId="{5104E01C-250F-4AF2-B10F-D4E0F0209B33}">
      <dsp:nvSpPr>
        <dsp:cNvPr id="0" name=""/>
        <dsp:cNvSpPr/>
      </dsp:nvSpPr>
      <dsp:spPr>
        <a:xfrm>
          <a:off x="2362635" y="461009"/>
          <a:ext cx="1089950" cy="1070505"/>
        </a:xfrm>
        <a:custGeom>
          <a:avLst/>
          <a:gdLst/>
          <a:ahLst/>
          <a:cxnLst/>
          <a:rect l="0" t="0" r="0" b="0"/>
          <a:pathLst>
            <a:path>
              <a:moveTo>
                <a:pt x="0" y="1070505"/>
              </a:moveTo>
              <a:lnTo>
                <a:pt x="544975" y="1070505"/>
              </a:lnTo>
              <a:lnTo>
                <a:pt x="544975" y="0"/>
              </a:lnTo>
              <a:lnTo>
                <a:pt x="1089950" y="0"/>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666750">
            <a:lnSpc>
              <a:spcPct val="90000"/>
            </a:lnSpc>
            <a:spcBef>
              <a:spcPct val="0"/>
            </a:spcBef>
            <a:spcAft>
              <a:spcPct val="35000"/>
            </a:spcAft>
            <a:buNone/>
          </a:pPr>
          <a:endParaRPr lang="zh-TW" altLang="en-US" sz="1500" kern="1200">
            <a:solidFill>
              <a:schemeClr val="tx1"/>
            </a:solidFill>
            <a:latin typeface="標楷體" panose="03000509000000000000" pitchFamily="65" charset="-120"/>
            <a:ea typeface="標楷體" panose="03000509000000000000" pitchFamily="65" charset="-120"/>
          </a:endParaRPr>
        </a:p>
      </dsp:txBody>
      <dsp:txXfrm>
        <a:off x="2869416" y="958068"/>
        <a:ext cx="76386" cy="76386"/>
      </dsp:txXfrm>
    </dsp:sp>
    <dsp:sp modelId="{EA5965B6-86D4-4ADA-ABCC-4E7FBA815AE4}">
      <dsp:nvSpPr>
        <dsp:cNvPr id="0" name=""/>
        <dsp:cNvSpPr/>
      </dsp:nvSpPr>
      <dsp:spPr>
        <a:xfrm>
          <a:off x="0" y="325868"/>
          <a:ext cx="2313978" cy="2411292"/>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升小一</a:t>
          </a:r>
          <a:endParaRPr lang="en-US" altLang="zh-TW" sz="1500" kern="1200">
            <a:solidFill>
              <a:schemeClr val="tx1"/>
            </a:solidFill>
            <a:latin typeface="標楷體" panose="03000509000000000000" pitchFamily="65" charset="-120"/>
            <a:ea typeface="標楷體" panose="03000509000000000000" pitchFamily="65" charset="-120"/>
          </a:endParaRPr>
        </a:p>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疑似特殊需求</a:t>
          </a:r>
          <a:endParaRPr lang="en-US" altLang="zh-TW" sz="1500" kern="1200">
            <a:solidFill>
              <a:schemeClr val="tx1"/>
            </a:solidFill>
            <a:latin typeface="標楷體" panose="03000509000000000000" pitchFamily="65" charset="-120"/>
            <a:ea typeface="標楷體" panose="03000509000000000000" pitchFamily="65" charset="-120"/>
          </a:endParaRPr>
        </a:p>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可申請類組</a:t>
          </a:r>
          <a:endParaRPr lang="en-US" altLang="zh-TW" sz="1500" kern="1200">
            <a:solidFill>
              <a:schemeClr val="tx1"/>
            </a:solidFill>
            <a:latin typeface="標楷體" panose="03000509000000000000" pitchFamily="65" charset="-120"/>
            <a:ea typeface="標楷體" panose="03000509000000000000" pitchFamily="65" charset="-120"/>
          </a:endParaRPr>
        </a:p>
      </dsp:txBody>
      <dsp:txXfrm>
        <a:off x="0" y="325868"/>
        <a:ext cx="2313978" cy="2411292"/>
      </dsp:txXfrm>
    </dsp:sp>
    <dsp:sp modelId="{4247D59C-B897-4DEB-8054-22DEA0435112}">
      <dsp:nvSpPr>
        <dsp:cNvPr id="0" name=""/>
        <dsp:cNvSpPr/>
      </dsp:nvSpPr>
      <dsp:spPr>
        <a:xfrm>
          <a:off x="3452585" y="261210"/>
          <a:ext cx="2112023" cy="399598"/>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自閉症</a:t>
          </a:r>
        </a:p>
      </dsp:txBody>
      <dsp:txXfrm>
        <a:off x="3452585" y="261210"/>
        <a:ext cx="2112023" cy="399598"/>
      </dsp:txXfrm>
    </dsp:sp>
    <dsp:sp modelId="{74F50F4A-88F1-4B72-9CA5-50E0F29B7ABE}">
      <dsp:nvSpPr>
        <dsp:cNvPr id="0" name=""/>
        <dsp:cNvSpPr/>
      </dsp:nvSpPr>
      <dsp:spPr>
        <a:xfrm>
          <a:off x="3452585" y="810589"/>
          <a:ext cx="2136174" cy="424941"/>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聽覺障礙、視覺障礙</a:t>
          </a:r>
          <a:endParaRPr lang="en-US" altLang="zh-TW" sz="1500" b="1" kern="1200">
            <a:solidFill>
              <a:srgbClr val="FF0000"/>
            </a:solidFill>
            <a:latin typeface="標楷體" panose="03000509000000000000" pitchFamily="65" charset="-120"/>
            <a:ea typeface="標楷體" panose="03000509000000000000" pitchFamily="65" charset="-120"/>
          </a:endParaRPr>
        </a:p>
      </dsp:txBody>
      <dsp:txXfrm>
        <a:off x="3452585" y="810589"/>
        <a:ext cx="2136174" cy="424941"/>
      </dsp:txXfrm>
    </dsp:sp>
    <dsp:sp modelId="{A831918C-17F7-4C8C-9306-F850EC0C69EB}">
      <dsp:nvSpPr>
        <dsp:cNvPr id="0" name=""/>
        <dsp:cNvSpPr/>
      </dsp:nvSpPr>
      <dsp:spPr>
        <a:xfrm>
          <a:off x="3452585" y="1385312"/>
          <a:ext cx="2008795" cy="414175"/>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肢體障礙、腦性麻痺</a:t>
          </a:r>
        </a:p>
      </dsp:txBody>
      <dsp:txXfrm>
        <a:off x="3452585" y="1385312"/>
        <a:ext cx="2008795" cy="414175"/>
      </dsp:txXfrm>
    </dsp:sp>
    <dsp:sp modelId="{B1B302F8-28FF-44D4-BFBC-F20D91CED6E1}">
      <dsp:nvSpPr>
        <dsp:cNvPr id="0" name=""/>
        <dsp:cNvSpPr/>
      </dsp:nvSpPr>
      <dsp:spPr>
        <a:xfrm>
          <a:off x="3452585" y="1949268"/>
          <a:ext cx="2008795" cy="399598"/>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身體病弱</a:t>
          </a:r>
        </a:p>
      </dsp:txBody>
      <dsp:txXfrm>
        <a:off x="3452585" y="1949268"/>
        <a:ext cx="2008795" cy="399598"/>
      </dsp:txXfrm>
    </dsp:sp>
    <dsp:sp modelId="{2D6D7708-E4DE-40EC-987B-E5C0B73270D7}">
      <dsp:nvSpPr>
        <dsp:cNvPr id="0" name=""/>
        <dsp:cNvSpPr/>
      </dsp:nvSpPr>
      <dsp:spPr>
        <a:xfrm>
          <a:off x="3452585" y="2498648"/>
          <a:ext cx="2008795" cy="399598"/>
        </a:xfrm>
        <a:prstGeom prst="rect">
          <a:avLst/>
        </a:prstGeom>
        <a:solidFill>
          <a:schemeClr val="lt1">
            <a:hueOff val="0"/>
            <a:satOff val="0"/>
            <a:lumOff val="0"/>
            <a:alphaOff val="0"/>
          </a:schemeClr>
        </a:solidFill>
        <a:ln w="19050" cap="flat" cmpd="sng" algn="ctr">
          <a:solidFill>
            <a:schemeClr val="dk2">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9525" tIns="9525" rIns="9525" bIns="9525" numCol="1" spcCol="1270" anchor="ctr" anchorCtr="0">
          <a:noAutofit/>
        </a:bodyPr>
        <a:lstStyle/>
        <a:p>
          <a:pPr marL="0" lvl="0" indent="0" algn="ctr" defTabSz="666750">
            <a:lnSpc>
              <a:spcPct val="90000"/>
            </a:lnSpc>
            <a:spcBef>
              <a:spcPct val="0"/>
            </a:spcBef>
            <a:spcAft>
              <a:spcPct val="35000"/>
            </a:spcAft>
            <a:buNone/>
          </a:pPr>
          <a:r>
            <a:rPr lang="zh-TW" altLang="en-US" sz="1500" kern="1200">
              <a:solidFill>
                <a:schemeClr val="tx1"/>
              </a:solidFill>
              <a:latin typeface="標楷體" panose="03000509000000000000" pitchFamily="65" charset="-120"/>
              <a:ea typeface="標楷體" panose="03000509000000000000" pitchFamily="65" charset="-120"/>
            </a:rPr>
            <a:t>不分類</a:t>
          </a:r>
        </a:p>
      </dsp:txBody>
      <dsp:txXfrm>
        <a:off x="3452585" y="2498648"/>
        <a:ext cx="2008795" cy="39959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26D7E-A953-4104-803C-286A28BF2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4138</Words>
  <Characters>23593</Characters>
  <Application>Microsoft Office Word</Application>
  <DocSecurity>0</DocSecurity>
  <Lines>196</Lines>
  <Paragraphs>55</Paragraphs>
  <ScaleCrop>false</ScaleCrop>
  <Company/>
  <LinksUpToDate>false</LinksUpToDate>
  <CharactersWithSpaces>27676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dc:creator>
  <cp:keywords/>
  <dc:description/>
  <cp:lastModifiedBy>夏婉茹</cp:lastModifiedBy>
  <cp:revision>2</cp:revision>
  <cp:lastPrinted>2023-08-07T08:18:00Z</cp:lastPrinted>
  <dcterms:created xsi:type="dcterms:W3CDTF">2025-08-08T07:36:00Z</dcterms:created>
  <dcterms:modified xsi:type="dcterms:W3CDTF">2025-08-08T07:36:00Z</dcterms:modified>
</cp:coreProperties>
</file>