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0BDF" w14:textId="77777777" w:rsidR="00F4440F" w:rsidRPr="00F70699" w:rsidRDefault="00F4440F" w:rsidP="00F4440F">
      <w:pPr>
        <w:widowControl/>
        <w:rPr>
          <w:rFonts w:ascii="標楷體" w:eastAsia="標楷體" w:hAnsi="標楷體"/>
          <w:b/>
        </w:rPr>
      </w:pPr>
      <w:r w:rsidRPr="00F70699">
        <w:rPr>
          <w:rFonts w:ascii="標楷體" w:eastAsia="標楷體" w:hAnsi="標楷體" w:hint="eastAsia"/>
          <w:b/>
        </w:rPr>
        <w:t>【人事室報告】</w:t>
      </w:r>
    </w:p>
    <w:p w14:paraId="50E644D3" w14:textId="49502D8B" w:rsidR="00F4440F" w:rsidRPr="003E62A7" w:rsidRDefault="00F4440F" w:rsidP="00F4440F">
      <w:pPr>
        <w:widowControl/>
        <w:rPr>
          <w:rFonts w:ascii="標楷體" w:eastAsia="標楷體" w:hAnsi="標楷體" w:hint="eastAsia"/>
          <w:b/>
        </w:rPr>
      </w:pPr>
      <w:r w:rsidRPr="00F70699">
        <w:rPr>
          <w:rFonts w:ascii="標楷體" w:eastAsia="標楷體" w:hAnsi="標楷體" w:hint="eastAsia"/>
          <w:b/>
        </w:rPr>
        <w:t>各位同仁早安</w:t>
      </w:r>
    </w:p>
    <w:p w14:paraId="328FD9F2" w14:textId="34B219E3" w:rsidR="00F4440F" w:rsidRDefault="00F4440F" w:rsidP="00457B2E">
      <w:pPr>
        <w:widowControl/>
        <w:spacing w:line="360" w:lineRule="exact"/>
        <w:ind w:left="432"/>
        <w:rPr>
          <w:rFonts w:ascii="標楷體" w:eastAsia="標楷體" w:hAnsi="標楷體"/>
          <w:b/>
        </w:rPr>
      </w:pPr>
      <w:bookmarkStart w:id="0" w:name="_Hlk207037492"/>
      <w:r w:rsidRPr="00C416B2">
        <w:rPr>
          <w:rFonts w:ascii="標楷體" w:eastAsia="標楷體" w:hAnsi="標楷體" w:hint="eastAsia"/>
          <w:b/>
        </w:rPr>
        <w:t>本校</w:t>
      </w:r>
      <w:r w:rsidRPr="00C978FB">
        <w:rPr>
          <w:rFonts w:ascii="標楷體" w:eastAsia="標楷體" w:hAnsi="標楷體"/>
          <w:b/>
          <w:color w:val="FF0000"/>
        </w:rPr>
        <w:t>11</w:t>
      </w:r>
      <w:r w:rsidR="00457B2E">
        <w:rPr>
          <w:rFonts w:ascii="標楷體" w:eastAsia="標楷體" w:hAnsi="標楷體" w:hint="eastAsia"/>
          <w:b/>
          <w:color w:val="FF0000"/>
        </w:rPr>
        <w:t>4</w:t>
      </w:r>
      <w:r w:rsidRPr="00C416B2">
        <w:rPr>
          <w:rFonts w:ascii="標楷體" w:eastAsia="標楷體" w:hAnsi="標楷體" w:hint="eastAsia"/>
          <w:b/>
        </w:rPr>
        <w:t>學年度</w:t>
      </w:r>
      <w:r w:rsidR="00457B2E">
        <w:rPr>
          <w:rFonts w:ascii="標楷體" w:eastAsia="標楷體" w:hAnsi="標楷體" w:hint="eastAsia"/>
          <w:b/>
        </w:rPr>
        <w:t>1</w:t>
      </w:r>
      <w:r w:rsidRPr="00C416B2">
        <w:rPr>
          <w:rFonts w:ascii="標楷體" w:eastAsia="標楷體" w:hAnsi="標楷體"/>
          <w:b/>
        </w:rPr>
        <w:t>2</w:t>
      </w:r>
      <w:r w:rsidRPr="00C416B2">
        <w:rPr>
          <w:rFonts w:ascii="標楷體" w:eastAsia="標楷體" w:hAnsi="標楷體" w:hint="eastAsia"/>
          <w:b/>
        </w:rPr>
        <w:t>學期教職員工子女教育補助費，請於</w:t>
      </w:r>
      <w:r w:rsidRPr="00C978FB">
        <w:rPr>
          <w:rFonts w:ascii="標楷體" w:eastAsia="標楷體" w:hAnsi="標楷體"/>
          <w:b/>
          <w:color w:val="FF0000"/>
        </w:rPr>
        <w:t>11</w:t>
      </w:r>
      <w:r w:rsidRPr="00C978FB">
        <w:rPr>
          <w:rFonts w:ascii="標楷體" w:eastAsia="標楷體" w:hAnsi="標楷體" w:hint="eastAsia"/>
          <w:b/>
          <w:color w:val="FF0000"/>
        </w:rPr>
        <w:t>4年</w:t>
      </w:r>
      <w:r w:rsidR="00457B2E">
        <w:rPr>
          <w:rFonts w:ascii="標楷體" w:eastAsia="標楷體" w:hAnsi="標楷體" w:hint="eastAsia"/>
          <w:b/>
          <w:color w:val="FF0000"/>
        </w:rPr>
        <w:t>9</w:t>
      </w:r>
      <w:r w:rsidRPr="00C978FB">
        <w:rPr>
          <w:rFonts w:ascii="標楷體" w:eastAsia="標楷體" w:hAnsi="標楷體" w:hint="eastAsia"/>
          <w:b/>
          <w:color w:val="FF0000"/>
        </w:rPr>
        <w:t>月</w:t>
      </w:r>
      <w:r w:rsidR="00457B2E">
        <w:rPr>
          <w:rFonts w:ascii="標楷體" w:eastAsia="標楷體" w:hAnsi="標楷體" w:hint="eastAsia"/>
          <w:b/>
          <w:color w:val="FF0000"/>
        </w:rPr>
        <w:t>30</w:t>
      </w:r>
      <w:r w:rsidRPr="00C978FB">
        <w:rPr>
          <w:rFonts w:ascii="標楷體" w:eastAsia="標楷體" w:hAnsi="標楷體" w:hint="eastAsia"/>
          <w:b/>
          <w:color w:val="FF0000"/>
        </w:rPr>
        <w:t>日</w:t>
      </w:r>
      <w:r w:rsidRPr="00C978FB">
        <w:rPr>
          <w:rFonts w:ascii="標楷體" w:eastAsia="標楷體" w:hAnsi="標楷體"/>
          <w:b/>
          <w:color w:val="FF0000"/>
        </w:rPr>
        <w:t>(</w:t>
      </w:r>
      <w:r w:rsidRPr="00C978FB">
        <w:rPr>
          <w:rFonts w:ascii="標楷體" w:eastAsia="標楷體" w:hAnsi="標楷體" w:hint="eastAsia"/>
          <w:b/>
          <w:color w:val="FF0000"/>
        </w:rPr>
        <w:t>星期</w:t>
      </w:r>
      <w:r w:rsidR="00457B2E">
        <w:rPr>
          <w:rFonts w:ascii="標楷體" w:eastAsia="標楷體" w:hAnsi="標楷體" w:hint="eastAsia"/>
          <w:b/>
          <w:color w:val="FF0000"/>
        </w:rPr>
        <w:t>二</w:t>
      </w:r>
      <w:r w:rsidRPr="00C978FB">
        <w:rPr>
          <w:rFonts w:ascii="標楷體" w:eastAsia="標楷體" w:hAnsi="標楷體"/>
          <w:b/>
          <w:color w:val="FF0000"/>
        </w:rPr>
        <w:t>)</w:t>
      </w:r>
      <w:r w:rsidRPr="00C416B2">
        <w:rPr>
          <w:rFonts w:ascii="標楷體" w:eastAsia="標楷體" w:hAnsi="標楷體" w:hint="eastAsia"/>
          <w:b/>
        </w:rPr>
        <w:t>以前向人事室提出申請，</w:t>
      </w:r>
      <w:bookmarkEnd w:id="0"/>
      <w:r w:rsidRPr="00C416B2">
        <w:rPr>
          <w:rFonts w:ascii="標楷體" w:eastAsia="標楷體" w:hAnsi="標楷體" w:hint="eastAsia"/>
          <w:b/>
        </w:rPr>
        <w:t>夫妻同為公教人員者，其子女教育補助費應自行協調</w:t>
      </w:r>
      <w:proofErr w:type="gramStart"/>
      <w:r w:rsidRPr="00C416B2">
        <w:rPr>
          <w:rFonts w:ascii="標楷體" w:eastAsia="標楷體" w:hAnsi="標楷體" w:hint="eastAsia"/>
          <w:b/>
        </w:rPr>
        <w:t>一</w:t>
      </w:r>
      <w:proofErr w:type="gramEnd"/>
      <w:r w:rsidRPr="00C416B2">
        <w:rPr>
          <w:rFonts w:ascii="標楷體" w:eastAsia="標楷體" w:hAnsi="標楷體" w:hint="eastAsia"/>
          <w:b/>
        </w:rPr>
        <w:t>方申领，不得重複請領，以免涉及行政責任之懲處並追繳之；請同仁上雲端差勤系統之各項費用申請，進入後點選子女教育補助填寫相關資料後</w:t>
      </w:r>
      <w:r w:rsidRPr="00F4440F">
        <w:rPr>
          <w:rFonts w:ascii="華康彩帶體" w:eastAsia="華康彩帶體" w:hAnsi="標楷體" w:hint="eastAsia"/>
          <w:b/>
          <w:color w:val="7030A0"/>
          <w:sz w:val="36"/>
          <w:szCs w:val="36"/>
        </w:rPr>
        <w:t>列印簽名</w:t>
      </w:r>
      <w:r w:rsidR="003E62A7" w:rsidRPr="003E62A7">
        <w:rPr>
          <w:rFonts w:ascii="新細明體" w:eastAsia="新細明體" w:hAnsi="新細明體" w:hint="eastAsia"/>
          <w:b/>
          <w:szCs w:val="24"/>
        </w:rPr>
        <w:t>高中職以上</w:t>
      </w:r>
      <w:r w:rsidR="003E62A7">
        <w:rPr>
          <w:rFonts w:ascii="新細明體" w:eastAsia="新細明體" w:hAnsi="新細明體" w:hint="eastAsia"/>
          <w:b/>
          <w:szCs w:val="24"/>
        </w:rPr>
        <w:t>加</w:t>
      </w:r>
      <w:r w:rsidR="003E62A7" w:rsidRPr="00F70699">
        <w:rPr>
          <w:rFonts w:ascii="標楷體" w:eastAsia="標楷體" w:hAnsi="標楷體" w:hint="eastAsia"/>
          <w:b/>
        </w:rPr>
        <w:t>【紙本】佐證文件</w:t>
      </w:r>
      <w:r w:rsidRPr="00C416B2">
        <w:rPr>
          <w:rFonts w:ascii="標楷體" w:eastAsia="標楷體" w:hAnsi="標楷體" w:hint="eastAsia"/>
          <w:b/>
        </w:rPr>
        <w:t>送人事室申請即可。</w:t>
      </w:r>
    </w:p>
    <w:p w14:paraId="4565F9ED" w14:textId="4EBE268B" w:rsidR="00457B2E" w:rsidRPr="00457B2E" w:rsidRDefault="00F4440F" w:rsidP="00457B2E">
      <w:pPr>
        <w:pStyle w:val="a7"/>
        <w:widowControl/>
        <w:numPr>
          <w:ilvl w:val="0"/>
          <w:numId w:val="2"/>
        </w:numPr>
        <w:spacing w:line="360" w:lineRule="exact"/>
        <w:ind w:leftChars="0"/>
        <w:rPr>
          <w:rFonts w:ascii="標楷體" w:eastAsia="標楷體" w:hAnsi="標楷體"/>
          <w:b/>
        </w:rPr>
      </w:pPr>
      <w:r w:rsidRPr="00457B2E">
        <w:rPr>
          <w:rFonts w:ascii="標楷體" w:eastAsia="標楷體" w:hAnsi="標楷體" w:hint="eastAsia"/>
          <w:b/>
        </w:rPr>
        <w:t>申請表(</w:t>
      </w:r>
      <w:proofErr w:type="gramStart"/>
      <w:r w:rsidRPr="00457B2E">
        <w:rPr>
          <w:rFonts w:ascii="標楷體" w:eastAsia="標楷體" w:hAnsi="標楷體" w:hint="eastAsia"/>
          <w:b/>
        </w:rPr>
        <w:t>請至差勤</w:t>
      </w:r>
      <w:proofErr w:type="gramEnd"/>
      <w:r w:rsidRPr="00457B2E">
        <w:rPr>
          <w:rFonts w:ascii="標楷體" w:eastAsia="標楷體" w:hAnsi="標楷體" w:hint="eastAsia"/>
          <w:b/>
        </w:rPr>
        <w:t>系統填寫並列印)。</w:t>
      </w:r>
    </w:p>
    <w:p w14:paraId="53A8EC4F" w14:textId="38162A6A" w:rsidR="00F4440F" w:rsidRPr="00457B2E" w:rsidRDefault="00F4440F" w:rsidP="00457B2E">
      <w:pPr>
        <w:pStyle w:val="a7"/>
        <w:widowControl/>
        <w:spacing w:line="360" w:lineRule="exact"/>
        <w:ind w:leftChars="0" w:left="948"/>
        <w:rPr>
          <w:rFonts w:ascii="標楷體" w:eastAsia="標楷體" w:hAnsi="標楷體"/>
          <w:b/>
        </w:rPr>
      </w:pPr>
      <w:r w:rsidRPr="00457B2E">
        <w:rPr>
          <w:rFonts w:ascii="標楷體" w:eastAsia="標楷體" w:hAnsi="標楷體" w:hint="eastAsia"/>
          <w:b/>
        </w:rPr>
        <w:t xml:space="preserve"> 差勤系統步驟如下：</w:t>
      </w:r>
    </w:p>
    <w:p w14:paraId="127E72E9" w14:textId="77777777" w:rsidR="00F4440F" w:rsidRPr="00E90AFB" w:rsidRDefault="00F4440F" w:rsidP="00F4440F">
      <w:pPr>
        <w:widowControl/>
        <w:spacing w:line="360" w:lineRule="exact"/>
        <w:ind w:left="432"/>
        <w:rPr>
          <w:rFonts w:ascii="標楷體" w:eastAsia="標楷體" w:hAnsi="標楷體"/>
          <w:b/>
        </w:rPr>
      </w:pPr>
      <w:r w:rsidRPr="00E90AFB">
        <w:rPr>
          <w:rFonts w:ascii="標楷體" w:eastAsia="標楷體" w:hAnsi="標楷體" w:hint="eastAsia"/>
          <w:b/>
        </w:rPr>
        <w:t>(1)差勤系統→各項費用申請→子女教育補助申請→點選右方〔我要申請〕</w:t>
      </w:r>
    </w:p>
    <w:p w14:paraId="180B10D1" w14:textId="77777777" w:rsidR="00F4440F" w:rsidRPr="00E90AFB" w:rsidRDefault="00F4440F" w:rsidP="00F4440F">
      <w:pPr>
        <w:widowControl/>
        <w:spacing w:line="360" w:lineRule="exact"/>
        <w:ind w:left="432"/>
        <w:rPr>
          <w:rFonts w:ascii="標楷體" w:eastAsia="標楷體" w:hAnsi="標楷體"/>
          <w:b/>
        </w:rPr>
      </w:pPr>
      <w:r w:rsidRPr="00E90AFB">
        <w:rPr>
          <w:rFonts w:ascii="標楷體" w:eastAsia="標楷體" w:hAnsi="標楷體" w:hint="eastAsia"/>
          <w:b/>
        </w:rPr>
        <w:t>(2)進入申請表單填寫相關資料(請填寫完配偶、子女資料，如為第1次申請，請檢附戶口名簿影本)→填寫完畢請點選左下角〔切結□〕→〔試算〕→〔送出申請〕</w:t>
      </w:r>
    </w:p>
    <w:p w14:paraId="7B90CFEE" w14:textId="77777777" w:rsidR="00F4440F" w:rsidRPr="00E90AFB" w:rsidRDefault="00F4440F" w:rsidP="00F4440F">
      <w:pPr>
        <w:widowControl/>
        <w:spacing w:line="360" w:lineRule="exact"/>
        <w:ind w:left="432"/>
        <w:rPr>
          <w:rFonts w:ascii="標楷體" w:eastAsia="標楷體" w:hAnsi="標楷體"/>
          <w:b/>
        </w:rPr>
      </w:pPr>
      <w:r w:rsidRPr="00E90AFB">
        <w:rPr>
          <w:rFonts w:ascii="標楷體" w:eastAsia="標楷體" w:hAnsi="標楷體" w:hint="eastAsia"/>
          <w:b/>
        </w:rPr>
        <w:t>(3)申請成功→請點選〔列印〕進行紙本列印。</w:t>
      </w:r>
    </w:p>
    <w:p w14:paraId="4DE5C342" w14:textId="77777777" w:rsidR="00457B2E" w:rsidRDefault="00F4440F" w:rsidP="00F4440F">
      <w:pPr>
        <w:widowControl/>
        <w:spacing w:line="360" w:lineRule="exact"/>
        <w:ind w:left="432"/>
        <w:rPr>
          <w:rFonts w:ascii="標楷體" w:eastAsia="標楷體" w:hAnsi="標楷體"/>
          <w:b/>
        </w:rPr>
      </w:pPr>
      <w:r w:rsidRPr="00E90AFB">
        <w:rPr>
          <w:rFonts w:ascii="標楷體" w:eastAsia="標楷體" w:hAnsi="標楷體" w:hint="eastAsia"/>
          <w:b/>
        </w:rPr>
        <w:t>(其他選項說明：1、〔修改〕：內容</w:t>
      </w:r>
      <w:proofErr w:type="gramStart"/>
      <w:r w:rsidRPr="00E90AFB">
        <w:rPr>
          <w:rFonts w:ascii="標楷體" w:eastAsia="標楷體" w:hAnsi="標楷體" w:hint="eastAsia"/>
          <w:b/>
        </w:rPr>
        <w:t>有誤也可</w:t>
      </w:r>
      <w:proofErr w:type="gramEnd"/>
      <w:r w:rsidRPr="00E90AFB">
        <w:rPr>
          <w:rFonts w:ascii="標楷體" w:eastAsia="標楷體" w:hAnsi="標楷體" w:hint="eastAsia"/>
          <w:b/>
        </w:rPr>
        <w:t>點選來調整其內容；</w:t>
      </w:r>
    </w:p>
    <w:p w14:paraId="1B4F96CA" w14:textId="77777777" w:rsidR="00457B2E" w:rsidRDefault="00F4440F" w:rsidP="00F4440F">
      <w:pPr>
        <w:widowControl/>
        <w:spacing w:line="360" w:lineRule="exact"/>
        <w:ind w:left="432"/>
        <w:rPr>
          <w:rFonts w:ascii="標楷體" w:eastAsia="標楷體" w:hAnsi="標楷體"/>
          <w:b/>
        </w:rPr>
      </w:pPr>
      <w:r w:rsidRPr="00E90AFB">
        <w:rPr>
          <w:rFonts w:ascii="標楷體" w:eastAsia="標楷體" w:hAnsi="標楷體" w:hint="eastAsia"/>
          <w:b/>
        </w:rPr>
        <w:t>2、〔刪除〕：可點選此件刪除整筆 。</w:t>
      </w:r>
    </w:p>
    <w:p w14:paraId="7D85CB87" w14:textId="02809E8F" w:rsidR="00F4440F" w:rsidRPr="00E90AFB" w:rsidRDefault="00F4440F" w:rsidP="00F4440F">
      <w:pPr>
        <w:widowControl/>
        <w:spacing w:line="360" w:lineRule="exact"/>
        <w:ind w:left="432"/>
        <w:rPr>
          <w:rFonts w:ascii="標楷體" w:eastAsia="標楷體" w:hAnsi="標楷體"/>
          <w:b/>
        </w:rPr>
      </w:pPr>
      <w:r w:rsidRPr="00E90AFB">
        <w:rPr>
          <w:rFonts w:ascii="標楷體" w:eastAsia="標楷體" w:hAnsi="標楷體" w:hint="eastAsia"/>
          <w:b/>
        </w:rPr>
        <w:t>3、〔複製〕：若下學期還需在申請時，</w:t>
      </w:r>
      <w:r w:rsidRPr="005E77DB">
        <w:rPr>
          <w:rFonts w:ascii="標楷體" w:eastAsia="標楷體" w:hAnsi="標楷體" w:hint="eastAsia"/>
          <w:b/>
          <w:color w:val="FF0000"/>
        </w:rPr>
        <w:t>可點選鍵來</w:t>
      </w:r>
      <w:r w:rsidRPr="005E77DB">
        <w:rPr>
          <w:rFonts w:ascii="華康隸書體W7" w:eastAsia="華康隸書體W7" w:hAnsi="標楷體" w:hint="eastAsia"/>
          <w:b/>
          <w:color w:val="7030A0"/>
          <w:sz w:val="36"/>
          <w:szCs w:val="36"/>
        </w:rPr>
        <w:t>複製</w:t>
      </w:r>
      <w:r w:rsidRPr="005E77DB">
        <w:rPr>
          <w:rFonts w:ascii="標楷體" w:eastAsia="標楷體" w:hAnsi="標楷體" w:hint="eastAsia"/>
          <w:b/>
          <w:color w:val="FF0000"/>
        </w:rPr>
        <w:t>之前所申請的資料後調整期內容即可進行申請</w:t>
      </w:r>
      <w:r w:rsidRPr="00E90AFB">
        <w:rPr>
          <w:rFonts w:ascii="標楷體" w:eastAsia="標楷體" w:hAnsi="標楷體" w:hint="eastAsia"/>
          <w:b/>
        </w:rPr>
        <w:t xml:space="preserve"> 。</w:t>
      </w:r>
      <w:r>
        <w:rPr>
          <w:rFonts w:ascii="標楷體" w:eastAsia="標楷體" w:hAnsi="標楷體" w:hint="eastAsia"/>
          <w:b/>
        </w:rPr>
        <w:t>(可記錄歷年申請結果</w:t>
      </w:r>
      <w:r>
        <w:rPr>
          <w:rFonts w:ascii="標楷體" w:eastAsia="標楷體" w:hAnsi="標楷體"/>
          <w:b/>
        </w:rPr>
        <w:t>)</w:t>
      </w:r>
      <w:r>
        <w:rPr>
          <w:rFonts w:ascii="標楷體" w:eastAsia="標楷體" w:hAnsi="標楷體" w:hint="eastAsia"/>
          <w:b/>
        </w:rPr>
        <w:t>。</w:t>
      </w:r>
    </w:p>
    <w:p w14:paraId="6ABBE9AC" w14:textId="77777777" w:rsidR="00F4440F" w:rsidRPr="00C416B2" w:rsidRDefault="00F4440F" w:rsidP="00F4440F">
      <w:pPr>
        <w:widowControl/>
        <w:spacing w:line="360" w:lineRule="exact"/>
        <w:ind w:left="432"/>
        <w:rPr>
          <w:rFonts w:ascii="標楷體" w:eastAsia="標楷體" w:hAnsi="標楷體"/>
          <w:b/>
        </w:rPr>
      </w:pPr>
      <w:r>
        <w:rPr>
          <w:rFonts w:ascii="標楷體" w:eastAsia="標楷體" w:hAnsi="標楷體" w:hint="eastAsia"/>
          <w:b/>
        </w:rPr>
        <w:t>(二)</w:t>
      </w:r>
      <w:r w:rsidRPr="00C416B2">
        <w:rPr>
          <w:rFonts w:ascii="標楷體" w:eastAsia="標楷體" w:hAnsi="標楷體" w:hint="eastAsia"/>
          <w:b/>
        </w:rPr>
        <w:t>申請適用對象：</w:t>
      </w:r>
    </w:p>
    <w:p w14:paraId="306A85DC" w14:textId="2A1B8840" w:rsidR="00C82AE7" w:rsidRDefault="00F4440F" w:rsidP="00F4440F">
      <w:pPr>
        <w:rPr>
          <w:rFonts w:ascii="標楷體" w:eastAsia="標楷體" w:hAnsi="標楷體"/>
          <w:b/>
        </w:rPr>
      </w:pPr>
      <w:r w:rsidRPr="00C416B2">
        <w:rPr>
          <w:rFonts w:ascii="標楷體" w:eastAsia="標楷體" w:hAnsi="標楷體" w:hint="eastAsia"/>
          <w:b/>
        </w:rPr>
        <w:t xml:space="preserve">    </w:t>
      </w:r>
      <w:r w:rsidRPr="00C416B2">
        <w:rPr>
          <w:rFonts w:ascii="標楷體" w:eastAsia="標楷體" w:hAnsi="標楷體"/>
          <w:b/>
        </w:rPr>
        <w:t>1.</w:t>
      </w:r>
      <w:r w:rsidRPr="00C416B2">
        <w:rPr>
          <w:rFonts w:ascii="標楷體" w:eastAsia="標楷體" w:hAnsi="標楷體" w:hint="eastAsia"/>
          <w:b/>
        </w:rPr>
        <w:t>編制內公教人員</w:t>
      </w:r>
    </w:p>
    <w:p w14:paraId="034D8F49" w14:textId="77777777" w:rsidR="00F70699" w:rsidRDefault="00F4440F" w:rsidP="00F70699">
      <w:pPr>
        <w:ind w:leftChars="295" w:left="708"/>
        <w:rPr>
          <w:rFonts w:ascii="標楷體" w:eastAsia="標楷體" w:hAnsi="標楷體"/>
          <w:b/>
        </w:rPr>
      </w:pPr>
      <w:r w:rsidRPr="00C416B2">
        <w:rPr>
          <w:rFonts w:ascii="標楷體" w:eastAsia="標楷體" w:hAnsi="標楷體" w:hint="eastAsia"/>
          <w:b/>
        </w:rPr>
        <w:t>公教人員子女如獲有十二年國民基本教育學費補助或桃園市高級中等學校學生學費補助者，</w:t>
      </w:r>
      <w:r w:rsidRPr="00F4440F">
        <w:rPr>
          <w:rFonts w:ascii="華康布丁體" w:eastAsia="華康布丁體" w:hAnsi="標楷體" w:hint="eastAsia"/>
          <w:b/>
        </w:rPr>
        <w:t>不得再請領子女教育補助費</w:t>
      </w:r>
      <w:r w:rsidRPr="00C416B2">
        <w:rPr>
          <w:rFonts w:ascii="標楷體" w:eastAsia="標楷體" w:hAnsi="標楷體" w:hint="eastAsia"/>
          <w:b/>
        </w:rPr>
        <w:t>。</w:t>
      </w:r>
    </w:p>
    <w:p w14:paraId="29204A48" w14:textId="7ED5C433" w:rsidR="00F4440F" w:rsidRPr="00F70699" w:rsidRDefault="00F70699" w:rsidP="00F70699">
      <w:pPr>
        <w:ind w:leftChars="177" w:left="425"/>
        <w:rPr>
          <w:rFonts w:ascii="標楷體" w:eastAsia="標楷體" w:hAnsi="標楷體"/>
          <w:b/>
        </w:rPr>
      </w:pPr>
      <w:r>
        <w:rPr>
          <w:rFonts w:ascii="標楷體" w:eastAsia="標楷體" w:hAnsi="標楷體" w:hint="eastAsia"/>
          <w:b/>
        </w:rPr>
        <w:t>2.檢附</w:t>
      </w:r>
      <w:r w:rsidR="00F4440F" w:rsidRPr="00F70699">
        <w:rPr>
          <w:rFonts w:ascii="標楷體" w:eastAsia="標楷體" w:hAnsi="標楷體" w:hint="eastAsia"/>
          <w:b/>
        </w:rPr>
        <w:t>申請</w:t>
      </w:r>
      <w:r>
        <w:rPr>
          <w:rFonts w:ascii="標楷體" w:eastAsia="標楷體" w:hAnsi="標楷體" w:hint="eastAsia"/>
          <w:b/>
        </w:rPr>
        <w:t>表</w:t>
      </w:r>
      <w:r w:rsidR="00F4440F" w:rsidRPr="00F70699">
        <w:rPr>
          <w:rFonts w:ascii="標楷體" w:eastAsia="標楷體" w:hAnsi="標楷體" w:hint="eastAsia"/>
          <w:b/>
        </w:rPr>
        <w:t>及繳驗</w:t>
      </w:r>
      <w:r w:rsidR="00457B2E" w:rsidRPr="00F70699">
        <w:rPr>
          <w:rFonts w:ascii="標楷體" w:eastAsia="標楷體" w:hAnsi="標楷體" w:hint="eastAsia"/>
          <w:b/>
        </w:rPr>
        <w:t>【紙本】</w:t>
      </w:r>
      <w:r w:rsidRPr="00F70699">
        <w:rPr>
          <w:rFonts w:ascii="標楷體" w:eastAsia="標楷體" w:hAnsi="標楷體" w:hint="eastAsia"/>
          <w:b/>
        </w:rPr>
        <w:t>佐證文</w:t>
      </w:r>
      <w:r w:rsidR="00F4440F" w:rsidRPr="00F70699">
        <w:rPr>
          <w:rFonts w:ascii="標楷體" w:eastAsia="標楷體" w:hAnsi="標楷體" w:hint="eastAsia"/>
          <w:b/>
        </w:rPr>
        <w:t>件：</w:t>
      </w:r>
    </w:p>
    <w:p w14:paraId="22D4589B" w14:textId="316FCD48" w:rsidR="00F4440F" w:rsidRDefault="00F4440F" w:rsidP="00F70699">
      <w:pPr>
        <w:ind w:leftChars="177" w:left="425"/>
        <w:rPr>
          <w:rFonts w:ascii="標楷體" w:eastAsia="標楷體" w:hAnsi="標楷體"/>
          <w:b/>
        </w:rPr>
      </w:pPr>
      <w:r w:rsidRPr="00C416B2">
        <w:rPr>
          <w:rFonts w:ascii="標楷體" w:eastAsia="標楷體" w:hAnsi="標楷體" w:hint="eastAsia"/>
          <w:b/>
        </w:rPr>
        <w:t>3.收費單據：國中、國小無須繳驗；</w:t>
      </w:r>
    </w:p>
    <w:p w14:paraId="41366A2A" w14:textId="5F1867C8" w:rsidR="00F4440F" w:rsidRDefault="00457B2E" w:rsidP="00F70699">
      <w:pPr>
        <w:widowControl/>
        <w:spacing w:line="360" w:lineRule="exact"/>
        <w:ind w:leftChars="177" w:left="478" w:hangingChars="22" w:hanging="53"/>
        <w:rPr>
          <w:rFonts w:ascii="標楷體" w:eastAsia="標楷體" w:hAnsi="標楷體"/>
          <w:b/>
        </w:rPr>
      </w:pPr>
      <w:r>
        <w:rPr>
          <w:rFonts w:ascii="標楷體" w:eastAsia="標楷體" w:hAnsi="標楷體" w:hint="eastAsia"/>
          <w:b/>
          <w:noProof/>
        </w:rPr>
        <mc:AlternateContent>
          <mc:Choice Requires="wps">
            <w:drawing>
              <wp:anchor distT="0" distB="0" distL="114300" distR="114300" simplePos="0" relativeHeight="251659264" behindDoc="1" locked="0" layoutInCell="1" allowOverlap="1" wp14:anchorId="46524669" wp14:editId="1F3065B5">
                <wp:simplePos x="0" y="0"/>
                <wp:positionH relativeFrom="column">
                  <wp:posOffset>-19050</wp:posOffset>
                </wp:positionH>
                <wp:positionV relativeFrom="paragraph">
                  <wp:posOffset>14288</wp:posOffset>
                </wp:positionV>
                <wp:extent cx="5505450" cy="695325"/>
                <wp:effectExtent l="0" t="0" r="19050" b="28575"/>
                <wp:wrapNone/>
                <wp:docPr id="2" name="矩形 2"/>
                <wp:cNvGraphicFramePr/>
                <a:graphic xmlns:a="http://schemas.openxmlformats.org/drawingml/2006/main">
                  <a:graphicData uri="http://schemas.microsoft.com/office/word/2010/wordprocessingShape">
                    <wps:wsp>
                      <wps:cNvSpPr/>
                      <wps:spPr>
                        <a:xfrm>
                          <a:off x="0" y="0"/>
                          <a:ext cx="5505450" cy="695325"/>
                        </a:xfrm>
                        <a:prstGeom prst="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A28E6" id="矩形 2" o:spid="_x0000_s1026" style="position:absolute;margin-left:-1.5pt;margin-top:1.15pt;width:433.5pt;height:54.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" fillcolor="white [3212]" strokecolor="#ed7d31 [3205]" strokeweight="1pt"/>
            </w:pict>
          </mc:Fallback>
        </mc:AlternateContent>
      </w:r>
      <w:r w:rsidR="00F4440F" w:rsidRPr="00C416B2">
        <w:rPr>
          <w:rFonts w:ascii="標楷體" w:eastAsia="標楷體" w:hAnsi="標楷體" w:hint="eastAsia"/>
          <w:b/>
        </w:rPr>
        <w:t>公私立高中</w:t>
      </w:r>
      <w:r w:rsidR="00F4440F" w:rsidRPr="00C416B2">
        <w:rPr>
          <w:rFonts w:ascii="標楷體" w:eastAsia="標楷體" w:hAnsi="標楷體"/>
          <w:b/>
        </w:rPr>
        <w:t>(</w:t>
      </w:r>
      <w:r w:rsidR="00F4440F" w:rsidRPr="00C416B2">
        <w:rPr>
          <w:rFonts w:ascii="標楷體" w:eastAsia="標楷體" w:hAnsi="標楷體" w:hint="eastAsia"/>
          <w:b/>
        </w:rPr>
        <w:t>職</w:t>
      </w:r>
      <w:r w:rsidR="00F4440F" w:rsidRPr="00C416B2">
        <w:rPr>
          <w:rFonts w:ascii="標楷體" w:eastAsia="標楷體" w:hAnsi="標楷體"/>
          <w:b/>
        </w:rPr>
        <w:t>)</w:t>
      </w:r>
      <w:r w:rsidR="00F4440F" w:rsidRPr="00C416B2">
        <w:rPr>
          <w:rFonts w:ascii="標楷體" w:eastAsia="標楷體" w:hAnsi="標楷體" w:hint="eastAsia"/>
          <w:b/>
        </w:rPr>
        <w:t>以上繳驗收費單據，如係繳交影本應由申請人書明「與正本相符」並簽名，以示負責。如為轉帳繳費者，應</w:t>
      </w:r>
      <w:proofErr w:type="gramStart"/>
      <w:r w:rsidR="00F4440F" w:rsidRPr="00C416B2">
        <w:rPr>
          <w:rFonts w:ascii="標楷體" w:eastAsia="標楷體" w:hAnsi="標楷體" w:hint="eastAsia"/>
          <w:b/>
        </w:rPr>
        <w:t>併</w:t>
      </w:r>
      <w:proofErr w:type="gramEnd"/>
      <w:r w:rsidR="00F4440F" w:rsidRPr="00C416B2">
        <w:rPr>
          <w:rFonts w:ascii="標楷體" w:eastAsia="標楷體" w:hAnsi="標楷體" w:hint="eastAsia"/>
          <w:b/>
        </w:rPr>
        <w:t>附原繳費通知單申請補助。</w:t>
      </w:r>
    </w:p>
    <w:p w14:paraId="5F93AC91" w14:textId="5B5AE51E" w:rsidR="00F4440F" w:rsidRPr="00C416B2" w:rsidRDefault="00F4440F" w:rsidP="00F4440F">
      <w:pPr>
        <w:widowControl/>
        <w:spacing w:line="360" w:lineRule="exact"/>
        <w:ind w:left="480" w:hangingChars="200" w:hanging="480"/>
        <w:rPr>
          <w:rFonts w:ascii="標楷體" w:eastAsia="標楷體" w:hAnsi="標楷體"/>
          <w:b/>
        </w:rPr>
      </w:pPr>
      <w:r>
        <w:rPr>
          <w:rFonts w:ascii="標楷體" w:eastAsia="標楷體" w:hAnsi="標楷體" w:hint="eastAsia"/>
          <w:b/>
        </w:rPr>
        <w:t xml:space="preserve">    </w:t>
      </w:r>
      <w:r w:rsidR="00F70699">
        <w:rPr>
          <w:rFonts w:ascii="標楷體" w:eastAsia="標楷體" w:hAnsi="標楷體" w:hint="eastAsia"/>
          <w:b/>
        </w:rPr>
        <w:t>4.</w:t>
      </w:r>
      <w:r w:rsidRPr="00A524AD">
        <w:rPr>
          <w:rFonts w:ascii="標楷體" w:eastAsia="標楷體" w:hAnsi="標楷體" w:hint="eastAsia"/>
          <w:b/>
        </w:rPr>
        <w:t>考量教育部拉近方案定額減免</w:t>
      </w:r>
      <w:r w:rsidRPr="00F4440F">
        <w:rPr>
          <w:rFonts w:ascii="標楷體" w:eastAsia="標楷體" w:hAnsi="標楷體" w:hint="eastAsia"/>
          <w:b/>
          <w:color w:val="7030A0"/>
        </w:rPr>
        <w:t>私立大專學生學雜費差額</w:t>
      </w:r>
      <w:r w:rsidRPr="00A524AD">
        <w:rPr>
          <w:rFonts w:ascii="標楷體" w:eastAsia="標楷體" w:hAnsi="標楷體" w:hint="eastAsia"/>
          <w:b/>
        </w:rPr>
        <w:t>每學期已</w:t>
      </w:r>
      <w:proofErr w:type="gramStart"/>
      <w:r w:rsidRPr="00A524AD">
        <w:rPr>
          <w:rFonts w:ascii="標楷體" w:eastAsia="標楷體" w:hAnsi="標楷體" w:hint="eastAsia"/>
          <w:b/>
        </w:rPr>
        <w:t>逕</w:t>
      </w:r>
      <w:proofErr w:type="gramEnd"/>
      <w:r w:rsidRPr="00A524AD">
        <w:rPr>
          <w:rFonts w:ascii="標楷體" w:eastAsia="標楷體" w:hAnsi="標楷體" w:hint="eastAsia"/>
          <w:b/>
        </w:rPr>
        <w:t>於註冊</w:t>
      </w:r>
      <w:r w:rsidRPr="00F4440F">
        <w:rPr>
          <w:rFonts w:ascii="標楷體" w:eastAsia="標楷體" w:hAnsi="標楷體" w:hint="eastAsia"/>
          <w:b/>
          <w:color w:val="7030A0"/>
        </w:rPr>
        <w:t>繳費單直接扣減1.75萬元</w:t>
      </w:r>
      <w:r w:rsidRPr="00A524AD">
        <w:rPr>
          <w:rFonts w:ascii="標楷體" w:eastAsia="標楷體" w:hAnsi="標楷體" w:hint="eastAsia"/>
          <w:b/>
        </w:rPr>
        <w:t>（以下簡稱教育部補助款），</w:t>
      </w:r>
      <w:proofErr w:type="gramStart"/>
      <w:r w:rsidRPr="00A524AD">
        <w:rPr>
          <w:rFonts w:ascii="標楷體" w:eastAsia="標楷體" w:hAnsi="標楷體" w:hint="eastAsia"/>
          <w:b/>
        </w:rPr>
        <w:t>鑑</w:t>
      </w:r>
      <w:proofErr w:type="gramEnd"/>
      <w:r w:rsidRPr="00A524AD">
        <w:rPr>
          <w:rFonts w:ascii="標楷體" w:eastAsia="標楷體" w:hAnsi="標楷體" w:hint="eastAsia"/>
          <w:b/>
        </w:rPr>
        <w:t>於子女教育補助額度較上開教育部補助款為高，如申請人擇領子女教育補助，須將教育部已扣減之1.75萬元款項退回學校，衡酌當事人未能事先選擇，且各學校受理繳回作業時程不一，為免影響軍公教人員請領子女教育補助之權益，有關同仁申請112學年度第2學期就讀私立大專校院子女教育補助彈性作法，</w:t>
      </w:r>
      <w:r>
        <w:rPr>
          <w:rFonts w:ascii="標楷體" w:eastAsia="標楷體" w:hAnsi="標楷體" w:hint="eastAsia"/>
          <w:b/>
        </w:rPr>
        <w:t>仍得</w:t>
      </w:r>
      <w:r w:rsidRPr="00A524AD">
        <w:rPr>
          <w:rFonts w:ascii="標楷體" w:eastAsia="標楷體" w:hAnsi="標楷體" w:hint="eastAsia"/>
          <w:b/>
        </w:rPr>
        <w:t>請先行受理，並務必提醒同仁應繳回教育部補助款。</w:t>
      </w:r>
    </w:p>
    <w:p w14:paraId="16BD3DDB" w14:textId="5526EAA7" w:rsidR="00457B2E" w:rsidRPr="00457B2E" w:rsidRDefault="00F70699" w:rsidP="00F70699">
      <w:pPr>
        <w:ind w:leftChars="177" w:left="425"/>
      </w:pPr>
      <w:r>
        <w:rPr>
          <w:rFonts w:ascii="標楷體" w:eastAsia="標楷體" w:hAnsi="標楷體" w:hint="eastAsia"/>
          <w:b/>
        </w:rPr>
        <w:t>5.</w:t>
      </w:r>
      <w:r w:rsidR="00457B2E" w:rsidRPr="00DA6436">
        <w:rPr>
          <w:rFonts w:ascii="標楷體" w:eastAsia="標楷體" w:hAnsi="標楷體" w:hint="eastAsia"/>
          <w:b/>
        </w:rPr>
        <w:t>於本校第一次申請時，須繳驗</w:t>
      </w:r>
      <w:r>
        <w:rPr>
          <w:rFonts w:ascii="新細明體" w:eastAsia="新細明體" w:hAnsi="新細明體" w:hint="eastAsia"/>
          <w:b/>
        </w:rPr>
        <w:t>【</w:t>
      </w:r>
      <w:r w:rsidR="00457B2E" w:rsidRPr="00DA6436">
        <w:rPr>
          <w:rFonts w:ascii="標楷體" w:eastAsia="標楷體" w:hAnsi="標楷體" w:hint="eastAsia"/>
          <w:b/>
        </w:rPr>
        <w:t>戶口名簿</w:t>
      </w:r>
      <w:r>
        <w:rPr>
          <w:rFonts w:ascii="新細明體" w:eastAsia="新細明體" w:hAnsi="新細明體" w:hint="eastAsia"/>
          <w:b/>
        </w:rPr>
        <w:t>】</w:t>
      </w:r>
      <w:r w:rsidR="00457B2E" w:rsidRPr="00DA6436">
        <w:rPr>
          <w:rFonts w:ascii="標楷體" w:eastAsia="標楷體" w:hAnsi="標楷體" w:hint="eastAsia"/>
          <w:b/>
        </w:rPr>
        <w:t>以確認親子關係，爾後除申請人之親子關係變更外，無須繳驗。</w:t>
      </w:r>
    </w:p>
    <w:p w14:paraId="2780E426" w14:textId="77777777" w:rsidR="00457B2E" w:rsidRPr="00457B2E" w:rsidRDefault="00457B2E" w:rsidP="00F4440F"/>
    <w:sectPr w:rsidR="00457B2E" w:rsidRPr="00457B2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44C2" w14:textId="77777777" w:rsidR="009940B9" w:rsidRDefault="009940B9" w:rsidP="00A36458">
      <w:r>
        <w:separator/>
      </w:r>
    </w:p>
  </w:endnote>
  <w:endnote w:type="continuationSeparator" w:id="0">
    <w:p w14:paraId="53E3C535" w14:textId="77777777" w:rsidR="009940B9" w:rsidRDefault="009940B9" w:rsidP="00A3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彩帶體">
    <w:panose1 w:val="02010609010101010101"/>
    <w:charset w:val="88"/>
    <w:family w:val="modern"/>
    <w:pitch w:val="fixed"/>
    <w:sig w:usb0="80000001" w:usb1="28091800" w:usb2="00000016" w:usb3="00000000" w:csb0="00100000" w:csb1="00000000"/>
  </w:font>
  <w:font w:name="華康隸書體W7">
    <w:panose1 w:val="02010609010101010101"/>
    <w:charset w:val="88"/>
    <w:family w:val="modern"/>
    <w:pitch w:val="fixed"/>
    <w:sig w:usb0="80000001" w:usb1="28091800" w:usb2="00000016" w:usb3="00000000" w:csb0="00100000" w:csb1="00000000"/>
  </w:font>
  <w:font w:name="華康布丁體">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037A" w14:textId="77777777" w:rsidR="009940B9" w:rsidRDefault="009940B9" w:rsidP="00A36458">
      <w:r>
        <w:separator/>
      </w:r>
    </w:p>
  </w:footnote>
  <w:footnote w:type="continuationSeparator" w:id="0">
    <w:p w14:paraId="5B843DAC" w14:textId="77777777" w:rsidR="009940B9" w:rsidRDefault="009940B9" w:rsidP="00A36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320CB"/>
    <w:multiLevelType w:val="hybridMultilevel"/>
    <w:tmpl w:val="2CDA2864"/>
    <w:lvl w:ilvl="0" w:tplc="94E226C2">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DD6CA4"/>
    <w:multiLevelType w:val="hybridMultilevel"/>
    <w:tmpl w:val="9F6EC28A"/>
    <w:lvl w:ilvl="0" w:tplc="15081EFA">
      <w:start w:val="1"/>
      <w:numFmt w:val="taiwaneseCountingThousand"/>
      <w:lvlText w:val="(%1)"/>
      <w:lvlJc w:val="left"/>
      <w:pPr>
        <w:ind w:left="948" w:hanging="516"/>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0F"/>
    <w:rsid w:val="00135CF3"/>
    <w:rsid w:val="003E62A7"/>
    <w:rsid w:val="00457B2E"/>
    <w:rsid w:val="009940B9"/>
    <w:rsid w:val="00A36458"/>
    <w:rsid w:val="00A4633F"/>
    <w:rsid w:val="00C82AE7"/>
    <w:rsid w:val="00F4440F"/>
    <w:rsid w:val="00F706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48BE3"/>
  <w15:chartTrackingRefBased/>
  <w15:docId w15:val="{EF408582-8D43-442C-B69C-E271E4E7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40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458"/>
    <w:pPr>
      <w:tabs>
        <w:tab w:val="center" w:pos="4153"/>
        <w:tab w:val="right" w:pos="8306"/>
      </w:tabs>
      <w:snapToGrid w:val="0"/>
    </w:pPr>
    <w:rPr>
      <w:sz w:val="20"/>
      <w:szCs w:val="20"/>
    </w:rPr>
  </w:style>
  <w:style w:type="character" w:customStyle="1" w:styleId="a4">
    <w:name w:val="頁首 字元"/>
    <w:basedOn w:val="a0"/>
    <w:link w:val="a3"/>
    <w:uiPriority w:val="99"/>
    <w:rsid w:val="00A36458"/>
    <w:rPr>
      <w:sz w:val="20"/>
      <w:szCs w:val="20"/>
    </w:rPr>
  </w:style>
  <w:style w:type="paragraph" w:styleId="a5">
    <w:name w:val="footer"/>
    <w:basedOn w:val="a"/>
    <w:link w:val="a6"/>
    <w:uiPriority w:val="99"/>
    <w:unhideWhenUsed/>
    <w:rsid w:val="00A36458"/>
    <w:pPr>
      <w:tabs>
        <w:tab w:val="center" w:pos="4153"/>
        <w:tab w:val="right" w:pos="8306"/>
      </w:tabs>
      <w:snapToGrid w:val="0"/>
    </w:pPr>
    <w:rPr>
      <w:sz w:val="20"/>
      <w:szCs w:val="20"/>
    </w:rPr>
  </w:style>
  <w:style w:type="character" w:customStyle="1" w:styleId="a6">
    <w:name w:val="頁尾 字元"/>
    <w:basedOn w:val="a0"/>
    <w:link w:val="a5"/>
    <w:uiPriority w:val="99"/>
    <w:rsid w:val="00A36458"/>
    <w:rPr>
      <w:sz w:val="20"/>
      <w:szCs w:val="20"/>
    </w:rPr>
  </w:style>
  <w:style w:type="paragraph" w:styleId="a7">
    <w:name w:val="List Paragraph"/>
    <w:basedOn w:val="a"/>
    <w:uiPriority w:val="34"/>
    <w:qFormat/>
    <w:rsid w:val="00457B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2025-08-24T05:19:00Z</dcterms:created>
  <dcterms:modified xsi:type="dcterms:W3CDTF">2025-08-25T10:12:00Z</dcterms:modified>
</cp:coreProperties>
</file>