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7499" w14:textId="77777777" w:rsidR="00AA2203" w:rsidRPr="00B25EDB" w:rsidRDefault="009E14F4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sdt>
        <w:sdtPr>
          <w:tag w:val="goog_rdk_0"/>
          <w:id w:val="641289762"/>
        </w:sdtPr>
        <w:sdtEndPr>
          <w:rPr>
            <w:rFonts w:ascii="Times New Roman" w:eastAsia="標楷體" w:hAnsi="Times New Roman" w:cs="Times New Roman"/>
          </w:rPr>
        </w:sdtEndPr>
        <w:sdtContent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桃園市政府教育局</w:t>
          </w:r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114</w:t>
          </w:r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學年度國際教育中心夥伴學校</w:t>
          </w:r>
        </w:sdtContent>
      </w:sdt>
    </w:p>
    <w:bookmarkStart w:id="0" w:name="_GoBack"/>
    <w:p w14:paraId="7DEEB77E" w14:textId="4567BF65" w:rsidR="00AA2203" w:rsidRPr="00B25EDB" w:rsidRDefault="009E14F4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sdt>
        <w:sdtPr>
          <w:rPr>
            <w:rFonts w:ascii="Times New Roman" w:eastAsia="標楷體" w:hAnsi="Times New Roman" w:cs="Times New Roman"/>
          </w:rPr>
          <w:tag w:val="goog_rdk_1"/>
          <w:id w:val="-1418024673"/>
        </w:sdtPr>
        <w:sdtEndPr/>
        <w:sdtContent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「在地智慧農業</w:t>
          </w:r>
          <w:proofErr w:type="gramStart"/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與食農教育</w:t>
          </w:r>
          <w:proofErr w:type="gramEnd"/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實務」研習實施計畫</w:t>
          </w:r>
        </w:sdtContent>
      </w:sdt>
    </w:p>
    <w:bookmarkEnd w:id="0"/>
    <w:p w14:paraId="4A025987" w14:textId="77777777" w:rsidR="00AA2203" w:rsidRPr="00B25EDB" w:rsidRDefault="009E1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2"/>
          <w:id w:val="2106589592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依據：教育部國民及學前教育署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114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學年度補助實施國際教育總體工作計畫。</w:t>
          </w:r>
        </w:sdtContent>
      </w:sdt>
    </w:p>
    <w:p w14:paraId="57317A84" w14:textId="77777777" w:rsidR="00AA2203" w:rsidRPr="00B25EDB" w:rsidRDefault="009E1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"/>
          <w:id w:val="-337689959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目的：</w:t>
          </w:r>
        </w:sdtContent>
      </w:sdt>
    </w:p>
    <w:p w14:paraId="2035F811" w14:textId="77777777" w:rsidR="00AA2203" w:rsidRPr="00B25EDB" w:rsidRDefault="009E14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"/>
          <w:id w:val="-1917185660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增進教師對智慧農業科技、</w:t>
          </w:r>
          <w:proofErr w:type="spellStart"/>
          <w:r w:rsidRPr="00B25EDB">
            <w:rPr>
              <w:rFonts w:ascii="Times New Roman" w:eastAsia="標楷體" w:hAnsi="Times New Roman" w:cs="Times New Roman"/>
              <w:color w:val="000000"/>
            </w:rPr>
            <w:t>iFarming</w:t>
          </w:r>
          <w:proofErr w:type="spellEnd"/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智慧農法及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農場經營模式之認識，了解科技應用於農業生產、環境控制與永續發展之實務內涵。</w:t>
          </w:r>
        </w:sdtContent>
      </w:sdt>
    </w:p>
    <w:p w14:paraId="517A5D0C" w14:textId="77777777" w:rsidR="00AA2203" w:rsidRPr="00B25EDB" w:rsidRDefault="009E14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5"/>
          <w:id w:val="-1252833234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透過實地參訪、產品品鑑、農事體驗及園區觀摩，深化教師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對食農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教育與跨領域課程設計之理解，作為未來教學活動規劃與課程發展之參考。</w:t>
          </w:r>
        </w:sdtContent>
      </w:sdt>
    </w:p>
    <w:p w14:paraId="5E506A07" w14:textId="77777777" w:rsidR="00AA2203" w:rsidRPr="00B25EDB" w:rsidRDefault="009E1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6"/>
          <w:id w:val="-1989992896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辦理單位：</w:t>
          </w:r>
        </w:sdtContent>
      </w:sdt>
    </w:p>
    <w:p w14:paraId="4E00721F" w14:textId="77777777" w:rsidR="00AA2203" w:rsidRPr="00B25EDB" w:rsidRDefault="009E14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7"/>
          <w:id w:val="53283870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主辦單位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sdt>
        <w:sdtPr>
          <w:rPr>
            <w:rFonts w:ascii="Times New Roman" w:eastAsia="標楷體" w:hAnsi="Times New Roman" w:cs="Times New Roman"/>
          </w:rPr>
          <w:tag w:val="goog_rdk_8"/>
          <w:id w:val="-600389821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桃園市政府教育局。</w:t>
          </w:r>
        </w:sdtContent>
      </w:sdt>
    </w:p>
    <w:p w14:paraId="0226F877" w14:textId="77777777" w:rsidR="00AA2203" w:rsidRPr="00B25EDB" w:rsidRDefault="009E14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9"/>
          <w:id w:val="586262046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承辦單位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sdt>
        <w:sdtPr>
          <w:rPr>
            <w:rFonts w:ascii="Times New Roman" w:eastAsia="標楷體" w:hAnsi="Times New Roman" w:cs="Times New Roman"/>
          </w:rPr>
          <w:tag w:val="goog_rdk_10"/>
          <w:id w:val="-1288868445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桃園市立觀音高級中等學校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 xml:space="preserve"> (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桃園市國際教育中心夥伴學校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)</w:t>
          </w:r>
        </w:sdtContent>
      </w:sdt>
    </w:p>
    <w:p w14:paraId="2C16A19B" w14:textId="77777777" w:rsidR="00AA2203" w:rsidRPr="00B25EDB" w:rsidRDefault="009E1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1"/>
          <w:id w:val="-1829562109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研習日期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r w:rsidRPr="00B25EDB">
        <w:rPr>
          <w:rFonts w:ascii="Times New Roman" w:eastAsia="標楷體" w:hAnsi="Times New Roman" w:cs="Times New Roman"/>
          <w:color w:val="000000"/>
        </w:rPr>
        <w:t>115</w:t>
      </w:r>
      <w:r w:rsidRPr="00B25EDB">
        <w:rPr>
          <w:rFonts w:ascii="Times New Roman" w:eastAsia="標楷體" w:hAnsi="Times New Roman" w:cs="Times New Roman"/>
          <w:color w:val="000000"/>
        </w:rPr>
        <w:t>年</w:t>
      </w:r>
      <w:r w:rsidRPr="00B25EDB">
        <w:rPr>
          <w:rFonts w:ascii="Times New Roman" w:eastAsia="標楷體" w:hAnsi="Times New Roman" w:cs="Times New Roman"/>
        </w:rPr>
        <w:t>5</w:t>
      </w:r>
      <w:r w:rsidRPr="00B25EDB">
        <w:rPr>
          <w:rFonts w:ascii="Times New Roman" w:eastAsia="標楷體" w:hAnsi="Times New Roman" w:cs="Times New Roman"/>
          <w:color w:val="000000"/>
        </w:rPr>
        <w:t>月</w:t>
      </w:r>
      <w:r w:rsidRPr="00B25EDB">
        <w:rPr>
          <w:rFonts w:ascii="Times New Roman" w:eastAsia="標楷體" w:hAnsi="Times New Roman" w:cs="Times New Roman"/>
        </w:rPr>
        <w:t>15</w:t>
      </w:r>
      <w:r w:rsidRPr="00B25EDB">
        <w:rPr>
          <w:rFonts w:ascii="Times New Roman" w:eastAsia="標楷體" w:hAnsi="Times New Roman" w:cs="Times New Roman"/>
          <w:color w:val="000000"/>
        </w:rPr>
        <w:t>日</w:t>
      </w:r>
      <w:r w:rsidRPr="00B25EDB">
        <w:rPr>
          <w:rFonts w:ascii="Times New Roman" w:eastAsia="標楷體" w:hAnsi="Times New Roman" w:cs="Times New Roman"/>
          <w:color w:val="000000"/>
        </w:rPr>
        <w:t>(</w:t>
      </w:r>
      <w:r w:rsidRPr="00B25EDB">
        <w:rPr>
          <w:rFonts w:ascii="Times New Roman" w:eastAsia="標楷體" w:hAnsi="Times New Roman" w:cs="Times New Roman"/>
          <w:color w:val="000000"/>
        </w:rPr>
        <w:t>五</w:t>
      </w:r>
      <w:r w:rsidRPr="00B25EDB">
        <w:rPr>
          <w:rFonts w:ascii="Times New Roman" w:eastAsia="標楷體" w:hAnsi="Times New Roman" w:cs="Times New Roman"/>
          <w:color w:val="000000"/>
        </w:rPr>
        <w:t>)</w:t>
      </w:r>
    </w:p>
    <w:p w14:paraId="7B428FDF" w14:textId="77777777" w:rsidR="00AA2203" w:rsidRPr="00B25EDB" w:rsidRDefault="009E1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2"/>
          <w:id w:val="-438632190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研習地點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proofErr w:type="gramStart"/>
      <w:r w:rsidRPr="00B25EDB">
        <w:rPr>
          <w:rFonts w:ascii="Times New Roman" w:eastAsia="標楷體" w:hAnsi="Times New Roman" w:cs="Times New Roman"/>
          <w:color w:val="000000"/>
        </w:rPr>
        <w:t>源鮮智慧</w:t>
      </w:r>
      <w:proofErr w:type="gramEnd"/>
      <w:r w:rsidRPr="00B25EDB">
        <w:rPr>
          <w:rFonts w:ascii="Times New Roman" w:eastAsia="標楷體" w:hAnsi="Times New Roman" w:cs="Times New Roman"/>
          <w:color w:val="000000"/>
        </w:rPr>
        <w:t>農場</w:t>
      </w:r>
      <w:r w:rsidRPr="00B25EDB">
        <w:rPr>
          <w:rFonts w:ascii="Times New Roman" w:eastAsia="標楷體" w:hAnsi="Times New Roman" w:cs="Times New Roman"/>
          <w:color w:val="000000"/>
        </w:rPr>
        <w:t xml:space="preserve"> (338</w:t>
      </w:r>
      <w:r w:rsidRPr="00B25EDB">
        <w:rPr>
          <w:rFonts w:ascii="Times New Roman" w:eastAsia="標楷體" w:hAnsi="Times New Roman" w:cs="Times New Roman"/>
          <w:color w:val="000000"/>
        </w:rPr>
        <w:t>桃園市蘆竹區中正北路</w:t>
      </w:r>
      <w:r w:rsidRPr="00B25EDB">
        <w:rPr>
          <w:rFonts w:ascii="Times New Roman" w:eastAsia="標楷體" w:hAnsi="Times New Roman" w:cs="Times New Roman"/>
          <w:color w:val="000000"/>
        </w:rPr>
        <w:t>1658</w:t>
      </w:r>
      <w:r w:rsidRPr="00B25EDB">
        <w:rPr>
          <w:rFonts w:ascii="Times New Roman" w:eastAsia="標楷體" w:hAnsi="Times New Roman" w:cs="Times New Roman"/>
          <w:color w:val="000000"/>
        </w:rPr>
        <w:t>號</w:t>
      </w:r>
      <w:r w:rsidRPr="00B25EDB">
        <w:rPr>
          <w:rFonts w:ascii="Times New Roman" w:eastAsia="標楷體" w:hAnsi="Times New Roman" w:cs="Times New Roman"/>
          <w:color w:val="000000"/>
        </w:rPr>
        <w:t>)</w:t>
      </w:r>
    </w:p>
    <w:p w14:paraId="439669AE" w14:textId="77777777" w:rsidR="00AA2203" w:rsidRPr="00B25EDB" w:rsidRDefault="009E1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3"/>
          <w:id w:val="-752158451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參加對象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：桃園市公私立高中職、國中、國小教師，限額</w:t>
      </w:r>
      <w:r w:rsidRPr="00B25EDB">
        <w:rPr>
          <w:rFonts w:ascii="Times New Roman" w:eastAsia="標楷體" w:hAnsi="Times New Roman" w:cs="Times New Roman"/>
          <w:color w:val="000000"/>
        </w:rPr>
        <w:t>15</w:t>
      </w:r>
      <w:r w:rsidRPr="00B25EDB">
        <w:rPr>
          <w:rFonts w:ascii="Times New Roman" w:eastAsia="標楷體" w:hAnsi="Times New Roman" w:cs="Times New Roman"/>
          <w:color w:val="000000"/>
        </w:rPr>
        <w:t>名</w:t>
      </w:r>
    </w:p>
    <w:p w14:paraId="7C6101DD" w14:textId="77777777" w:rsidR="00AA2203" w:rsidRPr="00B25EDB" w:rsidRDefault="009E1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4"/>
          <w:id w:val="-12328651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研習流程表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</w:p>
    <w:tbl>
      <w:tblPr>
        <w:tblStyle w:val="af0"/>
        <w:tblW w:w="9296" w:type="dxa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4253"/>
        <w:gridCol w:w="3118"/>
      </w:tblGrid>
      <w:tr w:rsidR="00AA2203" w:rsidRPr="00B25EDB" w14:paraId="7ECE6263" w14:textId="77777777">
        <w:trPr>
          <w:trHeight w:val="410"/>
        </w:trPr>
        <w:tc>
          <w:tcPr>
            <w:tcW w:w="1925" w:type="dxa"/>
            <w:shd w:val="clear" w:color="auto" w:fill="BFBFBF"/>
          </w:tcPr>
          <w:p w14:paraId="30916A55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"/>
                <w:id w:val="84719615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時間</w:t>
                </w:r>
              </w:sdtContent>
            </w:sdt>
          </w:p>
        </w:tc>
        <w:tc>
          <w:tcPr>
            <w:tcW w:w="4253" w:type="dxa"/>
            <w:shd w:val="clear" w:color="auto" w:fill="BFBFBF"/>
          </w:tcPr>
          <w:p w14:paraId="55A8F9D9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"/>
                <w:id w:val="1289573265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內容</w:t>
                </w:r>
              </w:sdtContent>
            </w:sdt>
          </w:p>
        </w:tc>
        <w:tc>
          <w:tcPr>
            <w:tcW w:w="3118" w:type="dxa"/>
            <w:shd w:val="clear" w:color="auto" w:fill="BFBFBF"/>
          </w:tcPr>
          <w:p w14:paraId="4E85D1CC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"/>
                <w:id w:val="1929548103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主持人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/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講師</w:t>
                </w:r>
              </w:sdtContent>
            </w:sdt>
          </w:p>
        </w:tc>
      </w:tr>
      <w:tr w:rsidR="00AA2203" w:rsidRPr="00B25EDB" w14:paraId="4F9EB294" w14:textId="77777777">
        <w:trPr>
          <w:trHeight w:val="515"/>
        </w:trPr>
        <w:tc>
          <w:tcPr>
            <w:tcW w:w="1925" w:type="dxa"/>
            <w:vAlign w:val="center"/>
          </w:tcPr>
          <w:p w14:paraId="4EA163A7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253" w:type="dxa"/>
            <w:vAlign w:val="center"/>
          </w:tcPr>
          <w:p w14:paraId="2078E8E5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"/>
                <w:id w:val="-189610598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報到</w:t>
                </w:r>
              </w:sdtContent>
            </w:sdt>
          </w:p>
        </w:tc>
        <w:tc>
          <w:tcPr>
            <w:tcW w:w="3118" w:type="dxa"/>
            <w:vAlign w:val="center"/>
          </w:tcPr>
          <w:p w14:paraId="598B49E5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"/>
                <w:id w:val="1847807457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觀音高中團隊</w:t>
                </w:r>
              </w:sdtContent>
            </w:sdt>
          </w:p>
        </w:tc>
      </w:tr>
      <w:tr w:rsidR="00AA2203" w:rsidRPr="00B25EDB" w14:paraId="0E423E48" w14:textId="77777777">
        <w:trPr>
          <w:trHeight w:val="565"/>
        </w:trPr>
        <w:tc>
          <w:tcPr>
            <w:tcW w:w="1925" w:type="dxa"/>
            <w:vAlign w:val="center"/>
          </w:tcPr>
          <w:p w14:paraId="1635B02F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:30-1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253" w:type="dxa"/>
            <w:vAlign w:val="center"/>
          </w:tcPr>
          <w:p w14:paraId="24B4BB71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"/>
                <w:id w:val="262551747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</w:rPr>
                  <w:t>農場產品品鑑與特色說明</w:t>
                </w:r>
              </w:sdtContent>
            </w:sdt>
          </w:p>
          <w:p w14:paraId="448792A7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"/>
                <w:id w:val="-214113107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認識智慧農場所生產之農產品特色、品質管理理念及品牌發展模式。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2011D7C7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0" w:hanging="581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2"/>
                <w:id w:val="-692995251"/>
              </w:sdtPr>
              <w:sdtEndPr/>
              <w:sdtContent>
                <w:proofErr w:type="gramStart"/>
                <w:r w:rsidRPr="00B25EDB">
                  <w:rPr>
                    <w:rFonts w:ascii="Times New Roman" w:eastAsia="標楷體" w:hAnsi="Times New Roman" w:cs="Times New Roman"/>
                  </w:rPr>
                  <w:t>源鮮智慧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</w:rPr>
                  <w:t>農場</w:t>
                </w:r>
              </w:sdtContent>
            </w:sdt>
          </w:p>
          <w:p w14:paraId="678FAF3A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0" w:hanging="581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3"/>
                <w:id w:val="156122405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講師</w:t>
                </w:r>
              </w:sdtContent>
            </w:sdt>
          </w:p>
        </w:tc>
      </w:tr>
      <w:tr w:rsidR="00AA2203" w:rsidRPr="00B25EDB" w14:paraId="31A686BA" w14:textId="77777777">
        <w:trPr>
          <w:trHeight w:val="833"/>
        </w:trPr>
        <w:tc>
          <w:tcPr>
            <w:tcW w:w="1925" w:type="dxa"/>
            <w:vAlign w:val="center"/>
          </w:tcPr>
          <w:p w14:paraId="1E5C0D73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4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 xml:space="preserve">0 </w:t>
            </w:r>
          </w:p>
        </w:tc>
        <w:tc>
          <w:tcPr>
            <w:tcW w:w="4253" w:type="dxa"/>
            <w:vAlign w:val="center"/>
          </w:tcPr>
          <w:p w14:paraId="4C7CBE95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4"/>
                <w:id w:val="-20535713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農業科技與</w:t>
                </w:r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 xml:space="preserve"> </w:t>
                </w:r>
                <w:proofErr w:type="spellStart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iFarming</w:t>
                </w:r>
                <w:proofErr w:type="spellEnd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 xml:space="preserve"> </w:t>
                </w:r>
                <w:proofErr w:type="gramStart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智慧農法研習</w:t>
                </w:r>
                <w:proofErr w:type="gramEnd"/>
              </w:sdtContent>
            </w:sdt>
          </w:p>
          <w:p w14:paraId="68A830BE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5"/>
                <w:id w:val="-806820749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介紹智慧農業發展趨勢及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 xml:space="preserve"> </w:t>
                </w:r>
                <w:proofErr w:type="spellStart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iFarming</w:t>
                </w:r>
                <w:proofErr w:type="spellEnd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 xml:space="preserve"> </w:t>
                </w:r>
                <w:proofErr w:type="gramStart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智慧農法之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應用內涵，增進教師對科技導入農業生產、環境控制及永續農業發展之認識。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1762E854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6"/>
                <w:id w:val="1132487158"/>
              </w:sdtPr>
              <w:sdtEndPr/>
              <w:sdtContent>
                <w:proofErr w:type="gramStart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源鮮智慧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農場</w:t>
                </w:r>
              </w:sdtContent>
            </w:sdt>
          </w:p>
          <w:p w14:paraId="4877A94B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7"/>
                <w:id w:val="214044983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講師</w:t>
                </w:r>
              </w:sdtContent>
            </w:sdt>
          </w:p>
        </w:tc>
      </w:tr>
      <w:tr w:rsidR="00AA2203" w:rsidRPr="00B25EDB" w14:paraId="0ED7B368" w14:textId="77777777">
        <w:trPr>
          <w:trHeight w:val="830"/>
        </w:trPr>
        <w:tc>
          <w:tcPr>
            <w:tcW w:w="1925" w:type="dxa"/>
            <w:vAlign w:val="center"/>
          </w:tcPr>
          <w:p w14:paraId="5C8B574C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4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5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253" w:type="dxa"/>
            <w:vAlign w:val="center"/>
          </w:tcPr>
          <w:p w14:paraId="68A0F49F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8"/>
                <w:id w:val="-1518121737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農事實作體驗與</w:t>
                </w:r>
                <w:proofErr w:type="gramStart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採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收活動</w:t>
                </w:r>
              </w:sdtContent>
            </w:sdt>
          </w:p>
          <w:p w14:paraId="01D554D4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9"/>
                <w:id w:val="-174272910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協助教師了解智慧農場實際運作方式，並透過親身參與深化對農業教育</w:t>
                </w:r>
                <w:proofErr w:type="gramStart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與食農教育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之理解。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7023ED0E" w14:textId="77777777" w:rsidR="00AA2203" w:rsidRPr="00B25EDB" w:rsidRDefault="009E14F4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0"/>
                <w:id w:val="1814086858"/>
              </w:sdtPr>
              <w:sdtEndPr/>
              <w:sdtContent>
                <w:proofErr w:type="gramStart"/>
                <w:r w:rsidRPr="00B25EDB">
                  <w:rPr>
                    <w:rFonts w:ascii="Times New Roman" w:eastAsia="標楷體" w:hAnsi="Times New Roman" w:cs="Times New Roman"/>
                  </w:rPr>
                  <w:t>源鮮智慧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</w:rPr>
                  <w:t>農場</w:t>
                </w:r>
              </w:sdtContent>
            </w:sdt>
          </w:p>
          <w:p w14:paraId="2D4A1A17" w14:textId="77777777" w:rsidR="00AA2203" w:rsidRPr="00B25EDB" w:rsidRDefault="009E14F4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1"/>
                <w:id w:val="-203609368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講師</w:t>
                </w:r>
              </w:sdtContent>
            </w:sdt>
          </w:p>
        </w:tc>
      </w:tr>
      <w:tr w:rsidR="00AA2203" w:rsidRPr="00B25EDB" w14:paraId="55BE04C2" w14:textId="77777777">
        <w:trPr>
          <w:trHeight w:val="830"/>
        </w:trPr>
        <w:tc>
          <w:tcPr>
            <w:tcW w:w="1925" w:type="dxa"/>
            <w:vAlign w:val="center"/>
          </w:tcPr>
          <w:p w14:paraId="040A6876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5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6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:00</w:t>
            </w:r>
          </w:p>
        </w:tc>
        <w:tc>
          <w:tcPr>
            <w:tcW w:w="4253" w:type="dxa"/>
            <w:vAlign w:val="center"/>
          </w:tcPr>
          <w:p w14:paraId="1E563BE1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2"/>
                <w:id w:val="-1100108968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園區自主觀摩</w:t>
                </w:r>
              </w:sdtContent>
            </w:sdt>
          </w:p>
          <w:p w14:paraId="6D43E560" w14:textId="77777777" w:rsidR="00AA2203" w:rsidRPr="00B25EDB" w:rsidRDefault="009E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3"/>
                <w:id w:val="1950733504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觀摩智慧農業場域規劃與展示內容，以拓展教學視野並作為未來課程設計參考。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60C38E62" w14:textId="77777777" w:rsidR="00AA2203" w:rsidRPr="00B25EDB" w:rsidRDefault="009E14F4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4"/>
                <w:id w:val="878027072"/>
              </w:sdtPr>
              <w:sdtEndPr/>
              <w:sdtContent>
                <w:proofErr w:type="gramStart"/>
                <w:r w:rsidRPr="00B25EDB">
                  <w:rPr>
                    <w:rFonts w:ascii="Times New Roman" w:eastAsia="標楷體" w:hAnsi="Times New Roman" w:cs="Times New Roman"/>
                  </w:rPr>
                  <w:t>源鮮智慧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</w:rPr>
                  <w:t>農場</w:t>
                </w:r>
              </w:sdtContent>
            </w:sdt>
          </w:p>
          <w:p w14:paraId="493A1ED7" w14:textId="77777777" w:rsidR="00AA2203" w:rsidRPr="00B25EDB" w:rsidRDefault="009E14F4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5"/>
                <w:id w:val="30259596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講師</w:t>
                </w:r>
              </w:sdtContent>
            </w:sdt>
          </w:p>
        </w:tc>
      </w:tr>
    </w:tbl>
    <w:p w14:paraId="75C95A78" w14:textId="77777777" w:rsidR="00AA2203" w:rsidRPr="00B25EDB" w:rsidRDefault="00AA22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rPr>
          <w:rFonts w:ascii="Times New Roman" w:eastAsia="標楷體" w:hAnsi="Times New Roman" w:cs="Times New Roman"/>
          <w:color w:val="000000"/>
        </w:rPr>
      </w:pPr>
    </w:p>
    <w:p w14:paraId="48A09F2F" w14:textId="77777777" w:rsidR="00AA2203" w:rsidRPr="00B25EDB" w:rsidRDefault="009E1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6"/>
          <w:id w:val="1188801637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報名方式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：請於</w:t>
      </w:r>
      <w:r w:rsidRPr="00B25EDB">
        <w:rPr>
          <w:rFonts w:ascii="Times New Roman" w:eastAsia="標楷體" w:hAnsi="Times New Roman" w:cs="Times New Roman"/>
          <w:color w:val="FF0000"/>
        </w:rPr>
        <w:t>115</w:t>
      </w:r>
      <w:r w:rsidRPr="00B25EDB">
        <w:rPr>
          <w:rFonts w:ascii="Times New Roman" w:eastAsia="標楷體" w:hAnsi="Times New Roman" w:cs="Times New Roman"/>
          <w:color w:val="FF0000"/>
        </w:rPr>
        <w:t>年</w:t>
      </w:r>
      <w:r w:rsidRPr="00B25EDB">
        <w:rPr>
          <w:rFonts w:ascii="Times New Roman" w:eastAsia="標楷體" w:hAnsi="Times New Roman" w:cs="Times New Roman"/>
          <w:color w:val="FF0000"/>
        </w:rPr>
        <w:t>5</w:t>
      </w:r>
      <w:r w:rsidRPr="00B25EDB">
        <w:rPr>
          <w:rFonts w:ascii="Times New Roman" w:eastAsia="標楷體" w:hAnsi="Times New Roman" w:cs="Times New Roman"/>
          <w:color w:val="FF0000"/>
        </w:rPr>
        <w:t>月</w:t>
      </w:r>
      <w:r w:rsidRPr="00B25EDB">
        <w:rPr>
          <w:rFonts w:ascii="Times New Roman" w:eastAsia="標楷體" w:hAnsi="Times New Roman" w:cs="Times New Roman"/>
          <w:color w:val="FF0000"/>
        </w:rPr>
        <w:t>8</w:t>
      </w:r>
      <w:r w:rsidRPr="00B25EDB">
        <w:rPr>
          <w:rFonts w:ascii="Times New Roman" w:eastAsia="標楷體" w:hAnsi="Times New Roman" w:cs="Times New Roman"/>
          <w:color w:val="FF0000"/>
        </w:rPr>
        <w:t>日</w:t>
      </w:r>
      <w:r w:rsidRPr="00B25EDB">
        <w:rPr>
          <w:rFonts w:ascii="Times New Roman" w:eastAsia="標楷體" w:hAnsi="Times New Roman" w:cs="Times New Roman"/>
          <w:color w:val="FF0000"/>
        </w:rPr>
        <w:t>(</w:t>
      </w:r>
      <w:r w:rsidRPr="00B25EDB">
        <w:rPr>
          <w:rFonts w:ascii="Times New Roman" w:eastAsia="標楷體" w:hAnsi="Times New Roman" w:cs="Times New Roman"/>
          <w:color w:val="FF0000"/>
        </w:rPr>
        <w:t>星期五</w:t>
      </w:r>
      <w:r w:rsidRPr="00B25EDB">
        <w:rPr>
          <w:rFonts w:ascii="Times New Roman" w:eastAsia="標楷體" w:hAnsi="Times New Roman" w:cs="Times New Roman"/>
          <w:color w:val="FF0000"/>
        </w:rPr>
        <w:t>)</w:t>
      </w:r>
      <w:r w:rsidRPr="00B25EDB">
        <w:rPr>
          <w:rFonts w:ascii="Times New Roman" w:eastAsia="標楷體" w:hAnsi="Times New Roman" w:cs="Times New Roman"/>
          <w:color w:val="FF0000"/>
        </w:rPr>
        <w:t>前至全國教師在職進修網登入報名，研習代碼</w:t>
      </w:r>
      <w:r w:rsidRPr="00B25EDB">
        <w:rPr>
          <w:rFonts w:ascii="Times New Roman" w:eastAsia="標楷體" w:hAnsi="Times New Roman" w:cs="Times New Roman"/>
          <w:color w:val="FF0000"/>
        </w:rPr>
        <w:lastRenderedPageBreak/>
        <w:t>為</w:t>
      </w:r>
      <w:r w:rsidRPr="00B25EDB">
        <w:rPr>
          <w:rFonts w:ascii="Times New Roman" w:eastAsia="標楷體" w:hAnsi="Times New Roman" w:cs="Times New Roman"/>
          <w:b/>
          <w:bCs/>
          <w:color w:val="FF0000"/>
          <w:sz w:val="40"/>
          <w:szCs w:val="40"/>
        </w:rPr>
        <w:t>5538814</w:t>
      </w:r>
      <w:r w:rsidRPr="00B25EDB">
        <w:rPr>
          <w:rFonts w:ascii="Times New Roman" w:eastAsia="標楷體" w:hAnsi="Times New Roman" w:cs="Times New Roman"/>
          <w:color w:val="FF0000"/>
        </w:rPr>
        <w:t>，</w:t>
      </w:r>
      <w:r w:rsidRPr="00B25EDB">
        <w:rPr>
          <w:rFonts w:ascii="Times New Roman" w:eastAsia="標楷體" w:hAnsi="Times New Roman" w:cs="Times New Roman"/>
          <w:color w:val="000000"/>
        </w:rPr>
        <w:t>研習全程參與者，核發研習時數</w:t>
      </w:r>
      <w:r w:rsidRPr="00B25EDB">
        <w:rPr>
          <w:rFonts w:ascii="Times New Roman" w:eastAsia="標楷體" w:hAnsi="Times New Roman" w:cs="Times New Roman"/>
        </w:rPr>
        <w:t>3.5</w:t>
      </w:r>
      <w:r w:rsidRPr="00B25EDB">
        <w:rPr>
          <w:rFonts w:ascii="Times New Roman" w:eastAsia="標楷體" w:hAnsi="Times New Roman" w:cs="Times New Roman"/>
          <w:color w:val="000000"/>
        </w:rPr>
        <w:t>小時。</w:t>
      </w:r>
    </w:p>
    <w:p w14:paraId="5507B600" w14:textId="77777777" w:rsidR="00AA2203" w:rsidRPr="00B25EDB" w:rsidRDefault="009E1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7"/>
          <w:id w:val="1674527255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注意事項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</w:p>
    <w:p w14:paraId="23DDF55E" w14:textId="77777777" w:rsidR="00AA2203" w:rsidRPr="00B25EDB" w:rsidRDefault="009E14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8"/>
          <w:id w:val="123614024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參加研習人員請各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校核予公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（差）假登記。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 xml:space="preserve"> </w:t>
          </w:r>
        </w:sdtContent>
      </w:sdt>
    </w:p>
    <w:p w14:paraId="151AE90C" w14:textId="77777777" w:rsidR="00AA2203" w:rsidRPr="00B25EDB" w:rsidRDefault="009E14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9"/>
          <w:id w:val="-1495290300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為響應環保及節能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減碳，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與會人員請自備水杯。</w:t>
          </w:r>
        </w:sdtContent>
      </w:sdt>
    </w:p>
    <w:p w14:paraId="446B394A" w14:textId="77777777" w:rsidR="00AA2203" w:rsidRPr="00B25EDB" w:rsidRDefault="009E1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0"/>
          <w:id w:val="-131798827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本案聯絡人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sdt>
        <w:sdtPr>
          <w:rPr>
            <w:rFonts w:ascii="Times New Roman" w:eastAsia="標楷體" w:hAnsi="Times New Roman" w:cs="Times New Roman"/>
          </w:rPr>
          <w:tag w:val="goog_rdk_41"/>
          <w:id w:val="1393026371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有關研習計畫內容疑義，請洽觀音高中教務處實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研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組李侑純組長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或許碩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恩助理，聯絡電話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(03) 4981464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分機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213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，電子信箱：</w:t>
          </w:r>
        </w:sdtContent>
      </w:sdt>
      <w:hyperlink r:id="rId6">
        <w:r w:rsidRPr="00B25EDB">
          <w:rPr>
            <w:rFonts w:ascii="Times New Roman" w:eastAsia="標楷體" w:hAnsi="Times New Roman" w:cs="Times New Roman"/>
            <w:color w:val="467886"/>
            <w:u w:val="single"/>
          </w:rPr>
          <w:t>gish213@gish.tyc.edu.tw</w:t>
        </w:r>
      </w:hyperlink>
      <w:sdt>
        <w:sdtPr>
          <w:rPr>
            <w:rFonts w:ascii="Times New Roman" w:eastAsia="標楷體" w:hAnsi="Times New Roman" w:cs="Times New Roman"/>
          </w:rPr>
          <w:tag w:val="goog_rdk_42"/>
          <w:id w:val="-104566002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。</w:t>
          </w:r>
        </w:sdtContent>
      </w:sdt>
    </w:p>
    <w:p w14:paraId="6081B41B" w14:textId="77777777" w:rsidR="00AA2203" w:rsidRPr="00B25EDB" w:rsidRDefault="009E1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3"/>
          <w:id w:val="934339348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本計畫未盡事宜得由本局補充修正之。</w:t>
          </w:r>
        </w:sdtContent>
      </w:sdt>
    </w:p>
    <w:p w14:paraId="6AE7630C" w14:textId="77777777" w:rsidR="00AA2203" w:rsidRPr="00B25EDB" w:rsidRDefault="00AA2203">
      <w:pPr>
        <w:rPr>
          <w:rFonts w:ascii="Times New Roman" w:eastAsia="標楷體" w:hAnsi="Times New Roman" w:cs="Times New Roman"/>
        </w:rPr>
      </w:pPr>
    </w:p>
    <w:sectPr w:rsidR="00AA2203" w:rsidRPr="00B25EDB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237AF56-2B3C-4597-B652-D3E3720E4715}"/>
    <w:embedItalic r:id="rId2" w:fontKey="{7CB843F5-8B83-4F5D-8C24-2C2358C1AC39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  <w:embedRegular r:id="rId3" w:fontKey="{A87D3B09-1CA2-4DCC-9C42-9DCCC43D823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D011735F-D1FA-437B-8B16-2855A5A8FD46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5" w:subsetted="1" w:fontKey="{A78894E8-D0EF-4A91-8CA8-32008BFC4D79}"/>
    <w:embedBold r:id="rId6" w:subsetted="1" w:fontKey="{76D6238A-4B15-4D0E-870D-AFCAEB7C1950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2C84"/>
    <w:multiLevelType w:val="multilevel"/>
    <w:tmpl w:val="E4924CEC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985F63"/>
    <w:multiLevelType w:val="multilevel"/>
    <w:tmpl w:val="2210056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BE4722F"/>
    <w:multiLevelType w:val="multilevel"/>
    <w:tmpl w:val="932C97D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F13CE1"/>
    <w:multiLevelType w:val="multilevel"/>
    <w:tmpl w:val="9956F80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03"/>
    <w:rsid w:val="00593649"/>
    <w:rsid w:val="00935E10"/>
    <w:rsid w:val="009E14F4"/>
    <w:rsid w:val="00AA2203"/>
    <w:rsid w:val="00B25EDB"/>
    <w:rsid w:val="00C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7073"/>
  <w15:docId w15:val="{4E459D14-4143-4908-A411-CA12FC6C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2946B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2946B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2946B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2946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semiHidden/>
    <w:rsid w:val="00294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2946B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294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2946B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2946B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46B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46B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46B5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294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294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294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2946B5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2946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946B5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294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2946B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946B5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AB356E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B356E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sh213@gish.tyc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NfR9ZQt055D9HfIifMYTz/xu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OAByITFzWF95RXdGdTU0NDVCdzN2cUR0aldVMkJGWHE1QkEw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2026-04-30T00:55:00Z</dcterms:created>
  <dcterms:modified xsi:type="dcterms:W3CDTF">2026-04-30T00:55:00Z</dcterms:modified>
</cp:coreProperties>
</file>